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54ED37FA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D5505E">
        <w:rPr>
          <w:bCs/>
          <w:sz w:val="28"/>
          <w:szCs w:val="28"/>
        </w:rPr>
        <w:t>t.j.</w:t>
      </w:r>
      <w:r w:rsidRPr="00CF5FC0">
        <w:rPr>
          <w:bCs/>
          <w:sz w:val="28"/>
          <w:szCs w:val="28"/>
        </w:rPr>
        <w:t>Dz</w:t>
      </w:r>
      <w:proofErr w:type="spellEnd"/>
      <w:r w:rsidRPr="00CF5FC0">
        <w:rPr>
          <w:bCs/>
          <w:sz w:val="28"/>
          <w:szCs w:val="28"/>
        </w:rPr>
        <w:t>. U. 20</w:t>
      </w:r>
      <w:r w:rsidR="006A462A">
        <w:rPr>
          <w:bCs/>
          <w:sz w:val="28"/>
          <w:szCs w:val="28"/>
        </w:rPr>
        <w:t>2</w:t>
      </w:r>
      <w:r w:rsidR="00F16E02">
        <w:rPr>
          <w:bCs/>
          <w:sz w:val="28"/>
          <w:szCs w:val="28"/>
        </w:rPr>
        <w:t>3</w:t>
      </w:r>
      <w:r w:rsidRPr="00CF5FC0">
        <w:rPr>
          <w:bCs/>
          <w:sz w:val="28"/>
          <w:szCs w:val="28"/>
        </w:rPr>
        <w:t xml:space="preserve">r. poz. </w:t>
      </w:r>
      <w:r w:rsidR="00D5505E">
        <w:rPr>
          <w:bCs/>
          <w:sz w:val="28"/>
          <w:szCs w:val="28"/>
        </w:rPr>
        <w:t>1</w:t>
      </w:r>
      <w:r w:rsidR="00F16E02">
        <w:rPr>
          <w:bCs/>
          <w:sz w:val="28"/>
          <w:szCs w:val="28"/>
        </w:rPr>
        <w:t>605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7160C6FD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bookmarkStart w:id="0" w:name="_Hlk141694488"/>
      <w:r w:rsidR="008C6F89">
        <w:rPr>
          <w:b/>
          <w:bCs/>
          <w:sz w:val="28"/>
          <w:szCs w:val="28"/>
        </w:rPr>
        <w:t>Z</w:t>
      </w:r>
      <w:r w:rsidR="00001724">
        <w:rPr>
          <w:b/>
          <w:bCs/>
          <w:sz w:val="28"/>
          <w:szCs w:val="28"/>
        </w:rPr>
        <w:t>agospodarowanie odpadów</w:t>
      </w:r>
      <w:r w:rsidR="008C6F89">
        <w:rPr>
          <w:b/>
          <w:bCs/>
          <w:sz w:val="28"/>
          <w:szCs w:val="28"/>
        </w:rPr>
        <w:t xml:space="preserve"> o kodzie </w:t>
      </w:r>
      <w:bookmarkStart w:id="1" w:name="_Hlk141702188"/>
      <w:r w:rsidR="008C6F89">
        <w:rPr>
          <w:b/>
          <w:bCs/>
          <w:sz w:val="28"/>
          <w:szCs w:val="28"/>
        </w:rPr>
        <w:t>20 02 01</w:t>
      </w:r>
      <w:bookmarkEnd w:id="0"/>
      <w:bookmarkEnd w:id="1"/>
      <w:r>
        <w:rPr>
          <w:b/>
          <w:bCs/>
          <w:sz w:val="28"/>
          <w:szCs w:val="28"/>
        </w:rPr>
        <w:t>”</w:t>
      </w:r>
    </w:p>
    <w:p w14:paraId="15000904" w14:textId="1B10498B" w:rsidR="00CF5FC0" w:rsidRDefault="00001724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8B6EB3">
        <w:rPr>
          <w:b/>
          <w:bCs/>
          <w:sz w:val="24"/>
          <w:szCs w:val="24"/>
        </w:rPr>
        <w:t xml:space="preserve">: </w:t>
      </w:r>
      <w:r w:rsidR="008B6EB3" w:rsidRPr="008B6EB3">
        <w:rPr>
          <w:b/>
          <w:bCs/>
          <w:sz w:val="24"/>
          <w:szCs w:val="24"/>
        </w:rPr>
        <w:t>11</w:t>
      </w:r>
      <w:r w:rsidR="00CF5FC0" w:rsidRPr="008B6EB3">
        <w:rPr>
          <w:b/>
          <w:bCs/>
          <w:sz w:val="24"/>
          <w:szCs w:val="24"/>
        </w:rPr>
        <w:t>/ZP</w:t>
      </w:r>
      <w:r w:rsidR="00CF5FC0" w:rsidRPr="00CF5FC0">
        <w:rPr>
          <w:b/>
          <w:bCs/>
          <w:sz w:val="24"/>
          <w:szCs w:val="24"/>
        </w:rPr>
        <w:t>/202</w:t>
      </w:r>
      <w:r w:rsidR="00FF17B8">
        <w:rPr>
          <w:b/>
          <w:bCs/>
          <w:sz w:val="24"/>
          <w:szCs w:val="24"/>
        </w:rPr>
        <w:t>3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17292C68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przekracza równowartoś</w:t>
      </w:r>
      <w:r w:rsidR="00FE23B0">
        <w:rPr>
          <w:b/>
          <w:bCs/>
          <w:sz w:val="24"/>
          <w:szCs w:val="24"/>
        </w:rPr>
        <w:t>ć</w:t>
      </w:r>
      <w:r>
        <w:rPr>
          <w:b/>
          <w:bCs/>
          <w:sz w:val="24"/>
          <w:szCs w:val="24"/>
        </w:rPr>
        <w:t xml:space="preserve"> kwoty </w:t>
      </w:r>
      <w:r w:rsidR="009C05EC">
        <w:rPr>
          <w:b/>
          <w:bCs/>
          <w:sz w:val="24"/>
          <w:szCs w:val="24"/>
        </w:rPr>
        <w:t>21</w:t>
      </w:r>
      <w:r w:rsidR="002E3D04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4A1BD244" w14:textId="77777777" w:rsidR="00262BB0" w:rsidRDefault="00262BB0" w:rsidP="002D1B0C">
      <w:pPr>
        <w:jc w:val="center"/>
        <w:rPr>
          <w:b/>
          <w:bCs/>
          <w:sz w:val="24"/>
          <w:szCs w:val="24"/>
        </w:rPr>
      </w:pPr>
    </w:p>
    <w:p w14:paraId="7E8142F0" w14:textId="77777777" w:rsidR="0093513D" w:rsidRDefault="0093513D" w:rsidP="002D1B0C">
      <w:pPr>
        <w:jc w:val="center"/>
        <w:rPr>
          <w:b/>
          <w:bCs/>
          <w:sz w:val="24"/>
          <w:szCs w:val="24"/>
        </w:rPr>
      </w:pPr>
    </w:p>
    <w:p w14:paraId="1AE7BAD6" w14:textId="67D3C954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FA54C5">
        <w:rPr>
          <w:bCs/>
        </w:rPr>
        <w:t>2</w:t>
      </w:r>
      <w:r w:rsidR="005C0D30">
        <w:rPr>
          <w:bCs/>
        </w:rPr>
        <w:t>3</w:t>
      </w:r>
      <w:r w:rsidR="004B3E20" w:rsidRPr="00E40B61">
        <w:rPr>
          <w:bCs/>
        </w:rPr>
        <w:t>.</w:t>
      </w:r>
      <w:r w:rsidR="00FF17B8">
        <w:rPr>
          <w:bCs/>
        </w:rPr>
        <w:t>0</w:t>
      </w:r>
      <w:r w:rsidR="005C0D30">
        <w:rPr>
          <w:bCs/>
        </w:rPr>
        <w:t>8</w:t>
      </w:r>
      <w:r w:rsidR="004B3E20">
        <w:rPr>
          <w:bCs/>
        </w:rPr>
        <w:t>.202</w:t>
      </w:r>
      <w:r w:rsidR="00FF17B8">
        <w:rPr>
          <w:bCs/>
        </w:rPr>
        <w:t>3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0073FE0E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8B6EB3">
        <w:rPr>
          <w:rFonts w:asciiTheme="majorHAnsi" w:hAnsiTheme="majorHAnsi"/>
          <w:sz w:val="24"/>
          <w:szCs w:val="24"/>
        </w:rPr>
        <w:t>Tomasz Szlęzak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00A69F44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="008B6EB3" w:rsidRPr="006A66A7">
          <w:rPr>
            <w:rStyle w:val="Hipercze"/>
            <w:rFonts w:asciiTheme="majorHAnsi" w:hAnsiTheme="majorHAnsi"/>
            <w:sz w:val="24"/>
            <w:szCs w:val="24"/>
          </w:rPr>
          <w:t>inwestycje@zgkboleslaw.com</w:t>
        </w:r>
      </w:hyperlink>
    </w:p>
    <w:p w14:paraId="3DA171E7" w14:textId="33071CFF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971672">
        <w:rPr>
          <w:rFonts w:asciiTheme="majorHAnsi" w:hAnsiTheme="majorHAnsi"/>
          <w:sz w:val="24"/>
          <w:szCs w:val="24"/>
        </w:rPr>
        <w:t>Tomasz Kieres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2F7BBE66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r w:rsidR="00971672">
        <w:rPr>
          <w:rFonts w:asciiTheme="majorHAnsi" w:hAnsiTheme="majorHAnsi"/>
          <w:sz w:val="24"/>
          <w:szCs w:val="24"/>
          <w:lang w:val="en-US"/>
        </w:rPr>
        <w:t>kieres</w:t>
      </w:r>
      <w:r w:rsidR="00BC1368" w:rsidRPr="008F4EE9">
        <w:rPr>
          <w:rFonts w:asciiTheme="majorHAnsi" w:hAnsiTheme="majorHAnsi"/>
          <w:sz w:val="24"/>
          <w:szCs w:val="24"/>
          <w:lang w:val="en-US"/>
        </w:rPr>
        <w:t>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0A2C088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D5505E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</w:t>
      </w:r>
      <w:r w:rsidR="00D5505E">
        <w:rPr>
          <w:rFonts w:asciiTheme="majorHAnsi" w:hAnsiTheme="majorHAnsi"/>
          <w:color w:val="000000"/>
        </w:rPr>
        <w:t>z</w:t>
      </w:r>
      <w:r w:rsidRPr="004660DE">
        <w:rPr>
          <w:rFonts w:asciiTheme="majorHAnsi" w:hAnsiTheme="majorHAnsi"/>
          <w:color w:val="000000"/>
        </w:rPr>
        <w:t xml:space="preserve">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64378D24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8B6EB3" w:rsidRPr="008B6EB3">
        <w:rPr>
          <w:rFonts w:asciiTheme="majorHAnsi" w:hAnsiTheme="majorHAnsi"/>
          <w:sz w:val="24"/>
          <w:szCs w:val="24"/>
        </w:rPr>
        <w:t>11</w:t>
      </w:r>
      <w:r w:rsidR="00F62B0E" w:rsidRPr="008B6EB3">
        <w:rPr>
          <w:rFonts w:asciiTheme="majorHAnsi" w:hAnsiTheme="majorHAnsi"/>
          <w:sz w:val="24"/>
          <w:szCs w:val="24"/>
        </w:rPr>
        <w:t>/ZP/202</w:t>
      </w:r>
      <w:r w:rsidR="00F46C79" w:rsidRPr="008B6EB3">
        <w:rPr>
          <w:rFonts w:asciiTheme="majorHAnsi" w:hAnsiTheme="majorHAnsi"/>
          <w:sz w:val="24"/>
          <w:szCs w:val="24"/>
        </w:rPr>
        <w:t>3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FB0476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D5505E">
        <w:rPr>
          <w:rFonts w:asciiTheme="majorHAnsi" w:hAnsiTheme="majorHAnsi"/>
          <w:sz w:val="24"/>
          <w:szCs w:val="24"/>
        </w:rPr>
        <w:t>t.j</w:t>
      </w:r>
      <w:proofErr w:type="spellEnd"/>
      <w:r w:rsidR="00D5505E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6A462A">
        <w:rPr>
          <w:rFonts w:asciiTheme="majorHAnsi" w:hAnsiTheme="majorHAnsi"/>
          <w:sz w:val="24"/>
          <w:szCs w:val="24"/>
        </w:rPr>
        <w:t>2</w:t>
      </w:r>
      <w:r w:rsidR="00F16E02">
        <w:rPr>
          <w:rFonts w:asciiTheme="majorHAnsi" w:hAnsiTheme="majorHAnsi"/>
          <w:sz w:val="24"/>
          <w:szCs w:val="24"/>
        </w:rPr>
        <w:t>3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F16E02">
        <w:rPr>
          <w:rFonts w:asciiTheme="majorHAnsi" w:hAnsiTheme="majorHAnsi"/>
          <w:sz w:val="24"/>
          <w:szCs w:val="24"/>
        </w:rPr>
        <w:t>1605</w:t>
      </w:r>
      <w:r w:rsidRPr="008D25EC">
        <w:rPr>
          <w:rFonts w:asciiTheme="majorHAnsi" w:hAnsiTheme="majorHAnsi"/>
          <w:sz w:val="24"/>
          <w:szCs w:val="24"/>
        </w:rPr>
        <w:t>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CB8D1D" w14:textId="77777777" w:rsidR="005C0D30" w:rsidRDefault="00AC6630" w:rsidP="00B04377">
      <w:pPr>
        <w:pStyle w:val="Akapitzlist"/>
        <w:numPr>
          <w:ilvl w:val="3"/>
          <w:numId w:val="24"/>
        </w:numPr>
        <w:spacing w:line="276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223483" w:rsidRPr="00223483">
        <w:rPr>
          <w:rFonts w:asciiTheme="majorHAnsi" w:hAnsiTheme="majorHAnsi"/>
          <w:b/>
          <w:sz w:val="24"/>
          <w:szCs w:val="24"/>
        </w:rPr>
        <w:t xml:space="preserve">Zagospodarowanie odpadów o kodzie </w:t>
      </w:r>
      <w:r w:rsidR="00451DEC" w:rsidRPr="00451DEC">
        <w:rPr>
          <w:rFonts w:asciiTheme="majorHAnsi" w:hAnsiTheme="majorHAnsi"/>
          <w:b/>
          <w:sz w:val="24"/>
          <w:szCs w:val="24"/>
        </w:rPr>
        <w:t>20 02 01 w ilości do 1200 Mg poddane w 100% do odzysku</w:t>
      </w:r>
      <w:r w:rsidR="009D077C">
        <w:rPr>
          <w:rFonts w:asciiTheme="majorHAnsi" w:hAnsiTheme="majorHAnsi"/>
          <w:b/>
          <w:sz w:val="24"/>
          <w:szCs w:val="24"/>
        </w:rPr>
        <w:t xml:space="preserve"> i recyklingu</w:t>
      </w:r>
    </w:p>
    <w:p w14:paraId="368BCF9E" w14:textId="6A650F14" w:rsidR="005C0D30" w:rsidRPr="00873995" w:rsidRDefault="005C0D30" w:rsidP="00B04377">
      <w:pPr>
        <w:pStyle w:val="Akapitzlist"/>
        <w:numPr>
          <w:ilvl w:val="3"/>
          <w:numId w:val="24"/>
        </w:numPr>
        <w:spacing w:line="276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73995">
        <w:rPr>
          <w:rFonts w:asciiTheme="majorHAnsi" w:hAnsiTheme="majorHAnsi"/>
          <w:bCs/>
          <w:sz w:val="24"/>
          <w:szCs w:val="24"/>
        </w:rPr>
        <w:t xml:space="preserve">Zamawiający będzie transportował odpady do Wykonawcy, którego </w:t>
      </w:r>
      <w:r w:rsidR="00873995" w:rsidRPr="00873995">
        <w:rPr>
          <w:rFonts w:asciiTheme="majorHAnsi" w:hAnsiTheme="majorHAnsi"/>
          <w:bCs/>
          <w:sz w:val="24"/>
          <w:szCs w:val="24"/>
        </w:rPr>
        <w:t xml:space="preserve">Instalacja znajduje się </w:t>
      </w:r>
      <w:r w:rsidR="00873995">
        <w:rPr>
          <w:rFonts w:asciiTheme="majorHAnsi" w:hAnsiTheme="majorHAnsi"/>
          <w:bCs/>
          <w:sz w:val="24"/>
          <w:szCs w:val="24"/>
        </w:rPr>
        <w:br/>
      </w:r>
      <w:r w:rsidR="00873995" w:rsidRPr="00873995">
        <w:rPr>
          <w:rFonts w:asciiTheme="majorHAnsi" w:hAnsiTheme="majorHAnsi"/>
          <w:bCs/>
          <w:sz w:val="24"/>
          <w:szCs w:val="24"/>
        </w:rPr>
        <w:t>w odległości nie większej</w:t>
      </w:r>
      <w:r w:rsidRPr="00873995">
        <w:rPr>
          <w:rFonts w:asciiTheme="majorHAnsi" w:hAnsiTheme="majorHAnsi"/>
          <w:bCs/>
          <w:sz w:val="24"/>
          <w:szCs w:val="24"/>
        </w:rPr>
        <w:t xml:space="preserve"> niż 50 km </w:t>
      </w:r>
      <w:r w:rsidR="00873995" w:rsidRPr="00873995">
        <w:rPr>
          <w:rFonts w:asciiTheme="majorHAnsi" w:hAnsiTheme="majorHAnsi"/>
          <w:bCs/>
          <w:sz w:val="24"/>
          <w:szCs w:val="24"/>
        </w:rPr>
        <w:t>od siedziby Zamawiaj</w:t>
      </w:r>
      <w:r w:rsidR="00873995">
        <w:rPr>
          <w:rFonts w:asciiTheme="majorHAnsi" w:hAnsiTheme="majorHAnsi"/>
          <w:bCs/>
          <w:sz w:val="24"/>
          <w:szCs w:val="24"/>
        </w:rPr>
        <w:t>ą</w:t>
      </w:r>
      <w:r w:rsidR="00873995" w:rsidRPr="00873995">
        <w:rPr>
          <w:rFonts w:asciiTheme="majorHAnsi" w:hAnsiTheme="majorHAnsi"/>
          <w:bCs/>
          <w:sz w:val="24"/>
          <w:szCs w:val="24"/>
        </w:rPr>
        <w:t>cego.</w:t>
      </w:r>
    </w:p>
    <w:p w14:paraId="5C09D45D" w14:textId="00A26747" w:rsidR="005C0D30" w:rsidRPr="005C0D30" w:rsidRDefault="005C0D30" w:rsidP="00B04377">
      <w:pPr>
        <w:pStyle w:val="Akapitzlist"/>
        <w:numPr>
          <w:ilvl w:val="3"/>
          <w:numId w:val="24"/>
        </w:numPr>
        <w:spacing w:after="0" w:line="276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5C0D30">
        <w:rPr>
          <w:rFonts w:asciiTheme="majorHAnsi" w:hAnsiTheme="majorHAnsi"/>
          <w:sz w:val="24"/>
          <w:szCs w:val="24"/>
        </w:rPr>
        <w:t>Celem ujednolicenia pomiarów Zamawiający wymaga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C0D30">
        <w:rPr>
          <w:rFonts w:asciiTheme="majorHAnsi" w:hAnsiTheme="majorHAnsi"/>
          <w:sz w:val="24"/>
          <w:szCs w:val="24"/>
        </w:rPr>
        <w:t>wskazania przez wszystkich Wykonawców odległości instalacji od siedziby</w:t>
      </w:r>
      <w:r>
        <w:rPr>
          <w:rFonts w:asciiTheme="majorHAnsi" w:hAnsiTheme="majorHAnsi"/>
          <w:sz w:val="24"/>
          <w:szCs w:val="24"/>
        </w:rPr>
        <w:t xml:space="preserve"> </w:t>
      </w:r>
      <w:r w:rsidRPr="005C0D30">
        <w:rPr>
          <w:rFonts w:asciiTheme="majorHAnsi" w:hAnsiTheme="majorHAnsi"/>
          <w:sz w:val="24"/>
          <w:szCs w:val="24"/>
        </w:rPr>
        <w:t xml:space="preserve">Zamawiającego </w:t>
      </w:r>
      <w:r>
        <w:rPr>
          <w:rFonts w:asciiTheme="majorHAnsi" w:hAnsiTheme="majorHAnsi"/>
          <w:sz w:val="24"/>
          <w:szCs w:val="24"/>
        </w:rPr>
        <w:t xml:space="preserve">– ZGK „Bolesław” sp. z o.o. ul. Osadowa 1, 32-329 Bolesław </w:t>
      </w:r>
      <w:r w:rsidRPr="005C0D30">
        <w:rPr>
          <w:rFonts w:asciiTheme="majorHAnsi" w:hAnsiTheme="majorHAnsi"/>
          <w:sz w:val="24"/>
          <w:szCs w:val="24"/>
        </w:rPr>
        <w:t>przy wykorzystaniu serwisu mapa targeo.pl. (opcja trasy</w:t>
      </w:r>
      <w:r>
        <w:rPr>
          <w:rFonts w:asciiTheme="majorHAnsi" w:hAnsiTheme="majorHAnsi"/>
          <w:sz w:val="24"/>
          <w:szCs w:val="24"/>
        </w:rPr>
        <w:t xml:space="preserve"> </w:t>
      </w:r>
      <w:r w:rsidRPr="005C0D30">
        <w:rPr>
          <w:rFonts w:asciiTheme="majorHAnsi" w:hAnsiTheme="majorHAnsi"/>
          <w:sz w:val="24"/>
          <w:szCs w:val="24"/>
        </w:rPr>
        <w:t>najkrótsza, drogi publiczne dla pojazdów o masie całkowitej 10 t i więcej).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C0D30">
        <w:rPr>
          <w:rFonts w:asciiTheme="majorHAnsi" w:hAnsiTheme="majorHAnsi"/>
          <w:sz w:val="24"/>
          <w:szCs w:val="24"/>
        </w:rPr>
        <w:t>Powyższe dane Zamawiający będzie weryfikował także przy użyciu portalu</w:t>
      </w:r>
      <w:r>
        <w:rPr>
          <w:rFonts w:asciiTheme="majorHAnsi" w:hAnsiTheme="majorHAnsi"/>
          <w:sz w:val="24"/>
          <w:szCs w:val="24"/>
        </w:rPr>
        <w:t xml:space="preserve"> </w:t>
      </w:r>
      <w:r w:rsidRPr="005C0D30">
        <w:rPr>
          <w:rFonts w:asciiTheme="majorHAnsi" w:hAnsiTheme="majorHAnsi"/>
          <w:sz w:val="24"/>
          <w:szCs w:val="24"/>
        </w:rPr>
        <w:t>mapa.targeo.pl.</w:t>
      </w:r>
    </w:p>
    <w:p w14:paraId="4138C1BD" w14:textId="047EDBB5" w:rsidR="00AC6630" w:rsidRPr="002117BB" w:rsidRDefault="005C0D30" w:rsidP="00AC663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="00AC6630" w:rsidRPr="002117BB">
        <w:rPr>
          <w:rFonts w:asciiTheme="majorHAnsi" w:hAnsiTheme="majorHAnsi"/>
          <w:b/>
          <w:sz w:val="24"/>
          <w:szCs w:val="24"/>
        </w:rPr>
        <w:t>. Kod CPV:</w:t>
      </w:r>
    </w:p>
    <w:p w14:paraId="13B9FE52" w14:textId="7A1755A2" w:rsidR="00001724" w:rsidRPr="00001724" w:rsidRDefault="00001724" w:rsidP="005C0D30">
      <w:pPr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  <w:u w:val="single"/>
        </w:rPr>
      </w:pPr>
      <w:r w:rsidRPr="00001724">
        <w:rPr>
          <w:rFonts w:asciiTheme="majorHAnsi" w:hAnsiTheme="majorHAnsi"/>
          <w:sz w:val="24"/>
          <w:szCs w:val="24"/>
        </w:rPr>
        <w:t xml:space="preserve">90 51 40 00-3 Usługi recyklingu odpadów  </w:t>
      </w:r>
    </w:p>
    <w:p w14:paraId="258D7C26" w14:textId="27D18C2E" w:rsidR="00584D73" w:rsidRDefault="00B04377" w:rsidP="00B04377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001724" w:rsidRPr="005C0D30">
        <w:rPr>
          <w:rFonts w:asciiTheme="majorHAnsi" w:hAnsiTheme="majorHAnsi"/>
          <w:sz w:val="24"/>
          <w:szCs w:val="24"/>
        </w:rPr>
        <w:t>1 30 00-6</w:t>
      </w:r>
      <w:r w:rsidR="004234F8" w:rsidRPr="005C0D30">
        <w:rPr>
          <w:rFonts w:asciiTheme="majorHAnsi" w:hAnsiTheme="majorHAnsi"/>
          <w:sz w:val="24"/>
          <w:szCs w:val="24"/>
        </w:rPr>
        <w:t xml:space="preserve"> </w:t>
      </w:r>
      <w:r w:rsidR="00001724" w:rsidRPr="005C0D30">
        <w:rPr>
          <w:rFonts w:asciiTheme="majorHAnsi" w:hAnsiTheme="majorHAnsi"/>
          <w:sz w:val="24"/>
          <w:szCs w:val="24"/>
        </w:rPr>
        <w:t xml:space="preserve"> Usługi obróbki i usuwania odpadów które nie są niebezpieczne  </w:t>
      </w:r>
    </w:p>
    <w:p w14:paraId="0D4174B1" w14:textId="77777777" w:rsidR="005C0D30" w:rsidRPr="005C0D30" w:rsidRDefault="005C0D30" w:rsidP="005C0D30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20E33D7" w14:textId="71C4E46E" w:rsidR="008A5527" w:rsidRPr="005C0D30" w:rsidRDefault="00584D73" w:rsidP="005C0D30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5C0D30">
        <w:rPr>
          <w:rFonts w:asciiTheme="majorHAnsi" w:hAnsiTheme="majorHAnsi" w:cs="Arial"/>
          <w:sz w:val="24"/>
          <w:szCs w:val="24"/>
        </w:rPr>
        <w:t xml:space="preserve">Opis </w:t>
      </w:r>
      <w:r w:rsidR="00F7407D" w:rsidRPr="005C0D30">
        <w:rPr>
          <w:rFonts w:asciiTheme="majorHAnsi" w:hAnsiTheme="majorHAnsi" w:cs="Arial"/>
          <w:sz w:val="24"/>
          <w:szCs w:val="24"/>
        </w:rPr>
        <w:t>przedmiotu zamówienia określa</w:t>
      </w:r>
      <w:r w:rsidR="00061B76" w:rsidRPr="005C0D30">
        <w:rPr>
          <w:rFonts w:asciiTheme="majorHAnsi" w:hAnsiTheme="majorHAnsi" w:cs="Arial"/>
          <w:sz w:val="24"/>
          <w:szCs w:val="24"/>
        </w:rPr>
        <w:t>ją</w:t>
      </w:r>
      <w:r w:rsidR="00061B76" w:rsidRPr="005C0D30">
        <w:rPr>
          <w:rFonts w:asciiTheme="majorHAnsi" w:hAnsiTheme="majorHAnsi" w:cs="Arial"/>
          <w:b/>
          <w:sz w:val="24"/>
          <w:szCs w:val="24"/>
        </w:rPr>
        <w:t>:</w:t>
      </w:r>
      <w:r w:rsidR="00F7407D" w:rsidRPr="005C0D30">
        <w:rPr>
          <w:rFonts w:asciiTheme="majorHAnsi" w:hAnsiTheme="majorHAnsi" w:cs="Arial"/>
          <w:b/>
          <w:sz w:val="24"/>
          <w:szCs w:val="24"/>
        </w:rPr>
        <w:t xml:space="preserve"> </w:t>
      </w:r>
      <w:r w:rsidR="003F417C" w:rsidRPr="005C0D30">
        <w:rPr>
          <w:rFonts w:asciiTheme="majorHAnsi" w:hAnsiTheme="majorHAnsi" w:cs="Arial"/>
          <w:b/>
          <w:sz w:val="24"/>
          <w:szCs w:val="24"/>
        </w:rPr>
        <w:t>Załącznik nr 7</w:t>
      </w:r>
      <w:r w:rsidR="00B80E3D" w:rsidRPr="005C0D30">
        <w:rPr>
          <w:rFonts w:asciiTheme="majorHAnsi" w:hAnsiTheme="majorHAnsi" w:cs="Arial"/>
          <w:b/>
          <w:sz w:val="24"/>
          <w:szCs w:val="24"/>
        </w:rPr>
        <w:t xml:space="preserve"> </w:t>
      </w:r>
      <w:r w:rsidR="00C94581" w:rsidRPr="005C0D30">
        <w:rPr>
          <w:rFonts w:asciiTheme="majorHAnsi" w:hAnsiTheme="majorHAnsi" w:cs="Arial"/>
          <w:b/>
          <w:sz w:val="24"/>
          <w:szCs w:val="24"/>
        </w:rPr>
        <w:t xml:space="preserve">do SWZ </w:t>
      </w:r>
    </w:p>
    <w:p w14:paraId="17A76BA3" w14:textId="120A9047" w:rsidR="004E46C8" w:rsidRPr="008A5527" w:rsidRDefault="000849C8" w:rsidP="008A5527">
      <w:pPr>
        <w:pStyle w:val="Tekstpodstawowy"/>
        <w:suppressAutoHyphens/>
        <w:spacing w:before="100" w:beforeAutospacing="1" w:afterAutospacing="1" w:line="276" w:lineRule="auto"/>
        <w:ind w:left="284"/>
        <w:jc w:val="center"/>
        <w:rPr>
          <w:rFonts w:asciiTheme="majorHAnsi" w:hAnsiTheme="majorHAnsi"/>
          <w:b/>
          <w:bCs/>
          <w:sz w:val="28"/>
          <w:szCs w:val="28"/>
        </w:rPr>
      </w:pPr>
      <w:r w:rsidRPr="008A5527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8A5527">
        <w:rPr>
          <w:rFonts w:asciiTheme="majorHAnsi" w:hAnsiTheme="majorHAnsi"/>
          <w:b/>
          <w:bCs/>
          <w:sz w:val="28"/>
          <w:szCs w:val="28"/>
        </w:rPr>
        <w:t>V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24056A93" w:rsidR="00AC6630" w:rsidRPr="002117BB" w:rsidRDefault="004F4EA6" w:rsidP="005B2A79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zrealizować przedmiot zamówienia w terminie </w:t>
      </w:r>
      <w:r w:rsidR="00223483">
        <w:rPr>
          <w:rFonts w:asciiTheme="majorHAnsi" w:hAnsiTheme="majorHAnsi"/>
          <w:sz w:val="24"/>
          <w:szCs w:val="24"/>
        </w:rPr>
        <w:t>do 31.12.2023r.</w:t>
      </w:r>
      <w:r w:rsidR="00BC1368">
        <w:rPr>
          <w:rFonts w:asciiTheme="majorHAnsi" w:hAnsiTheme="majorHAnsi"/>
          <w:sz w:val="24"/>
          <w:szCs w:val="24"/>
        </w:rPr>
        <w:t xml:space="preserve"> </w:t>
      </w:r>
      <w:r w:rsidRPr="002117BB">
        <w:rPr>
          <w:rFonts w:asciiTheme="majorHAnsi" w:hAnsiTheme="majorHAnsi"/>
          <w:sz w:val="24"/>
          <w:szCs w:val="24"/>
        </w:rPr>
        <w:t>od daty zawarcia umowy.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4FA4E36D" w14:textId="6C7F84DE" w:rsidR="005C0D30" w:rsidRPr="005C0D30" w:rsidRDefault="005C0D30" w:rsidP="005C0D30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5C0D30">
        <w:rPr>
          <w:rFonts w:asciiTheme="majorHAnsi" w:hAnsiTheme="majorHAnsi"/>
          <w:sz w:val="24"/>
          <w:szCs w:val="24"/>
        </w:rPr>
        <w:t>Zamawiający nie dopuszcza składanie ofert częściowych, Wykonawca może złożyć jedną ofertę.</w:t>
      </w:r>
      <w:r>
        <w:rPr>
          <w:rFonts w:asciiTheme="majorHAnsi" w:hAnsiTheme="majorHAnsi"/>
          <w:sz w:val="24"/>
          <w:szCs w:val="24"/>
        </w:rPr>
        <w:t xml:space="preserve"> Zamawiający nie dokonał podziały zamówienia z uwagi na fakt, iż zagospodarowanie dotyczy jednego kodu odpadu.</w:t>
      </w:r>
    </w:p>
    <w:p w14:paraId="50037D4D" w14:textId="32A06DE6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2B804AD" w14:textId="77777777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286AE5FD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 xml:space="preserve">odstawie art. 214 ust. 1 pkt. </w:t>
      </w:r>
      <w:r w:rsidR="00732718">
        <w:rPr>
          <w:rFonts w:asciiTheme="majorHAnsi" w:hAnsiTheme="majorHAnsi"/>
          <w:sz w:val="24"/>
          <w:szCs w:val="24"/>
        </w:rPr>
        <w:t>7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6CDC78E8" w14:textId="57217FC8" w:rsidR="00741CCC" w:rsidRDefault="00741CCC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1A9A015B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1A49BD58" w14:textId="2CD100E1" w:rsidR="00120C4D" w:rsidRDefault="00F06231" w:rsidP="005C0D30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2E09F344" w14:textId="77777777" w:rsidR="008B6EB3" w:rsidRDefault="008B6EB3" w:rsidP="008B6EB3">
      <w:pPr>
        <w:jc w:val="both"/>
        <w:rPr>
          <w:rFonts w:asciiTheme="majorHAnsi" w:hAnsiTheme="majorHAnsi"/>
          <w:sz w:val="24"/>
          <w:szCs w:val="24"/>
        </w:rPr>
      </w:pPr>
    </w:p>
    <w:p w14:paraId="79336C09" w14:textId="77777777" w:rsidR="008B6EB3" w:rsidRDefault="008B6EB3" w:rsidP="008B6EB3">
      <w:pPr>
        <w:jc w:val="both"/>
        <w:rPr>
          <w:rFonts w:asciiTheme="majorHAnsi" w:hAnsiTheme="majorHAnsi"/>
          <w:sz w:val="24"/>
          <w:szCs w:val="24"/>
        </w:rPr>
      </w:pPr>
    </w:p>
    <w:p w14:paraId="455C2CA2" w14:textId="77777777" w:rsidR="008B6EB3" w:rsidRDefault="008B6EB3" w:rsidP="008B6EB3">
      <w:pPr>
        <w:jc w:val="both"/>
        <w:rPr>
          <w:rFonts w:asciiTheme="majorHAnsi" w:hAnsiTheme="majorHAnsi"/>
          <w:sz w:val="24"/>
          <w:szCs w:val="24"/>
        </w:rPr>
      </w:pPr>
    </w:p>
    <w:p w14:paraId="504DB840" w14:textId="77777777" w:rsidR="00DC5E63" w:rsidRDefault="00DC5E63" w:rsidP="008B6EB3">
      <w:pPr>
        <w:jc w:val="both"/>
        <w:rPr>
          <w:rFonts w:asciiTheme="majorHAnsi" w:hAnsiTheme="majorHAnsi"/>
          <w:sz w:val="24"/>
          <w:szCs w:val="24"/>
        </w:rPr>
      </w:pPr>
    </w:p>
    <w:p w14:paraId="04C25FB0" w14:textId="77777777" w:rsidR="00CD21DF" w:rsidRPr="008B6EB3" w:rsidRDefault="00CD21DF" w:rsidP="008B6EB3">
      <w:pPr>
        <w:jc w:val="both"/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3AD663B6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FF7314">
        <w:rPr>
          <w:rFonts w:asciiTheme="majorHAnsi" w:hAnsiTheme="majorHAnsi"/>
          <w:b/>
          <w:bCs/>
          <w:sz w:val="28"/>
          <w:szCs w:val="28"/>
        </w:rPr>
        <w:t>ykonawcy z postę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22ABA19A" w:rsidR="00AC6630" w:rsidRPr="00F06231" w:rsidRDefault="00AC6630" w:rsidP="00F06231">
      <w:pPr>
        <w:pStyle w:val="Akapitzlist"/>
        <w:numPr>
          <w:ilvl w:val="0"/>
          <w:numId w:val="40"/>
        </w:numPr>
        <w:ind w:left="851" w:hanging="567"/>
        <w:rPr>
          <w:rFonts w:asciiTheme="majorHAnsi" w:hAnsiTheme="majorHAnsi"/>
          <w:sz w:val="24"/>
          <w:szCs w:val="24"/>
        </w:rPr>
      </w:pPr>
      <w:r w:rsidRPr="00F06231">
        <w:rPr>
          <w:rFonts w:asciiTheme="majorHAnsi" w:hAnsiTheme="majorHAnsi"/>
          <w:sz w:val="24"/>
          <w:szCs w:val="24"/>
        </w:rPr>
        <w:t>art. 108 ust. 1 PZP</w:t>
      </w:r>
    </w:p>
    <w:p w14:paraId="4B1A4759" w14:textId="67CC2A9D" w:rsidR="00F06231" w:rsidRPr="00F06231" w:rsidRDefault="00F06231" w:rsidP="00F06231">
      <w:pPr>
        <w:pStyle w:val="Akapitzlist"/>
        <w:numPr>
          <w:ilvl w:val="0"/>
          <w:numId w:val="40"/>
        </w:numPr>
        <w:ind w:left="851" w:hanging="567"/>
        <w:jc w:val="both"/>
        <w:rPr>
          <w:rFonts w:asciiTheme="majorHAnsi" w:hAnsiTheme="majorHAnsi"/>
          <w:sz w:val="24"/>
          <w:szCs w:val="24"/>
        </w:rPr>
      </w:pPr>
      <w:r w:rsidRPr="004843AD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4843AD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 (Dz.U. z 202</w:t>
      </w:r>
      <w:r w:rsidR="00CD21DF">
        <w:rPr>
          <w:rFonts w:asciiTheme="majorHAnsi" w:hAnsiTheme="majorHAnsi" w:cstheme="majorHAnsi"/>
          <w:sz w:val="24"/>
          <w:szCs w:val="24"/>
        </w:rPr>
        <w:t>3</w:t>
      </w:r>
      <w:r w:rsidRPr="004843AD">
        <w:rPr>
          <w:rFonts w:asciiTheme="majorHAnsi" w:hAnsiTheme="majorHAnsi" w:cstheme="majorHAnsi"/>
          <w:sz w:val="24"/>
          <w:szCs w:val="24"/>
        </w:rPr>
        <w:t xml:space="preserve"> r. poz. </w:t>
      </w:r>
      <w:r w:rsidR="00CD21DF">
        <w:rPr>
          <w:rFonts w:asciiTheme="majorHAnsi" w:hAnsiTheme="majorHAnsi" w:cstheme="majorHAnsi"/>
          <w:sz w:val="24"/>
          <w:szCs w:val="24"/>
        </w:rPr>
        <w:t>1497</w:t>
      </w:r>
      <w:r w:rsidRPr="004843AD">
        <w:rPr>
          <w:rFonts w:asciiTheme="majorHAnsi" w:hAnsiTheme="majorHAnsi" w:cstheme="majorHAnsi"/>
          <w:sz w:val="24"/>
          <w:szCs w:val="24"/>
        </w:rPr>
        <w:t>)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5E0E1E23" w14:textId="62953E84" w:rsidR="005B2A79" w:rsidRPr="00120C4D" w:rsidRDefault="00735FC4" w:rsidP="00120C4D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5E49CDF1" w14:textId="78D7ED76" w:rsidR="00735FC4" w:rsidRPr="008B6EB3" w:rsidRDefault="005B2A79" w:rsidP="008B6EB3">
      <w:pPr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5B2A79">
        <w:rPr>
          <w:rFonts w:asciiTheme="majorHAnsi" w:hAnsiTheme="majorHAnsi"/>
          <w:sz w:val="24"/>
          <w:szCs w:val="24"/>
        </w:rPr>
        <w:t xml:space="preserve">-  posiada aktualne zezwolenie na prowadzenie działalności w zakresie odzysku lub recyklingu odpadów o kodzie </w:t>
      </w:r>
      <w:r w:rsidR="00800F2F">
        <w:rPr>
          <w:rFonts w:asciiTheme="majorHAnsi" w:hAnsiTheme="majorHAnsi"/>
          <w:sz w:val="24"/>
          <w:szCs w:val="24"/>
        </w:rPr>
        <w:t>20</w:t>
      </w:r>
      <w:r w:rsidRPr="005B2A79">
        <w:rPr>
          <w:rFonts w:asciiTheme="majorHAnsi" w:hAnsiTheme="majorHAnsi"/>
          <w:sz w:val="24"/>
          <w:szCs w:val="24"/>
        </w:rPr>
        <w:t xml:space="preserve"> </w:t>
      </w:r>
      <w:r w:rsidR="00800F2F">
        <w:rPr>
          <w:rFonts w:asciiTheme="majorHAnsi" w:hAnsiTheme="majorHAnsi"/>
          <w:sz w:val="24"/>
          <w:szCs w:val="24"/>
        </w:rPr>
        <w:t>0</w:t>
      </w:r>
      <w:r w:rsidRPr="005B2A79">
        <w:rPr>
          <w:rFonts w:asciiTheme="majorHAnsi" w:hAnsiTheme="majorHAnsi"/>
          <w:sz w:val="24"/>
          <w:szCs w:val="24"/>
        </w:rPr>
        <w:t xml:space="preserve">2 </w:t>
      </w:r>
      <w:r w:rsidR="00800F2F">
        <w:rPr>
          <w:rFonts w:asciiTheme="majorHAnsi" w:hAnsiTheme="majorHAnsi"/>
          <w:sz w:val="24"/>
          <w:szCs w:val="24"/>
        </w:rPr>
        <w:t>01</w:t>
      </w:r>
      <w:r w:rsidRPr="005B2A79">
        <w:rPr>
          <w:rFonts w:asciiTheme="majorHAnsi" w:hAnsiTheme="majorHAnsi"/>
          <w:sz w:val="24"/>
          <w:szCs w:val="24"/>
        </w:rPr>
        <w:t xml:space="preserve"> przy czym instalacja do odzysku lub recyklingu przedmiotowych odpadów musi spełniać wymagania określone w </w:t>
      </w:r>
      <w:r w:rsidRPr="00FC13A6">
        <w:rPr>
          <w:rFonts w:asciiTheme="majorHAnsi" w:hAnsiTheme="majorHAnsi"/>
          <w:sz w:val="24"/>
          <w:szCs w:val="24"/>
        </w:rPr>
        <w:t>ustawie z dnia 14 grudnia 2012r</w:t>
      </w:r>
      <w:r w:rsidR="003A7ADC" w:rsidRPr="00FC13A6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 w:rsidRPr="00FC13A6">
        <w:rPr>
          <w:rFonts w:asciiTheme="majorHAnsi" w:hAnsiTheme="majorHAnsi"/>
          <w:sz w:val="24"/>
          <w:szCs w:val="24"/>
        </w:rPr>
        <w:t>t.j</w:t>
      </w:r>
      <w:proofErr w:type="spellEnd"/>
      <w:r w:rsidR="003A7ADC" w:rsidRPr="00FC13A6">
        <w:rPr>
          <w:rFonts w:asciiTheme="majorHAnsi" w:hAnsiTheme="majorHAnsi"/>
          <w:sz w:val="24"/>
          <w:szCs w:val="24"/>
        </w:rPr>
        <w:t>. Dz. U. z 202</w:t>
      </w:r>
      <w:r w:rsidR="00B04377">
        <w:rPr>
          <w:rFonts w:asciiTheme="majorHAnsi" w:hAnsiTheme="majorHAnsi"/>
          <w:sz w:val="24"/>
          <w:szCs w:val="24"/>
        </w:rPr>
        <w:t>3</w:t>
      </w:r>
      <w:r w:rsidR="003A7ADC" w:rsidRPr="00FC13A6">
        <w:rPr>
          <w:rFonts w:asciiTheme="majorHAnsi" w:hAnsiTheme="majorHAnsi"/>
          <w:sz w:val="24"/>
          <w:szCs w:val="24"/>
        </w:rPr>
        <w:t xml:space="preserve">r., poz. </w:t>
      </w:r>
      <w:r w:rsidR="00B04377">
        <w:rPr>
          <w:rFonts w:asciiTheme="majorHAnsi" w:hAnsiTheme="majorHAnsi"/>
          <w:sz w:val="24"/>
          <w:szCs w:val="24"/>
        </w:rPr>
        <w:t>1587</w:t>
      </w:r>
      <w:r w:rsidR="00AA1EBA" w:rsidRPr="00FC13A6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AA1EBA" w:rsidRPr="00FC13A6">
        <w:rPr>
          <w:rFonts w:asciiTheme="majorHAnsi" w:hAnsiTheme="majorHAnsi"/>
          <w:sz w:val="24"/>
          <w:szCs w:val="24"/>
        </w:rPr>
        <w:t>późn</w:t>
      </w:r>
      <w:proofErr w:type="spellEnd"/>
      <w:r w:rsidR="00AA1EBA" w:rsidRPr="00FC13A6">
        <w:rPr>
          <w:rFonts w:asciiTheme="majorHAnsi" w:hAnsiTheme="majorHAnsi"/>
          <w:sz w:val="24"/>
          <w:szCs w:val="24"/>
        </w:rPr>
        <w:t>. zm.</w:t>
      </w:r>
      <w:r w:rsidR="002E3D04" w:rsidRPr="00FC13A6">
        <w:rPr>
          <w:rFonts w:asciiTheme="majorHAnsi" w:hAnsiTheme="majorHAnsi"/>
          <w:sz w:val="24"/>
          <w:szCs w:val="24"/>
        </w:rPr>
        <w:t>)</w:t>
      </w:r>
      <w:r w:rsidRPr="00FC13A6">
        <w:rPr>
          <w:rFonts w:asciiTheme="majorHAnsi" w:hAnsiTheme="majorHAnsi"/>
          <w:sz w:val="24"/>
          <w:szCs w:val="24"/>
        </w:rPr>
        <w:t xml:space="preserve"> z wpisem do Rejestru podmiotów gospodarujących odpadami (BDO).</w:t>
      </w: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386D0875" w14:textId="45789C26" w:rsidR="00E57826" w:rsidRPr="00F558B6" w:rsidRDefault="00E57826" w:rsidP="00F558B6">
      <w:pPr>
        <w:pStyle w:val="Akapitzlist"/>
        <w:ind w:left="851" w:hanging="284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E57826">
        <w:rPr>
          <w:rFonts w:asciiTheme="majorHAnsi" w:hAnsiTheme="majorHAnsi"/>
          <w:sz w:val="24"/>
          <w:szCs w:val="24"/>
        </w:rPr>
        <w:t xml:space="preserve">polisa ubezpieczeniowa od odpowiedzialności cywilnej w zakresie prowadzonej </w:t>
      </w:r>
      <w:r w:rsidRPr="00FC13A6">
        <w:rPr>
          <w:rFonts w:asciiTheme="majorHAnsi" w:hAnsiTheme="majorHAnsi"/>
          <w:sz w:val="24"/>
          <w:szCs w:val="24"/>
        </w:rPr>
        <w:t>działalności związanej z przedmiotem zamówienia na sumę gwarancyjną min. 100 000,00 zł.</w:t>
      </w:r>
      <w:r w:rsidRPr="00FC13A6">
        <w:rPr>
          <w:rFonts w:asciiTheme="majorHAnsi" w:hAnsiTheme="majorHAnsi"/>
          <w:b/>
          <w:sz w:val="24"/>
          <w:szCs w:val="24"/>
        </w:rPr>
        <w:t xml:space="preserve">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0DD516E2" w14:textId="562275A4" w:rsidR="00423FC7" w:rsidRPr="005047FB" w:rsidRDefault="00423FC7" w:rsidP="005047FB">
      <w:pPr>
        <w:ind w:left="709" w:hanging="14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F03CE">
        <w:rPr>
          <w:rFonts w:asciiTheme="majorHAnsi" w:hAnsiTheme="majorHAnsi"/>
          <w:sz w:val="24"/>
          <w:szCs w:val="24"/>
        </w:rPr>
        <w:t>- Zamawiający wymaga aby Wykonawca wykazał,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że w okresie ostatnich 3 lat, a jeżeli okres prowadzenia działalności jest krótszy – w tym okresie, </w:t>
      </w:r>
      <w:r w:rsidR="00B310EB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wykonał </w:t>
      </w:r>
      <w:r w:rsidR="00B310EB" w:rsidRPr="00FC13A6">
        <w:rPr>
          <w:rFonts w:asciiTheme="majorHAnsi" w:hAnsiTheme="majorHAnsi"/>
          <w:bCs/>
          <w:sz w:val="24"/>
          <w:szCs w:val="24"/>
          <w:lang w:eastAsia="pl-PL"/>
        </w:rPr>
        <w:t xml:space="preserve">co najmniej jedną usługę </w:t>
      </w:r>
      <w:r w:rsidRPr="00FC13A6">
        <w:rPr>
          <w:rFonts w:asciiTheme="majorHAnsi" w:eastAsia="TimesNewRomanPSMT" w:hAnsiTheme="majorHAnsi"/>
          <w:sz w:val="24"/>
          <w:szCs w:val="24"/>
          <w:lang w:eastAsia="pl-PL"/>
        </w:rPr>
        <w:t xml:space="preserve">zagospodarowania odpadów </w:t>
      </w:r>
      <w:r w:rsidR="004F03CE" w:rsidRPr="00FC13A6">
        <w:rPr>
          <w:rFonts w:asciiTheme="majorHAnsi" w:eastAsia="TimesNewRomanPSMT" w:hAnsiTheme="majorHAnsi"/>
          <w:sz w:val="24"/>
          <w:szCs w:val="24"/>
          <w:lang w:eastAsia="pl-PL"/>
        </w:rPr>
        <w:t xml:space="preserve">o </w:t>
      </w:r>
      <w:r w:rsidR="000D58D4" w:rsidRPr="00FC13A6">
        <w:rPr>
          <w:rFonts w:asciiTheme="majorHAnsi" w:eastAsia="TimesNewRomanPSMT" w:hAnsiTheme="majorHAnsi"/>
          <w:sz w:val="24"/>
          <w:szCs w:val="24"/>
          <w:lang w:eastAsia="pl-PL"/>
        </w:rPr>
        <w:t xml:space="preserve">kodzie </w:t>
      </w:r>
      <w:r w:rsidR="00F558B6" w:rsidRPr="00FC13A6">
        <w:rPr>
          <w:rFonts w:asciiTheme="majorHAnsi" w:eastAsia="TimesNewRomanPSMT" w:hAnsiTheme="majorHAnsi"/>
          <w:sz w:val="24"/>
          <w:szCs w:val="24"/>
          <w:lang w:eastAsia="pl-PL"/>
        </w:rPr>
        <w:t>20</w:t>
      </w:r>
      <w:r w:rsidR="000D58D4" w:rsidRPr="00FC13A6">
        <w:rPr>
          <w:rFonts w:asciiTheme="majorHAnsi" w:eastAsia="TimesNewRomanPSMT" w:hAnsiTheme="majorHAnsi"/>
          <w:sz w:val="24"/>
          <w:szCs w:val="24"/>
          <w:lang w:eastAsia="pl-PL"/>
        </w:rPr>
        <w:t xml:space="preserve"> </w:t>
      </w:r>
      <w:r w:rsidR="00F558B6" w:rsidRPr="00FC13A6">
        <w:rPr>
          <w:rFonts w:asciiTheme="majorHAnsi" w:eastAsia="TimesNewRomanPSMT" w:hAnsiTheme="majorHAnsi"/>
          <w:sz w:val="24"/>
          <w:szCs w:val="24"/>
          <w:lang w:eastAsia="pl-PL"/>
        </w:rPr>
        <w:t>0</w:t>
      </w:r>
      <w:r w:rsidR="000D58D4" w:rsidRPr="00FC13A6">
        <w:rPr>
          <w:rFonts w:asciiTheme="majorHAnsi" w:eastAsia="TimesNewRomanPSMT" w:hAnsiTheme="majorHAnsi"/>
          <w:sz w:val="24"/>
          <w:szCs w:val="24"/>
          <w:lang w:eastAsia="pl-PL"/>
        </w:rPr>
        <w:t xml:space="preserve">2 </w:t>
      </w:r>
      <w:r w:rsidR="00F558B6" w:rsidRPr="00FC13A6">
        <w:rPr>
          <w:rFonts w:asciiTheme="majorHAnsi" w:eastAsia="TimesNewRomanPSMT" w:hAnsiTheme="majorHAnsi"/>
          <w:sz w:val="24"/>
          <w:szCs w:val="24"/>
          <w:lang w:eastAsia="pl-PL"/>
        </w:rPr>
        <w:t>01</w:t>
      </w:r>
      <w:r w:rsidR="000D58D4" w:rsidRPr="00FC13A6">
        <w:rPr>
          <w:rFonts w:asciiTheme="majorHAnsi" w:eastAsia="TimesNewRomanPSMT" w:hAnsiTheme="majorHAnsi"/>
          <w:sz w:val="24"/>
          <w:szCs w:val="24"/>
          <w:lang w:eastAsia="pl-PL"/>
        </w:rPr>
        <w:t xml:space="preserve"> w ilości min </w:t>
      </w:r>
      <w:r w:rsidR="00FC13A6" w:rsidRPr="00FC13A6">
        <w:rPr>
          <w:rFonts w:asciiTheme="majorHAnsi" w:eastAsia="TimesNewRomanPSMT" w:hAnsiTheme="majorHAnsi"/>
          <w:sz w:val="24"/>
          <w:szCs w:val="24"/>
          <w:lang w:eastAsia="pl-PL"/>
        </w:rPr>
        <w:t>5</w:t>
      </w:r>
      <w:r w:rsidRPr="00FC13A6">
        <w:rPr>
          <w:rFonts w:asciiTheme="majorHAnsi" w:eastAsia="TimesNewRomanPSMT" w:hAnsiTheme="majorHAnsi"/>
          <w:sz w:val="24"/>
          <w:szCs w:val="24"/>
          <w:lang w:eastAsia="pl-PL"/>
        </w:rPr>
        <w:t xml:space="preserve">00 Mg </w:t>
      </w:r>
      <w:r w:rsidR="00AA1EBA" w:rsidRPr="00FC13A6">
        <w:rPr>
          <w:rFonts w:asciiTheme="majorHAnsi" w:eastAsia="TimesNewRomanPSMT" w:hAnsiTheme="majorHAnsi"/>
          <w:sz w:val="24"/>
          <w:szCs w:val="24"/>
          <w:lang w:eastAsia="pl-PL"/>
        </w:rPr>
        <w:br/>
      </w:r>
      <w:r w:rsidR="000D58D4" w:rsidRPr="00FC13A6">
        <w:rPr>
          <w:rFonts w:asciiTheme="majorHAnsi" w:eastAsia="TimesNewRomanPSMT" w:hAnsiTheme="majorHAnsi"/>
          <w:sz w:val="24"/>
          <w:szCs w:val="24"/>
          <w:lang w:eastAsia="pl-PL"/>
        </w:rPr>
        <w:t xml:space="preserve">w okresie </w:t>
      </w:r>
      <w:r w:rsidR="00CE4F05" w:rsidRPr="00FC13A6">
        <w:rPr>
          <w:rFonts w:asciiTheme="majorHAnsi" w:eastAsia="TimesNewRomanPSMT" w:hAnsiTheme="majorHAnsi"/>
          <w:sz w:val="24"/>
          <w:szCs w:val="24"/>
          <w:lang w:eastAsia="pl-PL"/>
        </w:rPr>
        <w:t>1 roku</w:t>
      </w:r>
      <w:r w:rsidR="000D58D4" w:rsidRPr="00FC13A6">
        <w:rPr>
          <w:rFonts w:asciiTheme="majorHAnsi" w:eastAsia="TimesNewRomanPSMT" w:hAnsiTheme="majorHAnsi"/>
          <w:sz w:val="24"/>
          <w:szCs w:val="24"/>
          <w:lang w:eastAsia="pl-PL"/>
        </w:rPr>
        <w:t xml:space="preserve">, </w:t>
      </w:r>
      <w:r w:rsidR="00333DAB" w:rsidRPr="00FC13A6">
        <w:rPr>
          <w:rFonts w:asciiTheme="majorHAnsi" w:eastAsia="TimesNewRomanPSMT" w:hAnsiTheme="majorHAnsi"/>
          <w:sz w:val="24"/>
          <w:szCs w:val="24"/>
          <w:lang w:eastAsia="pl-PL"/>
        </w:rPr>
        <w:t xml:space="preserve">załącznik nr </w:t>
      </w:r>
      <w:r w:rsidR="007D4A58" w:rsidRPr="00FC13A6">
        <w:rPr>
          <w:rFonts w:asciiTheme="majorHAnsi" w:eastAsia="TimesNewRomanPSMT" w:hAnsiTheme="majorHAnsi"/>
          <w:sz w:val="24"/>
          <w:szCs w:val="24"/>
          <w:lang w:eastAsia="pl-PL"/>
        </w:rPr>
        <w:t>8</w:t>
      </w:r>
      <w:r w:rsidR="008B6EB3">
        <w:rPr>
          <w:rFonts w:asciiTheme="majorHAnsi" w:eastAsia="TimesNewRomanPSMT" w:hAnsiTheme="majorHAnsi"/>
          <w:sz w:val="24"/>
          <w:szCs w:val="24"/>
          <w:lang w:eastAsia="pl-PL"/>
        </w:rPr>
        <w:t>.</w:t>
      </w:r>
    </w:p>
    <w:p w14:paraId="1BDD5840" w14:textId="51905ADF" w:rsidR="005047FB" w:rsidRPr="005047FB" w:rsidRDefault="005047FB" w:rsidP="005C0D30">
      <w:pPr>
        <w:jc w:val="both"/>
        <w:rPr>
          <w:rFonts w:asciiTheme="majorHAnsi" w:hAnsiTheme="majorHAnsi"/>
          <w:bCs/>
          <w:sz w:val="24"/>
          <w:szCs w:val="24"/>
        </w:rPr>
      </w:pP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5AE13CB2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 xml:space="preserve">ykonawcami (konsorcjum) zobowiązany jest wykazać zakres </w:t>
      </w:r>
      <w:r w:rsidR="00DF0B72">
        <w:rPr>
          <w:rFonts w:asciiTheme="majorHAnsi" w:hAnsiTheme="majorHAnsi"/>
          <w:sz w:val="24"/>
          <w:szCs w:val="24"/>
        </w:rPr>
        <w:t>usług</w:t>
      </w:r>
      <w:r>
        <w:rPr>
          <w:rFonts w:asciiTheme="majorHAnsi" w:hAnsiTheme="majorHAnsi"/>
          <w:sz w:val="24"/>
          <w:szCs w:val="24"/>
        </w:rPr>
        <w:t>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4CE3C264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DF0B72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DF0B72">
        <w:rPr>
          <w:rFonts w:asciiTheme="majorHAnsi" w:hAnsiTheme="majorHAnsi" w:cs="Times New Roman"/>
          <w:sz w:val="24"/>
          <w:szCs w:val="24"/>
        </w:rPr>
        <w:t xml:space="preserve"> </w:t>
      </w:r>
      <w:r w:rsidR="00DF0B72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1" w:history="1">
        <w:r w:rsidR="00DF0B72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DF0B72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1510CE84" w:rsidR="00830756" w:rsidRPr="002117BB" w:rsidRDefault="00830756" w:rsidP="00E40B6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E40B61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307E3404" w14:textId="034D624F" w:rsidR="00DF0B72" w:rsidRPr="00DF0B72" w:rsidRDefault="00AF2854" w:rsidP="00DF0B7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2" w:name="_Hlk102989288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="00DF0B72" w:rsidRPr="00DF0B72">
        <w:rPr>
          <w:rFonts w:asciiTheme="majorHAnsi" w:hAnsiTheme="majorHAnsi" w:cstheme="majorHAnsi"/>
          <w:sz w:val="24"/>
          <w:szCs w:val="24"/>
        </w:rPr>
        <w:t>a podstawie art. 7 ust. 1 ustawy z dnia 13 kwietnia 2022 r. o szczególnych rozwiązaniach w zakresie przeciwdziałania wspieraniu agresji na Ukrainę oraz służących ochronie bezpieczeństwa narodowego (Dz.U. z 202</w:t>
      </w:r>
      <w:r w:rsidR="00CD21DF">
        <w:rPr>
          <w:rFonts w:asciiTheme="majorHAnsi" w:hAnsiTheme="majorHAnsi" w:cstheme="majorHAnsi"/>
          <w:sz w:val="24"/>
          <w:szCs w:val="24"/>
        </w:rPr>
        <w:t>3</w:t>
      </w:r>
      <w:r w:rsidR="00DF0B72" w:rsidRPr="00DF0B72">
        <w:rPr>
          <w:rFonts w:asciiTheme="majorHAnsi" w:hAnsiTheme="majorHAnsi" w:cstheme="majorHAnsi"/>
          <w:sz w:val="24"/>
          <w:szCs w:val="24"/>
        </w:rPr>
        <w:t xml:space="preserve"> r. poz. </w:t>
      </w:r>
      <w:bookmarkEnd w:id="2"/>
      <w:r w:rsidR="00CD21DF">
        <w:rPr>
          <w:rFonts w:asciiTheme="majorHAnsi" w:hAnsiTheme="majorHAnsi" w:cstheme="majorHAnsi"/>
          <w:sz w:val="24"/>
          <w:szCs w:val="24"/>
        </w:rPr>
        <w:t>1497</w:t>
      </w:r>
      <w:r w:rsidR="00DF0B72" w:rsidRPr="00DF0B72">
        <w:rPr>
          <w:rFonts w:asciiTheme="majorHAnsi" w:hAnsiTheme="majorHAnsi" w:cstheme="majorHAnsi"/>
          <w:sz w:val="24"/>
          <w:szCs w:val="24"/>
        </w:rPr>
        <w:t xml:space="preserve">) z postępowania o udzielenie zamówienia publicznego lub konkursu prowadzonego na podstawie ustawy z dnia 11 września 2019 r. - Prawo zamówień publicznych wyklucza się: </w:t>
      </w:r>
    </w:p>
    <w:p w14:paraId="3995E386" w14:textId="67F0CB40" w:rsidR="00F06231" w:rsidRDefault="00DF0B72" w:rsidP="00F0623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 wymienionego w wykazach określonych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AA1EBA">
        <w:rPr>
          <w:rFonts w:asciiTheme="majorHAnsi" w:hAnsiTheme="majorHAnsi" w:cstheme="majorHAnsi"/>
          <w:sz w:val="24"/>
          <w:szCs w:val="24"/>
        </w:rPr>
        <w:br/>
      </w:r>
      <w:r w:rsidRPr="00F06231">
        <w:rPr>
          <w:rFonts w:asciiTheme="majorHAnsi" w:hAnsiTheme="majorHAnsi" w:cstheme="majorHAnsi"/>
          <w:sz w:val="24"/>
          <w:szCs w:val="24"/>
        </w:rPr>
        <w:t xml:space="preserve">o którym mowa w art. 1 pkt 3; </w:t>
      </w:r>
    </w:p>
    <w:p w14:paraId="6E278574" w14:textId="77777777" w:rsidR="00F06231" w:rsidRDefault="00DF0B72" w:rsidP="00F0623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konkursu, którego beneficjentem rzeczywistym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757DB1F" w14:textId="1BB232DD" w:rsidR="00DF0B72" w:rsidRDefault="00DF0B72" w:rsidP="00F0623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rozumieniu art. 3 ust. 1 pkt 37 ustawy z dnia 29 września 1994 r.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o rachunkowości (Dz. U. z 2021 r. poz. 217, 2105 i 2106) jest podmiot wymieniony </w:t>
      </w:r>
      <w:r w:rsidR="00AA1EBA">
        <w:rPr>
          <w:rFonts w:asciiTheme="majorHAnsi" w:hAnsiTheme="majorHAnsi" w:cstheme="majorHAnsi"/>
          <w:sz w:val="24"/>
          <w:szCs w:val="24"/>
        </w:rPr>
        <w:br/>
      </w:r>
      <w:r w:rsidRPr="00F06231">
        <w:rPr>
          <w:rFonts w:asciiTheme="majorHAnsi" w:hAnsiTheme="majorHAnsi" w:cstheme="majorHAnsi"/>
          <w:sz w:val="24"/>
          <w:szCs w:val="24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72BA0C01" w14:textId="77777777" w:rsidR="00F06231" w:rsidRPr="00F06231" w:rsidRDefault="00F06231" w:rsidP="00F06231">
      <w:pPr>
        <w:pStyle w:val="Akapitzlist"/>
        <w:spacing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14:paraId="11D00E8C" w14:textId="6E30A31F" w:rsidR="00696D06" w:rsidRPr="00AF2854" w:rsidRDefault="00AF2854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AF2854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B5A3B73" w14:textId="448DDFD0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F7602B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1E560F3F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</w:t>
      </w:r>
      <w:r w:rsidR="00AA1EBA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75EE7453" w14:textId="2DBA45CD" w:rsidR="005728E1" w:rsidRPr="005728E1" w:rsidRDefault="005728E1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647FF8CE" w14:textId="77777777" w:rsidR="000C2040" w:rsidRPr="002117BB" w:rsidRDefault="000C2040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774A4828" w:rsidR="00B535FD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spełnienie warunków udziału w postępowaniu, na wezwanie Zamawiającego w terminie 10 dni od daty wezwania, Wykonawca złoży:</w:t>
      </w:r>
    </w:p>
    <w:p w14:paraId="54CCED7D" w14:textId="5555A4A2" w:rsidR="00AF094E" w:rsidRP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26DA">
        <w:rPr>
          <w:sz w:val="24"/>
          <w:szCs w:val="24"/>
        </w:rPr>
        <w:t xml:space="preserve">  </w:t>
      </w:r>
      <w:r w:rsidRPr="00F82F58">
        <w:rPr>
          <w:rFonts w:asciiTheme="majorHAnsi" w:hAnsiTheme="majorHAnsi"/>
          <w:sz w:val="24"/>
          <w:szCs w:val="24"/>
        </w:rPr>
        <w:t>oświadczenia o dokonanym wpisie do Rejestru (BDO</w:t>
      </w:r>
      <w:r w:rsidR="00B04377">
        <w:rPr>
          <w:rFonts w:asciiTheme="majorHAnsi" w:hAnsiTheme="majorHAnsi"/>
          <w:sz w:val="24"/>
          <w:szCs w:val="24"/>
        </w:rPr>
        <w:t>),</w:t>
      </w:r>
    </w:p>
    <w:p w14:paraId="677ECE01" w14:textId="27059BE9" w:rsidR="00AF094E" w:rsidRPr="00AF094E" w:rsidRDefault="00AF094E" w:rsidP="000B2491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 xml:space="preserve">zezwolenia na prowadzenie działalności w zakresie odzysku lub recyklingu odpadów </w:t>
      </w:r>
      <w:r w:rsidR="00AA1EBA">
        <w:rPr>
          <w:rFonts w:asciiTheme="majorHAnsi" w:hAnsiTheme="majorHAnsi"/>
          <w:sz w:val="24"/>
          <w:szCs w:val="24"/>
        </w:rPr>
        <w:br/>
      </w:r>
      <w:r w:rsidRPr="00AF094E">
        <w:rPr>
          <w:rFonts w:asciiTheme="majorHAnsi" w:hAnsiTheme="majorHAnsi"/>
          <w:sz w:val="24"/>
          <w:szCs w:val="24"/>
        </w:rPr>
        <w:t xml:space="preserve">o kodzie </w:t>
      </w:r>
      <w:r w:rsidR="000B2491">
        <w:rPr>
          <w:rFonts w:asciiTheme="majorHAnsi" w:hAnsiTheme="majorHAnsi"/>
          <w:sz w:val="24"/>
          <w:szCs w:val="24"/>
        </w:rPr>
        <w:t>20</w:t>
      </w:r>
      <w:r w:rsidRPr="00AF094E">
        <w:rPr>
          <w:rFonts w:asciiTheme="majorHAnsi" w:hAnsiTheme="majorHAnsi"/>
          <w:sz w:val="24"/>
          <w:szCs w:val="24"/>
        </w:rPr>
        <w:t xml:space="preserve"> </w:t>
      </w:r>
      <w:r w:rsidR="000B2491">
        <w:rPr>
          <w:rFonts w:asciiTheme="majorHAnsi" w:hAnsiTheme="majorHAnsi"/>
          <w:sz w:val="24"/>
          <w:szCs w:val="24"/>
        </w:rPr>
        <w:t>0</w:t>
      </w:r>
      <w:r w:rsidRPr="00AF094E">
        <w:rPr>
          <w:rFonts w:asciiTheme="majorHAnsi" w:hAnsiTheme="majorHAnsi"/>
          <w:sz w:val="24"/>
          <w:szCs w:val="24"/>
        </w:rPr>
        <w:t xml:space="preserve">2 </w:t>
      </w:r>
      <w:r w:rsidR="000B2491">
        <w:rPr>
          <w:rFonts w:asciiTheme="majorHAnsi" w:hAnsiTheme="majorHAnsi"/>
          <w:sz w:val="24"/>
          <w:szCs w:val="24"/>
        </w:rPr>
        <w:t>01</w:t>
      </w:r>
      <w:r w:rsidRPr="00AF094E">
        <w:rPr>
          <w:rFonts w:asciiTheme="majorHAnsi" w:hAnsiTheme="majorHAnsi"/>
          <w:sz w:val="24"/>
          <w:szCs w:val="24"/>
        </w:rPr>
        <w:t xml:space="preserve">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 xml:space="preserve">. </w:t>
      </w:r>
      <w:r w:rsidR="00AA1EBA">
        <w:rPr>
          <w:rFonts w:asciiTheme="majorHAnsi" w:hAnsiTheme="majorHAnsi"/>
          <w:sz w:val="24"/>
          <w:szCs w:val="24"/>
        </w:rPr>
        <w:br/>
      </w:r>
      <w:r w:rsidR="003A7ADC">
        <w:rPr>
          <w:rFonts w:asciiTheme="majorHAnsi" w:hAnsiTheme="majorHAnsi"/>
          <w:sz w:val="24"/>
          <w:szCs w:val="24"/>
        </w:rPr>
        <w:t>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B04377">
        <w:rPr>
          <w:rFonts w:asciiTheme="majorHAnsi" w:hAnsiTheme="majorHAnsi"/>
          <w:sz w:val="24"/>
          <w:szCs w:val="24"/>
        </w:rPr>
        <w:t>3</w:t>
      </w:r>
      <w:r w:rsidR="003A7ADC">
        <w:rPr>
          <w:rFonts w:asciiTheme="majorHAnsi" w:hAnsiTheme="majorHAnsi"/>
          <w:sz w:val="24"/>
          <w:szCs w:val="24"/>
        </w:rPr>
        <w:t>r. poz.</w:t>
      </w:r>
      <w:r w:rsidR="00B04377">
        <w:rPr>
          <w:rFonts w:asciiTheme="majorHAnsi" w:hAnsiTheme="majorHAnsi"/>
          <w:sz w:val="24"/>
          <w:szCs w:val="24"/>
        </w:rPr>
        <w:t xml:space="preserve"> 1587</w:t>
      </w:r>
      <w:r w:rsidR="00AA1EBA" w:rsidRPr="00AA1EBA">
        <w:rPr>
          <w:rFonts w:asciiTheme="majorHAnsi" w:hAnsiTheme="majorHAnsi"/>
          <w:sz w:val="24"/>
          <w:szCs w:val="24"/>
        </w:rPr>
        <w:t xml:space="preserve"> </w:t>
      </w:r>
      <w:r w:rsidR="00AA1EBA" w:rsidRPr="008D25EC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AA1EBA"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="00AA1EBA" w:rsidRPr="008D25EC">
        <w:rPr>
          <w:rFonts w:asciiTheme="majorHAnsi" w:hAnsiTheme="majorHAnsi"/>
          <w:sz w:val="24"/>
          <w:szCs w:val="24"/>
        </w:rPr>
        <w:t>. zm</w:t>
      </w:r>
      <w:r w:rsidR="00AA1EBA">
        <w:rPr>
          <w:rFonts w:asciiTheme="majorHAnsi" w:hAnsiTheme="majorHAnsi"/>
          <w:sz w:val="24"/>
          <w:szCs w:val="24"/>
        </w:rPr>
        <w:t>.</w:t>
      </w:r>
      <w:r w:rsidRPr="00AF094E">
        <w:rPr>
          <w:rFonts w:asciiTheme="majorHAnsi" w:hAnsiTheme="majorHAnsi"/>
          <w:sz w:val="24"/>
          <w:szCs w:val="24"/>
        </w:rPr>
        <w:t xml:space="preserve">), </w:t>
      </w:r>
    </w:p>
    <w:p w14:paraId="2AF6B00F" w14:textId="1FBDD481" w:rsidR="00AF094E" w:rsidRPr="00AF029F" w:rsidRDefault="00AF094E" w:rsidP="00AF029F">
      <w:pPr>
        <w:tabs>
          <w:tab w:val="left" w:pos="720"/>
        </w:tabs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 xml:space="preserve">dokument potwierdzający, że Wykonawca jest ubezpieczony od odpowiedzialności cywilnej w zakresie prowadzonej działalności gospodarczej  na sumę gwarancyjną min </w:t>
      </w:r>
      <w:r w:rsidRPr="00B04377">
        <w:rPr>
          <w:rFonts w:asciiTheme="majorHAnsi" w:hAnsiTheme="majorHAnsi"/>
          <w:sz w:val="24"/>
          <w:szCs w:val="24"/>
        </w:rPr>
        <w:t>100 000,00 zł.</w:t>
      </w:r>
      <w:r w:rsidRPr="00AF094E">
        <w:rPr>
          <w:rFonts w:asciiTheme="majorHAnsi" w:hAnsiTheme="majorHAnsi"/>
          <w:sz w:val="24"/>
          <w:szCs w:val="24"/>
        </w:rPr>
        <w:t xml:space="preserve"> </w:t>
      </w:r>
    </w:p>
    <w:p w14:paraId="6A7B5E38" w14:textId="5B41726F" w:rsidR="00AF094E" w:rsidRPr="00B70477" w:rsidRDefault="00484D06" w:rsidP="007835D7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wykazu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z podaniem ich wartości, przedmiotu, dat wykonania i podmiotów, na rzecz których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 lub są wykonywane, oraz załączeniem dowodów określających, czy te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przez podmiot, na rzecz którego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 w:rsidR="008B6EB3">
        <w:rPr>
          <w:rStyle w:val="markedcontent"/>
          <w:rFonts w:ascii="Calibri Light" w:hAnsi="Calibri Light" w:cs="Calibri Light"/>
          <w:sz w:val="24"/>
          <w:szCs w:val="24"/>
        </w:rPr>
        <w:t>.</w:t>
      </w: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27EBF0D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E40B61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E40B61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E40B61">
        <w:rPr>
          <w:rFonts w:asciiTheme="majorHAnsi" w:hAnsiTheme="majorHAnsi" w:cs="Times New Roman"/>
          <w:sz w:val="24"/>
          <w:szCs w:val="24"/>
        </w:rPr>
        <w:t>. Dz. U. z 2021</w:t>
      </w:r>
      <w:r>
        <w:rPr>
          <w:rFonts w:asciiTheme="majorHAnsi" w:hAnsiTheme="majorHAnsi" w:cs="Times New Roman"/>
          <w:sz w:val="24"/>
          <w:szCs w:val="24"/>
        </w:rPr>
        <w:t xml:space="preserve"> r. poz. </w:t>
      </w:r>
      <w:r w:rsidR="00E40B61">
        <w:rPr>
          <w:rFonts w:asciiTheme="majorHAnsi" w:hAnsiTheme="majorHAnsi" w:cs="Times New Roman"/>
          <w:sz w:val="24"/>
          <w:szCs w:val="24"/>
        </w:rPr>
        <w:t>275</w:t>
      </w:r>
      <w:r>
        <w:rPr>
          <w:rFonts w:asciiTheme="majorHAnsi" w:hAnsiTheme="majorHAnsi" w:cs="Times New Roman"/>
          <w:sz w:val="24"/>
          <w:szCs w:val="24"/>
        </w:rPr>
        <w:t>), 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; – </w:t>
      </w:r>
      <w:r w:rsidR="00350D2A" w:rsidRPr="00ED576A">
        <w:rPr>
          <w:rFonts w:asciiTheme="majorHAnsi" w:hAnsiTheme="majorHAnsi" w:cs="Times New Roman"/>
          <w:sz w:val="24"/>
          <w:szCs w:val="24"/>
        </w:rPr>
        <w:t>załącznik nr 5 do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C904CD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C904CD">
        <w:rPr>
          <w:rFonts w:asciiTheme="majorHAnsi" w:hAnsiTheme="majorHAnsi" w:cs="Times New Roman"/>
          <w:sz w:val="24"/>
          <w:szCs w:val="24"/>
        </w:rPr>
        <w:t xml:space="preserve"> – załącznik nr 6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13078F11" w:rsid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73EE8C45" w14:textId="46A9C92D" w:rsidR="00EC6F78" w:rsidRPr="004677A9" w:rsidRDefault="00EC6F78" w:rsidP="00EC6F78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4677A9">
        <w:rPr>
          <w:rFonts w:asciiTheme="majorHAnsi" w:hAnsiTheme="majorHAnsi" w:cstheme="majorHAnsi"/>
          <w:b/>
          <w:sz w:val="24"/>
          <w:szCs w:val="24"/>
        </w:rPr>
        <w:t>Oświadczeni</w:t>
      </w:r>
      <w:r w:rsidR="005B587C">
        <w:rPr>
          <w:rFonts w:asciiTheme="majorHAnsi" w:hAnsiTheme="majorHAnsi" w:cstheme="majorHAnsi"/>
          <w:b/>
          <w:sz w:val="24"/>
          <w:szCs w:val="24"/>
        </w:rPr>
        <w:t>e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wykonawcy/wykonawc</w:t>
      </w:r>
      <w:r>
        <w:rPr>
          <w:rFonts w:asciiTheme="majorHAnsi" w:hAnsiTheme="majorHAnsi" w:cstheme="majorHAnsi"/>
          <w:b/>
          <w:sz w:val="24"/>
          <w:szCs w:val="24"/>
        </w:rPr>
        <w:t>y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wspólnie ubiegającego się o udzielenie zamówienia  -</w:t>
      </w:r>
      <w:r w:rsidRPr="004677A9">
        <w:rPr>
          <w:rFonts w:asciiTheme="majorHAnsi" w:hAnsiTheme="majorHAnsi" w:cstheme="majorHAnsi"/>
          <w:bCs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21881DFE" w14:textId="77777777" w:rsidR="00EC6F78" w:rsidRPr="004677A9" w:rsidRDefault="00EC6F78" w:rsidP="00EC6F78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u w:val="single"/>
        </w:rPr>
      </w:pPr>
    </w:p>
    <w:p w14:paraId="7DF3548A" w14:textId="1C413F7E" w:rsidR="00EC6F78" w:rsidRPr="004677A9" w:rsidRDefault="005B587C" w:rsidP="00EC6F78">
      <w:pPr>
        <w:pStyle w:val="Akapitzlist"/>
        <w:numPr>
          <w:ilvl w:val="1"/>
          <w:numId w:val="4"/>
        </w:numPr>
        <w:spacing w:before="120"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>świadczeni</w:t>
      </w:r>
      <w:r>
        <w:rPr>
          <w:rFonts w:asciiTheme="majorHAnsi" w:hAnsiTheme="majorHAnsi" w:cstheme="majorHAnsi"/>
          <w:b/>
          <w:sz w:val="24"/>
          <w:szCs w:val="24"/>
        </w:rPr>
        <w:t>e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 xml:space="preserve"> podmiotu udostępniającego zasoby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t xml:space="preserve"> - dotyczące przesłanek wykluczenia z art. 5k Rozporządzenia 833/2014 oraz art. 7 ust. 1 Ustawy 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br/>
        <w:t>o szczególnych rozwiązaniach w zakresie przeciwdziałania wspieraniu agresji na Ukrainę oraz służących ochronie bezpieczeństwa narodowego</w:t>
      </w:r>
    </w:p>
    <w:p w14:paraId="240827F0" w14:textId="7AFF25F8" w:rsidR="00EC6F78" w:rsidRPr="00350D2A" w:rsidRDefault="00EC6F78" w:rsidP="00EC6F78">
      <w:pPr>
        <w:pStyle w:val="Akapitzlist"/>
        <w:spacing w:before="240" w:line="276" w:lineRule="auto"/>
        <w:ind w:left="144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5B3385A0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 xml:space="preserve">w postaci elektronicznej opatrzonej kwalifikowanym podpisem </w:t>
      </w:r>
      <w:r w:rsidR="006F3CAF" w:rsidRPr="008B6EB3">
        <w:rPr>
          <w:rFonts w:asciiTheme="majorHAnsi" w:hAnsiTheme="majorHAnsi" w:cs="Times New Roman"/>
          <w:sz w:val="24"/>
          <w:szCs w:val="24"/>
        </w:rPr>
        <w:t>elektr</w:t>
      </w:r>
      <w:r w:rsidR="008033F2" w:rsidRPr="008B6EB3">
        <w:rPr>
          <w:rFonts w:asciiTheme="majorHAnsi" w:hAnsiTheme="majorHAnsi" w:cs="Times New Roman"/>
          <w:sz w:val="24"/>
          <w:szCs w:val="24"/>
        </w:rPr>
        <w:t>oni</w:t>
      </w:r>
      <w:r w:rsidR="006F3CAF" w:rsidRPr="008B6EB3">
        <w:rPr>
          <w:rFonts w:asciiTheme="majorHAnsi" w:hAnsiTheme="majorHAnsi" w:cs="Times New Roman"/>
          <w:sz w:val="24"/>
          <w:szCs w:val="24"/>
        </w:rPr>
        <w:t>cznym</w:t>
      </w:r>
      <w:r w:rsidR="00C306FD" w:rsidRPr="008B6EB3">
        <w:rPr>
          <w:rFonts w:asciiTheme="majorHAnsi" w:hAnsiTheme="majorHAnsi" w:cs="Times New Roman"/>
          <w:sz w:val="24"/>
          <w:szCs w:val="24"/>
        </w:rPr>
        <w:t xml:space="preserve"> </w:t>
      </w:r>
      <w:r w:rsidRPr="008B6EB3">
        <w:rPr>
          <w:rFonts w:asciiTheme="majorHAnsi" w:hAnsiTheme="majorHAnsi" w:cs="Times New Roman"/>
          <w:sz w:val="24"/>
          <w:szCs w:val="24"/>
        </w:rPr>
        <w:t>– załącznik nr 3</w:t>
      </w:r>
      <w:r w:rsidRPr="00DD0C10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5E0EDD94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</w:t>
      </w:r>
      <w:r w:rsidRPr="00E27248">
        <w:rPr>
          <w:rFonts w:asciiTheme="majorHAnsi" w:hAnsiTheme="majorHAnsi" w:cs="Times New Roman"/>
          <w:sz w:val="24"/>
          <w:szCs w:val="24"/>
        </w:rPr>
        <w:t xml:space="preserve">zamówienie zał. nr </w:t>
      </w:r>
      <w:r w:rsidR="00A044EF">
        <w:rPr>
          <w:rFonts w:asciiTheme="majorHAnsi" w:hAnsiTheme="majorHAnsi" w:cs="Times New Roman"/>
          <w:sz w:val="24"/>
          <w:szCs w:val="24"/>
        </w:rPr>
        <w:t>9</w:t>
      </w:r>
      <w:r w:rsidRPr="00E27248">
        <w:rPr>
          <w:rFonts w:asciiTheme="majorHAnsi" w:hAnsiTheme="majorHAnsi" w:cs="Times New Roman"/>
          <w:sz w:val="24"/>
          <w:szCs w:val="24"/>
        </w:rPr>
        <w:t xml:space="preserve"> do</w:t>
      </w:r>
      <w:r>
        <w:rPr>
          <w:rFonts w:asciiTheme="majorHAnsi" w:hAnsiTheme="majorHAnsi" w:cs="Times New Roman"/>
          <w:sz w:val="24"/>
          <w:szCs w:val="24"/>
        </w:rPr>
        <w:t xml:space="preserve">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648784C2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A044EF">
        <w:rPr>
          <w:rFonts w:asciiTheme="majorHAnsi" w:hAnsiTheme="majorHAnsi" w:cs="Times New Roman"/>
          <w:sz w:val="24"/>
          <w:szCs w:val="24"/>
        </w:rPr>
        <w:t>0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435B2D9F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AA1EBA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2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1BF215AA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</w:t>
      </w:r>
      <w:r w:rsidR="007A2230" w:rsidRPr="008B6EB3">
        <w:rPr>
          <w:rFonts w:asciiTheme="majorHAnsi" w:hAnsiTheme="majorHAnsi" w:cs="Times New Roman"/>
          <w:sz w:val="24"/>
          <w:szCs w:val="24"/>
        </w:rPr>
        <w:t xml:space="preserve">załącznik nr </w:t>
      </w:r>
      <w:r w:rsidR="00AD3503" w:rsidRPr="008B6EB3">
        <w:rPr>
          <w:rFonts w:asciiTheme="majorHAnsi" w:hAnsiTheme="majorHAnsi" w:cs="Times New Roman"/>
          <w:sz w:val="24"/>
          <w:szCs w:val="24"/>
        </w:rPr>
        <w:t>4</w:t>
      </w:r>
      <w:r w:rsidRPr="008B6EB3"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 w:rsidRPr="008B6EB3">
        <w:rPr>
          <w:rFonts w:asciiTheme="majorHAnsi" w:hAnsiTheme="majorHAnsi" w:cs="Times New Roman"/>
          <w:sz w:val="24"/>
          <w:szCs w:val="24"/>
        </w:rPr>
        <w:t>y formularz JEDZ (załącznik nr 3</w:t>
      </w:r>
      <w:r w:rsidRPr="008B6EB3"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 w:rsidRPr="008B6EB3">
        <w:rPr>
          <w:rFonts w:asciiTheme="majorHAnsi" w:hAnsiTheme="majorHAnsi" w:cs="Times New Roman"/>
          <w:sz w:val="24"/>
          <w:szCs w:val="24"/>
        </w:rPr>
        <w:t>acie</w:t>
      </w:r>
      <w:r w:rsidR="004E4E1F">
        <w:rPr>
          <w:rFonts w:asciiTheme="majorHAnsi" w:hAnsiTheme="majorHAnsi" w:cs="Times New Roman"/>
          <w:sz w:val="24"/>
          <w:szCs w:val="24"/>
        </w:rPr>
        <w:t xml:space="preserve">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EC6F78">
        <w:rPr>
          <w:rFonts w:asciiTheme="majorHAnsi" w:hAnsiTheme="majorHAnsi" w:cs="Times New Roman"/>
          <w:sz w:val="24"/>
          <w:szCs w:val="24"/>
        </w:rPr>
        <w:t xml:space="preserve"> Informację o podstawach wykluczenia</w:t>
      </w:r>
      <w:r w:rsidR="00074330">
        <w:rPr>
          <w:rFonts w:asciiTheme="majorHAnsi" w:hAnsiTheme="majorHAnsi" w:cs="Times New Roman"/>
          <w:sz w:val="24"/>
          <w:szCs w:val="24"/>
        </w:rPr>
        <w:t xml:space="preserve">, o których mowa w art. 7 ust. 1 ustawy o szczególnych rozwiązaniach w zakresie przeciwdziałania wspieraniu agresji na Ukrainą oraz służących ochronie bezpieczeństwa narodowego należy uwzględnić </w:t>
      </w:r>
      <w:r w:rsidR="00AA1EBA">
        <w:rPr>
          <w:rFonts w:asciiTheme="majorHAnsi" w:hAnsiTheme="majorHAnsi" w:cs="Times New Roman"/>
          <w:sz w:val="24"/>
          <w:szCs w:val="24"/>
        </w:rPr>
        <w:br/>
      </w:r>
      <w:r w:rsidR="00074330">
        <w:rPr>
          <w:rFonts w:asciiTheme="majorHAnsi" w:hAnsiTheme="majorHAnsi" w:cs="Times New Roman"/>
          <w:sz w:val="24"/>
          <w:szCs w:val="24"/>
        </w:rPr>
        <w:t>w części III – podstawy wykluczenia w sekcji D – inne podstawy wykluczenia.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50C98E11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3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4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5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6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7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700B95E9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8310CC" w14:textId="77777777" w:rsidR="004C3F84" w:rsidRPr="003564E1" w:rsidRDefault="004C3F84" w:rsidP="004C3F84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9D2E0EE" w14:textId="37F7ADE6" w:rsidR="006F3CAF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wymaga wniesienia wadium przed upływem składania ofert w wysokości</w:t>
      </w:r>
      <w:r w:rsidR="002E33DD">
        <w:rPr>
          <w:rFonts w:asciiTheme="majorHAnsi" w:hAnsiTheme="majorHAnsi" w:cs="Times New Roman"/>
          <w:sz w:val="24"/>
          <w:szCs w:val="24"/>
        </w:rPr>
        <w:t xml:space="preserve"> </w:t>
      </w:r>
      <w:r w:rsidR="008A753B" w:rsidRPr="00A044EF">
        <w:rPr>
          <w:rFonts w:asciiTheme="majorHAnsi" w:hAnsiTheme="majorHAnsi" w:cs="Times New Roman"/>
          <w:sz w:val="24"/>
          <w:szCs w:val="24"/>
        </w:rPr>
        <w:t>10</w:t>
      </w:r>
      <w:r w:rsidR="002E33DD" w:rsidRPr="00A044EF">
        <w:rPr>
          <w:rFonts w:asciiTheme="majorHAnsi" w:hAnsiTheme="majorHAnsi" w:cs="Times New Roman"/>
          <w:sz w:val="24"/>
          <w:szCs w:val="24"/>
        </w:rPr>
        <w:t> 000,00</w:t>
      </w:r>
      <w:r w:rsidR="002E33DD">
        <w:rPr>
          <w:rFonts w:asciiTheme="majorHAnsi" w:hAnsiTheme="majorHAnsi" w:cs="Times New Roman"/>
          <w:sz w:val="24"/>
          <w:szCs w:val="24"/>
        </w:rPr>
        <w:t xml:space="preserve"> zł ( słownie: </w:t>
      </w:r>
      <w:r w:rsidR="008A753B">
        <w:rPr>
          <w:rFonts w:asciiTheme="majorHAnsi" w:hAnsiTheme="majorHAnsi" w:cs="Times New Roman"/>
          <w:sz w:val="24"/>
          <w:szCs w:val="24"/>
        </w:rPr>
        <w:t>dziesięć</w:t>
      </w:r>
      <w:r w:rsidR="002E33DD">
        <w:rPr>
          <w:rFonts w:asciiTheme="majorHAnsi" w:hAnsiTheme="majorHAnsi" w:cs="Times New Roman"/>
          <w:sz w:val="24"/>
          <w:szCs w:val="24"/>
        </w:rPr>
        <w:t xml:space="preserve"> tysięcy złotych 00/100zł)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6E500A6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6743C7F2" w:rsidR="00426E28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29E88D15" w14:textId="77777777" w:rsidR="00A044EF" w:rsidRDefault="00A044EF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169B51C2" w14:textId="77777777" w:rsidR="00A044EF" w:rsidRDefault="00A044EF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2E5A768B" w14:textId="77777777" w:rsidR="00074330" w:rsidRPr="002117BB" w:rsidRDefault="00074330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4240B87F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2DC5A7E8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</w:t>
      </w:r>
      <w:r w:rsidRPr="008B6EB3">
        <w:rPr>
          <w:rFonts w:asciiTheme="majorHAnsi" w:hAnsiTheme="majorHAnsi" w:cs="Times New Roman"/>
          <w:sz w:val="24"/>
          <w:szCs w:val="24"/>
        </w:rPr>
        <w:t xml:space="preserve">dnia </w:t>
      </w:r>
      <w:r w:rsidR="008B6EB3" w:rsidRPr="008B6EB3">
        <w:rPr>
          <w:rFonts w:asciiTheme="majorHAnsi" w:hAnsiTheme="majorHAnsi" w:cs="Times New Roman"/>
          <w:sz w:val="24"/>
          <w:szCs w:val="24"/>
        </w:rPr>
        <w:t>26</w:t>
      </w:r>
      <w:r w:rsidR="008238E7" w:rsidRPr="008B6EB3">
        <w:rPr>
          <w:rFonts w:asciiTheme="majorHAnsi" w:hAnsiTheme="majorHAnsi" w:cs="Times New Roman"/>
          <w:sz w:val="24"/>
          <w:szCs w:val="24"/>
        </w:rPr>
        <w:t>.</w:t>
      </w:r>
      <w:r w:rsidR="008B6EB3" w:rsidRPr="008B6EB3">
        <w:rPr>
          <w:rFonts w:asciiTheme="majorHAnsi" w:hAnsiTheme="majorHAnsi" w:cs="Times New Roman"/>
          <w:sz w:val="24"/>
          <w:szCs w:val="24"/>
        </w:rPr>
        <w:t>12</w:t>
      </w:r>
      <w:r w:rsidR="008238E7" w:rsidRPr="008B6EB3">
        <w:rPr>
          <w:rFonts w:asciiTheme="majorHAnsi" w:hAnsiTheme="majorHAnsi" w:cs="Times New Roman"/>
          <w:sz w:val="24"/>
          <w:szCs w:val="24"/>
        </w:rPr>
        <w:t>.</w:t>
      </w:r>
      <w:r w:rsidRPr="008B6EB3">
        <w:rPr>
          <w:rFonts w:asciiTheme="majorHAnsi" w:hAnsiTheme="majorHAnsi" w:cs="Times New Roman"/>
          <w:sz w:val="24"/>
          <w:szCs w:val="24"/>
        </w:rPr>
        <w:t>202</w:t>
      </w:r>
      <w:r w:rsidR="00E84BA4" w:rsidRPr="008B6EB3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24044C56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8CE2992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III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8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1C8602B2" w:rsidR="00426E28" w:rsidRPr="008B6EB3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dnia</w:t>
      </w:r>
      <w:r w:rsidR="008B6EB3">
        <w:rPr>
          <w:rFonts w:asciiTheme="majorHAnsi" w:hAnsiTheme="majorHAnsi" w:cs="Times New Roman"/>
          <w:sz w:val="24"/>
          <w:szCs w:val="24"/>
        </w:rPr>
        <w:t xml:space="preserve"> </w:t>
      </w:r>
      <w:r w:rsidR="008B6EB3" w:rsidRPr="008B6EB3">
        <w:rPr>
          <w:rFonts w:asciiTheme="majorHAnsi" w:hAnsiTheme="majorHAnsi" w:cs="Times New Roman"/>
          <w:sz w:val="24"/>
          <w:szCs w:val="24"/>
        </w:rPr>
        <w:t>28</w:t>
      </w:r>
      <w:r w:rsidR="008238E7" w:rsidRPr="008B6EB3">
        <w:rPr>
          <w:rFonts w:asciiTheme="majorHAnsi" w:hAnsiTheme="majorHAnsi" w:cs="Times New Roman"/>
          <w:sz w:val="24"/>
          <w:szCs w:val="24"/>
        </w:rPr>
        <w:t>.</w:t>
      </w:r>
      <w:r w:rsidR="008B6EB3" w:rsidRPr="008B6EB3">
        <w:rPr>
          <w:rFonts w:asciiTheme="majorHAnsi" w:hAnsiTheme="majorHAnsi" w:cs="Times New Roman"/>
          <w:sz w:val="24"/>
          <w:szCs w:val="24"/>
        </w:rPr>
        <w:t>09</w:t>
      </w:r>
      <w:r w:rsidR="008238E7" w:rsidRPr="008B6EB3">
        <w:rPr>
          <w:rFonts w:asciiTheme="majorHAnsi" w:hAnsiTheme="majorHAnsi" w:cs="Times New Roman"/>
          <w:sz w:val="24"/>
          <w:szCs w:val="24"/>
        </w:rPr>
        <w:t>.</w:t>
      </w:r>
      <w:r w:rsidRPr="008B6EB3">
        <w:rPr>
          <w:rFonts w:asciiTheme="majorHAnsi" w:hAnsiTheme="majorHAnsi" w:cs="Times New Roman"/>
          <w:sz w:val="24"/>
          <w:szCs w:val="24"/>
        </w:rPr>
        <w:t>202</w:t>
      </w:r>
      <w:r w:rsidR="00E84BA4" w:rsidRPr="008B6EB3">
        <w:rPr>
          <w:rFonts w:asciiTheme="majorHAnsi" w:hAnsiTheme="majorHAnsi" w:cs="Times New Roman"/>
          <w:sz w:val="24"/>
          <w:szCs w:val="24"/>
        </w:rPr>
        <w:t>3</w:t>
      </w:r>
      <w:r w:rsidRPr="008B6EB3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 w:rsidRPr="008B6EB3">
        <w:rPr>
          <w:rFonts w:asciiTheme="majorHAnsi" w:hAnsiTheme="majorHAnsi" w:cs="Times New Roman"/>
          <w:sz w:val="24"/>
          <w:szCs w:val="24"/>
        </w:rPr>
        <w:t>0</w:t>
      </w:r>
      <w:r w:rsidR="00C306FD" w:rsidRPr="008B6EB3">
        <w:rPr>
          <w:rFonts w:asciiTheme="majorHAnsi" w:hAnsiTheme="majorHAnsi" w:cs="Times New Roman"/>
          <w:sz w:val="24"/>
          <w:szCs w:val="24"/>
        </w:rPr>
        <w:t>8</w:t>
      </w:r>
      <w:r w:rsidRPr="008B6EB3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8B6EB3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8B6EB3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 w:rsidRPr="008B6EB3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8B6EB3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3BE5D99B" w:rsidR="00426E28" w:rsidRPr="008B6EB3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8B6EB3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8B6EB3" w:rsidRPr="008B6EB3">
        <w:rPr>
          <w:rFonts w:asciiTheme="majorHAnsi" w:hAnsiTheme="majorHAnsi" w:cs="Times New Roman"/>
          <w:sz w:val="24"/>
          <w:szCs w:val="24"/>
        </w:rPr>
        <w:t>28</w:t>
      </w:r>
      <w:r w:rsidR="002E33DD" w:rsidRPr="008B6EB3">
        <w:rPr>
          <w:rFonts w:asciiTheme="majorHAnsi" w:hAnsiTheme="majorHAnsi" w:cs="Times New Roman"/>
          <w:sz w:val="24"/>
          <w:szCs w:val="24"/>
        </w:rPr>
        <w:t>.</w:t>
      </w:r>
      <w:r w:rsidR="008B6EB3" w:rsidRPr="008B6EB3">
        <w:rPr>
          <w:rFonts w:asciiTheme="majorHAnsi" w:hAnsiTheme="majorHAnsi" w:cs="Times New Roman"/>
          <w:sz w:val="24"/>
          <w:szCs w:val="24"/>
        </w:rPr>
        <w:t>09</w:t>
      </w:r>
      <w:r w:rsidR="008238E7" w:rsidRPr="008B6EB3">
        <w:rPr>
          <w:rFonts w:asciiTheme="majorHAnsi" w:hAnsiTheme="majorHAnsi" w:cs="Times New Roman"/>
          <w:sz w:val="24"/>
          <w:szCs w:val="24"/>
        </w:rPr>
        <w:t>.</w:t>
      </w:r>
      <w:r w:rsidRPr="008B6EB3">
        <w:rPr>
          <w:rFonts w:asciiTheme="majorHAnsi" w:hAnsiTheme="majorHAnsi" w:cs="Times New Roman"/>
          <w:sz w:val="24"/>
          <w:szCs w:val="24"/>
        </w:rPr>
        <w:t>202</w:t>
      </w:r>
      <w:r w:rsidR="00E84BA4" w:rsidRPr="008B6EB3">
        <w:rPr>
          <w:rFonts w:asciiTheme="majorHAnsi" w:hAnsiTheme="majorHAnsi" w:cs="Times New Roman"/>
          <w:sz w:val="24"/>
          <w:szCs w:val="24"/>
        </w:rPr>
        <w:t>3</w:t>
      </w:r>
      <w:r w:rsidR="000D58D4" w:rsidRPr="008B6EB3">
        <w:rPr>
          <w:rFonts w:asciiTheme="majorHAnsi" w:hAnsiTheme="majorHAnsi" w:cs="Times New Roman"/>
          <w:sz w:val="24"/>
          <w:szCs w:val="24"/>
        </w:rPr>
        <w:t xml:space="preserve"> r. godz. </w:t>
      </w:r>
      <w:r w:rsidR="00C306FD" w:rsidRPr="008B6EB3">
        <w:rPr>
          <w:rFonts w:asciiTheme="majorHAnsi" w:hAnsiTheme="majorHAnsi" w:cs="Times New Roman"/>
          <w:sz w:val="24"/>
          <w:szCs w:val="24"/>
        </w:rPr>
        <w:t>08</w:t>
      </w:r>
      <w:r w:rsidRPr="008B6EB3">
        <w:rPr>
          <w:rFonts w:asciiTheme="majorHAnsi" w:hAnsiTheme="majorHAnsi" w:cs="Times New Roman"/>
          <w:sz w:val="24"/>
          <w:szCs w:val="24"/>
        </w:rPr>
        <w:t>:</w:t>
      </w:r>
      <w:r w:rsidR="00C306FD" w:rsidRPr="008B6EB3">
        <w:rPr>
          <w:rFonts w:asciiTheme="majorHAnsi" w:hAnsiTheme="majorHAnsi" w:cs="Times New Roman"/>
          <w:sz w:val="24"/>
          <w:szCs w:val="24"/>
        </w:rPr>
        <w:t>3</w:t>
      </w:r>
      <w:r w:rsidRPr="008B6EB3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2BE5A9F4" w14:textId="2E4E57BE" w:rsidR="00DF4DB0" w:rsidRPr="003D364A" w:rsidRDefault="003D364A" w:rsidP="000B669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752DC737" w14:textId="77777777" w:rsidR="008238E7" w:rsidRPr="00106B6B" w:rsidRDefault="008238E7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BFE075" w14:textId="4A537E5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1EB4E713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>zoru stanowiącego Załącznik nr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0E79E89B" w:rsidR="00426E28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D3620D">
        <w:rPr>
          <w:rFonts w:asciiTheme="majorHAnsi" w:hAnsiTheme="majorHAnsi" w:cs="Times New Roman"/>
          <w:sz w:val="24"/>
          <w:szCs w:val="24"/>
        </w:rPr>
        <w:t>.</w:t>
      </w:r>
    </w:p>
    <w:p w14:paraId="75DD4285" w14:textId="77777777" w:rsidR="00D3620D" w:rsidRPr="002117BB" w:rsidRDefault="00D3620D" w:rsidP="00D3620D">
      <w:pPr>
        <w:pStyle w:val="Akapitzlist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5C80351E" w14:textId="77777777" w:rsidR="004E46C8" w:rsidRPr="000B6690" w:rsidRDefault="005F53FD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 X</w:t>
      </w:r>
      <w:r w:rsidR="00801A78" w:rsidRPr="000B6690">
        <w:rPr>
          <w:rFonts w:asciiTheme="majorHAnsi" w:hAnsiTheme="majorHAnsi"/>
          <w:b/>
          <w:sz w:val="28"/>
          <w:szCs w:val="28"/>
        </w:rPr>
        <w:t>V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145A57CF" w:rsidR="005F53FD" w:rsidRPr="002117BB" w:rsidRDefault="000C652C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41D2D25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5C6CFD48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10424BBC" w14:textId="4AFA25DA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0D272655" w:rsidR="005F53FD" w:rsidRPr="000C652C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/ 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3358B150" w14:textId="77777777" w:rsidR="005F53FD" w:rsidRPr="002117BB" w:rsidRDefault="005F53FD" w:rsidP="005F53FD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5F53FD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5F53FD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5F53FD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77777777" w:rsidR="005F53FD" w:rsidRPr="002117BB" w:rsidRDefault="005F53FD" w:rsidP="005F53FD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3B84A0CD" w14:textId="77777777" w:rsidR="00986E2B" w:rsidRPr="00A91A81" w:rsidRDefault="00986E2B" w:rsidP="00A91A81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3CB4D19" w14:textId="1708BCEB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039ADD28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 w:rsidR="000C652C">
        <w:rPr>
          <w:rFonts w:asciiTheme="majorHAnsi" w:hAnsiTheme="majorHAnsi" w:cs="Times New Roman"/>
          <w:sz w:val="24"/>
          <w:szCs w:val="24"/>
        </w:rPr>
        <w:t>O”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4A028193" w14:textId="77777777" w:rsidR="005F53FD" w:rsidRDefault="005F53FD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2308583E" w14:textId="77777777" w:rsidR="00667B98" w:rsidRPr="002117BB" w:rsidRDefault="00667B98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304FA46A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2C844729" w14:textId="303E79B4" w:rsidR="00074330" w:rsidRPr="00A044EF" w:rsidRDefault="004F77BD" w:rsidP="00A044EF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 w:rsidR="00A91A81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– do przedłożenia umowy regulującej współpracę tych podmiotów.</w:t>
      </w:r>
    </w:p>
    <w:p w14:paraId="56F32F83" w14:textId="77777777" w:rsidR="00074330" w:rsidRDefault="0007433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E8FB55E" w14:textId="77777777" w:rsidR="00DC5E63" w:rsidRDefault="00DC5E63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9B73FF1" w14:textId="77777777" w:rsidR="00DC5E63" w:rsidRPr="002117BB" w:rsidRDefault="00DC5E63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E5EFF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 xml:space="preserve">ykonawcą Umowę zgodnie ze </w:t>
      </w:r>
      <w:r w:rsidR="005F53FD" w:rsidRPr="009213C5">
        <w:rPr>
          <w:rFonts w:asciiTheme="majorHAnsi" w:hAnsiTheme="majorHAnsi" w:cs="Times New Roman"/>
          <w:sz w:val="24"/>
          <w:szCs w:val="24"/>
        </w:rPr>
        <w:t>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250029B3" w14:textId="42433849" w:rsidR="004C3F84" w:rsidRPr="00074330" w:rsidRDefault="005F53FD" w:rsidP="004C3F84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5DB5B64C" w14:textId="334BEE27" w:rsidR="00A91A81" w:rsidRPr="00C306FD" w:rsidRDefault="005F53FD" w:rsidP="00AC6630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F1F571B" w14:textId="6E81BB24" w:rsidR="00A91A81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01F5357D" w14:textId="77777777" w:rsidR="00E84BA4" w:rsidRPr="002117BB" w:rsidRDefault="00E84BA4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36A85E00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</w:t>
      </w:r>
      <w:r w:rsidR="00D3620D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7976E525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</w:t>
      </w:r>
      <w:r w:rsidR="008763BF">
        <w:rPr>
          <w:rFonts w:asciiTheme="majorHAnsi" w:hAnsiTheme="majorHAnsi" w:cs="Arial"/>
          <w:sz w:val="24"/>
          <w:szCs w:val="24"/>
        </w:rPr>
        <w:t xml:space="preserve"> </w:t>
      </w:r>
    </w:p>
    <w:p w14:paraId="37A0FE4C" w14:textId="488B0F9E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B41F4E" w:rsidRPr="00B41F4E">
        <w:rPr>
          <w:rFonts w:asciiTheme="majorHAnsi" w:hAnsiTheme="majorHAnsi" w:cs="Arial"/>
          <w:sz w:val="24"/>
          <w:szCs w:val="24"/>
        </w:rPr>
        <w:t>Wykaz usług</w:t>
      </w:r>
    </w:p>
    <w:p w14:paraId="0391D7B3" w14:textId="3E6C4639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B41F4E">
        <w:rPr>
          <w:rFonts w:asciiTheme="majorHAnsi" w:hAnsiTheme="majorHAnsi" w:cs="Arial"/>
          <w:sz w:val="24"/>
          <w:szCs w:val="24"/>
        </w:rPr>
        <w:t>9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bookmarkStart w:id="3" w:name="_Hlk141949063"/>
      <w:r>
        <w:rPr>
          <w:rFonts w:asciiTheme="majorHAnsi" w:hAnsiTheme="majorHAnsi"/>
          <w:sz w:val="24"/>
          <w:szCs w:val="24"/>
        </w:rPr>
        <w:t xml:space="preserve">Oświadczenie </w:t>
      </w:r>
      <w:r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>
        <w:rPr>
          <w:rFonts w:ascii="Calibri Light" w:hAnsi="Calibri Light" w:cs="Arial"/>
          <w:bCs/>
          <w:sz w:val="24"/>
          <w:szCs w:val="24"/>
        </w:rPr>
        <w:t>P</w:t>
      </w:r>
      <w:r w:rsidRPr="00911872">
        <w:rPr>
          <w:rFonts w:ascii="Calibri Light" w:hAnsi="Calibri Light" w:cs="Arial"/>
          <w:bCs/>
          <w:sz w:val="24"/>
          <w:szCs w:val="24"/>
        </w:rPr>
        <w:t>zp</w:t>
      </w:r>
      <w:bookmarkEnd w:id="3"/>
      <w:proofErr w:type="spellEnd"/>
    </w:p>
    <w:p w14:paraId="5CF81E99" w14:textId="41CDFE13" w:rsidR="00B80E3D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B41F4E">
        <w:rPr>
          <w:rFonts w:asciiTheme="majorHAnsi" w:hAnsiTheme="majorHAnsi" w:cs="Arial"/>
          <w:sz w:val="24"/>
          <w:szCs w:val="24"/>
        </w:rPr>
        <w:t>0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 w:rsidR="00061B76">
        <w:rPr>
          <w:rFonts w:ascii="Calibri Light" w:hAnsi="Calibri Light" w:cs="Arial"/>
          <w:bCs/>
          <w:sz w:val="24"/>
          <w:szCs w:val="24"/>
        </w:rPr>
        <w:t>owiązanie do oddania W</w:t>
      </w:r>
      <w:r>
        <w:rPr>
          <w:rFonts w:ascii="Calibri Light" w:hAnsi="Calibri Light" w:cs="Arial"/>
          <w:bCs/>
          <w:sz w:val="24"/>
          <w:szCs w:val="24"/>
        </w:rPr>
        <w:t xml:space="preserve">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36ED3372" w14:textId="6276857E" w:rsidR="00800B19" w:rsidRPr="00800B19" w:rsidRDefault="00074330" w:rsidP="00D3620D">
      <w:pPr>
        <w:spacing w:before="120" w:after="0" w:line="276" w:lineRule="auto"/>
        <w:ind w:left="2127" w:hanging="2127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Załącznik nr 1</w:t>
      </w:r>
      <w:r w:rsidR="00887B59">
        <w:rPr>
          <w:rFonts w:ascii="Calibri Light" w:hAnsi="Calibri Light" w:cs="Arial"/>
          <w:bCs/>
          <w:sz w:val="24"/>
          <w:szCs w:val="24"/>
        </w:rPr>
        <w:t>1</w:t>
      </w:r>
      <w:r w:rsidR="00800B19">
        <w:rPr>
          <w:rFonts w:ascii="Calibri Light" w:hAnsi="Calibri Light" w:cs="Arial"/>
          <w:bCs/>
          <w:sz w:val="24"/>
          <w:szCs w:val="24"/>
        </w:rPr>
        <w:tab/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>Oświadczeni</w:t>
      </w:r>
      <w:r w:rsidR="005B587C">
        <w:rPr>
          <w:rFonts w:ascii="Calibri Light" w:hAnsi="Calibri Light" w:cs="Calibri Light"/>
          <w:bCs/>
          <w:sz w:val="24"/>
          <w:szCs w:val="24"/>
        </w:rPr>
        <w:t>e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 xml:space="preserve"> wykonawcy/wykonawcy wspólnie ubiegającego się udzielenie zamówienia składane na podstawie art. 125 ust. 1 ustawy </w:t>
      </w:r>
      <w:proofErr w:type="spellStart"/>
      <w:r w:rsidR="00800B19"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</w:p>
    <w:p w14:paraId="6AC3341C" w14:textId="5DB2FD32" w:rsidR="00D3620D" w:rsidRPr="00800B19" w:rsidRDefault="00074330" w:rsidP="00D3620D">
      <w:pPr>
        <w:spacing w:before="120" w:after="0" w:line="276" w:lineRule="auto"/>
        <w:ind w:left="2127" w:hanging="2127"/>
        <w:jc w:val="both"/>
        <w:rPr>
          <w:rFonts w:ascii="Calibri Light" w:hAnsi="Calibri Light" w:cs="Calibri Light"/>
          <w:bCs/>
          <w:sz w:val="24"/>
          <w:szCs w:val="24"/>
        </w:rPr>
      </w:pPr>
      <w:r w:rsidRPr="00800B19">
        <w:rPr>
          <w:rFonts w:ascii="Calibri Light" w:hAnsi="Calibri Light" w:cs="Calibri Light"/>
          <w:bCs/>
          <w:sz w:val="24"/>
          <w:szCs w:val="24"/>
        </w:rPr>
        <w:t>Załącznik nr 13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ab/>
        <w:t>Oświadczeni</w:t>
      </w:r>
      <w:r w:rsidR="005B587C">
        <w:rPr>
          <w:rFonts w:ascii="Calibri Light" w:hAnsi="Calibri Light" w:cs="Calibri Light"/>
          <w:bCs/>
          <w:sz w:val="24"/>
          <w:szCs w:val="24"/>
        </w:rPr>
        <w:t>e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 xml:space="preserve"> podmiotu udostępniającego zasoby składane na podstawie art. 125 ust. 5 ustawy </w:t>
      </w:r>
      <w:proofErr w:type="spellStart"/>
      <w:r w:rsidR="00800B19"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</w:p>
    <w:p w14:paraId="6CA2AD25" w14:textId="77777777" w:rsidR="00B80E3D" w:rsidRDefault="00B80E3D" w:rsidP="00047665">
      <w:pPr>
        <w:jc w:val="both"/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3140" w14:textId="77777777" w:rsidR="00BF719D" w:rsidRDefault="00BF719D" w:rsidP="00D57DBA">
      <w:pPr>
        <w:spacing w:after="0" w:line="240" w:lineRule="auto"/>
      </w:pPr>
      <w:r>
        <w:separator/>
      </w:r>
    </w:p>
  </w:endnote>
  <w:endnote w:type="continuationSeparator" w:id="0">
    <w:p w14:paraId="11F08E19" w14:textId="77777777" w:rsidR="00BF719D" w:rsidRDefault="00BF719D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AF094E" w:rsidRDefault="00AF09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D5D">
          <w:rPr>
            <w:noProof/>
          </w:rPr>
          <w:t>4</w:t>
        </w:r>
        <w:r>
          <w:fldChar w:fldCharType="end"/>
        </w:r>
      </w:p>
    </w:sdtContent>
  </w:sdt>
  <w:p w14:paraId="25739AC2" w14:textId="77777777" w:rsidR="00AF094E" w:rsidRDefault="00A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AE67" w14:textId="77777777" w:rsidR="00BF719D" w:rsidRDefault="00BF719D" w:rsidP="00D57DBA">
      <w:pPr>
        <w:spacing w:after="0" w:line="240" w:lineRule="auto"/>
      </w:pPr>
      <w:r>
        <w:separator/>
      </w:r>
    </w:p>
  </w:footnote>
  <w:footnote w:type="continuationSeparator" w:id="0">
    <w:p w14:paraId="04EA3E45" w14:textId="77777777" w:rsidR="00BF719D" w:rsidRDefault="00BF719D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6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2CCC"/>
    <w:multiLevelType w:val="hybridMultilevel"/>
    <w:tmpl w:val="B9FEEF18"/>
    <w:lvl w:ilvl="0" w:tplc="A77E0156">
      <w:start w:val="1"/>
      <w:numFmt w:val="lowerLetter"/>
      <w:lvlText w:val="%1)"/>
      <w:lvlJc w:val="left"/>
      <w:pPr>
        <w:ind w:left="1211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732F1"/>
    <w:multiLevelType w:val="hybridMultilevel"/>
    <w:tmpl w:val="9D6CB19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76B62"/>
    <w:multiLevelType w:val="hybridMultilevel"/>
    <w:tmpl w:val="83500B46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B85E9088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611B4"/>
    <w:multiLevelType w:val="hybridMultilevel"/>
    <w:tmpl w:val="078A9F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21748F"/>
    <w:multiLevelType w:val="hybridMultilevel"/>
    <w:tmpl w:val="A8DA2A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F343F54"/>
    <w:multiLevelType w:val="hybridMultilevel"/>
    <w:tmpl w:val="7A1CF3AA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74DEFDF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82FE2"/>
    <w:multiLevelType w:val="hybridMultilevel"/>
    <w:tmpl w:val="F9EC880A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71CA3"/>
    <w:multiLevelType w:val="hybridMultilevel"/>
    <w:tmpl w:val="6EC88C0C"/>
    <w:lvl w:ilvl="0" w:tplc="12D0291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594B3A"/>
    <w:multiLevelType w:val="hybridMultilevel"/>
    <w:tmpl w:val="8B54BC66"/>
    <w:lvl w:ilvl="0" w:tplc="2174D4C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8F0DB7"/>
    <w:multiLevelType w:val="hybridMultilevel"/>
    <w:tmpl w:val="F9CA6B50"/>
    <w:lvl w:ilvl="0" w:tplc="D71A959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B86284D"/>
    <w:multiLevelType w:val="hybridMultilevel"/>
    <w:tmpl w:val="B1769870"/>
    <w:lvl w:ilvl="0" w:tplc="69A206CC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86810">
    <w:abstractNumId w:val="16"/>
  </w:num>
  <w:num w:numId="2" w16cid:durableId="2104182111">
    <w:abstractNumId w:val="41"/>
  </w:num>
  <w:num w:numId="3" w16cid:durableId="403917090">
    <w:abstractNumId w:val="24"/>
  </w:num>
  <w:num w:numId="4" w16cid:durableId="1472556209">
    <w:abstractNumId w:val="15"/>
  </w:num>
  <w:num w:numId="5" w16cid:durableId="874273898">
    <w:abstractNumId w:val="10"/>
  </w:num>
  <w:num w:numId="6" w16cid:durableId="1349330411">
    <w:abstractNumId w:val="25"/>
  </w:num>
  <w:num w:numId="7" w16cid:durableId="2019581437">
    <w:abstractNumId w:val="11"/>
  </w:num>
  <w:num w:numId="8" w16cid:durableId="1853763822">
    <w:abstractNumId w:val="33"/>
  </w:num>
  <w:num w:numId="9" w16cid:durableId="19401767">
    <w:abstractNumId w:val="39"/>
  </w:num>
  <w:num w:numId="10" w16cid:durableId="1393308903">
    <w:abstractNumId w:val="21"/>
  </w:num>
  <w:num w:numId="11" w16cid:durableId="447819828">
    <w:abstractNumId w:val="29"/>
  </w:num>
  <w:num w:numId="12" w16cid:durableId="270551258">
    <w:abstractNumId w:val="1"/>
  </w:num>
  <w:num w:numId="13" w16cid:durableId="1701974927">
    <w:abstractNumId w:val="27"/>
  </w:num>
  <w:num w:numId="14" w16cid:durableId="559680641">
    <w:abstractNumId w:val="34"/>
  </w:num>
  <w:num w:numId="15" w16cid:durableId="858128524">
    <w:abstractNumId w:val="20"/>
  </w:num>
  <w:num w:numId="16" w16cid:durableId="284192695">
    <w:abstractNumId w:val="22"/>
  </w:num>
  <w:num w:numId="17" w16cid:durableId="374502935">
    <w:abstractNumId w:val="3"/>
  </w:num>
  <w:num w:numId="18" w16cid:durableId="1015693110">
    <w:abstractNumId w:val="17"/>
  </w:num>
  <w:num w:numId="19" w16cid:durableId="1530875362">
    <w:abstractNumId w:val="19"/>
  </w:num>
  <w:num w:numId="20" w16cid:durableId="1779175645">
    <w:abstractNumId w:val="18"/>
  </w:num>
  <w:num w:numId="21" w16cid:durableId="1687438094">
    <w:abstractNumId w:val="8"/>
  </w:num>
  <w:num w:numId="22" w16cid:durableId="1614825775">
    <w:abstractNumId w:val="26"/>
  </w:num>
  <w:num w:numId="23" w16cid:durableId="1820724502">
    <w:abstractNumId w:val="9"/>
  </w:num>
  <w:num w:numId="24" w16cid:durableId="2124643199">
    <w:abstractNumId w:val="4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1763255981">
    <w:abstractNumId w:val="36"/>
  </w:num>
  <w:num w:numId="26" w16cid:durableId="762380349">
    <w:abstractNumId w:val="4"/>
  </w:num>
  <w:num w:numId="27" w16cid:durableId="1047486074">
    <w:abstractNumId w:val="14"/>
  </w:num>
  <w:num w:numId="28" w16cid:durableId="1100875197">
    <w:abstractNumId w:val="31"/>
  </w:num>
  <w:num w:numId="29" w16cid:durableId="1629387607">
    <w:abstractNumId w:val="7"/>
  </w:num>
  <w:num w:numId="30" w16cid:durableId="132915838">
    <w:abstractNumId w:val="28"/>
  </w:num>
  <w:num w:numId="31" w16cid:durableId="204604318">
    <w:abstractNumId w:val="32"/>
  </w:num>
  <w:num w:numId="32" w16cid:durableId="442502061">
    <w:abstractNumId w:val="2"/>
  </w:num>
  <w:num w:numId="33" w16cid:durableId="697051017">
    <w:abstractNumId w:val="38"/>
  </w:num>
  <w:num w:numId="34" w16cid:durableId="1435974554">
    <w:abstractNumId w:val="13"/>
  </w:num>
  <w:num w:numId="35" w16cid:durableId="1356228043">
    <w:abstractNumId w:val="0"/>
  </w:num>
  <w:num w:numId="36" w16cid:durableId="745883788">
    <w:abstractNumId w:val="5"/>
  </w:num>
  <w:num w:numId="37" w16cid:durableId="235937797">
    <w:abstractNumId w:val="6"/>
  </w:num>
  <w:num w:numId="38" w16cid:durableId="722027310">
    <w:abstractNumId w:val="35"/>
  </w:num>
  <w:num w:numId="39" w16cid:durableId="916940312">
    <w:abstractNumId w:val="30"/>
  </w:num>
  <w:num w:numId="40" w16cid:durableId="1668436520">
    <w:abstractNumId w:val="12"/>
  </w:num>
  <w:num w:numId="41" w16cid:durableId="1731926187">
    <w:abstractNumId w:val="23"/>
  </w:num>
  <w:num w:numId="42" w16cid:durableId="1858082933">
    <w:abstractNumId w:val="37"/>
  </w:num>
  <w:num w:numId="43" w16cid:durableId="428081713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0ABB"/>
    <w:rsid w:val="00001724"/>
    <w:rsid w:val="00002AFA"/>
    <w:rsid w:val="00016252"/>
    <w:rsid w:val="00024279"/>
    <w:rsid w:val="000255AF"/>
    <w:rsid w:val="00037108"/>
    <w:rsid w:val="00041C4F"/>
    <w:rsid w:val="00047665"/>
    <w:rsid w:val="00061B76"/>
    <w:rsid w:val="00062163"/>
    <w:rsid w:val="000635BF"/>
    <w:rsid w:val="00063B14"/>
    <w:rsid w:val="00074330"/>
    <w:rsid w:val="00077195"/>
    <w:rsid w:val="00080706"/>
    <w:rsid w:val="000849C8"/>
    <w:rsid w:val="000A2DC2"/>
    <w:rsid w:val="000A2EE5"/>
    <w:rsid w:val="000B1FD1"/>
    <w:rsid w:val="000B2491"/>
    <w:rsid w:val="000B6690"/>
    <w:rsid w:val="000C2040"/>
    <w:rsid w:val="000C652C"/>
    <w:rsid w:val="000D58D4"/>
    <w:rsid w:val="000D5983"/>
    <w:rsid w:val="000F74E7"/>
    <w:rsid w:val="0010586C"/>
    <w:rsid w:val="00106B6B"/>
    <w:rsid w:val="001172B0"/>
    <w:rsid w:val="00120C4D"/>
    <w:rsid w:val="00125D4E"/>
    <w:rsid w:val="001314B4"/>
    <w:rsid w:val="00133B79"/>
    <w:rsid w:val="00140936"/>
    <w:rsid w:val="00164BF1"/>
    <w:rsid w:val="001702F9"/>
    <w:rsid w:val="00175819"/>
    <w:rsid w:val="001843F5"/>
    <w:rsid w:val="00193B2D"/>
    <w:rsid w:val="001A0848"/>
    <w:rsid w:val="001A27F1"/>
    <w:rsid w:val="001A60BD"/>
    <w:rsid w:val="001B682D"/>
    <w:rsid w:val="001C3ADC"/>
    <w:rsid w:val="001F2CFB"/>
    <w:rsid w:val="002033E7"/>
    <w:rsid w:val="002117BB"/>
    <w:rsid w:val="00223483"/>
    <w:rsid w:val="0022729B"/>
    <w:rsid w:val="002449C8"/>
    <w:rsid w:val="002455DC"/>
    <w:rsid w:val="00262BB0"/>
    <w:rsid w:val="00273422"/>
    <w:rsid w:val="002A516A"/>
    <w:rsid w:val="002B0C4D"/>
    <w:rsid w:val="002B68ED"/>
    <w:rsid w:val="002C284A"/>
    <w:rsid w:val="002D1B0C"/>
    <w:rsid w:val="002E33DD"/>
    <w:rsid w:val="002E3D04"/>
    <w:rsid w:val="002E59F3"/>
    <w:rsid w:val="00321A40"/>
    <w:rsid w:val="0032661F"/>
    <w:rsid w:val="00327FE5"/>
    <w:rsid w:val="00333DAB"/>
    <w:rsid w:val="00344CB9"/>
    <w:rsid w:val="00350D2A"/>
    <w:rsid w:val="00351479"/>
    <w:rsid w:val="003533F4"/>
    <w:rsid w:val="003564E1"/>
    <w:rsid w:val="00363B2F"/>
    <w:rsid w:val="003915F1"/>
    <w:rsid w:val="003979BC"/>
    <w:rsid w:val="003A1952"/>
    <w:rsid w:val="003A3670"/>
    <w:rsid w:val="003A7ADC"/>
    <w:rsid w:val="003B1957"/>
    <w:rsid w:val="003C7137"/>
    <w:rsid w:val="003D364A"/>
    <w:rsid w:val="003F1EDF"/>
    <w:rsid w:val="003F417C"/>
    <w:rsid w:val="003F54F1"/>
    <w:rsid w:val="003F5FB0"/>
    <w:rsid w:val="00400639"/>
    <w:rsid w:val="0041311A"/>
    <w:rsid w:val="004234F8"/>
    <w:rsid w:val="00423FC7"/>
    <w:rsid w:val="00426E28"/>
    <w:rsid w:val="00444705"/>
    <w:rsid w:val="00451DEC"/>
    <w:rsid w:val="004660DE"/>
    <w:rsid w:val="00477A23"/>
    <w:rsid w:val="00484D06"/>
    <w:rsid w:val="00492966"/>
    <w:rsid w:val="00494773"/>
    <w:rsid w:val="004A1928"/>
    <w:rsid w:val="004A4D6A"/>
    <w:rsid w:val="004A62B1"/>
    <w:rsid w:val="004B3E20"/>
    <w:rsid w:val="004C3F84"/>
    <w:rsid w:val="004E07C4"/>
    <w:rsid w:val="004E2150"/>
    <w:rsid w:val="004E46C8"/>
    <w:rsid w:val="004E486E"/>
    <w:rsid w:val="004E4E1F"/>
    <w:rsid w:val="004F03CE"/>
    <w:rsid w:val="004F1A60"/>
    <w:rsid w:val="004F20ED"/>
    <w:rsid w:val="004F4EA6"/>
    <w:rsid w:val="004F77BD"/>
    <w:rsid w:val="00502881"/>
    <w:rsid w:val="005047FB"/>
    <w:rsid w:val="00515CBB"/>
    <w:rsid w:val="00527062"/>
    <w:rsid w:val="0052790E"/>
    <w:rsid w:val="00531FB5"/>
    <w:rsid w:val="0053550F"/>
    <w:rsid w:val="00543F15"/>
    <w:rsid w:val="00571617"/>
    <w:rsid w:val="005728E1"/>
    <w:rsid w:val="00581742"/>
    <w:rsid w:val="00584D73"/>
    <w:rsid w:val="00593E3A"/>
    <w:rsid w:val="00597104"/>
    <w:rsid w:val="005B0684"/>
    <w:rsid w:val="005B2A79"/>
    <w:rsid w:val="005B587C"/>
    <w:rsid w:val="005B5F36"/>
    <w:rsid w:val="005C0D30"/>
    <w:rsid w:val="005F53FD"/>
    <w:rsid w:val="00603E4C"/>
    <w:rsid w:val="00610AC1"/>
    <w:rsid w:val="00611433"/>
    <w:rsid w:val="0061602B"/>
    <w:rsid w:val="006219D6"/>
    <w:rsid w:val="00632BBA"/>
    <w:rsid w:val="00633C39"/>
    <w:rsid w:val="00634859"/>
    <w:rsid w:val="006374F6"/>
    <w:rsid w:val="006445E2"/>
    <w:rsid w:val="00667B98"/>
    <w:rsid w:val="00682D6A"/>
    <w:rsid w:val="00696D06"/>
    <w:rsid w:val="006A462A"/>
    <w:rsid w:val="006B1609"/>
    <w:rsid w:val="006B7811"/>
    <w:rsid w:val="006C4F2F"/>
    <w:rsid w:val="006D6048"/>
    <w:rsid w:val="006E2F77"/>
    <w:rsid w:val="006F2782"/>
    <w:rsid w:val="006F3CAF"/>
    <w:rsid w:val="00700F2E"/>
    <w:rsid w:val="00702348"/>
    <w:rsid w:val="00714736"/>
    <w:rsid w:val="00721255"/>
    <w:rsid w:val="0073163B"/>
    <w:rsid w:val="00732718"/>
    <w:rsid w:val="00735FC4"/>
    <w:rsid w:val="00741CCC"/>
    <w:rsid w:val="00757303"/>
    <w:rsid w:val="007835D7"/>
    <w:rsid w:val="007957D1"/>
    <w:rsid w:val="007957EA"/>
    <w:rsid w:val="007A2230"/>
    <w:rsid w:val="007B1B70"/>
    <w:rsid w:val="007B5C2B"/>
    <w:rsid w:val="007D4A58"/>
    <w:rsid w:val="007D73E2"/>
    <w:rsid w:val="007E45D3"/>
    <w:rsid w:val="00800B19"/>
    <w:rsid w:val="00800F2F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560F0"/>
    <w:rsid w:val="00873995"/>
    <w:rsid w:val="008763BF"/>
    <w:rsid w:val="00880CF8"/>
    <w:rsid w:val="0088445F"/>
    <w:rsid w:val="00885E7F"/>
    <w:rsid w:val="00887B59"/>
    <w:rsid w:val="008A22A6"/>
    <w:rsid w:val="008A5527"/>
    <w:rsid w:val="008A753B"/>
    <w:rsid w:val="008B2A9D"/>
    <w:rsid w:val="008B392A"/>
    <w:rsid w:val="008B6EB3"/>
    <w:rsid w:val="008B7891"/>
    <w:rsid w:val="008C6F89"/>
    <w:rsid w:val="008D25EC"/>
    <w:rsid w:val="008E1B33"/>
    <w:rsid w:val="008E348C"/>
    <w:rsid w:val="008E3AF6"/>
    <w:rsid w:val="008E43C9"/>
    <w:rsid w:val="008E47CC"/>
    <w:rsid w:val="008F4EE9"/>
    <w:rsid w:val="008F58CD"/>
    <w:rsid w:val="009048A6"/>
    <w:rsid w:val="00915044"/>
    <w:rsid w:val="009168FB"/>
    <w:rsid w:val="009213C5"/>
    <w:rsid w:val="00921AEA"/>
    <w:rsid w:val="0093513D"/>
    <w:rsid w:val="00940084"/>
    <w:rsid w:val="009443B7"/>
    <w:rsid w:val="00965079"/>
    <w:rsid w:val="00971672"/>
    <w:rsid w:val="009773FF"/>
    <w:rsid w:val="00983617"/>
    <w:rsid w:val="00984F7A"/>
    <w:rsid w:val="00986E2B"/>
    <w:rsid w:val="00996469"/>
    <w:rsid w:val="009C05EC"/>
    <w:rsid w:val="009C427F"/>
    <w:rsid w:val="009D077C"/>
    <w:rsid w:val="009E799C"/>
    <w:rsid w:val="00A01DBC"/>
    <w:rsid w:val="00A044EF"/>
    <w:rsid w:val="00A04BDB"/>
    <w:rsid w:val="00A2297C"/>
    <w:rsid w:val="00A354DD"/>
    <w:rsid w:val="00A6433E"/>
    <w:rsid w:val="00A704E2"/>
    <w:rsid w:val="00A706A4"/>
    <w:rsid w:val="00A77D52"/>
    <w:rsid w:val="00A83ED8"/>
    <w:rsid w:val="00A84792"/>
    <w:rsid w:val="00A91A81"/>
    <w:rsid w:val="00AA0F70"/>
    <w:rsid w:val="00AA1EBA"/>
    <w:rsid w:val="00AB0255"/>
    <w:rsid w:val="00AC331D"/>
    <w:rsid w:val="00AC5574"/>
    <w:rsid w:val="00AC6630"/>
    <w:rsid w:val="00AC69E0"/>
    <w:rsid w:val="00AD3503"/>
    <w:rsid w:val="00AE0CAC"/>
    <w:rsid w:val="00AE50DC"/>
    <w:rsid w:val="00AF029F"/>
    <w:rsid w:val="00AF094E"/>
    <w:rsid w:val="00AF2854"/>
    <w:rsid w:val="00B04377"/>
    <w:rsid w:val="00B233AC"/>
    <w:rsid w:val="00B24C72"/>
    <w:rsid w:val="00B310EB"/>
    <w:rsid w:val="00B3619D"/>
    <w:rsid w:val="00B404C6"/>
    <w:rsid w:val="00B41F4E"/>
    <w:rsid w:val="00B465FC"/>
    <w:rsid w:val="00B535FD"/>
    <w:rsid w:val="00B70477"/>
    <w:rsid w:val="00B75AE1"/>
    <w:rsid w:val="00B76CE1"/>
    <w:rsid w:val="00B80E3D"/>
    <w:rsid w:val="00BB2D68"/>
    <w:rsid w:val="00BC1368"/>
    <w:rsid w:val="00BC1EE6"/>
    <w:rsid w:val="00BD70EE"/>
    <w:rsid w:val="00BE3BAB"/>
    <w:rsid w:val="00BF1913"/>
    <w:rsid w:val="00BF719D"/>
    <w:rsid w:val="00C21624"/>
    <w:rsid w:val="00C26095"/>
    <w:rsid w:val="00C306FD"/>
    <w:rsid w:val="00C509CA"/>
    <w:rsid w:val="00C61AC7"/>
    <w:rsid w:val="00C6748D"/>
    <w:rsid w:val="00C778F5"/>
    <w:rsid w:val="00C904CD"/>
    <w:rsid w:val="00C92C90"/>
    <w:rsid w:val="00C94581"/>
    <w:rsid w:val="00C94FE5"/>
    <w:rsid w:val="00CA5B3B"/>
    <w:rsid w:val="00CD21DF"/>
    <w:rsid w:val="00CE4F05"/>
    <w:rsid w:val="00CF31FE"/>
    <w:rsid w:val="00CF4624"/>
    <w:rsid w:val="00CF5FC0"/>
    <w:rsid w:val="00D00777"/>
    <w:rsid w:val="00D02213"/>
    <w:rsid w:val="00D02BCB"/>
    <w:rsid w:val="00D10A66"/>
    <w:rsid w:val="00D3620D"/>
    <w:rsid w:val="00D5505E"/>
    <w:rsid w:val="00D57DBA"/>
    <w:rsid w:val="00D61246"/>
    <w:rsid w:val="00D7042A"/>
    <w:rsid w:val="00D714B4"/>
    <w:rsid w:val="00D7677C"/>
    <w:rsid w:val="00DB24E1"/>
    <w:rsid w:val="00DC5E63"/>
    <w:rsid w:val="00DD0C10"/>
    <w:rsid w:val="00DE2124"/>
    <w:rsid w:val="00DF032C"/>
    <w:rsid w:val="00DF0B72"/>
    <w:rsid w:val="00DF2823"/>
    <w:rsid w:val="00DF328B"/>
    <w:rsid w:val="00DF4DB0"/>
    <w:rsid w:val="00E27248"/>
    <w:rsid w:val="00E30EF7"/>
    <w:rsid w:val="00E31A12"/>
    <w:rsid w:val="00E31BE5"/>
    <w:rsid w:val="00E40B61"/>
    <w:rsid w:val="00E57826"/>
    <w:rsid w:val="00E72508"/>
    <w:rsid w:val="00E77D5D"/>
    <w:rsid w:val="00E84BA4"/>
    <w:rsid w:val="00E87002"/>
    <w:rsid w:val="00E93D8E"/>
    <w:rsid w:val="00EA7EA6"/>
    <w:rsid w:val="00EB0086"/>
    <w:rsid w:val="00EC15FC"/>
    <w:rsid w:val="00EC6F78"/>
    <w:rsid w:val="00EC7D91"/>
    <w:rsid w:val="00ED576A"/>
    <w:rsid w:val="00EE25C6"/>
    <w:rsid w:val="00F06231"/>
    <w:rsid w:val="00F07564"/>
    <w:rsid w:val="00F11E00"/>
    <w:rsid w:val="00F159D3"/>
    <w:rsid w:val="00F16E02"/>
    <w:rsid w:val="00F23A20"/>
    <w:rsid w:val="00F45205"/>
    <w:rsid w:val="00F46C79"/>
    <w:rsid w:val="00F558B6"/>
    <w:rsid w:val="00F62B0E"/>
    <w:rsid w:val="00F66309"/>
    <w:rsid w:val="00F70B70"/>
    <w:rsid w:val="00F72617"/>
    <w:rsid w:val="00F7407D"/>
    <w:rsid w:val="00F7602B"/>
    <w:rsid w:val="00F82F58"/>
    <w:rsid w:val="00FA0A63"/>
    <w:rsid w:val="00FA54C5"/>
    <w:rsid w:val="00FB0476"/>
    <w:rsid w:val="00FB0741"/>
    <w:rsid w:val="00FB1285"/>
    <w:rsid w:val="00FB44A2"/>
    <w:rsid w:val="00FB56F6"/>
    <w:rsid w:val="00FC13A6"/>
    <w:rsid w:val="00FC32D8"/>
    <w:rsid w:val="00FD0DC8"/>
    <w:rsid w:val="00FD1170"/>
    <w:rsid w:val="00FD5CB7"/>
    <w:rsid w:val="00FE1032"/>
    <w:rsid w:val="00FE23B0"/>
    <w:rsid w:val="00FF17B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3148A21-B291-4EAA-B475-981CAD61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rsid w:val="00DF0B72"/>
  </w:style>
  <w:style w:type="character" w:customStyle="1" w:styleId="markedcontent">
    <w:name w:val="markedcontent"/>
    <w:basedOn w:val="Domylnaczcionkaakapitu"/>
    <w:rsid w:val="00484D06"/>
  </w:style>
  <w:style w:type="character" w:styleId="Nierozpoznanawzmianka">
    <w:name w:val="Unresolved Mention"/>
    <w:basedOn w:val="Domylnaczcionkaakapitu"/>
    <w:uiPriority w:val="99"/>
    <w:semiHidden/>
    <w:unhideWhenUsed/>
    <w:rsid w:val="008B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refundacja-lekow-srodkow-spozywczych-specjalnego-przeznaczenia-17712396/art-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westycje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pn/zgkboles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file:///C:\Users\tszlezak\Desktop\BIOOOOOO\Platformie" TargetMode="External"/><Relationship Id="rId28" Type="http://schemas.openxmlformats.org/officeDocument/2006/relationships/hyperlink" Target="https://platformazakupowa.pl/pn/zgkboleslaw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https://espd.uzp.gov.pl/%20lub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369D-085F-48D7-8C89-4536444E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7708</Words>
  <Characters>46249</Characters>
  <Application>Microsoft Office Word</Application>
  <DocSecurity>0</DocSecurity>
  <Lines>385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Zamawiający:</vt:lpstr>
    </vt:vector>
  </TitlesOfParts>
  <Company>Microsoft</Company>
  <LinksUpToDate>false</LinksUpToDate>
  <CharactersWithSpaces>53850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12</cp:revision>
  <cp:lastPrinted>2023-08-22T11:14:00Z</cp:lastPrinted>
  <dcterms:created xsi:type="dcterms:W3CDTF">2023-08-17T08:56:00Z</dcterms:created>
  <dcterms:modified xsi:type="dcterms:W3CDTF">2023-08-22T11:14:00Z</dcterms:modified>
</cp:coreProperties>
</file>