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</w:t>
      </w:r>
      <w:r w:rsidR="00580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BC7683">
        <w:rPr>
          <w:rFonts w:ascii="Times New Roman" w:eastAsia="Times New Roman" w:hAnsi="Times New Roman" w:cs="Times New Roman"/>
          <w:sz w:val="20"/>
          <w:szCs w:val="20"/>
          <w:lang w:eastAsia="pl-PL"/>
        </w:rPr>
        <w:t>18.0</w:t>
      </w:r>
      <w:r w:rsidR="00D50841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BC7683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7F5C45" w:rsidRDefault="008D0A47" w:rsidP="00D508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3A20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1301/23  </w:t>
      </w:r>
      <w:r w:rsidR="003A20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3A20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bookmarkStart w:id="0" w:name="_GoBack"/>
      <w:bookmarkEnd w:id="0"/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70E"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08470E"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1A5BDD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470E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treści SWZ</w:t>
      </w:r>
    </w:p>
    <w:p w:rsidR="00D50841" w:rsidRPr="00C67F7B" w:rsidRDefault="00FC3E98" w:rsidP="00D50841">
      <w:pPr>
        <w:tabs>
          <w:tab w:val="num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BC7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nieograniczonego 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0841" w:rsidRPr="00C67F7B">
        <w:rPr>
          <w:rFonts w:ascii="Times New Roman" w:hAnsi="Times New Roman" w:cs="Times New Roman"/>
          <w:b/>
          <w:i/>
        </w:rPr>
        <w:t xml:space="preserve">pn. </w:t>
      </w:r>
      <w:r w:rsidR="00D50841" w:rsidRPr="00C67F7B">
        <w:rPr>
          <w:rFonts w:ascii="Times New Roman" w:hAnsi="Times New Roman" w:cs="Times New Roman"/>
          <w:b/>
          <w:bCs/>
          <w:i/>
          <w:iCs/>
          <w:color w:val="000000"/>
        </w:rPr>
        <w:t>Zakup i dostawa oleju napędowego grzewczego dla potrzeb jednostek Policji garnizonu mazowieckiego</w:t>
      </w:r>
    </w:p>
    <w:p w:rsidR="00D50841" w:rsidRPr="00C67F7B" w:rsidRDefault="00D50841" w:rsidP="00D50841">
      <w:pPr>
        <w:tabs>
          <w:tab w:val="num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7F7B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 w:rsidRPr="00C67F7B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C67F7B">
        <w:rPr>
          <w:rFonts w:ascii="Times New Roman" w:eastAsia="Times New Roman" w:hAnsi="Times New Roman" w:cs="Times New Roman"/>
          <w:b/>
          <w:lang w:eastAsia="pl-PL"/>
        </w:rPr>
        <w:t>. 14/23</w:t>
      </w:r>
    </w:p>
    <w:p w:rsidR="00D50841" w:rsidRPr="00C67F7B" w:rsidRDefault="00D50841" w:rsidP="00D50841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C7500" w:rsidRDefault="00CC7500" w:rsidP="00D50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125E3" w:rsidRPr="00296177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F91EF5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91EF5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F91EF5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F91EF5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F91EF5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F91EF5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F91EF5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F91EF5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F91EF5">
        <w:rPr>
          <w:rFonts w:ascii="Times New Roman" w:eastAsiaTheme="minorEastAsia" w:hAnsi="Times New Roman" w:cs="Times New Roman"/>
          <w:lang w:eastAsia="pl-PL"/>
        </w:rPr>
        <w:t xml:space="preserve">działając na podstawie art. </w:t>
      </w:r>
      <w:r w:rsidR="00BC7683" w:rsidRPr="00F91EF5">
        <w:rPr>
          <w:rFonts w:ascii="Times New Roman" w:hAnsi="Times New Roman" w:cs="Times New Roman"/>
        </w:rPr>
        <w:t>135 ust. 2</w:t>
      </w:r>
      <w:r w:rsidR="00BC7683" w:rsidRPr="00F91EF5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0125E3" w:rsidRPr="00F91EF5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="00C465EE" w:rsidRPr="00F91EF5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F91EF5">
        <w:rPr>
          <w:rFonts w:ascii="Times New Roman" w:eastAsiaTheme="minorEastAsia" w:hAnsi="Times New Roman" w:cs="Times New Roman"/>
          <w:lang w:eastAsia="pl-PL"/>
        </w:rPr>
        <w:t>2019</w:t>
      </w:r>
      <w:r w:rsidR="000C6C15" w:rsidRPr="00F91EF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125E3" w:rsidRPr="00F91EF5">
        <w:rPr>
          <w:rFonts w:ascii="Times New Roman" w:eastAsiaTheme="minorEastAsia" w:hAnsi="Times New Roman" w:cs="Times New Roman"/>
          <w:lang w:eastAsia="pl-PL"/>
        </w:rPr>
        <w:t xml:space="preserve">r. </w:t>
      </w:r>
      <w:r w:rsidR="00B9735F" w:rsidRPr="00F91EF5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26FBC" w:rsidRPr="00F91EF5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26FBC" w:rsidRPr="00F91EF5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26FBC" w:rsidRPr="00F91EF5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26FBC" w:rsidRPr="00F91EF5">
        <w:rPr>
          <w:rFonts w:ascii="Times New Roman" w:eastAsiaTheme="minorEastAsia" w:hAnsi="Times New Roman" w:cs="Times New Roman"/>
          <w:bCs/>
          <w:lang w:eastAsia="pl-PL"/>
        </w:rPr>
        <w:t>Dz. U z 2022</w:t>
      </w:r>
      <w:r w:rsidR="000125E3" w:rsidRPr="00F91EF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F3B1F" w:rsidRPr="00F91EF5">
        <w:rPr>
          <w:rFonts w:ascii="Times New Roman" w:eastAsiaTheme="minorEastAsia" w:hAnsi="Times New Roman" w:cs="Times New Roman"/>
          <w:bCs/>
          <w:lang w:eastAsia="pl-PL"/>
        </w:rPr>
        <w:t xml:space="preserve">r., </w:t>
      </w:r>
      <w:r w:rsidR="000125E3" w:rsidRPr="00F91EF5">
        <w:rPr>
          <w:rFonts w:ascii="Times New Roman" w:eastAsiaTheme="minorEastAsia" w:hAnsi="Times New Roman" w:cs="Times New Roman"/>
          <w:bCs/>
          <w:lang w:eastAsia="pl-PL"/>
        </w:rPr>
        <w:t>poz.</w:t>
      </w:r>
      <w:r w:rsidR="00CE72F1" w:rsidRPr="00F91EF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6FBC" w:rsidRPr="00F91EF5">
        <w:rPr>
          <w:rFonts w:ascii="Times New Roman" w:eastAsiaTheme="minorEastAsia" w:hAnsi="Times New Roman" w:cs="Times New Roman"/>
          <w:bCs/>
          <w:lang w:eastAsia="pl-PL"/>
        </w:rPr>
        <w:t>1710</w:t>
      </w:r>
      <w:r w:rsidR="007A50BC" w:rsidRPr="00F91EF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6FBC" w:rsidRPr="00F91EF5">
        <w:rPr>
          <w:rFonts w:ascii="Times New Roman" w:eastAsiaTheme="minorEastAsia" w:hAnsi="Times New Roman" w:cs="Times New Roman"/>
          <w:bCs/>
          <w:lang w:eastAsia="pl-PL"/>
        </w:rPr>
        <w:t xml:space="preserve">z </w:t>
      </w:r>
      <w:proofErr w:type="spellStart"/>
      <w:r w:rsidR="00126FBC" w:rsidRPr="00F91EF5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="00126FBC" w:rsidRPr="00F91EF5">
        <w:rPr>
          <w:rFonts w:ascii="Times New Roman" w:eastAsiaTheme="minorEastAsia" w:hAnsi="Times New Roman" w:cs="Times New Roman"/>
          <w:bCs/>
          <w:lang w:eastAsia="pl-PL"/>
        </w:rPr>
        <w:t>. zm.</w:t>
      </w:r>
      <w:r w:rsidR="000125E3" w:rsidRPr="00F91EF5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001D6" w:rsidRPr="00F91EF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C428F" w:rsidRPr="00F91EF5">
        <w:rPr>
          <w:rFonts w:ascii="Times New Roman" w:eastAsiaTheme="minorEastAsia" w:hAnsi="Times New Roman" w:cs="Times New Roman"/>
          <w:lang w:eastAsia="pl-PL"/>
        </w:rPr>
        <w:t>udziela odpowiedzi na pytania do treści SWZ wniesione w prze</w:t>
      </w:r>
      <w:r w:rsidR="001001D6" w:rsidRPr="00F91EF5">
        <w:rPr>
          <w:rFonts w:ascii="Times New Roman" w:eastAsiaTheme="minorEastAsia" w:hAnsi="Times New Roman" w:cs="Times New Roman"/>
          <w:lang w:eastAsia="pl-PL"/>
        </w:rPr>
        <w:t>dmiotowym postę</w:t>
      </w:r>
      <w:r w:rsidR="001C428F" w:rsidRPr="00F91EF5">
        <w:rPr>
          <w:rFonts w:ascii="Times New Roman" w:eastAsiaTheme="minorEastAsia" w:hAnsi="Times New Roman" w:cs="Times New Roman"/>
          <w:lang w:eastAsia="pl-PL"/>
        </w:rPr>
        <w:t>powaniu</w:t>
      </w:r>
      <w:r w:rsidR="00C465EE" w:rsidRPr="00F91EF5">
        <w:rPr>
          <w:rFonts w:ascii="Times New Roman" w:eastAsiaTheme="minorEastAsia" w:hAnsi="Times New Roman" w:cs="Times New Roman"/>
          <w:lang w:eastAsia="pl-PL"/>
        </w:rPr>
        <w:t>:</w:t>
      </w:r>
    </w:p>
    <w:p w:rsidR="009564DC" w:rsidRPr="00F91EF5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D50841" w:rsidRPr="00D50841" w:rsidRDefault="00D50841" w:rsidP="00D508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  <w:r w:rsidRPr="00D50841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  <w:t>Pytanie  1 :</w:t>
      </w:r>
    </w:p>
    <w:p w:rsidR="00D50841" w:rsidRPr="00D50841" w:rsidRDefault="00D50841" w:rsidP="00D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841">
        <w:rPr>
          <w:rFonts w:ascii="Times New Roman" w:hAnsi="Times New Roman" w:cs="Times New Roman"/>
          <w:color w:val="000000"/>
        </w:rPr>
        <w:t xml:space="preserve">Wnosimy o skrócenie terminu płatności faktur do 21 dni. W związku z drastycznym wzrostem kosztów finansowania po stronie wykonawcy, a co za tym idzie koniecznością zawarcia ich w składanej ofercie, takie rozwiązanie pozwoli na uzyskanie przez Zamawiającego korzystniejszych ofert. </w:t>
      </w:r>
    </w:p>
    <w:p w:rsidR="00D50841" w:rsidRPr="00D50841" w:rsidRDefault="00D50841" w:rsidP="00D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841" w:rsidRPr="00D50841" w:rsidRDefault="00D50841" w:rsidP="00D508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  <w:r w:rsidRPr="00D50841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  <w:t>Odpowiedź:</w:t>
      </w:r>
    </w:p>
    <w:p w:rsidR="00D50841" w:rsidRPr="00D50841" w:rsidRDefault="00D50841" w:rsidP="00D50841">
      <w:pPr>
        <w:spacing w:after="0"/>
        <w:rPr>
          <w:rFonts w:ascii="Times New Roman" w:hAnsi="Times New Roman" w:cs="Times New Roman"/>
        </w:rPr>
      </w:pPr>
      <w:r w:rsidRPr="00D50841">
        <w:rPr>
          <w:rFonts w:ascii="Times New Roman" w:hAnsi="Times New Roman" w:cs="Times New Roman"/>
        </w:rPr>
        <w:t>Zamawiający nie wyraża zgody na zmianę zapisów dotyczących terminu płatności faktur.</w:t>
      </w:r>
    </w:p>
    <w:p w:rsidR="00D50841" w:rsidRPr="00D50841" w:rsidRDefault="00D50841" w:rsidP="00D50841">
      <w:pPr>
        <w:spacing w:after="0"/>
        <w:rPr>
          <w:rFonts w:ascii="Times New Roman" w:hAnsi="Times New Roman" w:cs="Times New Roman"/>
        </w:rPr>
      </w:pPr>
    </w:p>
    <w:p w:rsidR="00D50841" w:rsidRPr="00D50841" w:rsidRDefault="00D50841" w:rsidP="00D50841">
      <w:pPr>
        <w:spacing w:after="0"/>
        <w:rPr>
          <w:rFonts w:ascii="Times New Roman" w:hAnsi="Times New Roman" w:cs="Times New Roman"/>
          <w:b/>
        </w:rPr>
      </w:pPr>
      <w:r w:rsidRPr="00D50841">
        <w:rPr>
          <w:rFonts w:ascii="Times New Roman" w:hAnsi="Times New Roman" w:cs="Times New Roman"/>
          <w:b/>
        </w:rPr>
        <w:t>Pytanie 2:</w:t>
      </w:r>
    </w:p>
    <w:p w:rsidR="00D50841" w:rsidRPr="00D50841" w:rsidRDefault="00D50841" w:rsidP="00D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841">
        <w:rPr>
          <w:rFonts w:ascii="Times New Roman" w:hAnsi="Times New Roman" w:cs="Times New Roman"/>
          <w:color w:val="000000"/>
        </w:rPr>
        <w:t xml:space="preserve">Zwracamy się z prośba o zmianę jednostki miary upustu z wielkości określanej procentowo (za pomocą wskaźnika) na określaną kwoto w zł/l. Prośba ta podyktowana jest obecnie niezwykle dynamiczną zmiennością cen paliw zarówno na rynku krajowym jak i międzynarodowym oraz powszechnie stosowanym w obrocie hurtowym sposobem rabatowania kontraktów w sposób kwotowy. Dodatkowo informujemy iż tylko na zasadach upustu wyrażonego kwoto wykonawcy mają możliwość zawierania kontaktów z producentami czy importerami paliw płynnych. </w:t>
      </w:r>
    </w:p>
    <w:p w:rsidR="00D50841" w:rsidRPr="00D50841" w:rsidRDefault="00D50841" w:rsidP="00D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50841" w:rsidRPr="00D50841" w:rsidRDefault="00D50841" w:rsidP="00D508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  <w:r w:rsidRPr="00D50841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  <w:t>Odpowiedź:</w:t>
      </w:r>
    </w:p>
    <w:p w:rsidR="00D50841" w:rsidRPr="00D50841" w:rsidRDefault="00D50841" w:rsidP="00D50841">
      <w:pPr>
        <w:spacing w:after="0"/>
        <w:rPr>
          <w:rFonts w:ascii="Times New Roman" w:hAnsi="Times New Roman" w:cs="Times New Roman"/>
        </w:rPr>
      </w:pPr>
      <w:r w:rsidRPr="00D50841">
        <w:rPr>
          <w:rFonts w:ascii="Times New Roman" w:hAnsi="Times New Roman" w:cs="Times New Roman"/>
        </w:rPr>
        <w:t>Zamawiający nie wyraża zgody na zmianę jednostki miary upustu z wielkości określanej procentowo na określaną kwotą w zł/l</w:t>
      </w:r>
    </w:p>
    <w:p w:rsidR="00BC7683" w:rsidRDefault="00BC7683" w:rsidP="0008470E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8C2E24" w:rsidRPr="00A9550A" w:rsidRDefault="000049CE" w:rsidP="00DD15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Zamawiający informuje, że nie zmienia zapisów SWZ</w:t>
      </w:r>
    </w:p>
    <w:p w:rsidR="00C81535" w:rsidRPr="00A9550A" w:rsidRDefault="00C81535" w:rsidP="00DD15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6186" w:rsidRPr="00A9550A" w:rsidRDefault="000A6186" w:rsidP="000A618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37D79" w:rsidRPr="00A9550A" w:rsidRDefault="00251305" w:rsidP="00DD15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lastRenderedPageBreak/>
        <w:t>Powyższe odpowiedzi</w:t>
      </w:r>
      <w:r w:rsidR="00D508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4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550A">
        <w:rPr>
          <w:rFonts w:ascii="Times New Roman" w:eastAsia="Times New Roman" w:hAnsi="Times New Roman" w:cs="Times New Roman"/>
          <w:lang w:eastAsia="pl-PL"/>
        </w:rPr>
        <w:t>na pytania do SWZ zostają zamieszczone na stronie</w:t>
      </w:r>
      <w:r w:rsidR="00400910" w:rsidRPr="00A955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D79" w:rsidRPr="00A9550A">
        <w:rPr>
          <w:rFonts w:ascii="Times New Roman" w:eastAsia="Times New Roman" w:hAnsi="Times New Roman" w:cs="Times New Roman"/>
          <w:lang w:eastAsia="pl-PL"/>
        </w:rPr>
        <w:t>prowadzonego postę</w:t>
      </w:r>
      <w:r w:rsidR="00400910" w:rsidRPr="00A9550A">
        <w:rPr>
          <w:rFonts w:ascii="Times New Roman" w:eastAsia="Times New Roman" w:hAnsi="Times New Roman" w:cs="Times New Roman"/>
          <w:lang w:eastAsia="pl-PL"/>
        </w:rPr>
        <w:t>powania pod adres</w:t>
      </w:r>
      <w:r w:rsidR="001222ED" w:rsidRPr="00A9550A">
        <w:rPr>
          <w:rFonts w:ascii="Times New Roman" w:eastAsia="Times New Roman" w:hAnsi="Times New Roman" w:cs="Times New Roman"/>
          <w:lang w:eastAsia="pl-PL"/>
        </w:rPr>
        <w:t>em</w:t>
      </w:r>
      <w:r w:rsidR="00BC7683" w:rsidRPr="00A9550A">
        <w:rPr>
          <w:rFonts w:ascii="Times New Roman" w:eastAsia="Times New Roman" w:hAnsi="Times New Roman" w:cs="Times New Roman"/>
          <w:lang w:eastAsia="pl-PL"/>
        </w:rPr>
        <w:t xml:space="preserve">  </w:t>
      </w:r>
      <w:hyperlink r:id="rId7" w:history="1">
        <w:r w:rsidR="00BC7683" w:rsidRPr="00A9550A">
          <w:rPr>
            <w:rFonts w:ascii="Times New Roman" w:hAnsi="Times New Roman" w:cs="Times New Roman"/>
            <w:b/>
            <w:color w:val="0000FF"/>
          </w:rPr>
          <w:t>https://platformazakupowa.pl/pn/kwp_radom</w:t>
        </w:r>
      </w:hyperlink>
      <w:r w:rsidR="00BC7683" w:rsidRPr="00A9550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222ED" w:rsidRPr="00A9550A">
        <w:rPr>
          <w:rFonts w:ascii="Times New Roman" w:eastAsia="Times New Roman" w:hAnsi="Times New Roman" w:cs="Times New Roman"/>
          <w:lang w:eastAsia="pl-PL"/>
        </w:rPr>
        <w:t>na której zamieszczono SWZ.</w:t>
      </w:r>
    </w:p>
    <w:p w:rsidR="00251305" w:rsidRPr="00A9550A" w:rsidRDefault="00400910" w:rsidP="00DD15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 xml:space="preserve">Udzielone </w:t>
      </w:r>
      <w:r w:rsidR="00B469C4" w:rsidRPr="00A9550A">
        <w:rPr>
          <w:rFonts w:ascii="Times New Roman" w:eastAsia="Times New Roman" w:hAnsi="Times New Roman" w:cs="Times New Roman"/>
          <w:lang w:eastAsia="pl-PL"/>
        </w:rPr>
        <w:t>odpowiedzi treści SWZ</w:t>
      </w:r>
      <w:r w:rsidR="00A9550A"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="00C36C60"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9550A">
        <w:rPr>
          <w:rFonts w:ascii="Times New Roman" w:eastAsia="Times New Roman" w:hAnsi="Times New Roman" w:cs="Times New Roman"/>
          <w:lang w:eastAsia="pl-PL"/>
        </w:rPr>
        <w:t>są wiążące dla wszystkich wykonawców.</w:t>
      </w:r>
    </w:p>
    <w:p w:rsidR="00400910" w:rsidRPr="00A9550A" w:rsidRDefault="00400910" w:rsidP="00DD15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Zamawiający  informuje, że termin składania i otwarcia ofert nie ulega zmianie</w:t>
      </w:r>
    </w:p>
    <w:p w:rsidR="00A9550A" w:rsidRPr="00A9550A" w:rsidRDefault="00A9550A" w:rsidP="008C2E2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2E24" w:rsidRPr="00A9550A" w:rsidRDefault="008C2E24" w:rsidP="008C2E2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    </w:t>
      </w:r>
    </w:p>
    <w:p w:rsidR="000D20D8" w:rsidRDefault="000D20D8" w:rsidP="00490B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D20D8" w:rsidRDefault="000D20D8" w:rsidP="00490B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D20D8" w:rsidRDefault="000D20D8" w:rsidP="00490B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8C2E24" w:rsidRPr="00A9550A" w:rsidRDefault="00490B66" w:rsidP="000D20D8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A9550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8C2E24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D20D8" w:rsidRDefault="000D20D8" w:rsidP="0008470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A2049" w:rsidRPr="003A2049" w:rsidRDefault="003A2049" w:rsidP="003A204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3A2049">
        <w:rPr>
          <w:rFonts w:ascii="Times New Roman" w:eastAsia="Times New Roman" w:hAnsi="Times New Roman" w:cs="Times New Roman"/>
          <w:iCs/>
        </w:rPr>
        <w:t>Kierownik</w:t>
      </w:r>
    </w:p>
    <w:p w:rsidR="003A2049" w:rsidRPr="003A2049" w:rsidRDefault="003A2049" w:rsidP="003A204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A2049">
        <w:rPr>
          <w:rFonts w:ascii="Times New Roman" w:eastAsia="Times New Roman" w:hAnsi="Times New Roman" w:cs="Times New Roman"/>
          <w:iCs/>
        </w:rPr>
        <w:t>Sekcji Zamówień Publicznych</w:t>
      </w:r>
    </w:p>
    <w:p w:rsidR="003A2049" w:rsidRPr="003A2049" w:rsidRDefault="003A2049" w:rsidP="003A204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A2049">
        <w:rPr>
          <w:rFonts w:ascii="Times New Roman" w:eastAsia="Times New Roman" w:hAnsi="Times New Roman" w:cs="Times New Roman"/>
          <w:iCs/>
        </w:rPr>
        <w:t>KWP z s. w Radomiu</w:t>
      </w:r>
    </w:p>
    <w:p w:rsidR="003A2049" w:rsidRPr="003A2049" w:rsidRDefault="003A2049" w:rsidP="003A204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A2049">
        <w:rPr>
          <w:rFonts w:ascii="Times New Roman" w:eastAsia="Times New Roman" w:hAnsi="Times New Roman" w:cs="Times New Roman"/>
          <w:iCs/>
        </w:rPr>
        <w:t>Justyna Kowalska</w:t>
      </w: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50841" w:rsidRPr="00497C6E" w:rsidRDefault="00D50841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Pr="00497C6E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9550A" w:rsidRPr="00497C6E" w:rsidRDefault="00A9550A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9550A" w:rsidRPr="006A327D" w:rsidRDefault="00A9550A" w:rsidP="00A9550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:rsidR="00A9550A" w:rsidRPr="00A9550A" w:rsidRDefault="00A9550A" w:rsidP="00A955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Wyjaśnienia 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FE27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8" w:history="1">
        <w:r w:rsidR="00FE2706" w:rsidRPr="00FE2706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u w:val="none"/>
            <w:lang w:eastAsia="pl-PL"/>
          </w:rPr>
          <w:t>www.platformazakupowa.pl/pn/kwp_radom</w:t>
        </w:r>
      </w:hyperlink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18.0</w:t>
      </w:r>
      <w:r w:rsidR="00D5084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.2023r.</w:t>
      </w:r>
    </w:p>
    <w:p w:rsidR="00A9550A" w:rsidRPr="00A9550A" w:rsidRDefault="00A9550A" w:rsidP="00A955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Default="0008470E" w:rsidP="0008470E"/>
    <w:p w:rsidR="0008470E" w:rsidRDefault="0008470E" w:rsidP="0008470E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470E" w:rsidRDefault="0008470E" w:rsidP="0008470E"/>
    <w:p w:rsidR="0008470E" w:rsidRDefault="0008470E" w:rsidP="0008470E"/>
    <w:p w:rsidR="0008470E" w:rsidRDefault="0008470E" w:rsidP="0008470E"/>
    <w:p w:rsidR="00CD3B62" w:rsidRDefault="003A204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01706"/>
    <w:multiLevelType w:val="hybridMultilevel"/>
    <w:tmpl w:val="34E244AE"/>
    <w:lvl w:ilvl="0" w:tplc="7B70055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A0EB8"/>
    <w:multiLevelType w:val="hybridMultilevel"/>
    <w:tmpl w:val="02FCEE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3C3F"/>
    <w:multiLevelType w:val="hybridMultilevel"/>
    <w:tmpl w:val="D2AA5C62"/>
    <w:lvl w:ilvl="0" w:tplc="DE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34B0"/>
    <w:multiLevelType w:val="hybridMultilevel"/>
    <w:tmpl w:val="140C6258"/>
    <w:lvl w:ilvl="0" w:tplc="7B70055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D5DB8"/>
    <w:multiLevelType w:val="hybridMultilevel"/>
    <w:tmpl w:val="6A501964"/>
    <w:lvl w:ilvl="0" w:tplc="2660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645C"/>
    <w:multiLevelType w:val="hybridMultilevel"/>
    <w:tmpl w:val="DAAE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D20D8"/>
    <w:rsid w:val="001001D6"/>
    <w:rsid w:val="001148C0"/>
    <w:rsid w:val="001222ED"/>
    <w:rsid w:val="00126FBC"/>
    <w:rsid w:val="001330A7"/>
    <w:rsid w:val="0015256D"/>
    <w:rsid w:val="001A3EA1"/>
    <w:rsid w:val="001B64AF"/>
    <w:rsid w:val="001C428F"/>
    <w:rsid w:val="0020650C"/>
    <w:rsid w:val="00206C87"/>
    <w:rsid w:val="00207B8A"/>
    <w:rsid w:val="0022455A"/>
    <w:rsid w:val="00233BDF"/>
    <w:rsid w:val="00251305"/>
    <w:rsid w:val="00281AC4"/>
    <w:rsid w:val="00286B36"/>
    <w:rsid w:val="00296177"/>
    <w:rsid w:val="003061D5"/>
    <w:rsid w:val="00306629"/>
    <w:rsid w:val="00321D89"/>
    <w:rsid w:val="00347548"/>
    <w:rsid w:val="00396289"/>
    <w:rsid w:val="003A2049"/>
    <w:rsid w:val="00400910"/>
    <w:rsid w:val="00412819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8082A"/>
    <w:rsid w:val="005B6400"/>
    <w:rsid w:val="005F687F"/>
    <w:rsid w:val="00616CF6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94B2B"/>
    <w:rsid w:val="007A50BC"/>
    <w:rsid w:val="007B45E7"/>
    <w:rsid w:val="007D1496"/>
    <w:rsid w:val="007E271D"/>
    <w:rsid w:val="007E398F"/>
    <w:rsid w:val="007F5C45"/>
    <w:rsid w:val="008323C9"/>
    <w:rsid w:val="00834CBA"/>
    <w:rsid w:val="0086037F"/>
    <w:rsid w:val="00886C1D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A5F61"/>
    <w:rsid w:val="00A1373B"/>
    <w:rsid w:val="00A346FE"/>
    <w:rsid w:val="00A36FED"/>
    <w:rsid w:val="00A44517"/>
    <w:rsid w:val="00A71337"/>
    <w:rsid w:val="00A74479"/>
    <w:rsid w:val="00A82775"/>
    <w:rsid w:val="00A9550A"/>
    <w:rsid w:val="00AA000E"/>
    <w:rsid w:val="00AB78AE"/>
    <w:rsid w:val="00AD013D"/>
    <w:rsid w:val="00AD4963"/>
    <w:rsid w:val="00AF3B1F"/>
    <w:rsid w:val="00B222F2"/>
    <w:rsid w:val="00B2266A"/>
    <w:rsid w:val="00B24817"/>
    <w:rsid w:val="00B411DE"/>
    <w:rsid w:val="00B469C4"/>
    <w:rsid w:val="00B72A06"/>
    <w:rsid w:val="00B84BF1"/>
    <w:rsid w:val="00B94B21"/>
    <w:rsid w:val="00B9735F"/>
    <w:rsid w:val="00BC069E"/>
    <w:rsid w:val="00BC7683"/>
    <w:rsid w:val="00BE552B"/>
    <w:rsid w:val="00BF3182"/>
    <w:rsid w:val="00C22149"/>
    <w:rsid w:val="00C36C60"/>
    <w:rsid w:val="00C465EE"/>
    <w:rsid w:val="00C50DED"/>
    <w:rsid w:val="00C50E07"/>
    <w:rsid w:val="00C54636"/>
    <w:rsid w:val="00C81535"/>
    <w:rsid w:val="00CC7500"/>
    <w:rsid w:val="00CE72F1"/>
    <w:rsid w:val="00CF1D46"/>
    <w:rsid w:val="00CF76EC"/>
    <w:rsid w:val="00D05B29"/>
    <w:rsid w:val="00D17D2A"/>
    <w:rsid w:val="00D50841"/>
    <w:rsid w:val="00D878A1"/>
    <w:rsid w:val="00DB1D2D"/>
    <w:rsid w:val="00DB7063"/>
    <w:rsid w:val="00DD06E4"/>
    <w:rsid w:val="00DD1548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648C6"/>
    <w:rsid w:val="00F91EF5"/>
    <w:rsid w:val="00F92B86"/>
    <w:rsid w:val="00FC2900"/>
    <w:rsid w:val="00FC3E98"/>
    <w:rsid w:val="00FD77D5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6E3F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BC7683"/>
  </w:style>
  <w:style w:type="paragraph" w:customStyle="1" w:styleId="Standard">
    <w:name w:val="Standard"/>
    <w:rsid w:val="00BC7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C7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ED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F91EF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D42-5B40-4D07-940C-29C2B9D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11</cp:revision>
  <cp:lastPrinted>2023-07-18T09:41:00Z</cp:lastPrinted>
  <dcterms:created xsi:type="dcterms:W3CDTF">2023-03-27T12:43:00Z</dcterms:created>
  <dcterms:modified xsi:type="dcterms:W3CDTF">2023-07-18T11:16:00Z</dcterms:modified>
</cp:coreProperties>
</file>