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844A35">
        <w:rPr>
          <w:rFonts w:asciiTheme="minorHAnsi" w:hAnsiTheme="minorHAnsi" w:cstheme="minorHAnsi"/>
          <w:b/>
          <w:bCs/>
          <w:szCs w:val="24"/>
        </w:rPr>
        <w:t>N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844A35">
        <w:rPr>
          <w:rFonts w:asciiTheme="minorHAnsi" w:hAnsiTheme="minorHAnsi" w:cstheme="minorHAnsi"/>
          <w:b/>
          <w:bCs/>
          <w:szCs w:val="24"/>
        </w:rPr>
        <w:t>3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844A35" w:rsidRDefault="005C07C6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844A3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844A35">
        <w:rPr>
          <w:rFonts w:asciiTheme="minorHAnsi" w:hAnsiTheme="minorHAnsi" w:cstheme="minorHAnsi"/>
          <w:b/>
          <w:szCs w:val="24"/>
        </w:rPr>
        <w:t>1</w:t>
      </w:r>
      <w:r w:rsidRPr="00844A35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844A35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844A35">
        <w:rPr>
          <w:rFonts w:asciiTheme="minorHAnsi" w:hAnsiTheme="minorHAnsi" w:cstheme="minorHAnsi"/>
          <w:b/>
          <w:szCs w:val="24"/>
        </w:rPr>
        <w:t xml:space="preserve"> </w:t>
      </w:r>
      <w:r w:rsidR="009040DF" w:rsidRPr="00844A35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844A35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844A35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052B6E4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844A35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0830A8" w:rsidRPr="00844A35">
        <w:rPr>
          <w:rFonts w:asciiTheme="minorHAnsi" w:hAnsiTheme="minorHAnsi" w:cstheme="minorHAnsi"/>
          <w:b/>
          <w:bCs/>
          <w:szCs w:val="24"/>
        </w:rPr>
        <w:t>„</w:t>
      </w:r>
      <w:r w:rsidR="00211D1C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="007A797D">
        <w:rPr>
          <w:rFonts w:ascii="Calibri" w:hAnsi="Calibri" w:cs="Calibri"/>
          <w:b/>
        </w:rPr>
        <w:t xml:space="preserve"> – II postępowanie</w:t>
      </w:r>
      <w:r w:rsidR="000E44F1" w:rsidRPr="00844A35">
        <w:rPr>
          <w:rFonts w:asciiTheme="minorHAnsi" w:hAnsiTheme="minorHAnsi" w:cstheme="minorHAnsi"/>
          <w:b/>
          <w:bCs/>
          <w:szCs w:val="24"/>
        </w:rPr>
        <w:t>”</w:t>
      </w:r>
      <w:r w:rsidR="00340AD4" w:rsidRPr="00844A35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w </w:t>
      </w:r>
      <w:r w:rsidR="00766D13" w:rsidRPr="00844A35">
        <w:rPr>
          <w:rFonts w:asciiTheme="minorHAnsi" w:hAnsiTheme="minorHAnsi" w:cstheme="minorHAnsi"/>
          <w:szCs w:val="24"/>
        </w:rPr>
        <w:t>Rozdziale X</w:t>
      </w:r>
      <w:r w:rsidR="00CD1F2D" w:rsidRPr="00844A35">
        <w:rPr>
          <w:rFonts w:asciiTheme="minorHAnsi" w:hAnsiTheme="minorHAnsi" w:cstheme="minorHAnsi"/>
          <w:szCs w:val="24"/>
        </w:rPr>
        <w:t xml:space="preserve"> </w:t>
      </w:r>
      <w:r w:rsidR="00766D13" w:rsidRPr="00844A35">
        <w:rPr>
          <w:rFonts w:asciiTheme="minorHAnsi" w:hAnsiTheme="minorHAnsi" w:cstheme="minorHAnsi"/>
          <w:szCs w:val="24"/>
        </w:rPr>
        <w:t>ust. 2</w:t>
      </w:r>
      <w:r w:rsidR="00801C87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844A35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844A35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844A35">
        <w:rPr>
          <w:rFonts w:asciiTheme="minorHAnsi" w:hAnsiTheme="minorHAnsi" w:cstheme="minorHAnsi"/>
          <w:szCs w:val="24"/>
        </w:rPr>
        <w:t>Rozdziale X ust. 2 SWZ</w:t>
      </w:r>
      <w:r w:rsidRPr="00844A35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844A35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61923900" w14:textId="41A198F4" w:rsidR="00396359" w:rsidRPr="00844A35" w:rsidRDefault="00396359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6F75AE51" w14:textId="10AD70A6" w:rsidR="00396359" w:rsidRPr="00844A35" w:rsidRDefault="0039635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8C74B7F" w14:textId="77777777" w:rsidR="004A35B2" w:rsidRPr="00844A35" w:rsidRDefault="004A35B2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1E6559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844A35" w:rsidRDefault="00AD1DF2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595D04CB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„</w:t>
      </w:r>
      <w:r w:rsidR="00211D1C">
        <w:rPr>
          <w:rFonts w:ascii="Calibri" w:hAnsi="Calibri" w:cs="Calibri"/>
          <w:b/>
        </w:rPr>
        <w:t>Remont budynku Urzędu Stanu Cywilnego w zakresie instalacji platformy podnoszącej pionowej dla osób niepełnosprawnych</w:t>
      </w:r>
      <w:r w:rsidR="007A797D">
        <w:rPr>
          <w:rFonts w:ascii="Calibri" w:hAnsi="Calibri" w:cs="Calibri"/>
          <w:b/>
        </w:rPr>
        <w:t xml:space="preserve"> – II postępowanie</w:t>
      </w:r>
      <w:r w:rsidR="003574C8" w:rsidRPr="00844A35">
        <w:rPr>
          <w:rFonts w:asciiTheme="minorHAnsi" w:hAnsiTheme="minorHAnsi" w:cstheme="minorHAnsi"/>
          <w:b/>
          <w:bCs/>
          <w:szCs w:val="24"/>
        </w:rPr>
        <w:t>”</w:t>
      </w:r>
      <w:r w:rsidR="00164520" w:rsidRPr="00844A35">
        <w:rPr>
          <w:rFonts w:asciiTheme="minorHAnsi" w:hAnsiTheme="minorHAnsi" w:cstheme="minorHAnsi"/>
          <w:szCs w:val="24"/>
        </w:rPr>
        <w:t>,</w:t>
      </w:r>
      <w:r w:rsidR="00164520" w:rsidRPr="00844A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0E771D2B" w:rsidR="009108CB" w:rsidRPr="00844A35" w:rsidRDefault="00D81EC3" w:rsidP="00844A35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844A35">
        <w:rPr>
          <w:rFonts w:asciiTheme="minorHAnsi" w:hAnsiTheme="minorHAnsi" w:cstheme="minorHAnsi"/>
          <w:szCs w:val="24"/>
        </w:rPr>
        <w:t>108 ust 1</w:t>
      </w:r>
      <w:r w:rsidRPr="00844A35">
        <w:rPr>
          <w:rFonts w:asciiTheme="minorHAnsi" w:hAnsiTheme="minorHAnsi" w:cstheme="minorHAnsi"/>
          <w:szCs w:val="24"/>
        </w:rPr>
        <w:t xml:space="preserve"> </w:t>
      </w:r>
      <w:r w:rsidR="00202F11" w:rsidRPr="00844A35">
        <w:rPr>
          <w:rFonts w:asciiTheme="minorHAnsi" w:hAnsiTheme="minorHAnsi" w:cstheme="minorHAnsi"/>
          <w:szCs w:val="24"/>
        </w:rPr>
        <w:t xml:space="preserve">ustawy </w:t>
      </w:r>
      <w:r w:rsidRPr="00844A35">
        <w:rPr>
          <w:rFonts w:asciiTheme="minorHAnsi" w:hAnsiTheme="minorHAnsi" w:cstheme="minorHAnsi"/>
          <w:szCs w:val="24"/>
        </w:rPr>
        <w:t>Pzp</w:t>
      </w:r>
      <w:r w:rsidR="005F6EF6" w:rsidRPr="00844A35">
        <w:rPr>
          <w:rFonts w:asciiTheme="minorHAnsi" w:hAnsiTheme="minorHAnsi" w:cstheme="minorHAnsi"/>
          <w:szCs w:val="24"/>
        </w:rPr>
        <w:t xml:space="preserve"> oraz art. 109 ust. 1 pkt. 1, 3, 4, 5, 7, 8 i 10</w:t>
      </w:r>
      <w:r w:rsidR="00202F11" w:rsidRPr="00844A35">
        <w:rPr>
          <w:rFonts w:asciiTheme="minorHAnsi" w:hAnsiTheme="minorHAnsi" w:cstheme="minorHAnsi"/>
          <w:szCs w:val="24"/>
        </w:rPr>
        <w:t xml:space="preserve"> ustawy Pzp</w:t>
      </w:r>
      <w:r w:rsidR="00B319B1" w:rsidRPr="00844A35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844A35" w:rsidRDefault="00BF701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844A35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844A35">
        <w:rPr>
          <w:rFonts w:asciiTheme="minorHAnsi" w:hAnsiTheme="minorHAnsi" w:cstheme="minorHAnsi"/>
          <w:i/>
          <w:szCs w:val="24"/>
        </w:rPr>
        <w:t>).</w:t>
      </w:r>
      <w:r w:rsidR="006759D7" w:rsidRPr="00844A35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844A35" w:rsidRDefault="006759D7" w:rsidP="00844A35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33F0E0A8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D85D95" w:rsidRPr="00844A35">
        <w:rPr>
          <w:rFonts w:asciiTheme="minorHAnsi" w:hAnsiTheme="minorHAnsi" w:cstheme="minorHAnsi"/>
          <w:bCs/>
          <w:iCs/>
          <w:szCs w:val="24"/>
        </w:rPr>
        <w:t xml:space="preserve">lub 109 ust. 1 pkt. 3, 4, 5, 7, 8,10 </w:t>
      </w:r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844A35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844A35">
        <w:rPr>
          <w:rFonts w:asciiTheme="minorHAnsi" w:hAnsiTheme="minorHAnsi" w:cstheme="minorHAnsi"/>
          <w:b/>
          <w:i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844A35" w:rsidRDefault="0040577F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29D0B76" w14:textId="49C28959" w:rsidR="0040577F" w:rsidRPr="00844A35" w:rsidRDefault="0040577F" w:rsidP="00844A35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844A35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4D0BE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846D0B8" w14:textId="77777777" w:rsidR="002D787C" w:rsidRPr="00844A35" w:rsidRDefault="002D787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844A35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podać pełną nazwę/firmę, adres, a także w zależności od podmiotu: NIP/PESEL, KRS/CEiDG)</w:t>
      </w:r>
    </w:p>
    <w:p w14:paraId="32C223F1" w14:textId="3B80B420" w:rsidR="00BA2BA6" w:rsidRPr="00844A35" w:rsidRDefault="00D81EC3" w:rsidP="00844A35">
      <w:pPr>
        <w:spacing w:line="276" w:lineRule="auto"/>
        <w:rPr>
          <w:rFonts w:asciiTheme="minorHAnsi" w:hAnsiTheme="minorHAnsi" w:cstheme="minorHAnsi"/>
          <w:iCs/>
          <w:szCs w:val="24"/>
          <w:lang w:eastAsia="pl-PL"/>
        </w:rPr>
      </w:pPr>
      <w:r w:rsidRPr="00844A35">
        <w:rPr>
          <w:rFonts w:asciiTheme="minorHAnsi" w:hAnsiTheme="minorHAnsi" w:cstheme="minorHAnsi"/>
          <w:iCs/>
          <w:szCs w:val="24"/>
        </w:rPr>
        <w:t xml:space="preserve">nie podlega/ją wykluczeniu z postępowania o udzielenie zamówienia na podstawie art. </w:t>
      </w:r>
      <w:r w:rsidR="00F56065" w:rsidRPr="00844A35">
        <w:rPr>
          <w:rFonts w:asciiTheme="minorHAnsi" w:hAnsiTheme="minorHAnsi" w:cstheme="minorHAnsi"/>
          <w:iCs/>
          <w:szCs w:val="24"/>
        </w:rPr>
        <w:t>108</w:t>
      </w:r>
      <w:r w:rsidRPr="00844A35">
        <w:rPr>
          <w:rFonts w:asciiTheme="minorHAnsi" w:hAnsiTheme="minorHAnsi" w:cstheme="minorHAnsi"/>
          <w:iCs/>
          <w:szCs w:val="24"/>
        </w:rPr>
        <w:t xml:space="preserve"> ust. 1</w:t>
      </w:r>
      <w:r w:rsidR="00636776" w:rsidRPr="00844A35">
        <w:rPr>
          <w:rFonts w:asciiTheme="minorHAnsi" w:hAnsiTheme="minorHAnsi" w:cstheme="minorHAnsi"/>
          <w:iCs/>
          <w:szCs w:val="24"/>
        </w:rPr>
        <w:t xml:space="preserve">, na podstawie </w:t>
      </w:r>
      <w:r w:rsidR="00636776" w:rsidRPr="00844A35">
        <w:rPr>
          <w:rFonts w:asciiTheme="minorHAnsi" w:hAnsiTheme="minorHAnsi" w:cstheme="minorHAnsi"/>
          <w:szCs w:val="24"/>
        </w:rPr>
        <w:t>art. 109 ust. 1 pkt. 1, 3, 4, 5, 7, 8 i 10</w:t>
      </w:r>
      <w:r w:rsidR="00636776" w:rsidRPr="00844A35">
        <w:rPr>
          <w:rFonts w:asciiTheme="minorHAnsi" w:hAnsiTheme="minorHAnsi" w:cstheme="minorHAnsi"/>
          <w:iCs/>
          <w:szCs w:val="24"/>
        </w:rPr>
        <w:t xml:space="preserve"> </w:t>
      </w:r>
      <w:r w:rsidR="00B6793E" w:rsidRPr="00844A35">
        <w:rPr>
          <w:rFonts w:asciiTheme="minorHAnsi" w:hAnsiTheme="minorHAnsi" w:cstheme="minorHAnsi"/>
          <w:szCs w:val="24"/>
        </w:rPr>
        <w:t>ustawy Pzp</w:t>
      </w:r>
      <w:r w:rsidR="00B6793E" w:rsidRPr="00844A35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844A35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844A35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 w:rsidRPr="00844A35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844A35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844A35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844A35">
        <w:rPr>
          <w:rFonts w:asciiTheme="minorHAnsi" w:hAnsiTheme="minorHAnsi" w:cstheme="minorHAnsi"/>
          <w:iCs/>
          <w:szCs w:val="24"/>
          <w:lang w:eastAsia="pl-PL"/>
        </w:rPr>
        <w:t xml:space="preserve"> </w:t>
      </w:r>
    </w:p>
    <w:p w14:paraId="7BB61931" w14:textId="5CE9985C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4940249" w14:textId="77777777" w:rsidR="00A62C67" w:rsidRPr="00844A35" w:rsidRDefault="00A62C67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B4451A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844A35" w:rsidRDefault="00640747" w:rsidP="00844A35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5E239D72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175BF8DB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p w14:paraId="3E66A64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844A35" w:rsidRDefault="005D0DF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84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070F" w14:textId="77777777" w:rsidR="009602C1" w:rsidRDefault="009602C1" w:rsidP="00D73CDA">
      <w:r>
        <w:separator/>
      </w:r>
    </w:p>
  </w:endnote>
  <w:endnote w:type="continuationSeparator" w:id="0">
    <w:p w14:paraId="525CA504" w14:textId="77777777" w:rsidR="009602C1" w:rsidRDefault="009602C1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57B8" w14:textId="77777777" w:rsidR="009602C1" w:rsidRDefault="009602C1" w:rsidP="00D73CDA">
      <w:r>
        <w:separator/>
      </w:r>
    </w:p>
  </w:footnote>
  <w:footnote w:type="continuationSeparator" w:id="0">
    <w:p w14:paraId="642A4CDC" w14:textId="77777777" w:rsidR="009602C1" w:rsidRDefault="009602C1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16AB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02F11"/>
    <w:rsid w:val="00211D1C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D0BEB"/>
    <w:rsid w:val="004E046D"/>
    <w:rsid w:val="004E3033"/>
    <w:rsid w:val="004E47C4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82F06"/>
    <w:rsid w:val="007A797D"/>
    <w:rsid w:val="007B2DA7"/>
    <w:rsid w:val="007C3A93"/>
    <w:rsid w:val="007E3BA3"/>
    <w:rsid w:val="007F1F80"/>
    <w:rsid w:val="00801C87"/>
    <w:rsid w:val="00837494"/>
    <w:rsid w:val="00840196"/>
    <w:rsid w:val="0084278E"/>
    <w:rsid w:val="00844A35"/>
    <w:rsid w:val="00857998"/>
    <w:rsid w:val="0086672D"/>
    <w:rsid w:val="00897592"/>
    <w:rsid w:val="008B4AB0"/>
    <w:rsid w:val="009040DF"/>
    <w:rsid w:val="009108CB"/>
    <w:rsid w:val="00921865"/>
    <w:rsid w:val="009226EA"/>
    <w:rsid w:val="009602C1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6793E"/>
    <w:rsid w:val="00B728C9"/>
    <w:rsid w:val="00B929D3"/>
    <w:rsid w:val="00B97019"/>
    <w:rsid w:val="00BA2BA6"/>
    <w:rsid w:val="00BB03A2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B3A59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46</cp:revision>
  <cp:lastPrinted>2022-02-07T07:24:00Z</cp:lastPrinted>
  <dcterms:created xsi:type="dcterms:W3CDTF">2022-04-04T06:46:00Z</dcterms:created>
  <dcterms:modified xsi:type="dcterms:W3CDTF">2022-12-28T14:27:00Z</dcterms:modified>
</cp:coreProperties>
</file>