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CCED" w14:textId="77777777" w:rsidR="008D09EC" w:rsidRDefault="008D09EC">
      <w:pPr>
        <w:pStyle w:val="Tekstpodstawowy"/>
        <w:spacing w:before="6"/>
        <w:ind w:left="0" w:firstLine="0"/>
        <w:rPr>
          <w:rFonts w:ascii="Times New Roman"/>
        </w:rPr>
      </w:pPr>
    </w:p>
    <w:p w14:paraId="2D7F882D" w14:textId="77777777" w:rsidR="008D09EC" w:rsidRDefault="00000000">
      <w:pPr>
        <w:pStyle w:val="Nagwek1"/>
        <w:ind w:left="2118" w:right="1840"/>
        <w:jc w:val="center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do</w:t>
      </w:r>
      <w:r>
        <w:rPr>
          <w:spacing w:val="-2"/>
        </w:rPr>
        <w:t xml:space="preserve"> </w:t>
      </w:r>
      <w:r>
        <w:t>SWZ</w:t>
      </w:r>
    </w:p>
    <w:p w14:paraId="1097F0E8" w14:textId="70D3FF07" w:rsidR="008D09EC" w:rsidRDefault="006860A0">
      <w:pPr>
        <w:spacing w:before="38"/>
        <w:ind w:left="381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081A27" wp14:editId="18D65051">
                <wp:simplePos x="0" y="0"/>
                <wp:positionH relativeFrom="page">
                  <wp:posOffset>1240790</wp:posOffset>
                </wp:positionH>
                <wp:positionV relativeFrom="paragraph">
                  <wp:posOffset>258445</wp:posOffset>
                </wp:positionV>
                <wp:extent cx="565086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569F" id="Rectangle 2" o:spid="_x0000_s1026" style="position:absolute;margin-left:97.7pt;margin-top:20.35pt;width:444.9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6"/>
        </w:rPr>
        <w:t>OPIS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PRZEDMIOTU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ZAMÓWIENIA</w:t>
      </w:r>
    </w:p>
    <w:p w14:paraId="30019D7E" w14:textId="6D52BCD4" w:rsidR="008D09EC" w:rsidRDefault="00000000">
      <w:pPr>
        <w:ind w:left="2160" w:right="1840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2"/>
          <w:sz w:val="24"/>
        </w:rPr>
        <w:t xml:space="preserve"> </w:t>
      </w:r>
      <w:r w:rsidR="0099588F" w:rsidRPr="0099588F">
        <w:rPr>
          <w:b/>
        </w:rPr>
        <w:t>IR</w:t>
      </w:r>
      <w:r>
        <w:rPr>
          <w:b/>
        </w:rPr>
        <w:t>.271.</w:t>
      </w:r>
      <w:r w:rsidR="008E4290">
        <w:rPr>
          <w:b/>
        </w:rPr>
        <w:t>5</w:t>
      </w:r>
      <w:r>
        <w:rPr>
          <w:b/>
        </w:rPr>
        <w:t>.202</w:t>
      </w:r>
      <w:r w:rsidR="0099588F">
        <w:rPr>
          <w:b/>
        </w:rPr>
        <w:t>3.AG</w:t>
      </w:r>
      <w:r>
        <w:rPr>
          <w:sz w:val="24"/>
        </w:rPr>
        <w:t>)</w:t>
      </w:r>
    </w:p>
    <w:p w14:paraId="4903C0DE" w14:textId="77777777" w:rsidR="008D09EC" w:rsidRDefault="008D09EC">
      <w:pPr>
        <w:pStyle w:val="Tekstpodstawowy"/>
        <w:ind w:left="0" w:firstLine="0"/>
        <w:rPr>
          <w:sz w:val="20"/>
        </w:rPr>
      </w:pPr>
    </w:p>
    <w:p w14:paraId="4DEF3663" w14:textId="77777777" w:rsidR="00206786" w:rsidRDefault="00206786"/>
    <w:p w14:paraId="2542B0C1" w14:textId="7A0C4FD9" w:rsidR="00206786" w:rsidRPr="00811EBD" w:rsidRDefault="0049209E" w:rsidP="00811EBD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K</w:t>
      </w:r>
      <w:r w:rsidR="00206786" w:rsidRPr="00811EBD">
        <w:rPr>
          <w:rFonts w:asciiTheme="majorHAnsi" w:hAnsiTheme="majorHAnsi" w:cstheme="minorHAnsi"/>
          <w:b/>
          <w:bCs/>
          <w:sz w:val="24"/>
          <w:szCs w:val="24"/>
        </w:rPr>
        <w:t>omputer przenośn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>y</w:t>
      </w:r>
      <w:r w:rsidR="00206786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2 szt. </w:t>
      </w:r>
    </w:p>
    <w:p w14:paraId="0A838FE4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7433E502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7969A9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05E56D00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2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621"/>
        <w:gridCol w:w="8894"/>
      </w:tblGrid>
      <w:tr w:rsidR="00473FAC" w:rsidRPr="009B664B" w14:paraId="680ED485" w14:textId="77777777" w:rsidTr="00473FAC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14:paraId="12C3B4FA" w14:textId="77777777" w:rsidR="00473FAC" w:rsidRPr="009B664B" w:rsidRDefault="00473FAC" w:rsidP="00C36E3F">
            <w:pPr>
              <w:pStyle w:val="Tabelapozycja"/>
              <w:spacing w:line="360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9B664B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902A020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Nazwa komponentu</w:t>
            </w:r>
          </w:p>
        </w:tc>
        <w:tc>
          <w:tcPr>
            <w:tcW w:w="3963" w:type="pct"/>
            <w:shd w:val="clear" w:color="auto" w:fill="auto"/>
            <w:vAlign w:val="center"/>
          </w:tcPr>
          <w:p w14:paraId="74C5EC80" w14:textId="77777777" w:rsidR="00473FAC" w:rsidRPr="009B664B" w:rsidRDefault="00473FAC" w:rsidP="00C36E3F">
            <w:pPr>
              <w:spacing w:line="360" w:lineRule="auto"/>
              <w:ind w:left="-71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Wymagane minimalne parametry techniczne </w:t>
            </w:r>
          </w:p>
        </w:tc>
      </w:tr>
      <w:tr w:rsidR="00473FAC" w:rsidRPr="009B664B" w14:paraId="7EC3A2A1" w14:textId="77777777" w:rsidTr="00473FAC">
        <w:trPr>
          <w:trHeight w:val="284"/>
        </w:trPr>
        <w:tc>
          <w:tcPr>
            <w:tcW w:w="316" w:type="pct"/>
          </w:tcPr>
          <w:p w14:paraId="1BFBF36C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2BB62870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Komputer</w:t>
            </w:r>
          </w:p>
        </w:tc>
        <w:tc>
          <w:tcPr>
            <w:tcW w:w="3963" w:type="pct"/>
          </w:tcPr>
          <w:p w14:paraId="063A1EFE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W ofercie należy podać nazwę producenta, typ, model oraz numer katalogowy oferowanego sprzętu umożliwiający jednoznaczną identyfikację oferowanej konfiguracji u producenta komputera.</w:t>
            </w:r>
          </w:p>
        </w:tc>
      </w:tr>
      <w:tr w:rsidR="00473FAC" w:rsidRPr="009B664B" w14:paraId="67F4A248" w14:textId="77777777" w:rsidTr="00473FAC">
        <w:trPr>
          <w:trHeight w:val="284"/>
        </w:trPr>
        <w:tc>
          <w:tcPr>
            <w:tcW w:w="316" w:type="pct"/>
          </w:tcPr>
          <w:p w14:paraId="3242E8B5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4BE64916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Ekran</w:t>
            </w:r>
          </w:p>
        </w:tc>
        <w:tc>
          <w:tcPr>
            <w:tcW w:w="3963" w:type="pct"/>
          </w:tcPr>
          <w:p w14:paraId="5C8EA8F5" w14:textId="77777777" w:rsidR="00473FAC" w:rsidRPr="009B664B" w:rsidRDefault="00473FAC" w:rsidP="00C36E3F">
            <w:pPr>
              <w:spacing w:line="360" w:lineRule="auto"/>
              <w:outlineLvl w:val="0"/>
              <w:rPr>
                <w:rFonts w:cstheme="minorHAnsi"/>
              </w:rPr>
            </w:pPr>
            <w:r w:rsidRPr="009B664B">
              <w:rPr>
                <w:rFonts w:cstheme="minorHAnsi"/>
              </w:rPr>
              <w:t>Matryca TFT, 1</w:t>
            </w:r>
            <w:r>
              <w:rPr>
                <w:rFonts w:cstheme="minorHAnsi"/>
              </w:rPr>
              <w:t>4</w:t>
            </w:r>
            <w:r w:rsidRPr="009B664B">
              <w:rPr>
                <w:rFonts w:cstheme="minorHAnsi"/>
              </w:rPr>
              <w:t>” z podświetleniem w technologii IPS</w:t>
            </w:r>
            <w:r>
              <w:rPr>
                <w:rFonts w:cstheme="minorHAnsi"/>
              </w:rPr>
              <w:t xml:space="preserve"> </w:t>
            </w:r>
            <w:r w:rsidRPr="00871ADB">
              <w:rPr>
                <w:rFonts w:cstheme="minorHAnsi"/>
              </w:rPr>
              <w:t>lub WLED</w:t>
            </w:r>
            <w:r>
              <w:rPr>
                <w:rFonts w:cstheme="minorHAnsi"/>
              </w:rPr>
              <w:t xml:space="preserve"> </w:t>
            </w:r>
            <w:r w:rsidRPr="009B664B">
              <w:rPr>
                <w:rFonts w:cstheme="minorHAnsi"/>
              </w:rPr>
              <w:t xml:space="preserve">z podświetleniem LED, powłoka antyrefleksyjna </w:t>
            </w:r>
            <w:proofErr w:type="spellStart"/>
            <w:r w:rsidRPr="009B664B">
              <w:rPr>
                <w:rFonts w:cstheme="minorHAnsi"/>
              </w:rPr>
              <w:t>Anti-Glare</w:t>
            </w:r>
            <w:proofErr w:type="spellEnd"/>
            <w:r w:rsidRPr="009B664B">
              <w:rPr>
                <w:rFonts w:cstheme="minorHAnsi"/>
              </w:rPr>
              <w:t xml:space="preserve"> lub Non-</w:t>
            </w:r>
            <w:proofErr w:type="spellStart"/>
            <w:r w:rsidRPr="009B664B">
              <w:rPr>
                <w:rFonts w:cstheme="minorHAnsi"/>
              </w:rPr>
              <w:t>Glare</w:t>
            </w:r>
            <w:proofErr w:type="spellEnd"/>
            <w:r w:rsidRPr="009B664B">
              <w:rPr>
                <w:rFonts w:cstheme="minorHAnsi"/>
              </w:rPr>
              <w:t>- rozdzielczość min. FHD 1920x1080 min.</w:t>
            </w:r>
          </w:p>
        </w:tc>
      </w:tr>
      <w:tr w:rsidR="00473FAC" w:rsidRPr="009B664B" w14:paraId="72ADFF88" w14:textId="77777777" w:rsidTr="00473FAC">
        <w:trPr>
          <w:trHeight w:val="284"/>
        </w:trPr>
        <w:tc>
          <w:tcPr>
            <w:tcW w:w="316" w:type="pct"/>
          </w:tcPr>
          <w:p w14:paraId="2F0297D9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118824B2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Obudowa</w:t>
            </w:r>
          </w:p>
        </w:tc>
        <w:tc>
          <w:tcPr>
            <w:tcW w:w="3963" w:type="pct"/>
          </w:tcPr>
          <w:p w14:paraId="2EF4715E" w14:textId="77777777" w:rsidR="00473FAC" w:rsidRPr="009B664B" w:rsidRDefault="00473FAC" w:rsidP="00C36E3F">
            <w:pPr>
              <w:pStyle w:val="Bezodstpw"/>
            </w:pPr>
            <w:r>
              <w:t>O</w:t>
            </w:r>
            <w:r w:rsidRPr="009B664B">
              <w:t xml:space="preserve">budowa komputera wyposażona w metalowe zawiasy. </w:t>
            </w:r>
          </w:p>
        </w:tc>
      </w:tr>
      <w:tr w:rsidR="00473FAC" w:rsidRPr="009B664B" w14:paraId="78A63ECB" w14:textId="77777777" w:rsidTr="00473FAC">
        <w:trPr>
          <w:trHeight w:val="284"/>
        </w:trPr>
        <w:tc>
          <w:tcPr>
            <w:tcW w:w="316" w:type="pct"/>
          </w:tcPr>
          <w:p w14:paraId="18310330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2B5408CD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Chipset</w:t>
            </w:r>
          </w:p>
        </w:tc>
        <w:tc>
          <w:tcPr>
            <w:tcW w:w="3963" w:type="pct"/>
          </w:tcPr>
          <w:p w14:paraId="51E27B6F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Dostosowany do zaoferowanego procesora</w:t>
            </w:r>
          </w:p>
        </w:tc>
      </w:tr>
      <w:tr w:rsidR="00473FAC" w:rsidRPr="009B664B" w14:paraId="2E37DCAA" w14:textId="77777777" w:rsidTr="00473FAC">
        <w:trPr>
          <w:trHeight w:val="284"/>
        </w:trPr>
        <w:tc>
          <w:tcPr>
            <w:tcW w:w="316" w:type="pct"/>
          </w:tcPr>
          <w:p w14:paraId="1CC3DA0C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2090D235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</w:rPr>
              <w:t>Procesor</w:t>
            </w:r>
          </w:p>
        </w:tc>
        <w:tc>
          <w:tcPr>
            <w:tcW w:w="3963" w:type="pct"/>
          </w:tcPr>
          <w:p w14:paraId="6EDCF88B" w14:textId="77777777" w:rsidR="00473FAC" w:rsidRPr="00CB68EC" w:rsidRDefault="00473FAC" w:rsidP="00C36E3F">
            <w:pPr>
              <w:spacing w:line="360" w:lineRule="auto"/>
              <w:rPr>
                <w:rFonts w:cstheme="minorHAnsi"/>
              </w:rPr>
            </w:pPr>
            <w:r w:rsidRPr="00CB68EC">
              <w:rPr>
                <w:rFonts w:cstheme="minorHAnsi"/>
              </w:rPr>
              <w:t xml:space="preserve">Procesor klasy x86, min. 4 rdzeniowy, min. 6 wątkowy zaprojektowany do pracy w komputerach przenośnych, z pamięcią cache co najmniej 6MB osiągający wynik co najmniej 7600 pkt w teście </w:t>
            </w:r>
            <w:bookmarkStart w:id="0" w:name="OLE_LINK1"/>
            <w:bookmarkStart w:id="1" w:name="OLE_LINK2"/>
            <w:proofErr w:type="spellStart"/>
            <w:r w:rsidRPr="00CB68EC">
              <w:rPr>
                <w:rFonts w:cstheme="minorHAnsi"/>
              </w:rPr>
              <w:t>SysMark</w:t>
            </w:r>
            <w:bookmarkEnd w:id="0"/>
            <w:bookmarkEnd w:id="1"/>
            <w:proofErr w:type="spellEnd"/>
            <w:r w:rsidRPr="00CB68EC">
              <w:rPr>
                <w:rFonts w:cstheme="minorHAnsi"/>
              </w:rPr>
              <w:t xml:space="preserve"> w kategorii </w:t>
            </w:r>
            <w:proofErr w:type="spellStart"/>
            <w:r w:rsidRPr="00CB68EC">
              <w:rPr>
                <w:rFonts w:cstheme="minorHAnsi"/>
              </w:rPr>
              <w:t>PassMark</w:t>
            </w:r>
            <w:proofErr w:type="spellEnd"/>
            <w:r w:rsidRPr="00CB68EC">
              <w:rPr>
                <w:rFonts w:cstheme="minorHAnsi"/>
              </w:rPr>
              <w:t xml:space="preserve"> CPU Mark</w:t>
            </w:r>
            <w:r>
              <w:rPr>
                <w:rFonts w:cstheme="minorHAnsi"/>
              </w:rPr>
              <w:t>.</w:t>
            </w:r>
          </w:p>
        </w:tc>
      </w:tr>
      <w:tr w:rsidR="00473FAC" w:rsidRPr="009B664B" w14:paraId="0CF0D913" w14:textId="77777777" w:rsidTr="00473FAC">
        <w:trPr>
          <w:trHeight w:val="284"/>
        </w:trPr>
        <w:tc>
          <w:tcPr>
            <w:tcW w:w="316" w:type="pct"/>
          </w:tcPr>
          <w:p w14:paraId="30193C73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5330E7AF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Pamięć operacyjna</w:t>
            </w:r>
          </w:p>
        </w:tc>
        <w:tc>
          <w:tcPr>
            <w:tcW w:w="3963" w:type="pct"/>
          </w:tcPr>
          <w:p w14:paraId="16351199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>16</w:t>
            </w:r>
            <w:r w:rsidRPr="009B664B">
              <w:rPr>
                <w:rFonts w:cstheme="minorHAnsi"/>
              </w:rPr>
              <w:t>GB z możliwością rozbudowy</w:t>
            </w:r>
            <w:r>
              <w:rPr>
                <w:rFonts w:cstheme="minorHAnsi"/>
              </w:rPr>
              <w:t>, rodzaj pamięci DDR4, k</w:t>
            </w:r>
            <w:r w:rsidRPr="009B664B">
              <w:rPr>
                <w:rFonts w:cstheme="minorHAnsi"/>
              </w:rPr>
              <w:t>omputer wyposażony w minimum dwa banki pamięci umożliwiające pracę w trybie dual-channel.</w:t>
            </w:r>
          </w:p>
        </w:tc>
      </w:tr>
      <w:tr w:rsidR="00473FAC" w:rsidRPr="009B664B" w14:paraId="13903D30" w14:textId="77777777" w:rsidTr="00473FAC">
        <w:trPr>
          <w:trHeight w:val="284"/>
        </w:trPr>
        <w:tc>
          <w:tcPr>
            <w:tcW w:w="316" w:type="pct"/>
          </w:tcPr>
          <w:p w14:paraId="0EC4741D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21A73795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Dyski</w:t>
            </w:r>
          </w:p>
        </w:tc>
        <w:tc>
          <w:tcPr>
            <w:tcW w:w="3963" w:type="pct"/>
          </w:tcPr>
          <w:p w14:paraId="270C07B4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>500GB</w:t>
            </w:r>
            <w:r w:rsidRPr="009B664B">
              <w:rPr>
                <w:rFonts w:cstheme="minorHAnsi"/>
              </w:rPr>
              <w:t xml:space="preserve"> SSD</w:t>
            </w:r>
            <w:r>
              <w:rPr>
                <w:rFonts w:cstheme="minorHAnsi"/>
              </w:rPr>
              <w:t>,</w:t>
            </w:r>
            <w:r w:rsidRPr="009B664B">
              <w:rPr>
                <w:rFonts w:cstheme="minorHAnsi"/>
              </w:rPr>
              <w:t xml:space="preserve"> M.2 lub </w:t>
            </w:r>
            <w:bookmarkStart w:id="2" w:name="OLE_LINK5"/>
            <w:bookmarkStart w:id="3" w:name="OLE_LINK6"/>
            <w:r w:rsidRPr="009B664B">
              <w:rPr>
                <w:rFonts w:cstheme="minorHAnsi"/>
              </w:rPr>
              <w:t>M.2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NvMe</w:t>
            </w:r>
            <w:bookmarkEnd w:id="2"/>
            <w:bookmarkEnd w:id="3"/>
            <w:proofErr w:type="spellEnd"/>
            <w:r w:rsidRPr="009B664B">
              <w:rPr>
                <w:rFonts w:cstheme="minorHAnsi"/>
              </w:rPr>
              <w:t xml:space="preserve">, zawierający partycję RECOVERY umożliwiającą odtworzenie systemu operacyjnego fabrycznie zainstalowanego na komputerze po awarii. </w:t>
            </w:r>
          </w:p>
        </w:tc>
      </w:tr>
      <w:tr w:rsidR="00473FAC" w:rsidRPr="009B664B" w14:paraId="30E7F824" w14:textId="77777777" w:rsidTr="00473FAC">
        <w:trPr>
          <w:trHeight w:val="284"/>
        </w:trPr>
        <w:tc>
          <w:tcPr>
            <w:tcW w:w="316" w:type="pct"/>
          </w:tcPr>
          <w:p w14:paraId="1F882824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4578AE6A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Karta graficzna</w:t>
            </w:r>
          </w:p>
        </w:tc>
        <w:tc>
          <w:tcPr>
            <w:tcW w:w="3963" w:type="pct"/>
          </w:tcPr>
          <w:p w14:paraId="41C80155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137D81">
              <w:rPr>
                <w:rFonts w:cstheme="minorHAnsi"/>
              </w:rPr>
              <w:t xml:space="preserve">edykowana karta graficzna, pamięć karty graficznej </w:t>
            </w:r>
            <w:r>
              <w:rPr>
                <w:rFonts w:cstheme="minorHAnsi"/>
              </w:rPr>
              <w:t xml:space="preserve">min. </w:t>
            </w:r>
            <w:r w:rsidRPr="00137D81">
              <w:rPr>
                <w:rFonts w:cstheme="minorHAnsi"/>
              </w:rPr>
              <w:t>4 GB</w:t>
            </w:r>
          </w:p>
        </w:tc>
      </w:tr>
      <w:tr w:rsidR="00473FAC" w:rsidRPr="009B664B" w14:paraId="7AD2F2AF" w14:textId="77777777" w:rsidTr="00473FAC">
        <w:trPr>
          <w:trHeight w:val="284"/>
        </w:trPr>
        <w:tc>
          <w:tcPr>
            <w:tcW w:w="316" w:type="pct"/>
          </w:tcPr>
          <w:p w14:paraId="4E2743E3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536427E4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Audio/Video</w:t>
            </w:r>
          </w:p>
        </w:tc>
        <w:tc>
          <w:tcPr>
            <w:tcW w:w="3963" w:type="pct"/>
          </w:tcPr>
          <w:p w14:paraId="445B3A28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Zintegrowana karta dźwiękowa</w:t>
            </w:r>
            <w:r w:rsidRPr="009B664B">
              <w:rPr>
                <w:rFonts w:cstheme="minorHAnsi"/>
              </w:rPr>
              <w:t>, zgodna z HD Audio, wbudowane głośniki</w:t>
            </w:r>
            <w:r>
              <w:rPr>
                <w:rFonts w:cstheme="minorHAnsi"/>
              </w:rPr>
              <w:t>,</w:t>
            </w:r>
            <w:r w:rsidRPr="009B664B">
              <w:rPr>
                <w:rFonts w:cstheme="minorHAnsi"/>
              </w:rPr>
              <w:t xml:space="preserve"> wbudowany mikrofon, sterowanie głośnością głośników za pośrednictwem klawiszy funkcyjnych na klawiaturze, kamera.</w:t>
            </w:r>
          </w:p>
        </w:tc>
      </w:tr>
      <w:tr w:rsidR="00473FAC" w:rsidRPr="009B664B" w14:paraId="7435AB1A" w14:textId="77777777" w:rsidTr="00473FAC">
        <w:trPr>
          <w:trHeight w:val="284"/>
        </w:trPr>
        <w:tc>
          <w:tcPr>
            <w:tcW w:w="316" w:type="pct"/>
          </w:tcPr>
          <w:p w14:paraId="09B521D5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04DF9E68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Karta sieciowa</w:t>
            </w:r>
          </w:p>
        </w:tc>
        <w:tc>
          <w:tcPr>
            <w:tcW w:w="3963" w:type="pct"/>
          </w:tcPr>
          <w:p w14:paraId="11CCADD6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10/100/1000 – RJ 45.</w:t>
            </w:r>
          </w:p>
        </w:tc>
      </w:tr>
      <w:tr w:rsidR="00473FAC" w:rsidRPr="009B664B" w14:paraId="066089AB" w14:textId="77777777" w:rsidTr="00473FAC">
        <w:trPr>
          <w:trHeight w:val="284"/>
        </w:trPr>
        <w:tc>
          <w:tcPr>
            <w:tcW w:w="316" w:type="pct"/>
          </w:tcPr>
          <w:p w14:paraId="49F205C5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64D4442F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Porty/złącza</w:t>
            </w:r>
          </w:p>
        </w:tc>
        <w:tc>
          <w:tcPr>
            <w:tcW w:w="3963" w:type="pct"/>
          </w:tcPr>
          <w:p w14:paraId="3E48B550" w14:textId="77777777" w:rsidR="00473FAC" w:rsidRPr="009B664B" w:rsidRDefault="00473FAC" w:rsidP="00C36E3F">
            <w:pPr>
              <w:pStyle w:val="Bezodstpw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Minimum 3 porty USB z czego min. jeden w standardzie </w:t>
            </w:r>
            <w:r w:rsidRPr="009B664B">
              <w:rPr>
                <w:rFonts w:cstheme="minorHAnsi"/>
                <w:shd w:val="clear" w:color="auto" w:fill="FFFFFF"/>
              </w:rPr>
              <w:t xml:space="preserve">USB </w:t>
            </w:r>
            <w:proofErr w:type="spellStart"/>
            <w:r w:rsidRPr="009B664B">
              <w:rPr>
                <w:rFonts w:cstheme="minorHAnsi"/>
                <w:shd w:val="clear" w:color="auto" w:fill="FFFFFF"/>
              </w:rPr>
              <w:t>Type</w:t>
            </w:r>
            <w:proofErr w:type="spellEnd"/>
            <w:r w:rsidRPr="009B664B">
              <w:rPr>
                <w:rFonts w:cstheme="minorHAnsi"/>
                <w:shd w:val="clear" w:color="auto" w:fill="FFFFFF"/>
              </w:rPr>
              <w:t>-C</w:t>
            </w:r>
            <w:r w:rsidRPr="009B664B">
              <w:rPr>
                <w:rFonts w:cstheme="minorHAnsi"/>
              </w:rPr>
              <w:t>, złącze słuchawek i złącze mikrofonu</w:t>
            </w:r>
            <w:r>
              <w:rPr>
                <w:rFonts w:cstheme="minorHAnsi"/>
              </w:rPr>
              <w:t xml:space="preserve"> (zamawiający dopuszcza wersję 2w1 </w:t>
            </w:r>
            <w:proofErr w:type="spellStart"/>
            <w:r>
              <w:rPr>
                <w:rFonts w:cstheme="minorHAnsi"/>
              </w:rPr>
              <w:t>combo</w:t>
            </w:r>
            <w:proofErr w:type="spellEnd"/>
            <w:r>
              <w:rPr>
                <w:rFonts w:cstheme="minorHAnsi"/>
              </w:rPr>
              <w:t>)</w:t>
            </w:r>
            <w:r w:rsidRPr="009B664B">
              <w:rPr>
                <w:rFonts w:cstheme="minorHAnsi"/>
              </w:rPr>
              <w:t xml:space="preserve">, HDMI. </w:t>
            </w:r>
          </w:p>
        </w:tc>
      </w:tr>
      <w:tr w:rsidR="00473FAC" w:rsidRPr="009B664B" w14:paraId="5F4E6B2D" w14:textId="77777777" w:rsidTr="00473FAC">
        <w:trPr>
          <w:trHeight w:val="284"/>
        </w:trPr>
        <w:tc>
          <w:tcPr>
            <w:tcW w:w="316" w:type="pct"/>
          </w:tcPr>
          <w:p w14:paraId="408E2329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27E7C505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proofErr w:type="spellStart"/>
            <w:r w:rsidRPr="009B664B">
              <w:rPr>
                <w:rFonts w:cstheme="minorHAnsi"/>
              </w:rPr>
              <w:t>WiFi</w:t>
            </w:r>
            <w:proofErr w:type="spellEnd"/>
          </w:p>
        </w:tc>
        <w:tc>
          <w:tcPr>
            <w:tcW w:w="3963" w:type="pct"/>
          </w:tcPr>
          <w:p w14:paraId="017E2497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Wbudowana karta sieciowa, pracująca w standardzie </w:t>
            </w:r>
            <w:r>
              <w:rPr>
                <w:rFonts w:cstheme="minorHAnsi"/>
              </w:rPr>
              <w:t xml:space="preserve">min. </w:t>
            </w:r>
            <w:r w:rsidRPr="009B664B">
              <w:rPr>
                <w:rFonts w:cstheme="minorHAnsi"/>
              </w:rPr>
              <w:t>AC 1x1</w:t>
            </w:r>
          </w:p>
        </w:tc>
      </w:tr>
      <w:tr w:rsidR="00473FAC" w:rsidRPr="009B664B" w14:paraId="0C66F077" w14:textId="77777777" w:rsidTr="00473FAC">
        <w:trPr>
          <w:trHeight w:val="284"/>
        </w:trPr>
        <w:tc>
          <w:tcPr>
            <w:tcW w:w="316" w:type="pct"/>
          </w:tcPr>
          <w:p w14:paraId="5E7291A3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6C49FBEB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Bluetooth</w:t>
            </w:r>
          </w:p>
        </w:tc>
        <w:tc>
          <w:tcPr>
            <w:tcW w:w="3963" w:type="pct"/>
          </w:tcPr>
          <w:p w14:paraId="6D52612D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Wbudowany moduł </w:t>
            </w:r>
            <w:bookmarkStart w:id="4" w:name="OLE_LINK3"/>
            <w:bookmarkStart w:id="5" w:name="OLE_LINK4"/>
            <w:r w:rsidRPr="009B664B">
              <w:rPr>
                <w:rFonts w:cstheme="minorHAnsi"/>
              </w:rPr>
              <w:t xml:space="preserve">Bluetooth </w:t>
            </w:r>
            <w:bookmarkEnd w:id="4"/>
            <w:bookmarkEnd w:id="5"/>
            <w:r w:rsidRPr="009B664B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</w:t>
            </w:r>
            <w:r w:rsidRPr="009B664B">
              <w:rPr>
                <w:rFonts w:cstheme="minorHAnsi"/>
              </w:rPr>
              <w:t>4.0</w:t>
            </w:r>
          </w:p>
        </w:tc>
      </w:tr>
      <w:tr w:rsidR="00473FAC" w:rsidRPr="006F4185" w14:paraId="4E0D3567" w14:textId="77777777" w:rsidTr="00473FAC">
        <w:trPr>
          <w:trHeight w:val="284"/>
        </w:trPr>
        <w:tc>
          <w:tcPr>
            <w:tcW w:w="316" w:type="pct"/>
          </w:tcPr>
          <w:p w14:paraId="6423B51C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48E7CFA2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Bateria</w:t>
            </w:r>
          </w:p>
        </w:tc>
        <w:tc>
          <w:tcPr>
            <w:tcW w:w="3963" w:type="pct"/>
          </w:tcPr>
          <w:p w14:paraId="0015593D" w14:textId="77777777" w:rsidR="00473FAC" w:rsidRPr="006F4185" w:rsidRDefault="00473FAC" w:rsidP="00C36E3F">
            <w:pPr>
              <w:spacing w:line="360" w:lineRule="auto"/>
              <w:rPr>
                <w:rFonts w:cstheme="minorHAnsi"/>
              </w:rPr>
            </w:pPr>
            <w:r w:rsidRPr="006F4185">
              <w:rPr>
                <w:rFonts w:cstheme="minorHAnsi"/>
              </w:rPr>
              <w:t xml:space="preserve">Czas pracy na baterii min </w:t>
            </w:r>
            <w:r>
              <w:rPr>
                <w:rFonts w:cstheme="minorHAnsi"/>
              </w:rPr>
              <w:t>2</w:t>
            </w:r>
            <w:r w:rsidRPr="006F4185">
              <w:rPr>
                <w:rFonts w:cstheme="minorHAnsi"/>
              </w:rPr>
              <w:t xml:space="preserve">h, potwierdzony </w:t>
            </w:r>
            <w:r w:rsidRPr="006F4185">
              <w:rPr>
                <w:rFonts w:cstheme="minorHAnsi"/>
                <w:bCs/>
              </w:rPr>
              <w:t>kart</w:t>
            </w:r>
            <w:r>
              <w:rPr>
                <w:rFonts w:cstheme="minorHAnsi"/>
                <w:bCs/>
              </w:rPr>
              <w:t>ą</w:t>
            </w:r>
            <w:r w:rsidRPr="006F4185">
              <w:rPr>
                <w:rFonts w:cstheme="minorHAnsi"/>
                <w:bCs/>
              </w:rPr>
              <w:t xml:space="preserve"> katalogową produktu potwierdzającą czas </w:t>
            </w:r>
            <w:r w:rsidRPr="006F4185">
              <w:rPr>
                <w:rFonts w:cstheme="minorHAnsi"/>
                <w:bCs/>
              </w:rPr>
              <w:lastRenderedPageBreak/>
              <w:t>pracy na zasilaniu bateryjnym.</w:t>
            </w:r>
          </w:p>
        </w:tc>
      </w:tr>
      <w:tr w:rsidR="00473FAC" w:rsidRPr="009B664B" w14:paraId="417D0B0C" w14:textId="77777777" w:rsidTr="00473FAC">
        <w:trPr>
          <w:trHeight w:val="284"/>
        </w:trPr>
        <w:tc>
          <w:tcPr>
            <w:tcW w:w="316" w:type="pct"/>
          </w:tcPr>
          <w:p w14:paraId="6BC68BC1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</w:tcPr>
          <w:p w14:paraId="3AEC62B3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Zasilacz</w:t>
            </w:r>
          </w:p>
        </w:tc>
        <w:tc>
          <w:tcPr>
            <w:tcW w:w="3963" w:type="pct"/>
          </w:tcPr>
          <w:p w14:paraId="199342F9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Zasilacz zewnętrzny max 200W </w:t>
            </w:r>
          </w:p>
        </w:tc>
      </w:tr>
      <w:tr w:rsidR="00473FAC" w:rsidRPr="009B664B" w14:paraId="7480365A" w14:textId="77777777" w:rsidTr="00473FAC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94DC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365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BIOS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C2" w14:textId="77777777" w:rsidR="00473FAC" w:rsidRPr="009B664B" w:rsidRDefault="00473FAC" w:rsidP="00C36E3F">
            <w:pPr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BIOS zgodny ze specyfikacją UEFI umożliwiający: </w:t>
            </w:r>
          </w:p>
          <w:p w14:paraId="06DE0166" w14:textId="77777777" w:rsidR="00473FAC" w:rsidRDefault="00473FAC" w:rsidP="00C36E3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sprawdzenie wersji BIOS</w:t>
            </w:r>
            <w:r w:rsidRPr="009B664B">
              <w:rPr>
                <w:rFonts w:cstheme="minorHAnsi"/>
              </w:rPr>
              <w:t>,</w:t>
            </w:r>
            <w:r w:rsidRPr="009B664B">
              <w:rPr>
                <w:rFonts w:cstheme="minorHAnsi"/>
              </w:rPr>
              <w:br/>
              <w:t>- sprawdzenie nr seryjnego komputera</w:t>
            </w:r>
          </w:p>
          <w:p w14:paraId="0DE84BE6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ilości pamięci RAM</w:t>
            </w:r>
          </w:p>
          <w:p w14:paraId="23B45F9E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typu procesora i jego prędkości</w:t>
            </w:r>
          </w:p>
          <w:p w14:paraId="59C4F88E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MAC adresu zintegrowanej karty sieciowej</w:t>
            </w:r>
          </w:p>
        </w:tc>
      </w:tr>
      <w:tr w:rsidR="00473FAC" w:rsidRPr="009B664B" w14:paraId="4EC4D751" w14:textId="77777777" w:rsidTr="00473FAC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192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703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Bezpieczeństwo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A5D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Pr="009B664B">
              <w:rPr>
                <w:rFonts w:cstheme="minorHAnsi"/>
                <w:bCs/>
              </w:rPr>
              <w:t>sparcie dla ochrony antykradzieżowej.</w:t>
            </w:r>
          </w:p>
        </w:tc>
      </w:tr>
      <w:tr w:rsidR="00473FAC" w:rsidRPr="009B664B" w14:paraId="790455E3" w14:textId="77777777" w:rsidTr="00473FAC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DD7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521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EEC" w14:textId="77777777" w:rsidR="00473FAC" w:rsidRPr="006F4185" w:rsidRDefault="00473FAC" w:rsidP="00C36E3F">
            <w:pPr>
              <w:ind w:left="360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>Dokumenty wymagane podczas dostawy</w:t>
            </w:r>
          </w:p>
          <w:p w14:paraId="69A7CF10" w14:textId="77777777" w:rsidR="00473FAC" w:rsidRPr="006F4185" w:rsidRDefault="00473FAC" w:rsidP="00473FAC">
            <w:pPr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jc w:val="both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Certyfikat ISO9001:2000 dla producenta sprzętu </w:t>
            </w:r>
          </w:p>
          <w:p w14:paraId="65BF986A" w14:textId="77777777" w:rsidR="00473FAC" w:rsidRPr="006F4185" w:rsidRDefault="00473FAC" w:rsidP="00473FAC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Deklaracja zgodności CE </w:t>
            </w:r>
          </w:p>
          <w:p w14:paraId="0247012A" w14:textId="77777777" w:rsidR="00473FAC" w:rsidRPr="009B664B" w:rsidRDefault="00473FAC" w:rsidP="00473FAC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6F4185">
              <w:rPr>
                <w:rFonts w:cstheme="minorHAnsi"/>
                <w:bCs/>
              </w:rPr>
              <w:t>RoHS</w:t>
            </w:r>
            <w:proofErr w:type="spellEnd"/>
            <w:r w:rsidRPr="006F4185">
              <w:rPr>
                <w:rFonts w:cstheme="minorHAnsi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473FAC" w:rsidRPr="009B664B" w14:paraId="4B019EB9" w14:textId="77777777" w:rsidTr="00473FAC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70F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318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Waga/Wymiary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EA1" w14:textId="77777777" w:rsidR="00473FAC" w:rsidRPr="009B664B" w:rsidRDefault="00473FAC" w:rsidP="00C36E3F">
            <w:pPr>
              <w:adjustRightInd w:val="0"/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 xml:space="preserve">Waga urządzenia z baterią podstawową max 3,0kg. </w:t>
            </w:r>
          </w:p>
        </w:tc>
      </w:tr>
      <w:tr w:rsidR="00473FAC" w:rsidRPr="009B664B" w14:paraId="08344128" w14:textId="77777777" w:rsidTr="00473FAC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DCE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F34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Szyfrowanie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702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Komputer wyposażony w moduł TPM w wersji min. 2.0</w:t>
            </w:r>
          </w:p>
        </w:tc>
      </w:tr>
      <w:tr w:rsidR="00473FAC" w:rsidRPr="009B664B" w14:paraId="7C755D93" w14:textId="77777777" w:rsidTr="00473FAC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E72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DFB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 xml:space="preserve">System operacyjny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59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483119D4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1.</w:t>
            </w:r>
            <w:r w:rsidRPr="009B664B">
              <w:rPr>
                <w:rFonts w:cstheme="minorHAnsi"/>
              </w:rPr>
              <w:tab/>
              <w:t>Dostępne dwa rodzaje graficznego interfejsu użytkownika:</w:t>
            </w:r>
          </w:p>
          <w:p w14:paraId="1EB8B0C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a.</w:t>
            </w:r>
            <w:r w:rsidRPr="009B664B">
              <w:rPr>
                <w:rFonts w:cstheme="minorHAnsi"/>
              </w:rPr>
              <w:tab/>
              <w:t>Klasyczny, umożliwiający obsługę przy pomocy klawiatury i myszy,</w:t>
            </w:r>
          </w:p>
          <w:p w14:paraId="2E62CF8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b.</w:t>
            </w:r>
            <w:r w:rsidRPr="009B664B">
              <w:rPr>
                <w:rFonts w:cstheme="minorHAnsi"/>
              </w:rPr>
              <w:tab/>
              <w:t>Dotykowy umożliwiający sterowanie dotykiem na urządzeniach typu tablet lub monitorach dotykowych</w:t>
            </w:r>
          </w:p>
          <w:p w14:paraId="1FC07D4F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2.</w:t>
            </w:r>
            <w:r w:rsidRPr="009B664B">
              <w:rPr>
                <w:rFonts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3693FE91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3.</w:t>
            </w:r>
            <w:r w:rsidRPr="009B664B">
              <w:rPr>
                <w:rFonts w:cstheme="minorHAnsi"/>
              </w:rPr>
              <w:tab/>
              <w:t>Interfejs użytkownika dostępny w wielu językach do wyboru – w tym polskim i angielskim</w:t>
            </w:r>
          </w:p>
          <w:p w14:paraId="6699C35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4.</w:t>
            </w:r>
            <w:r w:rsidRPr="009B664B">
              <w:rPr>
                <w:rFonts w:cstheme="minorHAns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33E89396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5.</w:t>
            </w:r>
            <w:r w:rsidRPr="009B664B">
              <w:rPr>
                <w:rFonts w:cstheme="minorHAnsi"/>
              </w:rPr>
              <w:tab/>
              <w:t>Wbudowane w system operacyjny minimum dwie przeglądarki Internetowe</w:t>
            </w:r>
          </w:p>
          <w:p w14:paraId="7C72C24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6.</w:t>
            </w:r>
            <w:r w:rsidRPr="009B664B">
              <w:rPr>
                <w:rFonts w:cstheme="minorHAnsi"/>
              </w:rPr>
              <w:tab/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</w:t>
            </w:r>
            <w:r w:rsidRPr="009B664B">
              <w:rPr>
                <w:rFonts w:cstheme="minorHAnsi"/>
              </w:rPr>
              <w:lastRenderedPageBreak/>
              <w:t>module indeksacji zasobów lokalnych,</w:t>
            </w:r>
          </w:p>
          <w:p w14:paraId="5994D186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7.</w:t>
            </w:r>
            <w:r w:rsidRPr="009B664B">
              <w:rPr>
                <w:rFonts w:cstheme="minorHAnsi"/>
              </w:rPr>
              <w:tab/>
              <w:t>Zlokalizowane w języku polskim, co najmniej następujące elementy: menu, pomoc, komunikaty systemowe, menedżer plików.</w:t>
            </w:r>
          </w:p>
          <w:p w14:paraId="3D36DB8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8.</w:t>
            </w:r>
            <w:r w:rsidRPr="009B664B">
              <w:rPr>
                <w:rFonts w:cstheme="minorHAnsi"/>
              </w:rPr>
              <w:tab/>
              <w:t>Graficzne środowisko instalacji i konfiguracji dostępne w języku polskim</w:t>
            </w:r>
          </w:p>
          <w:p w14:paraId="7C904EF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9.</w:t>
            </w:r>
            <w:r w:rsidRPr="009B664B">
              <w:rPr>
                <w:rFonts w:cstheme="minorHAnsi"/>
              </w:rPr>
              <w:tab/>
              <w:t>Wbudowany system pomocy w języku polskim.</w:t>
            </w:r>
          </w:p>
          <w:p w14:paraId="4733194D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10.</w:t>
            </w:r>
            <w:r w:rsidRPr="009B664B">
              <w:rPr>
                <w:rFonts w:cstheme="minorHAnsi"/>
              </w:rPr>
              <w:tab/>
              <w:t>Możliwość przystosowania stanowiska dla osób niepełnosprawnych (np. słabo widzących).</w:t>
            </w:r>
          </w:p>
          <w:p w14:paraId="0E5E6D4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11.</w:t>
            </w:r>
            <w:r w:rsidRPr="009B664B">
              <w:rPr>
                <w:rFonts w:cstheme="minorHAnsi"/>
              </w:rPr>
              <w:tab/>
              <w:t>Możliwość dokonywania aktualizacji i poprawek systemu poprzez mechanizm zarządzany przez administratora systemu Zamawiającego.</w:t>
            </w:r>
          </w:p>
          <w:p w14:paraId="5792E926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12.</w:t>
            </w:r>
            <w:r w:rsidRPr="009B664B">
              <w:rPr>
                <w:rFonts w:cstheme="minorHAnsi"/>
              </w:rPr>
              <w:tab/>
              <w:t xml:space="preserve">Możliwość dostarczania poprawek do systemu operacyjnego w modelu </w:t>
            </w:r>
            <w:proofErr w:type="spellStart"/>
            <w:r w:rsidRPr="009B664B">
              <w:rPr>
                <w:rFonts w:cstheme="minorHAnsi"/>
              </w:rPr>
              <w:t>peer</w:t>
            </w:r>
            <w:proofErr w:type="spellEnd"/>
            <w:r w:rsidRPr="009B664B">
              <w:rPr>
                <w:rFonts w:cstheme="minorHAnsi"/>
              </w:rPr>
              <w:t>-to-</w:t>
            </w:r>
            <w:proofErr w:type="spellStart"/>
            <w:r w:rsidRPr="009B664B">
              <w:rPr>
                <w:rFonts w:cstheme="minorHAnsi"/>
              </w:rPr>
              <w:t>peer</w:t>
            </w:r>
            <w:proofErr w:type="spellEnd"/>
            <w:r w:rsidRPr="009B664B">
              <w:rPr>
                <w:rFonts w:cstheme="minorHAnsi"/>
              </w:rPr>
              <w:t>.</w:t>
            </w:r>
          </w:p>
          <w:p w14:paraId="3A074506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13.</w:t>
            </w:r>
            <w:r w:rsidRPr="009B664B">
              <w:rPr>
                <w:rFonts w:cstheme="minorHAnsi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43EFD870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14.</w:t>
            </w:r>
            <w:r w:rsidRPr="009B664B"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634F11AF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15.</w:t>
            </w:r>
            <w:r w:rsidRPr="009B664B">
              <w:rPr>
                <w:rFonts w:cstheme="minorHAnsi"/>
              </w:rPr>
              <w:tab/>
              <w:t>Możliwość dołączenia systemu do usługi katalogowej on-</w:t>
            </w:r>
            <w:proofErr w:type="spellStart"/>
            <w:r w:rsidRPr="009B664B">
              <w:rPr>
                <w:rFonts w:cstheme="minorHAnsi"/>
              </w:rPr>
              <w:t>premise</w:t>
            </w:r>
            <w:proofErr w:type="spellEnd"/>
            <w:r w:rsidRPr="009B664B">
              <w:rPr>
                <w:rFonts w:cstheme="minorHAnsi"/>
              </w:rPr>
              <w:t xml:space="preserve"> lub w chmurze.</w:t>
            </w:r>
          </w:p>
          <w:p w14:paraId="6B664DF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16.</w:t>
            </w:r>
            <w:r w:rsidRPr="009B664B">
              <w:rPr>
                <w:rFonts w:cstheme="minorHAnsi"/>
              </w:rPr>
              <w:tab/>
              <w:t>Umożliwienie zablokowania urządzenia w ramach danego konta tylko do uruchamiania wybranej aplikacji - tryb "kiosk".</w:t>
            </w:r>
          </w:p>
          <w:p w14:paraId="4ECA3CC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17.</w:t>
            </w:r>
            <w:r w:rsidRPr="009B664B">
              <w:rPr>
                <w:rFonts w:cstheme="minorHAns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F8A4063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18.</w:t>
            </w:r>
            <w:r w:rsidRPr="009B664B">
              <w:rPr>
                <w:rFonts w:cstheme="minorHAnsi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35D4E23E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19.</w:t>
            </w:r>
            <w:r w:rsidRPr="009B664B">
              <w:rPr>
                <w:rFonts w:cstheme="minorHAnsi"/>
              </w:rPr>
              <w:tab/>
              <w:t xml:space="preserve">Transakcyjny system plików pozwalający na stosowanie przydziałów (ang. </w:t>
            </w:r>
            <w:proofErr w:type="spellStart"/>
            <w:r w:rsidRPr="009B664B">
              <w:rPr>
                <w:rFonts w:cstheme="minorHAnsi"/>
              </w:rPr>
              <w:t>quota</w:t>
            </w:r>
            <w:proofErr w:type="spellEnd"/>
            <w:r w:rsidRPr="009B664B">
              <w:rPr>
                <w:rFonts w:cstheme="minorHAnsi"/>
              </w:rPr>
              <w:t>) na dysku dla użytkowników oraz zapewniający większą niezawodność i pozwalający tworzyć kopie zapasowe.</w:t>
            </w:r>
          </w:p>
          <w:p w14:paraId="42F83AE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20.</w:t>
            </w:r>
            <w:r w:rsidRPr="009B664B">
              <w:rPr>
                <w:rFonts w:cstheme="minorHAns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47F90D68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21.</w:t>
            </w:r>
            <w:r w:rsidRPr="009B664B">
              <w:rPr>
                <w:rFonts w:cstheme="minorHAnsi"/>
              </w:rPr>
              <w:tab/>
              <w:t>Możliwość przywracania obrazu plików systemowych do uprzednio zapisanej postaci.</w:t>
            </w:r>
          </w:p>
          <w:p w14:paraId="388425E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22.</w:t>
            </w:r>
            <w:r w:rsidRPr="009B664B">
              <w:rPr>
                <w:rFonts w:cstheme="minorHAnsi"/>
              </w:rPr>
              <w:tab/>
              <w:t>Możliwość przywracania systemu operacyjnego do stanu początkowego z pozostawieniem plików użytkownika.</w:t>
            </w:r>
          </w:p>
          <w:p w14:paraId="40AFB21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23.</w:t>
            </w:r>
            <w:r w:rsidRPr="009B664B">
              <w:rPr>
                <w:rFonts w:cstheme="minorHAnsi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2F4FF0A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24.</w:t>
            </w:r>
            <w:r w:rsidRPr="009B664B">
              <w:rPr>
                <w:rFonts w:cstheme="minorHAnsi"/>
              </w:rPr>
              <w:tab/>
              <w:t xml:space="preserve">Wbudowany mechanizm wirtualizacji typu </w:t>
            </w:r>
            <w:proofErr w:type="spellStart"/>
            <w:r w:rsidRPr="009B664B">
              <w:rPr>
                <w:rFonts w:cstheme="minorHAnsi"/>
              </w:rPr>
              <w:t>hypervisor</w:t>
            </w:r>
            <w:proofErr w:type="spellEnd"/>
            <w:r w:rsidRPr="009B664B">
              <w:rPr>
                <w:rFonts w:cstheme="minorHAnsi"/>
              </w:rPr>
              <w:t>.</w:t>
            </w:r>
          </w:p>
          <w:p w14:paraId="28CFF768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25.</w:t>
            </w:r>
            <w:r w:rsidRPr="009B664B">
              <w:rPr>
                <w:rFonts w:cstheme="minorHAnsi"/>
              </w:rPr>
              <w:tab/>
              <w:t xml:space="preserve">Wbudowana możliwość zdalnego dostępu do systemu i pracy zdalnej z </w:t>
            </w:r>
            <w:r w:rsidRPr="009B664B">
              <w:rPr>
                <w:rFonts w:cstheme="minorHAnsi"/>
              </w:rPr>
              <w:lastRenderedPageBreak/>
              <w:t>wykorzystaniem pełnego interfejsu graficznego.</w:t>
            </w:r>
          </w:p>
          <w:p w14:paraId="4D53283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26.</w:t>
            </w:r>
            <w:r w:rsidRPr="009B664B">
              <w:rPr>
                <w:rFonts w:cstheme="minorHAnsi"/>
              </w:rPr>
              <w:tab/>
              <w:t>Dostępność bezpłatnych biuletynów bezpieczeństwa związanych z działaniem systemu operacyjnego.</w:t>
            </w:r>
          </w:p>
          <w:p w14:paraId="0A3AEB93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27.</w:t>
            </w:r>
            <w:r w:rsidRPr="009B664B">
              <w:rPr>
                <w:rFonts w:cstheme="minorHAns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116C2A3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28.</w:t>
            </w:r>
            <w:r w:rsidRPr="009B664B"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D9C423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29.</w:t>
            </w:r>
            <w:r w:rsidRPr="009B664B">
              <w:rPr>
                <w:rFonts w:cstheme="minorHAnsi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EA527B2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30.</w:t>
            </w:r>
            <w:r w:rsidRPr="009B664B">
              <w:rPr>
                <w:rFonts w:cstheme="minorHAnsi"/>
              </w:rPr>
              <w:tab/>
              <w:t>Wbudowany system uwierzytelnienia dwuskładnikowego oparty o certyfikat lub klucz prywatny oraz PIN lub uwierzytelnienie biometryczne.</w:t>
            </w:r>
          </w:p>
          <w:p w14:paraId="50F0D146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31.</w:t>
            </w:r>
            <w:r w:rsidRPr="009B664B">
              <w:rPr>
                <w:rFonts w:cstheme="minorHAnsi"/>
              </w:rPr>
              <w:tab/>
              <w:t>Wbudowane mechanizmy ochrony antywirusowej i przeciw złośliwemu oprogramowaniu z zapewnionymi bezpłatnymi aktualizacjami.</w:t>
            </w:r>
          </w:p>
          <w:p w14:paraId="41993CC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32.</w:t>
            </w:r>
            <w:r w:rsidRPr="009B664B">
              <w:rPr>
                <w:rFonts w:cstheme="minorHAnsi"/>
              </w:rPr>
              <w:tab/>
              <w:t>Wbudowany system szyfrowania dysku twardego ze wsparciem modułu TPM</w:t>
            </w:r>
          </w:p>
          <w:p w14:paraId="2EBD69A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33.</w:t>
            </w:r>
            <w:r w:rsidRPr="009B664B">
              <w:rPr>
                <w:rFonts w:cstheme="minorHAnsi"/>
              </w:rPr>
              <w:tab/>
              <w:t>Możliwość tworzenia i przechowywania kopii zapasowych kluczy odzyskiwania do szyfrowania dysku w usługach katalogowych.</w:t>
            </w:r>
          </w:p>
          <w:p w14:paraId="338BBAF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34.</w:t>
            </w:r>
            <w:r w:rsidRPr="009B664B">
              <w:rPr>
                <w:rFonts w:cstheme="minorHAnsi"/>
              </w:rPr>
              <w:tab/>
              <w:t>Możliwość tworzenia wirtualnych kart inteligentnych.</w:t>
            </w:r>
          </w:p>
          <w:p w14:paraId="129124AD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35.</w:t>
            </w:r>
            <w:r w:rsidRPr="009B664B">
              <w:rPr>
                <w:rFonts w:cstheme="minorHAnsi"/>
              </w:rPr>
              <w:tab/>
              <w:t xml:space="preserve">Wsparcie dla </w:t>
            </w:r>
            <w:proofErr w:type="spellStart"/>
            <w:r w:rsidRPr="009B664B">
              <w:rPr>
                <w:rFonts w:cstheme="minorHAnsi"/>
              </w:rPr>
              <w:t>firmware</w:t>
            </w:r>
            <w:proofErr w:type="spellEnd"/>
            <w:r w:rsidRPr="009B664B">
              <w:rPr>
                <w:rFonts w:cstheme="minorHAnsi"/>
              </w:rPr>
              <w:t xml:space="preserve"> UEFI i funkcji bezpiecznego rozruchu (</w:t>
            </w:r>
            <w:proofErr w:type="spellStart"/>
            <w:r w:rsidRPr="009B664B">
              <w:rPr>
                <w:rFonts w:cstheme="minorHAnsi"/>
              </w:rPr>
              <w:t>SecureBoot</w:t>
            </w:r>
            <w:proofErr w:type="spellEnd"/>
            <w:r w:rsidRPr="009B664B">
              <w:rPr>
                <w:rFonts w:cstheme="minorHAnsi"/>
              </w:rPr>
              <w:t>)</w:t>
            </w:r>
          </w:p>
          <w:p w14:paraId="6538AD21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36.</w:t>
            </w:r>
            <w:r w:rsidRPr="009B664B">
              <w:rPr>
                <w:rFonts w:cstheme="minorHAnsi"/>
              </w:rPr>
              <w:tab/>
              <w:t xml:space="preserve">Wbudowany w system, wykorzystywany automatycznie przez wbudowane przeglądarki filtr </w:t>
            </w:r>
            <w:proofErr w:type="spellStart"/>
            <w:r w:rsidRPr="009B664B">
              <w:rPr>
                <w:rFonts w:cstheme="minorHAnsi"/>
              </w:rPr>
              <w:t>reputacyjny</w:t>
            </w:r>
            <w:proofErr w:type="spellEnd"/>
            <w:r w:rsidRPr="009B664B">
              <w:rPr>
                <w:rFonts w:cstheme="minorHAnsi"/>
              </w:rPr>
              <w:t xml:space="preserve"> URL.</w:t>
            </w:r>
          </w:p>
          <w:p w14:paraId="4A56B23D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37.</w:t>
            </w:r>
            <w:r w:rsidRPr="009B664B">
              <w:rPr>
                <w:rFonts w:cstheme="minorHAnsi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7B00B38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38.</w:t>
            </w:r>
            <w:r w:rsidRPr="009B664B">
              <w:rPr>
                <w:rFonts w:cstheme="minorHAnsi"/>
              </w:rPr>
              <w:tab/>
              <w:t>Mechanizmy logowania w oparciu o:</w:t>
            </w:r>
          </w:p>
          <w:p w14:paraId="64F485C1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a.</w:t>
            </w:r>
            <w:r w:rsidRPr="009B664B">
              <w:rPr>
                <w:rFonts w:cstheme="minorHAnsi"/>
              </w:rPr>
              <w:tab/>
              <w:t>Login i hasło,</w:t>
            </w:r>
          </w:p>
          <w:p w14:paraId="13BC280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b.</w:t>
            </w:r>
            <w:r w:rsidRPr="009B664B">
              <w:rPr>
                <w:rFonts w:cstheme="minorHAnsi"/>
              </w:rPr>
              <w:tab/>
              <w:t>Karty inteligentne i certyfikaty (</w:t>
            </w:r>
            <w:proofErr w:type="spellStart"/>
            <w:r w:rsidRPr="009B664B">
              <w:rPr>
                <w:rFonts w:cstheme="minorHAnsi"/>
              </w:rPr>
              <w:t>smartcard</w:t>
            </w:r>
            <w:proofErr w:type="spellEnd"/>
            <w:r w:rsidRPr="009B664B">
              <w:rPr>
                <w:rFonts w:cstheme="minorHAnsi"/>
              </w:rPr>
              <w:t>),</w:t>
            </w:r>
          </w:p>
          <w:p w14:paraId="3458C2D4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c.</w:t>
            </w:r>
            <w:r w:rsidRPr="009B664B">
              <w:rPr>
                <w:rFonts w:cstheme="minorHAnsi"/>
              </w:rPr>
              <w:tab/>
              <w:t>Wirtualne karty inteligentne i certyfikaty (logowanie w oparciu o certyfikat chroniony poprzez moduł TPM),</w:t>
            </w:r>
          </w:p>
          <w:p w14:paraId="4C370586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d.</w:t>
            </w:r>
            <w:r w:rsidRPr="009B664B">
              <w:rPr>
                <w:rFonts w:cstheme="minorHAnsi"/>
              </w:rPr>
              <w:tab/>
              <w:t>Certyfikat/Klucz i PIN,</w:t>
            </w:r>
          </w:p>
          <w:p w14:paraId="75DBBC98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e.</w:t>
            </w:r>
            <w:r w:rsidRPr="009B664B">
              <w:rPr>
                <w:rFonts w:cstheme="minorHAnsi"/>
              </w:rPr>
              <w:tab/>
              <w:t>Certyfikat/Klucz i uwierzytelnienie biometryczne,</w:t>
            </w:r>
          </w:p>
          <w:p w14:paraId="09DF080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39.</w:t>
            </w:r>
            <w:r w:rsidRPr="009B664B">
              <w:rPr>
                <w:rFonts w:cstheme="minorHAnsi"/>
              </w:rPr>
              <w:tab/>
              <w:t xml:space="preserve">Wsparcie dla uwierzytelniania na bazie </w:t>
            </w:r>
            <w:proofErr w:type="spellStart"/>
            <w:r w:rsidRPr="009B664B">
              <w:rPr>
                <w:rFonts w:cstheme="minorHAnsi"/>
              </w:rPr>
              <w:t>Kerberos</w:t>
            </w:r>
            <w:proofErr w:type="spellEnd"/>
            <w:r w:rsidRPr="009B664B">
              <w:rPr>
                <w:rFonts w:cstheme="minorHAnsi"/>
              </w:rPr>
              <w:t xml:space="preserve"> v. 5.</w:t>
            </w:r>
          </w:p>
          <w:p w14:paraId="4C43FBA3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40.</w:t>
            </w:r>
            <w:r w:rsidRPr="009B664B">
              <w:rPr>
                <w:rFonts w:cstheme="minorHAnsi"/>
              </w:rPr>
              <w:tab/>
              <w:t>Wbudowany agent do zbierania danych na temat zagrożeń na stacji roboczej.</w:t>
            </w:r>
          </w:p>
          <w:p w14:paraId="6719892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41.</w:t>
            </w:r>
            <w:r w:rsidRPr="009B664B">
              <w:rPr>
                <w:rFonts w:cstheme="minorHAnsi"/>
              </w:rPr>
              <w:tab/>
              <w:t xml:space="preserve">Wsparcie .NET Framework 2.x, 3.x i 4.x – możliwość uruchomienia aplikacji </w:t>
            </w:r>
            <w:r w:rsidRPr="009B664B">
              <w:rPr>
                <w:rFonts w:cstheme="minorHAnsi"/>
              </w:rPr>
              <w:lastRenderedPageBreak/>
              <w:t>działających we wskazanych środowiskach</w:t>
            </w:r>
          </w:p>
          <w:p w14:paraId="59AFC7C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42.</w:t>
            </w:r>
            <w:r w:rsidRPr="009B664B">
              <w:rPr>
                <w:rFonts w:cstheme="minorHAnsi"/>
              </w:rPr>
              <w:tab/>
              <w:t xml:space="preserve">Wsparcie dla </w:t>
            </w:r>
            <w:proofErr w:type="spellStart"/>
            <w:r w:rsidRPr="009B664B">
              <w:rPr>
                <w:rFonts w:cstheme="minorHAnsi"/>
              </w:rPr>
              <w:t>VBScript</w:t>
            </w:r>
            <w:proofErr w:type="spellEnd"/>
            <w:r w:rsidRPr="009B664B">
              <w:rPr>
                <w:rFonts w:cstheme="minorHAnsi"/>
              </w:rPr>
              <w:t xml:space="preserve"> – możliwość uruchamiania interpretera poleceń</w:t>
            </w:r>
          </w:p>
          <w:p w14:paraId="47900DF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9B664B">
              <w:rPr>
                <w:rFonts w:cstheme="minorHAnsi"/>
              </w:rPr>
              <w:t>43.</w:t>
            </w:r>
            <w:r w:rsidRPr="009B664B">
              <w:rPr>
                <w:rFonts w:cstheme="minorHAnsi"/>
              </w:rPr>
              <w:tab/>
              <w:t>Wsparcie dla PowerShell 5.x – możliwość uruchamiania interpretera poleceń.</w:t>
            </w:r>
          </w:p>
        </w:tc>
      </w:tr>
      <w:tr w:rsidR="00473FAC" w:rsidRPr="009B664B" w14:paraId="7C396AFF" w14:textId="77777777" w:rsidTr="00473FAC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939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D41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biurowy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6BF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biurowy z licencją dożywotnią. Możliwość używania w publicznych instytucjach samorządowych.</w:t>
            </w:r>
          </w:p>
          <w:p w14:paraId="109F41E1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biurowy musi spełniać następujące wymagania poprzez wbudowane mechanizmy, bez użycia dodatkowych aplikacji:</w:t>
            </w:r>
          </w:p>
          <w:p w14:paraId="48AF19D2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Dostępność pakietu w wersjach 32-bit oraz 64-bit umożliwiającej wykorzystanie ponad 2 GB przestrzeni adresowej,</w:t>
            </w:r>
          </w:p>
          <w:p w14:paraId="007E7944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Wymagania odnośnie interfejsu użytkownika:</w:t>
            </w:r>
          </w:p>
          <w:p w14:paraId="0EFECF5E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Pełna polska wersja językowa interfejsu użytkownika.</w:t>
            </w:r>
          </w:p>
          <w:p w14:paraId="6065FC53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Prostota i intuicyjność obsługi, pozwalająca na pracę osobom nieposiadającym umiejętności technicznych.</w:t>
            </w:r>
          </w:p>
          <w:p w14:paraId="438DE3D1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Oprogramowanie musi umożliwiać tworzenie i edycję dokumentów elektronicznych w ustalonym formacie, który spełnia następujące warunki:</w:t>
            </w:r>
          </w:p>
          <w:p w14:paraId="35699B0C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posiada kompletny i publicznie dostępny opis formatu,</w:t>
            </w:r>
          </w:p>
          <w:p w14:paraId="2F6DF832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14:paraId="28D7720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Pozwala zapisywać dokumenty w formacie XML.</w:t>
            </w:r>
          </w:p>
          <w:p w14:paraId="6C3E448A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Oprogramowanie musi umożliwiać dostosowanie dokumentów i szablonów do potrzeb instytucji. </w:t>
            </w:r>
          </w:p>
          <w:p w14:paraId="2BD865B5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27C2A919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Do aplikacji musi być dostępna pełna dokumentacja w języku polskim.</w:t>
            </w:r>
          </w:p>
          <w:p w14:paraId="71DDDD79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zintegrowanych aplikacji biurowych musi zawierać:</w:t>
            </w:r>
          </w:p>
          <w:p w14:paraId="6786706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Edytor tekstów </w:t>
            </w:r>
          </w:p>
          <w:p w14:paraId="2B930C9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Arkusz kalkulacyjny </w:t>
            </w:r>
          </w:p>
          <w:p w14:paraId="4356C948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przygotowywania i prowadzenia prezentacji</w:t>
            </w:r>
          </w:p>
          <w:p w14:paraId="7374B37B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zarządzania informacją prywatą (pocztą elektroniczną, kalendarzem, kontaktami i zadaniami)</w:t>
            </w:r>
          </w:p>
          <w:p w14:paraId="5F167E34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Narzędzie do tworzenia notatek przy pomocy klawiatury lub notatek odręcznych na ekranie urządzenia typu tablet PC z mechanizmem OCR.</w:t>
            </w:r>
          </w:p>
          <w:p w14:paraId="7CF468EE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Edytor tekstów musi umożliwiać:</w:t>
            </w:r>
          </w:p>
          <w:p w14:paraId="476A5CB6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56737B79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Wstawianie oraz formatowanie tabel.</w:t>
            </w:r>
          </w:p>
          <w:p w14:paraId="2754A421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Wstawianie oraz formatowanie obiektów graficznych.</w:t>
            </w:r>
          </w:p>
          <w:p w14:paraId="7529514A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Wstawianie wykresów i tabel z arkusza kalkulacyjnego (wliczając tabele przestawne).</w:t>
            </w:r>
          </w:p>
          <w:p w14:paraId="4D2072C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Automatyczne numerowanie rozdziałów, punktów, akapitów, tabel i rysunków.</w:t>
            </w:r>
          </w:p>
          <w:p w14:paraId="70E00F89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Automatyczne tworzenie spisów treści.</w:t>
            </w:r>
          </w:p>
          <w:p w14:paraId="5EC0F36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Formatowanie nagłówków i stopek stron.</w:t>
            </w:r>
          </w:p>
          <w:p w14:paraId="2B46A158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Śledzenie i porównywanie zmian wprowadzonych przez użytkowników w dokumencie.</w:t>
            </w:r>
          </w:p>
          <w:p w14:paraId="4FA86829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Nagrywanie, tworzenie i edycję makr automatyzujących wykonywanie czynności.</w:t>
            </w:r>
          </w:p>
          <w:p w14:paraId="0AB0D9C5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Określenie układu strony (pionowa/pozioma).</w:t>
            </w:r>
          </w:p>
          <w:p w14:paraId="3D9F0B1F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Wydruk dokumentów.</w:t>
            </w:r>
          </w:p>
          <w:p w14:paraId="197A72B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Wykonywanie korespondencji seryjnej bazując na danych adresowych pochodzących z arkusza kalkulacyjnego i z narzędzia do zarządzania informacją prywatną.</w:t>
            </w:r>
          </w:p>
          <w:p w14:paraId="098F90C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14:paraId="63B1E1E8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Zabezpieczenie dokumentów hasłem przed odczytem oraz przed wprowadzaniem modyfikacji.</w:t>
            </w:r>
          </w:p>
          <w:p w14:paraId="3A34634A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14:paraId="06D1D7D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3B52114C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Arkusz kalkulacyjny musi umożliwiać:</w:t>
            </w:r>
          </w:p>
          <w:p w14:paraId="566E614E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raportów tabelarycznych</w:t>
            </w:r>
          </w:p>
          <w:p w14:paraId="6397DF3A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wykresów liniowych (wraz linią trendu), słupkowych, kołowych</w:t>
            </w:r>
          </w:p>
          <w:p w14:paraId="545B9181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7E9EF1C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B664B">
              <w:rPr>
                <w:rFonts w:cstheme="minorHAnsi"/>
              </w:rPr>
              <w:t>webservice</w:t>
            </w:r>
            <w:proofErr w:type="spellEnd"/>
            <w:r w:rsidRPr="009B664B">
              <w:rPr>
                <w:rFonts w:cstheme="minorHAnsi"/>
              </w:rPr>
              <w:t>)</w:t>
            </w:r>
          </w:p>
          <w:p w14:paraId="4486D891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042F12E3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raportów tabeli przestawnych umożliwiających dynamiczną zmianę wymiarów oraz wykresów bazujących na danych z tabeli przestawnych</w:t>
            </w:r>
          </w:p>
          <w:p w14:paraId="1CF44AA2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Wyszukiwanie i zamianę danych</w:t>
            </w:r>
          </w:p>
          <w:p w14:paraId="62DFFD38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Wykonywanie analiz danych przy użyciu formatowania warunkowego</w:t>
            </w:r>
          </w:p>
          <w:p w14:paraId="46023B6A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Nazywanie komórek arkusza i odwoływanie się w formułach po takiej nazwie</w:t>
            </w:r>
          </w:p>
          <w:p w14:paraId="5EAE24D4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Nagrywanie, tworzenie i edycję makr automatyzujących wykonywanie czynności</w:t>
            </w:r>
          </w:p>
          <w:p w14:paraId="59C7B241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Formatowanie czasu, daty i wartości finansowych z polskim formatem</w:t>
            </w:r>
          </w:p>
          <w:p w14:paraId="5D0E4E43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Zapis wielu arkuszy kalkulacyjnych w jednym pliku.</w:t>
            </w:r>
          </w:p>
          <w:p w14:paraId="08DD5AB4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2EED5042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Zabezpieczenie dokumentów hasłem przed odczytem oraz przed wprowadzaniem modyfikacji.</w:t>
            </w:r>
          </w:p>
          <w:p w14:paraId="612CB58A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przygotowywania i prowadzenia prezentacji musi umożliwiać:</w:t>
            </w:r>
          </w:p>
          <w:p w14:paraId="0B3D4681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Przygotowywanie prezentacji multimedialnych, które będą:</w:t>
            </w:r>
          </w:p>
          <w:p w14:paraId="48C66E65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Prezentowanie przy użyciu projektora multimedialnego</w:t>
            </w:r>
          </w:p>
          <w:p w14:paraId="7F8606FB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Drukowanie w formacie umożliwiającym robienie notatek</w:t>
            </w:r>
          </w:p>
          <w:p w14:paraId="53C6D9C5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Zapisanie jako prezentacja tylko do odczytu.</w:t>
            </w:r>
          </w:p>
          <w:p w14:paraId="0E9D4DE2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Nagrywanie narracji i dołączanie jej do prezentacji</w:t>
            </w:r>
          </w:p>
          <w:p w14:paraId="43C19F7B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Opatrywanie slajdów notatkami dla prezentera</w:t>
            </w:r>
          </w:p>
          <w:p w14:paraId="76101D5A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Umieszczanie i formatowanie tekstów, obiektów graficznych, tabel, nagrań dźwiękowych i wideo</w:t>
            </w:r>
          </w:p>
          <w:p w14:paraId="63430692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Umieszczanie tabel i wykresów pochodzących z arkusza kalkulacyjnego</w:t>
            </w:r>
          </w:p>
          <w:p w14:paraId="1D5FF911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Odświeżenie wykresu znajdującego się w prezentacji po zmianie danych w źródłowym arkuszu kalkulacyjnym</w:t>
            </w:r>
          </w:p>
          <w:p w14:paraId="05E2B57B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Możliwość tworzenia animacji obiektów i całych slajdów</w:t>
            </w:r>
          </w:p>
          <w:p w14:paraId="6558DAEA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Prowadzenie prezentacji w trybie prezentera, gdzie slajdy są widoczne na jednym monitorze lub projektorze, a na drugim widoczne są slajdy i notatki prezentera</w:t>
            </w:r>
          </w:p>
          <w:p w14:paraId="1CD33BCB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Pełna zgodność z formatami plików utworzonych za pomocą oprogramowania MS PowerPoint 2007, MS PowerPoint 2010 i 2013.</w:t>
            </w:r>
          </w:p>
          <w:p w14:paraId="6EA9AD17" w14:textId="77777777" w:rsidR="00473FAC" w:rsidRPr="009B664B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zarządzania informacją prywatną (pocztą elektroniczną, kalendarzem, kontaktami i zadaniami) musi umożliwiać:</w:t>
            </w:r>
          </w:p>
          <w:p w14:paraId="7E623D18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Pobieranie i wysyłanie poczty elektronicznej z serwera pocztowego,</w:t>
            </w:r>
          </w:p>
          <w:p w14:paraId="19CEB7BC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Przechowywanie wiadomości na serwerze lub w lokalnym pliku tworzonym z zastosowaniem efektywnej kompresji danych, </w:t>
            </w:r>
          </w:p>
          <w:p w14:paraId="2A6B5E12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Filtrowanie niechcianej poczty elektronicznej (SPAM) oraz określanie listy zablokowanych i bezpiecznych nadawców,</w:t>
            </w:r>
          </w:p>
          <w:p w14:paraId="7404A9E9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katalogów, pozwalających katalogować pocztę elektroniczną,</w:t>
            </w:r>
          </w:p>
          <w:p w14:paraId="71F73385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Automatyczne grupowanie poczty o tym samym tytule,</w:t>
            </w:r>
          </w:p>
          <w:p w14:paraId="33807A7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62E6F887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Oflagowanie poczty elektronicznej z określeniem terminu przypomnienia, oddzielnie dla nadawcy i adresatów,</w:t>
            </w:r>
          </w:p>
          <w:p w14:paraId="51D92FF4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Mechanizm ustalania liczby wiadomości, które mają być synchronizowane lokalnie,</w:t>
            </w:r>
          </w:p>
          <w:p w14:paraId="14118679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Zarządzanie kalendarzem,</w:t>
            </w:r>
          </w:p>
          <w:p w14:paraId="7F6099D5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Udostępnianie kalendarza innym użytkownikom z możliwością określania uprawnień użytkowników,</w:t>
            </w:r>
          </w:p>
          <w:p w14:paraId="37FA8454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Przeglądanie kalendarza innych użytkowników,</w:t>
            </w:r>
          </w:p>
          <w:p w14:paraId="20B35F69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Zapraszanie uczestników na spotkanie, co po ich akceptacji powoduje automatyczne wprowadzenie spotkania w ich kalendarzach,</w:t>
            </w:r>
          </w:p>
          <w:p w14:paraId="1C601145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Zarządzanie listą zadań,</w:t>
            </w:r>
          </w:p>
          <w:p w14:paraId="2C833A8A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Zlecanie zadań innym użytkownikom,</w:t>
            </w:r>
          </w:p>
          <w:p w14:paraId="41699BFF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Zarządzanie listą kontaktów,</w:t>
            </w:r>
          </w:p>
          <w:p w14:paraId="0B9253A4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Udostępnianie listy kontaktów innym użytkownikom,</w:t>
            </w:r>
          </w:p>
          <w:p w14:paraId="079F716E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Przeglądanie listy kontaktów innych użytkowników,</w:t>
            </w:r>
          </w:p>
          <w:p w14:paraId="0ACF3AF1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Możliwość przesyłania kontaktów innym użytkowników,</w:t>
            </w:r>
          </w:p>
          <w:p w14:paraId="4B14E8F2" w14:textId="77777777" w:rsidR="00473FAC" w:rsidRPr="009B664B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Możliwość wykorzystania do komunikacji z serwerem pocztowym mechanizmu MAPI poprzez http.</w:t>
            </w:r>
          </w:p>
        </w:tc>
      </w:tr>
      <w:tr w:rsidR="00473FAC" w:rsidRPr="00696707" w14:paraId="7F1BC7BE" w14:textId="77777777" w:rsidTr="00473FAC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5BC" w14:textId="77777777" w:rsidR="00473FAC" w:rsidRPr="00696707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2C2" w14:textId="77777777" w:rsidR="00473FAC" w:rsidRPr="00696707" w:rsidRDefault="00473FAC" w:rsidP="00C36E3F">
            <w:pPr>
              <w:tabs>
                <w:tab w:val="left" w:pos="213"/>
              </w:tabs>
              <w:spacing w:line="360" w:lineRule="auto"/>
              <w:jc w:val="both"/>
              <w:rPr>
                <w:rFonts w:cstheme="minorHAnsi"/>
              </w:rPr>
            </w:pPr>
            <w:r w:rsidRPr="00696707">
              <w:rPr>
                <w:rFonts w:cstheme="minorHAnsi"/>
                <w:bCs/>
              </w:rPr>
              <w:t>Wsparcie techniczne producenta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E90" w14:textId="77777777" w:rsidR="00473FAC" w:rsidRPr="00696707" w:rsidRDefault="00473FAC" w:rsidP="00C36E3F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Dedykowany numer oraz adres email dla wsparcia technicznego i informacji produktowej.</w:t>
            </w:r>
          </w:p>
          <w:p w14:paraId="23BBEC19" w14:textId="77777777" w:rsidR="00473FAC" w:rsidRPr="00696707" w:rsidRDefault="00473FAC" w:rsidP="00C36E3F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u producenta konfiguracji fabrycznej zakupionego oraz oferowanego osprzętu</w:t>
            </w:r>
          </w:p>
          <w:p w14:paraId="7B5D3034" w14:textId="77777777" w:rsidR="00473FAC" w:rsidRPr="00696707" w:rsidRDefault="00473FAC" w:rsidP="00C36E3F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na stronie producenta posiadanej wykupionej gwarancji</w:t>
            </w:r>
          </w:p>
          <w:p w14:paraId="410F32C7" w14:textId="77777777" w:rsidR="00473FAC" w:rsidRPr="00696707" w:rsidRDefault="00473FAC" w:rsidP="00C36E3F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statusu naprawy urządzenia po podaniu unikalnego numeru seryjnego</w:t>
            </w:r>
          </w:p>
        </w:tc>
      </w:tr>
      <w:tr w:rsidR="00473FAC" w:rsidRPr="009B664B" w14:paraId="02611B65" w14:textId="77777777" w:rsidTr="00473FAC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0DA" w14:textId="77777777" w:rsidR="00473FAC" w:rsidRPr="009B664B" w:rsidRDefault="00473FAC" w:rsidP="00473FAC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CB6" w14:textId="77777777" w:rsidR="00473FAC" w:rsidRPr="009B664B" w:rsidRDefault="00473FAC" w:rsidP="00C36E3F">
            <w:pPr>
              <w:tabs>
                <w:tab w:val="left" w:pos="213"/>
              </w:tabs>
              <w:spacing w:line="360" w:lineRule="auto"/>
              <w:jc w:val="both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313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Dodatkowo zewnętrzna (na USB) nagrywarka DVD w przypadku</w:t>
            </w:r>
            <w:r>
              <w:rPr>
                <w:rFonts w:cstheme="minorHAnsi"/>
              </w:rPr>
              <w:t>,</w:t>
            </w:r>
            <w:r w:rsidRPr="009B664B">
              <w:rPr>
                <w:rFonts w:cstheme="minorHAnsi"/>
              </w:rPr>
              <w:t xml:space="preserve"> gdy nie jest wbudowana fabrycznie.</w:t>
            </w:r>
          </w:p>
        </w:tc>
      </w:tr>
    </w:tbl>
    <w:p w14:paraId="1BF9FA93" w14:textId="7C185E86" w:rsidR="00206786" w:rsidRPr="007969A9" w:rsidRDefault="00206786">
      <w:pPr>
        <w:rPr>
          <w:rFonts w:asciiTheme="majorHAnsi" w:hAnsiTheme="majorHAnsi"/>
          <w:sz w:val="24"/>
          <w:szCs w:val="24"/>
        </w:rPr>
        <w:sectPr w:rsidR="00206786" w:rsidRPr="007969A9">
          <w:headerReference w:type="default" r:id="rId7"/>
          <w:footerReference w:type="default" r:id="rId8"/>
          <w:pgSz w:w="12240" w:h="15840"/>
          <w:pgMar w:top="1560" w:right="920" w:bottom="280" w:left="600" w:header="288" w:footer="0" w:gutter="0"/>
          <w:cols w:space="708"/>
        </w:sectPr>
      </w:pPr>
    </w:p>
    <w:p w14:paraId="600E8948" w14:textId="77777777" w:rsidR="008D09EC" w:rsidRPr="007969A9" w:rsidRDefault="008D09EC">
      <w:pPr>
        <w:pStyle w:val="Tekstpodstawowy"/>
        <w:spacing w:before="5"/>
        <w:ind w:left="0" w:firstLine="0"/>
        <w:rPr>
          <w:rFonts w:asciiTheme="majorHAnsi" w:hAnsiTheme="majorHAnsi"/>
          <w:b/>
          <w:sz w:val="24"/>
          <w:szCs w:val="24"/>
        </w:rPr>
      </w:pPr>
    </w:p>
    <w:p w14:paraId="30AD4331" w14:textId="524C145D" w:rsidR="005868ED" w:rsidRPr="007969A9" w:rsidRDefault="005868ED" w:rsidP="005868E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6" w:name="_Toc481766285"/>
    </w:p>
    <w:p w14:paraId="01F76B0C" w14:textId="2A7A093B" w:rsidR="005868ED" w:rsidRPr="00811EBD" w:rsidRDefault="005868ED" w:rsidP="00811EBD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Komputer przenośny – 16 szt. </w:t>
      </w:r>
    </w:p>
    <w:p w14:paraId="0BD26056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20C686D5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7969A9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bookmarkEnd w:id="6"/>
    <w:p w14:paraId="7B2F5DB3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757"/>
        <w:gridCol w:w="8899"/>
      </w:tblGrid>
      <w:tr w:rsidR="00473FAC" w:rsidRPr="009B664B" w14:paraId="7DD27877" w14:textId="77777777" w:rsidTr="0070182A">
        <w:trPr>
          <w:trHeight w:val="284"/>
        </w:trPr>
        <w:tc>
          <w:tcPr>
            <w:tcW w:w="312" w:type="pct"/>
            <w:shd w:val="clear" w:color="auto" w:fill="auto"/>
            <w:vAlign w:val="center"/>
          </w:tcPr>
          <w:p w14:paraId="2FA29761" w14:textId="77777777" w:rsidR="00473FAC" w:rsidRPr="009B664B" w:rsidRDefault="00473FAC" w:rsidP="00C36E3F">
            <w:pPr>
              <w:pStyle w:val="Tabelapozycja"/>
              <w:spacing w:line="360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9B664B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B963E28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Nazwa komponentu</w:t>
            </w:r>
          </w:p>
        </w:tc>
        <w:tc>
          <w:tcPr>
            <w:tcW w:w="3916" w:type="pct"/>
            <w:shd w:val="clear" w:color="auto" w:fill="auto"/>
            <w:vAlign w:val="center"/>
          </w:tcPr>
          <w:p w14:paraId="1DDB36D0" w14:textId="77777777" w:rsidR="00473FAC" w:rsidRPr="009B664B" w:rsidRDefault="00473FAC" w:rsidP="00C36E3F">
            <w:pPr>
              <w:spacing w:line="360" w:lineRule="auto"/>
              <w:ind w:left="-71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Wymagane minimalne parametry techniczne </w:t>
            </w:r>
          </w:p>
        </w:tc>
      </w:tr>
      <w:tr w:rsidR="00473FAC" w:rsidRPr="009B664B" w14:paraId="79AE823E" w14:textId="77777777" w:rsidTr="0070182A">
        <w:trPr>
          <w:trHeight w:val="284"/>
        </w:trPr>
        <w:tc>
          <w:tcPr>
            <w:tcW w:w="312" w:type="pct"/>
          </w:tcPr>
          <w:p w14:paraId="0E646232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3C17E078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Komputer</w:t>
            </w:r>
          </w:p>
        </w:tc>
        <w:tc>
          <w:tcPr>
            <w:tcW w:w="3916" w:type="pct"/>
          </w:tcPr>
          <w:p w14:paraId="7B0B404B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W ofercie należy podać nazwę producenta, typ, model oraz numer katalogowy oferowanego sprzętu umożliwiający jednoznaczną identyfikację oferowanej konfiguracji u producenta komputera.</w:t>
            </w:r>
          </w:p>
        </w:tc>
      </w:tr>
      <w:tr w:rsidR="00473FAC" w:rsidRPr="009B664B" w14:paraId="75EA904A" w14:textId="77777777" w:rsidTr="0070182A">
        <w:trPr>
          <w:trHeight w:val="284"/>
        </w:trPr>
        <w:tc>
          <w:tcPr>
            <w:tcW w:w="312" w:type="pct"/>
          </w:tcPr>
          <w:p w14:paraId="36C76E40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1BDD4C1E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Ekran</w:t>
            </w:r>
          </w:p>
        </w:tc>
        <w:tc>
          <w:tcPr>
            <w:tcW w:w="3916" w:type="pct"/>
          </w:tcPr>
          <w:p w14:paraId="13BDDD96" w14:textId="77777777" w:rsidR="00473FAC" w:rsidRPr="009B664B" w:rsidRDefault="00473FAC" w:rsidP="00C36E3F">
            <w:pPr>
              <w:spacing w:line="360" w:lineRule="auto"/>
              <w:outlineLvl w:val="0"/>
              <w:rPr>
                <w:rFonts w:cstheme="minorHAnsi"/>
              </w:rPr>
            </w:pPr>
            <w:r w:rsidRPr="009B664B">
              <w:rPr>
                <w:rFonts w:cstheme="minorHAnsi"/>
              </w:rPr>
              <w:t>Matryca TFT, 1</w:t>
            </w:r>
            <w:r>
              <w:rPr>
                <w:rFonts w:cstheme="minorHAnsi"/>
              </w:rPr>
              <w:t>5,6</w:t>
            </w:r>
            <w:r w:rsidRPr="009B664B">
              <w:rPr>
                <w:rFonts w:cstheme="minorHAnsi"/>
              </w:rPr>
              <w:t>” z podświetleniem LED, rozdzielczość min. FHD 1920x1080</w:t>
            </w:r>
          </w:p>
        </w:tc>
      </w:tr>
      <w:tr w:rsidR="00473FAC" w:rsidRPr="009B664B" w14:paraId="15F991E4" w14:textId="77777777" w:rsidTr="0070182A">
        <w:trPr>
          <w:trHeight w:val="284"/>
        </w:trPr>
        <w:tc>
          <w:tcPr>
            <w:tcW w:w="312" w:type="pct"/>
          </w:tcPr>
          <w:p w14:paraId="42AE6E0E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38C0DCA3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Chipset</w:t>
            </w:r>
          </w:p>
        </w:tc>
        <w:tc>
          <w:tcPr>
            <w:tcW w:w="3916" w:type="pct"/>
          </w:tcPr>
          <w:p w14:paraId="59DD32FA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Dostosowany do zaoferowanego procesora</w:t>
            </w:r>
          </w:p>
        </w:tc>
      </w:tr>
      <w:tr w:rsidR="00473FAC" w:rsidRPr="009B664B" w14:paraId="79C03E0E" w14:textId="77777777" w:rsidTr="0070182A">
        <w:trPr>
          <w:trHeight w:val="284"/>
        </w:trPr>
        <w:tc>
          <w:tcPr>
            <w:tcW w:w="312" w:type="pct"/>
          </w:tcPr>
          <w:p w14:paraId="225E8EFA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209FDAAC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</w:rPr>
              <w:t>Procesor</w:t>
            </w:r>
          </w:p>
        </w:tc>
        <w:tc>
          <w:tcPr>
            <w:tcW w:w="3916" w:type="pct"/>
          </w:tcPr>
          <w:p w14:paraId="2F94C7C3" w14:textId="77777777" w:rsidR="00473FAC" w:rsidRPr="00CB68EC" w:rsidRDefault="00473FAC" w:rsidP="00C36E3F">
            <w:pPr>
              <w:spacing w:line="360" w:lineRule="auto"/>
              <w:rPr>
                <w:rFonts w:cstheme="minorHAnsi"/>
              </w:rPr>
            </w:pPr>
            <w:r w:rsidRPr="00CB68EC">
              <w:rPr>
                <w:rFonts w:cstheme="minorHAnsi"/>
              </w:rPr>
              <w:t xml:space="preserve">Procesor klasy x86, min. 4 rdzeniowy, zaprojektowany do pracy w komputerach przenośnych, z pamięcią cache co najmniej 6MB osiągający wynik co najmniej 7600 pkt w teście </w:t>
            </w:r>
            <w:proofErr w:type="spellStart"/>
            <w:r w:rsidRPr="00CB68EC">
              <w:rPr>
                <w:rFonts w:cstheme="minorHAnsi"/>
              </w:rPr>
              <w:t>SysMark</w:t>
            </w:r>
            <w:proofErr w:type="spellEnd"/>
            <w:r w:rsidRPr="00CB68EC">
              <w:rPr>
                <w:rFonts w:cstheme="minorHAnsi"/>
              </w:rPr>
              <w:t xml:space="preserve"> w kategorii </w:t>
            </w:r>
            <w:proofErr w:type="spellStart"/>
            <w:r w:rsidRPr="00CB68EC">
              <w:rPr>
                <w:rFonts w:cstheme="minorHAnsi"/>
              </w:rPr>
              <w:t>PassMark</w:t>
            </w:r>
            <w:proofErr w:type="spellEnd"/>
            <w:r w:rsidRPr="00CB68EC">
              <w:rPr>
                <w:rFonts w:cstheme="minorHAnsi"/>
              </w:rPr>
              <w:t xml:space="preserve"> CPU Mark</w:t>
            </w:r>
            <w:r>
              <w:rPr>
                <w:rFonts w:cstheme="minorHAnsi"/>
              </w:rPr>
              <w:t>.</w:t>
            </w:r>
          </w:p>
        </w:tc>
      </w:tr>
      <w:tr w:rsidR="00473FAC" w:rsidRPr="009B664B" w14:paraId="5BAEC62F" w14:textId="77777777" w:rsidTr="0070182A">
        <w:trPr>
          <w:trHeight w:val="284"/>
        </w:trPr>
        <w:tc>
          <w:tcPr>
            <w:tcW w:w="312" w:type="pct"/>
          </w:tcPr>
          <w:p w14:paraId="5F19A475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75C702A1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Pamięć operacyjna</w:t>
            </w:r>
          </w:p>
        </w:tc>
        <w:tc>
          <w:tcPr>
            <w:tcW w:w="3916" w:type="pct"/>
          </w:tcPr>
          <w:p w14:paraId="6EBCCA6E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 8GB, rodzaj pamięci DDR4</w:t>
            </w:r>
          </w:p>
        </w:tc>
      </w:tr>
      <w:tr w:rsidR="00473FAC" w:rsidRPr="009B664B" w14:paraId="59F9AF1C" w14:textId="77777777" w:rsidTr="0070182A">
        <w:trPr>
          <w:trHeight w:val="284"/>
        </w:trPr>
        <w:tc>
          <w:tcPr>
            <w:tcW w:w="312" w:type="pct"/>
          </w:tcPr>
          <w:p w14:paraId="5AF5EC63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277A80B6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Dyski</w:t>
            </w:r>
          </w:p>
        </w:tc>
        <w:tc>
          <w:tcPr>
            <w:tcW w:w="3916" w:type="pct"/>
          </w:tcPr>
          <w:p w14:paraId="21A88B6E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imum</w:t>
            </w:r>
            <w:r w:rsidRPr="009B664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256 </w:t>
            </w:r>
            <w:r w:rsidRPr="009B664B">
              <w:rPr>
                <w:rFonts w:cstheme="minorHAnsi"/>
              </w:rPr>
              <w:t>GB SSD</w:t>
            </w:r>
            <w:r>
              <w:rPr>
                <w:rFonts w:cstheme="minorHAnsi"/>
              </w:rPr>
              <w:t xml:space="preserve">, </w:t>
            </w:r>
            <w:r w:rsidRPr="009B664B">
              <w:rPr>
                <w:rFonts w:cstheme="minorHAnsi"/>
              </w:rPr>
              <w:t>M.2 lub M.2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 w:rsidRPr="009B664B">
              <w:rPr>
                <w:rFonts w:cstheme="minorHAnsi"/>
              </w:rPr>
              <w:t xml:space="preserve">, zawierający partycję RECOVERY umożliwiającą odtworzenie systemu operacyjnego fabrycznie zainstalowanego na komputerze po awarii. </w:t>
            </w:r>
          </w:p>
        </w:tc>
      </w:tr>
      <w:tr w:rsidR="00473FAC" w:rsidRPr="009B664B" w14:paraId="4C025A75" w14:textId="77777777" w:rsidTr="0070182A">
        <w:trPr>
          <w:trHeight w:val="284"/>
        </w:trPr>
        <w:tc>
          <w:tcPr>
            <w:tcW w:w="312" w:type="pct"/>
          </w:tcPr>
          <w:p w14:paraId="5ABFAF32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06B0EBD5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Karta graficzna</w:t>
            </w:r>
          </w:p>
        </w:tc>
        <w:tc>
          <w:tcPr>
            <w:tcW w:w="3916" w:type="pct"/>
          </w:tcPr>
          <w:p w14:paraId="4C53F59D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Zintegrowana karta graficzna wykorzystująca pamięć RAM systemu dynamicznie przydzielaną na potrzeby grafiki.</w:t>
            </w:r>
          </w:p>
        </w:tc>
      </w:tr>
      <w:tr w:rsidR="00473FAC" w:rsidRPr="009B664B" w14:paraId="3F740D0B" w14:textId="77777777" w:rsidTr="0070182A">
        <w:trPr>
          <w:trHeight w:val="284"/>
        </w:trPr>
        <w:tc>
          <w:tcPr>
            <w:tcW w:w="312" w:type="pct"/>
          </w:tcPr>
          <w:p w14:paraId="11550CDA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06DAD294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Audio/Video</w:t>
            </w:r>
          </w:p>
        </w:tc>
        <w:tc>
          <w:tcPr>
            <w:tcW w:w="3916" w:type="pct"/>
          </w:tcPr>
          <w:p w14:paraId="13CD20E7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Zintegrowana karta</w:t>
            </w:r>
            <w:r>
              <w:rPr>
                <w:rFonts w:cstheme="minorHAnsi"/>
              </w:rPr>
              <w:t xml:space="preserve"> muzyczna</w:t>
            </w:r>
            <w:r w:rsidRPr="009B664B">
              <w:rPr>
                <w:rFonts w:cstheme="minorHAnsi"/>
              </w:rPr>
              <w:t>, zgodna z HD Audio, wbudowane głośniki wbudowany mikrofon, sterowanie głośnością głośników za pośrednictwem klawiszy funkcyjnych na klawiaturze, kamera.</w:t>
            </w:r>
          </w:p>
        </w:tc>
      </w:tr>
      <w:tr w:rsidR="00473FAC" w:rsidRPr="009B664B" w14:paraId="79127450" w14:textId="77777777" w:rsidTr="0070182A">
        <w:trPr>
          <w:trHeight w:val="284"/>
        </w:trPr>
        <w:tc>
          <w:tcPr>
            <w:tcW w:w="312" w:type="pct"/>
          </w:tcPr>
          <w:p w14:paraId="622531A4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47EE47D4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Karta sieciowa</w:t>
            </w:r>
          </w:p>
        </w:tc>
        <w:tc>
          <w:tcPr>
            <w:tcW w:w="3916" w:type="pct"/>
          </w:tcPr>
          <w:p w14:paraId="1B467565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10/100/1000 – RJ 45.</w:t>
            </w:r>
          </w:p>
        </w:tc>
      </w:tr>
      <w:tr w:rsidR="00473FAC" w:rsidRPr="009B664B" w14:paraId="5CED723B" w14:textId="77777777" w:rsidTr="0070182A">
        <w:trPr>
          <w:trHeight w:val="284"/>
        </w:trPr>
        <w:tc>
          <w:tcPr>
            <w:tcW w:w="312" w:type="pct"/>
          </w:tcPr>
          <w:p w14:paraId="54050BFC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60A9A42D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Porty/złącza</w:t>
            </w:r>
          </w:p>
        </w:tc>
        <w:tc>
          <w:tcPr>
            <w:tcW w:w="3916" w:type="pct"/>
          </w:tcPr>
          <w:p w14:paraId="670C462F" w14:textId="77777777" w:rsidR="00473FAC" w:rsidRPr="009B664B" w:rsidRDefault="00473FAC" w:rsidP="00C36E3F">
            <w:pPr>
              <w:pStyle w:val="Bezodstpw"/>
              <w:rPr>
                <w:rFonts w:cstheme="minorHAnsi"/>
              </w:rPr>
            </w:pPr>
            <w:r w:rsidRPr="009B664B">
              <w:rPr>
                <w:rFonts w:cstheme="minorHAnsi"/>
              </w:rPr>
              <w:t>Minimum 3 porty USB z czego min. jeden w standardzie</w:t>
            </w:r>
            <w:r>
              <w:rPr>
                <w:rFonts w:cstheme="minorHAnsi"/>
              </w:rPr>
              <w:t xml:space="preserve"> </w:t>
            </w:r>
            <w:r w:rsidRPr="009B664B">
              <w:rPr>
                <w:rFonts w:cstheme="minorHAnsi"/>
                <w:shd w:val="clear" w:color="auto" w:fill="FFFFFF"/>
              </w:rPr>
              <w:t>USB</w:t>
            </w:r>
            <w:r>
              <w:rPr>
                <w:rFonts w:cstheme="minorHAnsi"/>
                <w:shd w:val="clear" w:color="auto" w:fill="FFFFFF"/>
              </w:rPr>
              <w:t xml:space="preserve"> 3.0 </w:t>
            </w:r>
            <w:proofErr w:type="spellStart"/>
            <w:r>
              <w:rPr>
                <w:rFonts w:cstheme="minorHAnsi"/>
                <w:shd w:val="clear" w:color="auto" w:fill="FFFFFF"/>
              </w:rPr>
              <w:t>Type</w:t>
            </w:r>
            <w:proofErr w:type="spellEnd"/>
            <w:r>
              <w:rPr>
                <w:rFonts w:cstheme="minorHAnsi"/>
                <w:shd w:val="clear" w:color="auto" w:fill="FFFFFF"/>
              </w:rPr>
              <w:t>-A</w:t>
            </w:r>
            <w:r w:rsidRPr="009B664B">
              <w:rPr>
                <w:rFonts w:cstheme="minorHAnsi"/>
              </w:rPr>
              <w:t>, złącze słuchawek i złącze mikrofonu</w:t>
            </w:r>
            <w:r>
              <w:rPr>
                <w:rFonts w:cstheme="minorHAnsi"/>
              </w:rPr>
              <w:t xml:space="preserve"> (zamawiający dopuszcza wersję 2w1 </w:t>
            </w:r>
            <w:proofErr w:type="spellStart"/>
            <w:r>
              <w:rPr>
                <w:rFonts w:cstheme="minorHAnsi"/>
              </w:rPr>
              <w:t>combo</w:t>
            </w:r>
            <w:proofErr w:type="spellEnd"/>
            <w:r>
              <w:rPr>
                <w:rFonts w:cstheme="minorHAnsi"/>
              </w:rPr>
              <w:t>)</w:t>
            </w:r>
            <w:r w:rsidRPr="009B664B">
              <w:rPr>
                <w:rFonts w:cstheme="minorHAnsi"/>
              </w:rPr>
              <w:t>, HDMI, RJ-</w:t>
            </w:r>
            <w:r>
              <w:rPr>
                <w:rFonts w:cstheme="minorHAnsi"/>
              </w:rPr>
              <w:t>45</w:t>
            </w:r>
            <w:r w:rsidRPr="009B664B">
              <w:rPr>
                <w:rFonts w:cstheme="minorHAnsi"/>
              </w:rPr>
              <w:t>.</w:t>
            </w:r>
          </w:p>
        </w:tc>
      </w:tr>
      <w:tr w:rsidR="00473FAC" w:rsidRPr="009B664B" w14:paraId="0F50CE21" w14:textId="77777777" w:rsidTr="0070182A">
        <w:trPr>
          <w:trHeight w:val="284"/>
        </w:trPr>
        <w:tc>
          <w:tcPr>
            <w:tcW w:w="312" w:type="pct"/>
          </w:tcPr>
          <w:p w14:paraId="1C4436A0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7FF04EE5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proofErr w:type="spellStart"/>
            <w:r w:rsidRPr="009B664B">
              <w:rPr>
                <w:rFonts w:cstheme="minorHAnsi"/>
              </w:rPr>
              <w:t>WiFi</w:t>
            </w:r>
            <w:proofErr w:type="spellEnd"/>
          </w:p>
        </w:tc>
        <w:tc>
          <w:tcPr>
            <w:tcW w:w="3916" w:type="pct"/>
          </w:tcPr>
          <w:p w14:paraId="410F9EED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Wbudowana karta sieciowa, pracująca w standardzie </w:t>
            </w:r>
            <w:r>
              <w:rPr>
                <w:rFonts w:cstheme="minorHAnsi"/>
              </w:rPr>
              <w:t xml:space="preserve">min. </w:t>
            </w:r>
            <w:r w:rsidRPr="009B664B">
              <w:rPr>
                <w:rFonts w:cstheme="minorHAnsi"/>
              </w:rPr>
              <w:t>AC 1x1</w:t>
            </w:r>
          </w:p>
        </w:tc>
      </w:tr>
      <w:tr w:rsidR="00473FAC" w:rsidRPr="009B664B" w14:paraId="1B8C3FD2" w14:textId="77777777" w:rsidTr="0070182A">
        <w:trPr>
          <w:trHeight w:val="284"/>
        </w:trPr>
        <w:tc>
          <w:tcPr>
            <w:tcW w:w="312" w:type="pct"/>
          </w:tcPr>
          <w:p w14:paraId="2A008E46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</w:tcPr>
          <w:p w14:paraId="725ED570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Bluetooth</w:t>
            </w:r>
          </w:p>
        </w:tc>
        <w:tc>
          <w:tcPr>
            <w:tcW w:w="3916" w:type="pct"/>
          </w:tcPr>
          <w:p w14:paraId="3B2F2ADD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Wbudowany moduł Bluetooth min.4.0</w:t>
            </w:r>
          </w:p>
        </w:tc>
      </w:tr>
      <w:tr w:rsidR="00473FAC" w:rsidRPr="009B664B" w14:paraId="3BCF2A96" w14:textId="77777777" w:rsidTr="0070182A">
        <w:trPr>
          <w:trHeight w:val="28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577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FB1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BIOS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DB6" w14:textId="77777777" w:rsidR="00473FAC" w:rsidRPr="009B664B" w:rsidRDefault="00473FAC" w:rsidP="00C36E3F">
            <w:pPr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BIOS zgodny ze specyfikacją UEFI umożliwiający: </w:t>
            </w:r>
          </w:p>
          <w:p w14:paraId="54F572BC" w14:textId="77777777" w:rsidR="00473FAC" w:rsidRDefault="00473FAC" w:rsidP="00C36E3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sprawdzenie wersji BIOS</w:t>
            </w:r>
            <w:r w:rsidRPr="009B664B">
              <w:rPr>
                <w:rFonts w:cstheme="minorHAnsi"/>
              </w:rPr>
              <w:t>,</w:t>
            </w:r>
          </w:p>
          <w:p w14:paraId="673F8B68" w14:textId="77777777" w:rsidR="00473FAC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nr seryjnego komputera</w:t>
            </w:r>
          </w:p>
          <w:p w14:paraId="0BD41151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ilości pamięci RAM</w:t>
            </w:r>
          </w:p>
          <w:p w14:paraId="61A8FF8E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typu procesora i jego prędkości</w:t>
            </w:r>
          </w:p>
          <w:p w14:paraId="2B60CE18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- sprawdzenie MAC adresu zintegrowanej karty sieciowej</w:t>
            </w:r>
          </w:p>
        </w:tc>
      </w:tr>
      <w:tr w:rsidR="00473FAC" w:rsidRPr="009B664B" w14:paraId="1F5710F9" w14:textId="77777777" w:rsidTr="0070182A">
        <w:trPr>
          <w:trHeight w:val="28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B5B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3E2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D49" w14:textId="77777777" w:rsidR="00473FAC" w:rsidRPr="006F4185" w:rsidRDefault="00473FAC" w:rsidP="00C36E3F">
            <w:pPr>
              <w:ind w:left="360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>Dokumenty wymagane podczas dostawy</w:t>
            </w:r>
          </w:p>
          <w:p w14:paraId="40CF90D9" w14:textId="77777777" w:rsidR="00473FAC" w:rsidRPr="006F4185" w:rsidRDefault="00473FAC" w:rsidP="00473FAC">
            <w:pPr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jc w:val="both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Certyfikat ISO9001:2000 dla producenta sprzętu </w:t>
            </w:r>
          </w:p>
          <w:p w14:paraId="75F49AD0" w14:textId="77777777" w:rsidR="00473FAC" w:rsidRPr="006F4185" w:rsidRDefault="00473FAC" w:rsidP="00473FAC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Deklaracja zgodności CE </w:t>
            </w:r>
          </w:p>
          <w:p w14:paraId="43E4106D" w14:textId="77777777" w:rsidR="00473FAC" w:rsidRPr="009B664B" w:rsidRDefault="00473FAC" w:rsidP="00473FAC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6F4185">
              <w:rPr>
                <w:rFonts w:cstheme="minorHAnsi"/>
                <w:bCs/>
              </w:rPr>
              <w:t>RoHS</w:t>
            </w:r>
            <w:proofErr w:type="spellEnd"/>
            <w:r w:rsidRPr="006F4185">
              <w:rPr>
                <w:rFonts w:cstheme="minorHAnsi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473FAC" w:rsidRPr="009B664B" w14:paraId="6C25C57A" w14:textId="77777777" w:rsidTr="0070182A">
        <w:trPr>
          <w:trHeight w:val="28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F18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63A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Waga/Wymiary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83C" w14:textId="77777777" w:rsidR="00473FAC" w:rsidRPr="009B664B" w:rsidRDefault="00473FAC" w:rsidP="00C36E3F">
            <w:pPr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Waga urządzenia z baterią</w:t>
            </w:r>
            <w:r w:rsidRPr="009B664B">
              <w:rPr>
                <w:rFonts w:cstheme="minorHAnsi"/>
                <w:bCs/>
              </w:rPr>
              <w:t xml:space="preserve"> max 3,</w:t>
            </w:r>
            <w:r>
              <w:rPr>
                <w:rFonts w:cstheme="minorHAnsi"/>
                <w:bCs/>
              </w:rPr>
              <w:t>5</w:t>
            </w:r>
            <w:r w:rsidRPr="009B664B">
              <w:rPr>
                <w:rFonts w:cstheme="minorHAnsi"/>
                <w:bCs/>
              </w:rPr>
              <w:t xml:space="preserve">kg. </w:t>
            </w:r>
          </w:p>
        </w:tc>
      </w:tr>
      <w:tr w:rsidR="00473FAC" w:rsidRPr="009B664B" w14:paraId="2E220431" w14:textId="77777777" w:rsidTr="0070182A">
        <w:trPr>
          <w:trHeight w:val="28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7CE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E53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Szyfrowanie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19B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Komputer wyposażony w moduł TPM w wersji min. 2.0</w:t>
            </w:r>
          </w:p>
        </w:tc>
      </w:tr>
      <w:tr w:rsidR="00473FAC" w:rsidRPr="009B664B" w14:paraId="0EC24926" w14:textId="77777777" w:rsidTr="0070182A">
        <w:trPr>
          <w:trHeight w:val="28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E12" w14:textId="77777777" w:rsidR="00473FAC" w:rsidRPr="009B664B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350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 xml:space="preserve">System operacyjny 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7B0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4ACBF353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1.</w:t>
            </w:r>
            <w:r w:rsidRPr="009B664B">
              <w:rPr>
                <w:rFonts w:cstheme="minorHAnsi"/>
              </w:rPr>
              <w:tab/>
              <w:t>Dostępne dwa rodzaje graficznego interfejsu użytkownika:</w:t>
            </w:r>
          </w:p>
          <w:p w14:paraId="0D428D53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a.</w:t>
            </w:r>
            <w:r w:rsidRPr="009B664B">
              <w:rPr>
                <w:rFonts w:cstheme="minorHAnsi"/>
              </w:rPr>
              <w:tab/>
              <w:t>Klasyczny, umożliwiający obsługę przy pomocy klawiatury i myszy,</w:t>
            </w:r>
          </w:p>
          <w:p w14:paraId="4D346F4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b.</w:t>
            </w:r>
            <w:r w:rsidRPr="009B664B">
              <w:rPr>
                <w:rFonts w:cstheme="minorHAnsi"/>
              </w:rPr>
              <w:tab/>
              <w:t>Dotykowy umożliwiający sterowanie dotykiem na urządzeniach typu tablet lub monitorach dotykowych</w:t>
            </w:r>
          </w:p>
          <w:p w14:paraId="6F9E1DF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2.</w:t>
            </w:r>
            <w:r w:rsidRPr="009B664B">
              <w:rPr>
                <w:rFonts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1FF02310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3.</w:t>
            </w:r>
            <w:r w:rsidRPr="009B664B">
              <w:rPr>
                <w:rFonts w:cstheme="minorHAnsi"/>
              </w:rPr>
              <w:tab/>
              <w:t>Interfejs użytkownika dostępny w wielu językach do wyboru – w tym polskim i angielskim</w:t>
            </w:r>
          </w:p>
          <w:p w14:paraId="5A7DD562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4.</w:t>
            </w:r>
            <w:r w:rsidRPr="009B664B">
              <w:rPr>
                <w:rFonts w:cstheme="minorHAns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286FEFC3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5.</w:t>
            </w:r>
            <w:r w:rsidRPr="009B664B">
              <w:rPr>
                <w:rFonts w:cstheme="minorHAnsi"/>
              </w:rPr>
              <w:tab/>
              <w:t>Wbudowane w system operacyjny minimum dwie przeglądarki Internetowe</w:t>
            </w:r>
          </w:p>
          <w:p w14:paraId="694DD98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6.</w:t>
            </w:r>
            <w:r w:rsidRPr="009B664B">
              <w:rPr>
                <w:rFonts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A9F6AD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7.</w:t>
            </w:r>
            <w:r w:rsidRPr="009B664B">
              <w:rPr>
                <w:rFonts w:cstheme="minorHAnsi"/>
              </w:rPr>
              <w:tab/>
              <w:t>Zlokalizowane w języku polskim, co najmniej następujące elementy: menu, pomoc, komunikaty systemowe, menedżer plików.</w:t>
            </w:r>
          </w:p>
          <w:p w14:paraId="00D2563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8.</w:t>
            </w:r>
            <w:r w:rsidRPr="009B664B">
              <w:rPr>
                <w:rFonts w:cstheme="minorHAnsi"/>
              </w:rPr>
              <w:tab/>
              <w:t>Graficzne środowisko instalacji i konfiguracji dostępne w języku polskim</w:t>
            </w:r>
          </w:p>
          <w:p w14:paraId="2041E72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9.</w:t>
            </w:r>
            <w:r w:rsidRPr="009B664B">
              <w:rPr>
                <w:rFonts w:cstheme="minorHAnsi"/>
              </w:rPr>
              <w:tab/>
              <w:t>Wbudowany system pomocy w języku polskim.</w:t>
            </w:r>
          </w:p>
          <w:p w14:paraId="1B4D89FB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10.</w:t>
            </w:r>
            <w:r w:rsidRPr="009B664B">
              <w:rPr>
                <w:rFonts w:cstheme="minorHAnsi"/>
              </w:rPr>
              <w:tab/>
              <w:t>Możliwość przystosowania stanowiska dla osób niepełnosprawnych (np. słabo widzących).</w:t>
            </w:r>
          </w:p>
          <w:p w14:paraId="08B313C1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11.</w:t>
            </w:r>
            <w:r w:rsidRPr="009B664B">
              <w:rPr>
                <w:rFonts w:cstheme="minorHAnsi"/>
              </w:rPr>
              <w:tab/>
              <w:t>Możliwość dokonywania aktualizacji i poprawek systemu poprzez mechanizm zarządzany przez administratora systemu Zamawiającego.</w:t>
            </w:r>
          </w:p>
          <w:p w14:paraId="5909795D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12.</w:t>
            </w:r>
            <w:r w:rsidRPr="009B664B">
              <w:rPr>
                <w:rFonts w:cstheme="minorHAnsi"/>
              </w:rPr>
              <w:tab/>
              <w:t xml:space="preserve">Możliwość dostarczania poprawek do systemu operacyjnego w modelu </w:t>
            </w:r>
            <w:proofErr w:type="spellStart"/>
            <w:r w:rsidRPr="009B664B">
              <w:rPr>
                <w:rFonts w:cstheme="minorHAnsi"/>
              </w:rPr>
              <w:t>peer</w:t>
            </w:r>
            <w:proofErr w:type="spellEnd"/>
            <w:r w:rsidRPr="009B664B">
              <w:rPr>
                <w:rFonts w:cstheme="minorHAnsi"/>
              </w:rPr>
              <w:t>-to-</w:t>
            </w:r>
            <w:proofErr w:type="spellStart"/>
            <w:r w:rsidRPr="009B664B">
              <w:rPr>
                <w:rFonts w:cstheme="minorHAnsi"/>
              </w:rPr>
              <w:t>peer</w:t>
            </w:r>
            <w:proofErr w:type="spellEnd"/>
            <w:r w:rsidRPr="009B664B">
              <w:rPr>
                <w:rFonts w:cstheme="minorHAnsi"/>
              </w:rPr>
              <w:t>.</w:t>
            </w:r>
          </w:p>
          <w:p w14:paraId="5B81C75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13.</w:t>
            </w:r>
            <w:r w:rsidRPr="009B664B">
              <w:rPr>
                <w:rFonts w:cstheme="minorHAnsi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1CC9B2B2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14.</w:t>
            </w:r>
            <w:r w:rsidRPr="009B664B"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00D918D4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15.</w:t>
            </w:r>
            <w:r w:rsidRPr="009B664B">
              <w:rPr>
                <w:rFonts w:cstheme="minorHAnsi"/>
              </w:rPr>
              <w:tab/>
              <w:t>Możliwość dołączenia systemu do usługi katalogowej on-</w:t>
            </w:r>
            <w:proofErr w:type="spellStart"/>
            <w:r w:rsidRPr="009B664B">
              <w:rPr>
                <w:rFonts w:cstheme="minorHAnsi"/>
              </w:rPr>
              <w:t>premise</w:t>
            </w:r>
            <w:proofErr w:type="spellEnd"/>
            <w:r w:rsidRPr="009B664B">
              <w:rPr>
                <w:rFonts w:cstheme="minorHAnsi"/>
              </w:rPr>
              <w:t xml:space="preserve"> lub w chmurze.</w:t>
            </w:r>
          </w:p>
          <w:p w14:paraId="239A3F6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16.</w:t>
            </w:r>
            <w:r w:rsidRPr="009B664B">
              <w:rPr>
                <w:rFonts w:cstheme="minorHAnsi"/>
              </w:rPr>
              <w:tab/>
              <w:t>Umożliwienie zablokowania urządzenia w ramach danego konta tylko do uruchamiania wybranej aplikacji - tryb "kiosk".</w:t>
            </w:r>
          </w:p>
          <w:p w14:paraId="6F7F29B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17.</w:t>
            </w:r>
            <w:r w:rsidRPr="009B664B">
              <w:rPr>
                <w:rFonts w:cstheme="minorHAns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C70018B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18.</w:t>
            </w:r>
            <w:r w:rsidRPr="009B664B">
              <w:rPr>
                <w:rFonts w:cstheme="minorHAnsi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6FF83298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19.</w:t>
            </w:r>
            <w:r w:rsidRPr="009B664B">
              <w:rPr>
                <w:rFonts w:cstheme="minorHAnsi"/>
              </w:rPr>
              <w:tab/>
              <w:t xml:space="preserve">Transakcyjny system plików pozwalający na stosowanie przydziałów (ang. </w:t>
            </w:r>
            <w:proofErr w:type="spellStart"/>
            <w:r w:rsidRPr="009B664B">
              <w:rPr>
                <w:rFonts w:cstheme="minorHAnsi"/>
              </w:rPr>
              <w:t>quota</w:t>
            </w:r>
            <w:proofErr w:type="spellEnd"/>
            <w:r w:rsidRPr="009B664B">
              <w:rPr>
                <w:rFonts w:cstheme="minorHAnsi"/>
              </w:rPr>
              <w:t>) na dysku dla użytkowników oraz zapewniający większą niezawodność i pozwalający tworzyć kopie zapasowe.</w:t>
            </w:r>
          </w:p>
          <w:p w14:paraId="1FB9F03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20.</w:t>
            </w:r>
            <w:r w:rsidRPr="009B664B">
              <w:rPr>
                <w:rFonts w:cstheme="minorHAns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3B41900D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21.</w:t>
            </w:r>
            <w:r w:rsidRPr="009B664B">
              <w:rPr>
                <w:rFonts w:cstheme="minorHAnsi"/>
              </w:rPr>
              <w:tab/>
              <w:t>Możliwość przywracania obrazu plików systemowych do uprzednio zapisanej postaci.</w:t>
            </w:r>
          </w:p>
          <w:p w14:paraId="5D40184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22.</w:t>
            </w:r>
            <w:r w:rsidRPr="009B664B">
              <w:rPr>
                <w:rFonts w:cstheme="minorHAnsi"/>
              </w:rPr>
              <w:tab/>
              <w:t>Możliwość przywracania systemu operacyjnego do stanu początkowego z pozostawieniem plików użytkownika.</w:t>
            </w:r>
          </w:p>
          <w:p w14:paraId="7EF0B95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23.</w:t>
            </w:r>
            <w:r w:rsidRPr="009B664B">
              <w:rPr>
                <w:rFonts w:cstheme="minorHAnsi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7403B62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24.</w:t>
            </w:r>
            <w:r w:rsidRPr="009B664B">
              <w:rPr>
                <w:rFonts w:cstheme="minorHAnsi"/>
              </w:rPr>
              <w:tab/>
              <w:t xml:space="preserve">Wbudowany mechanizm wirtualizacji typu </w:t>
            </w:r>
            <w:proofErr w:type="spellStart"/>
            <w:r w:rsidRPr="009B664B">
              <w:rPr>
                <w:rFonts w:cstheme="minorHAnsi"/>
              </w:rPr>
              <w:t>hypervisor</w:t>
            </w:r>
            <w:proofErr w:type="spellEnd"/>
            <w:r w:rsidRPr="009B664B">
              <w:rPr>
                <w:rFonts w:cstheme="minorHAnsi"/>
              </w:rPr>
              <w:t>.</w:t>
            </w:r>
          </w:p>
          <w:p w14:paraId="4D706EDB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25.</w:t>
            </w:r>
            <w:r w:rsidRPr="009B664B">
              <w:rPr>
                <w:rFonts w:cstheme="minorHAnsi"/>
              </w:rPr>
              <w:tab/>
              <w:t>Wbudowana możliwość zdalnego dostępu do systemu i pracy zdalnej z wykorzystaniem pełnego interfejsu graficznego.</w:t>
            </w:r>
          </w:p>
          <w:p w14:paraId="6D599C4D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26.</w:t>
            </w:r>
            <w:r w:rsidRPr="009B664B">
              <w:rPr>
                <w:rFonts w:cstheme="minorHAnsi"/>
              </w:rPr>
              <w:tab/>
              <w:t>Dostępność bezpłatnych biuletynów bezpieczeństwa związanych z działaniem systemu operacyjnego.</w:t>
            </w:r>
          </w:p>
          <w:p w14:paraId="21CE2086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27.</w:t>
            </w:r>
            <w:r w:rsidRPr="009B664B">
              <w:rPr>
                <w:rFonts w:cstheme="minorHAns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7BC2738B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28.</w:t>
            </w:r>
            <w:r w:rsidRPr="009B664B"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DD7848B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29.</w:t>
            </w:r>
            <w:r w:rsidRPr="009B664B">
              <w:rPr>
                <w:rFonts w:cstheme="minorHAnsi"/>
              </w:rPr>
              <w:tab/>
              <w:t xml:space="preserve">Możliwość zdefiniowania zarządzanych aplikacji w taki sposób aby automatycznie </w:t>
            </w:r>
            <w:r w:rsidRPr="009B664B">
              <w:rPr>
                <w:rFonts w:cstheme="minorHAnsi"/>
              </w:rPr>
              <w:lastRenderedPageBreak/>
              <w:t>szyfrowały pliki na poziomie systemu plików. Blokowanie bezpośredniego kopiowania treści między aplikacjami zarządzanymi a niezarządzanymi.</w:t>
            </w:r>
          </w:p>
          <w:p w14:paraId="0004BBD1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30.</w:t>
            </w:r>
            <w:r w:rsidRPr="009B664B">
              <w:rPr>
                <w:rFonts w:cstheme="minorHAnsi"/>
              </w:rPr>
              <w:tab/>
              <w:t>Wbudowany system uwierzytelnienia dwuskładnikowego oparty o certyfikat lub klucz prywatny oraz PIN lub uwierzytelnienie biometryczne.</w:t>
            </w:r>
          </w:p>
          <w:p w14:paraId="50A5E304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31.</w:t>
            </w:r>
            <w:r w:rsidRPr="009B664B">
              <w:rPr>
                <w:rFonts w:cstheme="minorHAnsi"/>
              </w:rPr>
              <w:tab/>
              <w:t>Wbudowane mechanizmy ochrony antywirusowej i przeciw złośliwemu oprogramowaniu z zapewnionymi bezpłatnymi aktualizacjami.</w:t>
            </w:r>
          </w:p>
          <w:p w14:paraId="07030319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32.</w:t>
            </w:r>
            <w:r w:rsidRPr="009B664B">
              <w:rPr>
                <w:rFonts w:cstheme="minorHAnsi"/>
              </w:rPr>
              <w:tab/>
              <w:t>Wbudowany system szyfrowania dysku twardego ze wsparciem modułu TPM</w:t>
            </w:r>
          </w:p>
          <w:p w14:paraId="199A93F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33.</w:t>
            </w:r>
            <w:r w:rsidRPr="009B664B">
              <w:rPr>
                <w:rFonts w:cstheme="minorHAnsi"/>
              </w:rPr>
              <w:tab/>
              <w:t>Możliwość tworzenia i przechowywania kopii zapasowych kluczy odzyskiwania do szyfrowania dysku w usługach katalogowych.</w:t>
            </w:r>
          </w:p>
          <w:p w14:paraId="5A2B92A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34.</w:t>
            </w:r>
            <w:r w:rsidRPr="009B664B">
              <w:rPr>
                <w:rFonts w:cstheme="minorHAnsi"/>
              </w:rPr>
              <w:tab/>
              <w:t>Możliwość tworzenia wirtualnych kart inteligentnych.</w:t>
            </w:r>
          </w:p>
          <w:p w14:paraId="54A59FF4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35.</w:t>
            </w:r>
            <w:r w:rsidRPr="009B664B">
              <w:rPr>
                <w:rFonts w:cstheme="minorHAnsi"/>
              </w:rPr>
              <w:tab/>
              <w:t xml:space="preserve">Wsparcie dla </w:t>
            </w:r>
            <w:proofErr w:type="spellStart"/>
            <w:r w:rsidRPr="009B664B">
              <w:rPr>
                <w:rFonts w:cstheme="minorHAnsi"/>
              </w:rPr>
              <w:t>firmware</w:t>
            </w:r>
            <w:proofErr w:type="spellEnd"/>
            <w:r w:rsidRPr="009B664B">
              <w:rPr>
                <w:rFonts w:cstheme="minorHAnsi"/>
              </w:rPr>
              <w:t xml:space="preserve"> UEFI i funkcji bezpiecznego rozruchu (</w:t>
            </w:r>
            <w:proofErr w:type="spellStart"/>
            <w:r w:rsidRPr="009B664B">
              <w:rPr>
                <w:rFonts w:cstheme="minorHAnsi"/>
              </w:rPr>
              <w:t>SecureBoot</w:t>
            </w:r>
            <w:proofErr w:type="spellEnd"/>
            <w:r w:rsidRPr="009B664B">
              <w:rPr>
                <w:rFonts w:cstheme="minorHAnsi"/>
              </w:rPr>
              <w:t>)</w:t>
            </w:r>
          </w:p>
          <w:p w14:paraId="70F62F93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36.</w:t>
            </w:r>
            <w:r w:rsidRPr="009B664B">
              <w:rPr>
                <w:rFonts w:cstheme="minorHAnsi"/>
              </w:rPr>
              <w:tab/>
              <w:t xml:space="preserve">Wbudowany w system, wykorzystywany automatycznie przez wbudowane przeglądarki filtr </w:t>
            </w:r>
            <w:proofErr w:type="spellStart"/>
            <w:r w:rsidRPr="009B664B">
              <w:rPr>
                <w:rFonts w:cstheme="minorHAnsi"/>
              </w:rPr>
              <w:t>reputacyjny</w:t>
            </w:r>
            <w:proofErr w:type="spellEnd"/>
            <w:r w:rsidRPr="009B664B">
              <w:rPr>
                <w:rFonts w:cstheme="minorHAnsi"/>
              </w:rPr>
              <w:t xml:space="preserve"> URL.</w:t>
            </w:r>
          </w:p>
          <w:p w14:paraId="2F8C15B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37.</w:t>
            </w:r>
            <w:r w:rsidRPr="009B664B">
              <w:rPr>
                <w:rFonts w:cstheme="minorHAnsi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2C2AA68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38.</w:t>
            </w:r>
            <w:r w:rsidRPr="009B664B">
              <w:rPr>
                <w:rFonts w:cstheme="minorHAnsi"/>
              </w:rPr>
              <w:tab/>
              <w:t>Mechanizmy logowania w oparciu o:</w:t>
            </w:r>
          </w:p>
          <w:p w14:paraId="7B43BC6B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a.</w:t>
            </w:r>
            <w:r w:rsidRPr="009B664B">
              <w:rPr>
                <w:rFonts w:cstheme="minorHAnsi"/>
              </w:rPr>
              <w:tab/>
              <w:t>Login i hasło,</w:t>
            </w:r>
          </w:p>
          <w:p w14:paraId="70A04F3A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b.</w:t>
            </w:r>
            <w:r w:rsidRPr="009B664B">
              <w:rPr>
                <w:rFonts w:cstheme="minorHAnsi"/>
              </w:rPr>
              <w:tab/>
              <w:t>Karty inteligentne i certyfikaty (</w:t>
            </w:r>
            <w:proofErr w:type="spellStart"/>
            <w:r w:rsidRPr="009B664B">
              <w:rPr>
                <w:rFonts w:cstheme="minorHAnsi"/>
              </w:rPr>
              <w:t>smartcard</w:t>
            </w:r>
            <w:proofErr w:type="spellEnd"/>
            <w:r w:rsidRPr="009B664B">
              <w:rPr>
                <w:rFonts w:cstheme="minorHAnsi"/>
              </w:rPr>
              <w:t>),</w:t>
            </w:r>
          </w:p>
          <w:p w14:paraId="510C55BC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c.</w:t>
            </w:r>
            <w:r w:rsidRPr="009B664B">
              <w:rPr>
                <w:rFonts w:cstheme="minorHAnsi"/>
              </w:rPr>
              <w:tab/>
              <w:t>Wirtualne karty inteligentne i certyfikaty (logowanie w oparciu o certyfikat chroniony poprzez moduł TPM),</w:t>
            </w:r>
          </w:p>
          <w:p w14:paraId="6141FC44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d.</w:t>
            </w:r>
            <w:r w:rsidRPr="009B664B">
              <w:rPr>
                <w:rFonts w:cstheme="minorHAnsi"/>
              </w:rPr>
              <w:tab/>
              <w:t>Certyfikat/Klucz i PIN,</w:t>
            </w:r>
          </w:p>
          <w:p w14:paraId="3B7796EB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e.</w:t>
            </w:r>
            <w:r w:rsidRPr="009B664B">
              <w:rPr>
                <w:rFonts w:cstheme="minorHAnsi"/>
              </w:rPr>
              <w:tab/>
              <w:t>Certyfikat/Klucz i uwierzytelnienie biometryczne,</w:t>
            </w:r>
          </w:p>
          <w:p w14:paraId="75E5838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39.</w:t>
            </w:r>
            <w:r w:rsidRPr="009B664B">
              <w:rPr>
                <w:rFonts w:cstheme="minorHAnsi"/>
              </w:rPr>
              <w:tab/>
              <w:t xml:space="preserve">Wsparcie dla uwierzytelniania na bazie </w:t>
            </w:r>
            <w:proofErr w:type="spellStart"/>
            <w:r w:rsidRPr="009B664B">
              <w:rPr>
                <w:rFonts w:cstheme="minorHAnsi"/>
              </w:rPr>
              <w:t>Kerberos</w:t>
            </w:r>
            <w:proofErr w:type="spellEnd"/>
            <w:r w:rsidRPr="009B664B">
              <w:rPr>
                <w:rFonts w:cstheme="minorHAnsi"/>
              </w:rPr>
              <w:t xml:space="preserve"> v. 5.</w:t>
            </w:r>
          </w:p>
          <w:p w14:paraId="00F37078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40.</w:t>
            </w:r>
            <w:r w:rsidRPr="009B664B">
              <w:rPr>
                <w:rFonts w:cstheme="minorHAnsi"/>
              </w:rPr>
              <w:tab/>
              <w:t>Wbudowany agent do zbierania danych na temat zagrożeń na stacji roboczej.</w:t>
            </w:r>
          </w:p>
          <w:p w14:paraId="162E557B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41.</w:t>
            </w:r>
            <w:r w:rsidRPr="009B664B">
              <w:rPr>
                <w:rFonts w:cstheme="minorHAnsi"/>
              </w:rPr>
              <w:tab/>
              <w:t>Wsparcie .NET Framework 2.x, 3.x i 4.x – możliwość uruchomienia aplikacji działających we wskazanych środowiskach</w:t>
            </w:r>
          </w:p>
          <w:p w14:paraId="0A9217C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42.</w:t>
            </w:r>
            <w:r w:rsidRPr="009B664B">
              <w:rPr>
                <w:rFonts w:cstheme="minorHAnsi"/>
              </w:rPr>
              <w:tab/>
              <w:t xml:space="preserve">Wsparcie dla </w:t>
            </w:r>
            <w:proofErr w:type="spellStart"/>
            <w:r w:rsidRPr="009B664B">
              <w:rPr>
                <w:rFonts w:cstheme="minorHAnsi"/>
              </w:rPr>
              <w:t>VBScript</w:t>
            </w:r>
            <w:proofErr w:type="spellEnd"/>
            <w:r w:rsidRPr="009B664B">
              <w:rPr>
                <w:rFonts w:cstheme="minorHAnsi"/>
              </w:rPr>
              <w:t xml:space="preserve"> – możliwość uruchamiania interpretera poleceń</w:t>
            </w:r>
          </w:p>
          <w:p w14:paraId="21A69581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9B664B">
              <w:rPr>
                <w:rFonts w:cstheme="minorHAnsi"/>
              </w:rPr>
              <w:t>43.</w:t>
            </w:r>
            <w:r w:rsidRPr="009B664B">
              <w:rPr>
                <w:rFonts w:cstheme="minorHAnsi"/>
              </w:rPr>
              <w:tab/>
              <w:t>Wsparcie dla PowerShell 5.x – możliwość uruchamiania interpretera poleceń.</w:t>
            </w:r>
          </w:p>
        </w:tc>
      </w:tr>
      <w:tr w:rsidR="00473FAC" w:rsidRPr="00696707" w14:paraId="494D3CB7" w14:textId="77777777" w:rsidTr="0070182A">
        <w:trPr>
          <w:trHeight w:val="28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961" w14:textId="77777777" w:rsidR="00473FAC" w:rsidRPr="00696707" w:rsidRDefault="00473FAC" w:rsidP="0070182A">
            <w:pPr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C5" w14:textId="77777777" w:rsidR="00473FAC" w:rsidRPr="00696707" w:rsidRDefault="00473FAC" w:rsidP="00C36E3F">
            <w:pPr>
              <w:tabs>
                <w:tab w:val="left" w:pos="213"/>
              </w:tabs>
              <w:spacing w:line="360" w:lineRule="auto"/>
              <w:jc w:val="both"/>
              <w:rPr>
                <w:rFonts w:cstheme="minorHAnsi"/>
              </w:rPr>
            </w:pPr>
            <w:r w:rsidRPr="00696707">
              <w:rPr>
                <w:rFonts w:cstheme="minorHAnsi"/>
                <w:bCs/>
              </w:rPr>
              <w:t>Wsparcie techniczne producenta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056" w14:textId="77777777" w:rsidR="00473FAC" w:rsidRPr="00696707" w:rsidRDefault="00473FAC" w:rsidP="00C36E3F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Dedykowany numer oraz adres email dla wsparcia technicznego i informacji produktowej.</w:t>
            </w:r>
          </w:p>
          <w:p w14:paraId="478DBFEE" w14:textId="77777777" w:rsidR="00473FAC" w:rsidRPr="00696707" w:rsidRDefault="00473FAC" w:rsidP="00C36E3F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u producenta konfiguracji fabrycznej zakupionego oraz oferowanego osprzętu</w:t>
            </w:r>
          </w:p>
          <w:p w14:paraId="2408DB63" w14:textId="77777777" w:rsidR="00473FAC" w:rsidRPr="00696707" w:rsidRDefault="00473FAC" w:rsidP="00C36E3F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na stronie producenta posiadanej wykupionej gwarancji</w:t>
            </w:r>
          </w:p>
          <w:p w14:paraId="02D53B36" w14:textId="77777777" w:rsidR="00473FAC" w:rsidRPr="00696707" w:rsidRDefault="00473FAC" w:rsidP="00C36E3F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statusu naprawy urządzenia po podaniu unikalnego numeru seryjnego</w:t>
            </w:r>
          </w:p>
        </w:tc>
      </w:tr>
    </w:tbl>
    <w:p w14:paraId="5B58F768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02E81B8" w14:textId="77777777" w:rsidR="00065DB5" w:rsidRDefault="00065DB5" w:rsidP="00065DB5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3F7B5E45" w14:textId="77777777" w:rsidR="00473FAC" w:rsidRPr="007969A9" w:rsidRDefault="00473FAC" w:rsidP="00065DB5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1A138BE" w14:textId="776215ED" w:rsidR="00065DB5" w:rsidRPr="00811EBD" w:rsidRDefault="00065DB5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/>
          <w:b/>
          <w:bCs/>
          <w:sz w:val="24"/>
          <w:szCs w:val="24"/>
        </w:rPr>
        <w:t>Oprogramowanie do zabezpieczania danych poprzez mechanizm kopi zapasowych dedykowane dla środowisk stacji roboczych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28 szt. </w:t>
      </w:r>
    </w:p>
    <w:p w14:paraId="710A7955" w14:textId="77777777" w:rsidR="00065DB5" w:rsidRPr="00A065A0" w:rsidRDefault="00065DB5" w:rsidP="00065DB5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39DDA771" w14:textId="77777777" w:rsidR="00065DB5" w:rsidRPr="00A065A0" w:rsidRDefault="00065DB5" w:rsidP="00065DB5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A065A0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076D73BE" w14:textId="77777777" w:rsidR="00065DB5" w:rsidRPr="007969A9" w:rsidRDefault="00065DB5" w:rsidP="00065DB5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29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881"/>
        <w:gridCol w:w="8896"/>
      </w:tblGrid>
      <w:tr w:rsidR="00473FAC" w:rsidRPr="009B664B" w14:paraId="0A9C91AF" w14:textId="77777777" w:rsidTr="0070182A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14:paraId="7843BA17" w14:textId="77777777" w:rsidR="00473FAC" w:rsidRPr="009B664B" w:rsidRDefault="00473FAC" w:rsidP="00C36E3F">
            <w:pPr>
              <w:pStyle w:val="Tabelapozycja"/>
              <w:spacing w:line="360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9B664B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94708E7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Nazwa komponentu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152D6C33" w14:textId="77777777" w:rsidR="00473FAC" w:rsidRPr="009B664B" w:rsidRDefault="00473FAC" w:rsidP="00C36E3F">
            <w:pPr>
              <w:spacing w:line="360" w:lineRule="auto"/>
              <w:ind w:left="-71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Wymagane minimalne parametry techniczne </w:t>
            </w:r>
          </w:p>
        </w:tc>
      </w:tr>
      <w:tr w:rsidR="00473FAC" w:rsidRPr="009B664B" w14:paraId="14DB7614" w14:textId="77777777" w:rsidTr="0070182A">
        <w:trPr>
          <w:trHeight w:val="284"/>
        </w:trPr>
        <w:tc>
          <w:tcPr>
            <w:tcW w:w="250" w:type="pct"/>
          </w:tcPr>
          <w:p w14:paraId="338DA00C" w14:textId="77777777" w:rsidR="00473FAC" w:rsidRPr="009B664B" w:rsidRDefault="00473FAC" w:rsidP="00473FAC">
            <w:pPr>
              <w:widowControl/>
              <w:numPr>
                <w:ilvl w:val="0"/>
                <w:numId w:val="43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5B41AC0C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Oprogramowanie</w:t>
            </w:r>
          </w:p>
        </w:tc>
        <w:tc>
          <w:tcPr>
            <w:tcW w:w="3921" w:type="pct"/>
          </w:tcPr>
          <w:p w14:paraId="01723157" w14:textId="77777777" w:rsidR="00473FAC" w:rsidRPr="001B5EE2" w:rsidRDefault="00473FAC" w:rsidP="00C36E3F">
            <w:pPr>
              <w:rPr>
                <w:color w:val="000000" w:themeColor="text1"/>
                <w:lang w:val="en-US"/>
              </w:rPr>
            </w:pPr>
            <w:bookmarkStart w:id="7" w:name="_Hlk68175807"/>
            <w:r w:rsidRPr="001B5EE2">
              <w:rPr>
                <w:color w:val="000000" w:themeColor="text1"/>
                <w:lang w:val="en-US"/>
              </w:rPr>
              <w:t xml:space="preserve">Oprogramowanie </w:t>
            </w:r>
            <w:proofErr w:type="spellStart"/>
            <w:r w:rsidRPr="001B5EE2">
              <w:rPr>
                <w:color w:val="000000" w:themeColor="text1"/>
                <w:lang w:val="en-US"/>
              </w:rPr>
              <w:t>musi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B5EE2">
              <w:rPr>
                <w:color w:val="000000" w:themeColor="text1"/>
                <w:lang w:val="en-US"/>
              </w:rPr>
              <w:t>wspierać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B5EE2">
              <w:rPr>
                <w:color w:val="000000" w:themeColor="text1"/>
                <w:lang w:val="en-US"/>
              </w:rPr>
              <w:t>fizyczne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B5EE2">
              <w:rPr>
                <w:color w:val="000000" w:themeColor="text1"/>
                <w:lang w:val="en-US"/>
              </w:rPr>
              <w:t>komputery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z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systemem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operacyjnym</w:t>
            </w:r>
            <w:proofErr w:type="spellEnd"/>
            <w:r>
              <w:rPr>
                <w:color w:val="000000" w:themeColor="text1"/>
                <w:lang w:val="en-US"/>
              </w:rPr>
              <w:t xml:space="preserve"> Windows 7</w:t>
            </w:r>
            <w:r w:rsidRPr="001B5EE2"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 w:rsidRPr="001B5EE2">
              <w:rPr>
                <w:color w:val="000000" w:themeColor="text1"/>
                <w:lang w:val="en-US"/>
              </w:rPr>
              <w:t>nowsze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oraz </w:t>
            </w:r>
            <w:proofErr w:type="spellStart"/>
            <w:r w:rsidRPr="001B5EE2">
              <w:rPr>
                <w:color w:val="000000" w:themeColor="text1"/>
                <w:lang w:val="en-US"/>
              </w:rPr>
              <w:t>systemy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macOS.</w:t>
            </w:r>
            <w:bookmarkEnd w:id="7"/>
          </w:p>
        </w:tc>
      </w:tr>
      <w:tr w:rsidR="00473FAC" w:rsidRPr="009B664B" w14:paraId="2F18AA0E" w14:textId="77777777" w:rsidTr="0070182A">
        <w:trPr>
          <w:trHeight w:val="284"/>
        </w:trPr>
        <w:tc>
          <w:tcPr>
            <w:tcW w:w="250" w:type="pct"/>
          </w:tcPr>
          <w:p w14:paraId="424D9BD5" w14:textId="77777777" w:rsidR="00473FAC" w:rsidRPr="009B664B" w:rsidRDefault="00473FAC" w:rsidP="00473FAC">
            <w:pPr>
              <w:widowControl/>
              <w:numPr>
                <w:ilvl w:val="0"/>
                <w:numId w:val="43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3660130F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color w:val="000000" w:themeColor="text1"/>
              </w:rPr>
              <w:t>Zarządzanie systemem kopii zapasowych</w:t>
            </w:r>
          </w:p>
        </w:tc>
        <w:tc>
          <w:tcPr>
            <w:tcW w:w="3921" w:type="pct"/>
          </w:tcPr>
          <w:p w14:paraId="1EC7EBFC" w14:textId="77777777" w:rsidR="00473FAC" w:rsidRDefault="00473FAC" w:rsidP="00C36E3F">
            <w:r w:rsidRPr="002D519A">
              <w:t xml:space="preserve">Interfejs </w:t>
            </w:r>
            <w:r>
              <w:t>zarządzania oparty na przeglądarce WWW. Zgodność interfejsu z większością popularnych przeglądarek www.</w:t>
            </w:r>
          </w:p>
          <w:p w14:paraId="76B4EB99" w14:textId="77777777" w:rsidR="00473FAC" w:rsidRDefault="00473FAC" w:rsidP="00C36E3F">
            <w:bookmarkStart w:id="8" w:name="_Hlk68175847"/>
            <w:r>
              <w:t>Interfejs musi być zgodny z platformami mobilnymi (możliwość zarządzania systemem z poziomu urządzenia mobilnego).</w:t>
            </w:r>
          </w:p>
          <w:bookmarkEnd w:id="8"/>
          <w:p w14:paraId="15BF509C" w14:textId="77777777" w:rsidR="00473FAC" w:rsidRDefault="00473FAC" w:rsidP="00C36E3F">
            <w:r>
              <w:t>Zarządzanie</w:t>
            </w:r>
            <w:r w:rsidRPr="008A1B40">
              <w:t xml:space="preserve"> procesem tworzenia kopi zapasowych dla wielu różnych podsieci, również w przypadku stosowania NAT</w:t>
            </w:r>
            <w:r>
              <w:t>.</w:t>
            </w:r>
          </w:p>
          <w:p w14:paraId="6784263E" w14:textId="77777777" w:rsidR="00473FAC" w:rsidRPr="008A1B40" w:rsidRDefault="00473FAC" w:rsidP="00C36E3F">
            <w:r>
              <w:t>Definiowanie planów wykonywania kopii zapasowych, ich replikacji i zarządzaniem ich retencją (kasowaniem).</w:t>
            </w:r>
          </w:p>
          <w:p w14:paraId="53BC13DB" w14:textId="77777777" w:rsidR="00473FAC" w:rsidRPr="008A1B40" w:rsidRDefault="00473FAC" w:rsidP="00C36E3F">
            <w:r>
              <w:t>Zdalna instalacja</w:t>
            </w:r>
            <w:r w:rsidRPr="008A1B40">
              <w:t xml:space="preserve"> agentów kopi zapasowych na maszynach z systemem operacyjnym Windows</w:t>
            </w:r>
            <w:r>
              <w:t>.</w:t>
            </w:r>
          </w:p>
          <w:p w14:paraId="715291A5" w14:textId="77777777" w:rsidR="00473FAC" w:rsidRPr="008A1B40" w:rsidRDefault="00473FAC" w:rsidP="00C36E3F">
            <w:r>
              <w:t>Zdalne</w:t>
            </w:r>
            <w:r w:rsidRPr="008A1B40">
              <w:t xml:space="preserve"> uaktualniania agentów kopi zapasowych</w:t>
            </w:r>
            <w:r>
              <w:t>.</w:t>
            </w:r>
          </w:p>
          <w:p w14:paraId="07AA6606" w14:textId="77777777" w:rsidR="00473FAC" w:rsidRPr="00DA19F7" w:rsidRDefault="00473FAC" w:rsidP="00C36E3F">
            <w:r>
              <w:t>Zdalne zarządzanie</w:t>
            </w:r>
            <w:r w:rsidRPr="009B1BD1">
              <w:t xml:space="preserve"> procesem </w:t>
            </w:r>
            <w:r>
              <w:t>wykonywania kopii zapasowej i</w:t>
            </w:r>
            <w:r w:rsidRPr="009B1BD1">
              <w:t xml:space="preserve"> odzyskiwania danych</w:t>
            </w:r>
            <w:r>
              <w:t>.</w:t>
            </w:r>
          </w:p>
        </w:tc>
      </w:tr>
      <w:tr w:rsidR="00473FAC" w:rsidRPr="009B664B" w14:paraId="273F0242" w14:textId="77777777" w:rsidTr="0070182A">
        <w:trPr>
          <w:trHeight w:val="284"/>
        </w:trPr>
        <w:tc>
          <w:tcPr>
            <w:tcW w:w="250" w:type="pct"/>
          </w:tcPr>
          <w:p w14:paraId="6040A590" w14:textId="77777777" w:rsidR="00473FAC" w:rsidRPr="009B664B" w:rsidRDefault="00473FAC" w:rsidP="00473FAC">
            <w:pPr>
              <w:widowControl/>
              <w:numPr>
                <w:ilvl w:val="0"/>
                <w:numId w:val="43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2B1C7448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>
              <w:t>Wykonywanie kopii zapasowych</w:t>
            </w:r>
          </w:p>
        </w:tc>
        <w:tc>
          <w:tcPr>
            <w:tcW w:w="3921" w:type="pct"/>
          </w:tcPr>
          <w:p w14:paraId="7DA5C85E" w14:textId="77777777" w:rsidR="00473FAC" w:rsidRPr="00452D10" w:rsidRDefault="00473FAC" w:rsidP="00C36E3F">
            <w:r w:rsidRPr="00452D10">
              <w:t>Kopie zapasowe całych dysków i partycji</w:t>
            </w:r>
            <w:r>
              <w:t>.</w:t>
            </w:r>
          </w:p>
          <w:p w14:paraId="5C04B2A9" w14:textId="77777777" w:rsidR="00473FAC" w:rsidRPr="00452D10" w:rsidRDefault="00473FAC" w:rsidP="00C36E3F">
            <w:r w:rsidRPr="00452D10">
              <w:t>Kopie zapasowe wybranych plików i folderów</w:t>
            </w:r>
            <w:r>
              <w:t>.</w:t>
            </w:r>
          </w:p>
          <w:p w14:paraId="3B46E89E" w14:textId="77777777" w:rsidR="00473FAC" w:rsidRPr="00452D10" w:rsidRDefault="00473FAC" w:rsidP="00C36E3F">
            <w:r w:rsidRPr="00452D10">
              <w:t>Zapis kopi zapasowych (plikowych i dyskowych) w magazynie chmurowym dostarczanym przez producenta systemu kopi zapasowych.</w:t>
            </w:r>
          </w:p>
          <w:p w14:paraId="2A56CC77" w14:textId="77777777" w:rsidR="00473FAC" w:rsidRPr="00452D10" w:rsidRDefault="00473FAC" w:rsidP="00C36E3F">
            <w:r w:rsidRPr="00452D10">
              <w:t>Zapis kopi zapasowych na udziały sieciowe</w:t>
            </w:r>
            <w:r>
              <w:t>.</w:t>
            </w:r>
          </w:p>
          <w:p w14:paraId="5EEECD9E" w14:textId="77777777" w:rsidR="00473FAC" w:rsidRPr="00452D10" w:rsidRDefault="00473FAC" w:rsidP="00C36E3F">
            <w:r w:rsidRPr="00452D10">
              <w:t>Zapis kopi zapasowych na serwer SFTP</w:t>
            </w:r>
            <w:r>
              <w:t>.</w:t>
            </w:r>
          </w:p>
          <w:p w14:paraId="0A52FED1" w14:textId="77777777" w:rsidR="00473FAC" w:rsidRPr="00452D10" w:rsidRDefault="00473FAC" w:rsidP="00C36E3F">
            <w:r w:rsidRPr="00452D10">
              <w:t>Zapis kopi zapasowych na dedykowaną ukrytą partycję na maszynie, której kopia zapasowa jest wykonywana</w:t>
            </w:r>
            <w:r>
              <w:t>.</w:t>
            </w:r>
          </w:p>
          <w:p w14:paraId="2D06584A" w14:textId="77777777" w:rsidR="00473FAC" w:rsidRPr="00DC791B" w:rsidRDefault="00473FAC" w:rsidP="00C36E3F">
            <w:r>
              <w:t>S</w:t>
            </w:r>
            <w:r w:rsidRPr="00DC791B">
              <w:t>zyfrowani</w:t>
            </w:r>
            <w:r>
              <w:t>e</w:t>
            </w:r>
            <w:r w:rsidRPr="00DC791B">
              <w:t xml:space="preserve"> plików kopi zapasowych</w:t>
            </w:r>
            <w:r>
              <w:t>.</w:t>
            </w:r>
          </w:p>
          <w:p w14:paraId="6775E9D8" w14:textId="77777777" w:rsidR="00473FAC" w:rsidRPr="00DA19F7" w:rsidRDefault="00473FAC" w:rsidP="00C36E3F">
            <w:pPr>
              <w:rPr>
                <w:lang w:val="en-US"/>
              </w:rPr>
            </w:pPr>
            <w:proofErr w:type="spellStart"/>
            <w:r w:rsidRPr="00DA19F7">
              <w:rPr>
                <w:lang w:val="en-US"/>
              </w:rPr>
              <w:t>Wsparcie</w:t>
            </w:r>
            <w:proofErr w:type="spellEnd"/>
            <w:r w:rsidRPr="00DA19F7">
              <w:rPr>
                <w:lang w:val="en-US"/>
              </w:rPr>
              <w:t xml:space="preserve"> dla technologii VSS.</w:t>
            </w:r>
          </w:p>
          <w:p w14:paraId="3198F0F1" w14:textId="77777777" w:rsidR="00473FAC" w:rsidRPr="00DA19F7" w:rsidRDefault="00473FAC" w:rsidP="00C36E3F">
            <w:pPr>
              <w:rPr>
                <w:lang w:val="en-US"/>
              </w:rPr>
            </w:pPr>
            <w:proofErr w:type="spellStart"/>
            <w:r w:rsidRPr="00DA19F7">
              <w:rPr>
                <w:lang w:val="en-US"/>
              </w:rPr>
              <w:t>Kompresja</w:t>
            </w:r>
            <w:proofErr w:type="spellEnd"/>
            <w:r w:rsidRPr="00DA19F7">
              <w:rPr>
                <w:lang w:val="en-US"/>
              </w:rPr>
              <w:t xml:space="preserve"> </w:t>
            </w:r>
            <w:proofErr w:type="spellStart"/>
            <w:r w:rsidRPr="00DA19F7">
              <w:rPr>
                <w:lang w:val="en-US"/>
              </w:rPr>
              <w:t>plików</w:t>
            </w:r>
            <w:proofErr w:type="spellEnd"/>
            <w:r w:rsidRPr="00DA19F7">
              <w:rPr>
                <w:lang w:val="en-US"/>
              </w:rPr>
              <w:t xml:space="preserve"> kopi </w:t>
            </w:r>
            <w:proofErr w:type="spellStart"/>
            <w:r w:rsidRPr="00DA19F7">
              <w:rPr>
                <w:lang w:val="en-US"/>
              </w:rPr>
              <w:t>zapasowych</w:t>
            </w:r>
            <w:proofErr w:type="spellEnd"/>
            <w:r w:rsidRPr="00DA19F7">
              <w:rPr>
                <w:lang w:val="en-US"/>
              </w:rPr>
              <w:t>.</w:t>
            </w:r>
          </w:p>
          <w:p w14:paraId="53600F7D" w14:textId="77777777" w:rsidR="00473FAC" w:rsidRPr="009B664B" w:rsidRDefault="00473FAC" w:rsidP="00C36E3F">
            <w:r>
              <w:t>Replikacja</w:t>
            </w:r>
            <w:r w:rsidRPr="002453FC">
              <w:t xml:space="preserve"> kopi zapasowych na kolejny nośnik (dysk, magazyn chmurowy)</w:t>
            </w:r>
            <w:r>
              <w:t>.</w:t>
            </w:r>
          </w:p>
        </w:tc>
      </w:tr>
      <w:tr w:rsidR="00473FAC" w:rsidRPr="009B664B" w14:paraId="70C190CE" w14:textId="77777777" w:rsidTr="0070182A">
        <w:trPr>
          <w:trHeight w:val="284"/>
        </w:trPr>
        <w:tc>
          <w:tcPr>
            <w:tcW w:w="250" w:type="pct"/>
          </w:tcPr>
          <w:p w14:paraId="37465B45" w14:textId="77777777" w:rsidR="00473FAC" w:rsidRPr="009B664B" w:rsidRDefault="00473FAC" w:rsidP="00473FAC">
            <w:pPr>
              <w:widowControl/>
              <w:numPr>
                <w:ilvl w:val="0"/>
                <w:numId w:val="43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21282FDF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>
              <w:t>Oprogramowanie musi umożliwiać</w:t>
            </w:r>
          </w:p>
        </w:tc>
        <w:tc>
          <w:tcPr>
            <w:tcW w:w="3921" w:type="pct"/>
          </w:tcPr>
          <w:p w14:paraId="1DC154A2" w14:textId="77777777" w:rsidR="00473FAC" w:rsidRPr="00452D10" w:rsidRDefault="00473FAC" w:rsidP="00C36E3F">
            <w:r w:rsidRPr="00452D10">
              <w:t>Odtworzenie</w:t>
            </w:r>
            <w:r>
              <w:t xml:space="preserve"> całej maszyny (Windows</w:t>
            </w:r>
            <w:r w:rsidRPr="00452D10">
              <w:t xml:space="preserve">, Mac) – tzw. </w:t>
            </w:r>
            <w:proofErr w:type="spellStart"/>
            <w:r w:rsidRPr="00452D10">
              <w:t>Bare</w:t>
            </w:r>
            <w:proofErr w:type="spellEnd"/>
            <w:r w:rsidRPr="00452D10">
              <w:t xml:space="preserve"> Metal </w:t>
            </w:r>
            <w:proofErr w:type="spellStart"/>
            <w:r w:rsidRPr="00452D10">
              <w:t>Restore</w:t>
            </w:r>
            <w:proofErr w:type="spellEnd"/>
            <w:r>
              <w:t>.</w:t>
            </w:r>
          </w:p>
          <w:p w14:paraId="1CD87D6E" w14:textId="77777777" w:rsidR="00473FAC" w:rsidRPr="00452D10" w:rsidRDefault="00473FAC" w:rsidP="00C36E3F">
            <w:r w:rsidRPr="00452D10">
              <w:t>Odtworzenie całej maszyny (</w:t>
            </w:r>
            <w:r>
              <w:t>Windows</w:t>
            </w:r>
            <w:r w:rsidRPr="00452D10">
              <w:t>, Mac) na innej platformie sprzętowej niż ta, z której wykonano kopię zapasową.</w:t>
            </w:r>
          </w:p>
          <w:p w14:paraId="3850AFBD" w14:textId="77777777" w:rsidR="00473FAC" w:rsidRDefault="00473FAC" w:rsidP="00C36E3F">
            <w:r w:rsidRPr="00452D10">
              <w:t>Odtworzenie poszczególnych plików i folderów</w:t>
            </w:r>
            <w:r>
              <w:t>.</w:t>
            </w:r>
          </w:p>
          <w:p w14:paraId="0A72CA25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</w:p>
        </w:tc>
      </w:tr>
      <w:tr w:rsidR="00473FAC" w:rsidRPr="009B664B" w14:paraId="3571E3A8" w14:textId="77777777" w:rsidTr="0070182A">
        <w:trPr>
          <w:trHeight w:val="284"/>
        </w:trPr>
        <w:tc>
          <w:tcPr>
            <w:tcW w:w="250" w:type="pct"/>
          </w:tcPr>
          <w:p w14:paraId="4CDD24D9" w14:textId="77777777" w:rsidR="00473FAC" w:rsidRPr="009B664B" w:rsidRDefault="00473FAC" w:rsidP="00473FAC">
            <w:pPr>
              <w:widowControl/>
              <w:numPr>
                <w:ilvl w:val="0"/>
                <w:numId w:val="43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5ADB75F7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Dodatkowe wymagania związane ochroną danych</w:t>
            </w:r>
          </w:p>
        </w:tc>
        <w:tc>
          <w:tcPr>
            <w:tcW w:w="3921" w:type="pct"/>
          </w:tcPr>
          <w:p w14:paraId="30497C78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Ochrona systemów operacyjnych Windows przed złośliwym oprogramowaniem typu </w:t>
            </w:r>
            <w:proofErr w:type="spellStart"/>
            <w:r w:rsidRPr="00DA19F7">
              <w:rPr>
                <w:color w:val="000000" w:themeColor="text1"/>
              </w:rPr>
              <w:t>ransomware</w:t>
            </w:r>
            <w:proofErr w:type="spellEnd"/>
            <w:r w:rsidRPr="00DA19F7">
              <w:rPr>
                <w:color w:val="000000" w:themeColor="text1"/>
              </w:rPr>
              <w:t xml:space="preserve"> w oparciu o heurystyczne algorytmy identyfikacji i eliminacji zagrożeń.</w:t>
            </w:r>
          </w:p>
          <w:p w14:paraId="0E38C51D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Wbudowana ochrona antywirusowa i </w:t>
            </w:r>
            <w:proofErr w:type="spellStart"/>
            <w:r w:rsidRPr="00DA19F7">
              <w:rPr>
                <w:color w:val="000000" w:themeColor="text1"/>
              </w:rPr>
              <w:t>antymalware</w:t>
            </w:r>
            <w:proofErr w:type="spellEnd"/>
            <w:r w:rsidRPr="00DA19F7">
              <w:rPr>
                <w:color w:val="000000" w:themeColor="text1"/>
              </w:rPr>
              <w:t>.</w:t>
            </w:r>
          </w:p>
          <w:p w14:paraId="32EEA1E2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Mechanizm ochrony przed </w:t>
            </w:r>
            <w:proofErr w:type="spellStart"/>
            <w:r w:rsidRPr="00DA19F7">
              <w:rPr>
                <w:color w:val="000000" w:themeColor="text1"/>
              </w:rPr>
              <w:t>exploitami</w:t>
            </w:r>
            <w:proofErr w:type="spellEnd"/>
            <w:r w:rsidRPr="00DA19F7">
              <w:rPr>
                <w:color w:val="000000" w:themeColor="text1"/>
              </w:rPr>
              <w:t>.</w:t>
            </w:r>
          </w:p>
          <w:p w14:paraId="07C5255C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>Filtrowanie adresów URL.</w:t>
            </w:r>
          </w:p>
          <w:p w14:paraId="3136EE20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Zarządzanie produktem antywirusowym Windows </w:t>
            </w:r>
            <w:proofErr w:type="spellStart"/>
            <w:r w:rsidRPr="00DA19F7">
              <w:rPr>
                <w:color w:val="000000" w:themeColor="text1"/>
              </w:rPr>
              <w:t>Defender</w:t>
            </w:r>
            <w:proofErr w:type="spellEnd"/>
            <w:r w:rsidRPr="00DA19F7">
              <w:rPr>
                <w:color w:val="000000" w:themeColor="text1"/>
              </w:rPr>
              <w:t xml:space="preserve"> i Microsoft Security Essentials.</w:t>
            </w:r>
          </w:p>
          <w:p w14:paraId="235A01D7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Funkcja otrzymywania informacji o nowych zagrożeniach wraz ze wskazaniem zadań do wykonania dla konkretnego zagrożenia (m.in instalacja poprawki, wykonanie skanowania </w:t>
            </w:r>
            <w:r w:rsidRPr="00DA19F7">
              <w:rPr>
                <w:color w:val="000000" w:themeColor="text1"/>
              </w:rPr>
              <w:lastRenderedPageBreak/>
              <w:t>stacji).</w:t>
            </w:r>
          </w:p>
          <w:p w14:paraId="4F056222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>Mechanizm badania zdrowia dysku.</w:t>
            </w:r>
          </w:p>
          <w:p w14:paraId="1C9281B4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Mechanizm ciągłej ochrony (backupu) plików zapisywanych w wybranych aplikacji lub lokalizacji. Funkcja ta musi co najmniej wspierać aplikacje z kategorii dokumentów (m.in Office, </w:t>
            </w:r>
            <w:proofErr w:type="spellStart"/>
            <w:r w:rsidRPr="00DA19F7">
              <w:rPr>
                <w:color w:val="000000" w:themeColor="text1"/>
              </w:rPr>
              <w:t>LibreOffice</w:t>
            </w:r>
            <w:proofErr w:type="spellEnd"/>
            <w:r w:rsidRPr="00DA19F7">
              <w:rPr>
                <w:color w:val="000000" w:themeColor="text1"/>
              </w:rPr>
              <w:t>), inżynierii (</w:t>
            </w:r>
            <w:proofErr w:type="spellStart"/>
            <w:r w:rsidRPr="00DA19F7">
              <w:rPr>
                <w:color w:val="000000" w:themeColor="text1"/>
              </w:rPr>
              <w:t>Autocad</w:t>
            </w:r>
            <w:proofErr w:type="spellEnd"/>
            <w:r w:rsidRPr="00DA19F7">
              <w:rPr>
                <w:color w:val="000000" w:themeColor="text1"/>
              </w:rPr>
              <w:t>) oraz z możliwością wskazania niestandardowej aplikacji.</w:t>
            </w:r>
          </w:p>
          <w:p w14:paraId="3B869794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>Filtrowanie stron na podstawie kategorii stron.</w:t>
            </w:r>
          </w:p>
        </w:tc>
      </w:tr>
      <w:tr w:rsidR="00473FAC" w:rsidRPr="009B664B" w14:paraId="1A295348" w14:textId="77777777" w:rsidTr="0070182A">
        <w:trPr>
          <w:trHeight w:val="284"/>
        </w:trPr>
        <w:tc>
          <w:tcPr>
            <w:tcW w:w="250" w:type="pct"/>
          </w:tcPr>
          <w:p w14:paraId="6D37642B" w14:textId="77777777" w:rsidR="00473FAC" w:rsidRPr="009B664B" w:rsidRDefault="00473FAC" w:rsidP="00473FAC">
            <w:pPr>
              <w:widowControl/>
              <w:numPr>
                <w:ilvl w:val="0"/>
                <w:numId w:val="43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010AB20C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>
              <w:t>M</w:t>
            </w:r>
            <w:r w:rsidRPr="00452D10">
              <w:t>odel licencjonowania</w:t>
            </w:r>
          </w:p>
        </w:tc>
        <w:tc>
          <w:tcPr>
            <w:tcW w:w="3921" w:type="pct"/>
          </w:tcPr>
          <w:p w14:paraId="125D238B" w14:textId="77777777" w:rsidR="00473FAC" w:rsidRPr="00DA19F7" w:rsidRDefault="00473FAC" w:rsidP="00C36E3F">
            <w:r w:rsidRPr="00DA19F7">
              <w:rPr>
                <w:color w:val="000000" w:themeColor="text1"/>
              </w:rPr>
              <w:t>Licencja subskrypcyjna.</w:t>
            </w:r>
          </w:p>
        </w:tc>
      </w:tr>
    </w:tbl>
    <w:p w14:paraId="56BDCB25" w14:textId="77777777" w:rsidR="00065DB5" w:rsidRPr="007969A9" w:rsidRDefault="00065DB5" w:rsidP="00065DB5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C451E4F" w14:textId="77777777" w:rsidR="008D09EC" w:rsidRPr="007969A9" w:rsidRDefault="008D09EC">
      <w:pPr>
        <w:rPr>
          <w:rFonts w:asciiTheme="majorHAnsi" w:hAnsiTheme="majorHAnsi"/>
          <w:sz w:val="24"/>
          <w:szCs w:val="24"/>
        </w:rPr>
      </w:pPr>
    </w:p>
    <w:p w14:paraId="21B94D79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4530FF64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57B7AC65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69810418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373FBB91" w14:textId="4594C3E5" w:rsidR="002B4232" w:rsidRPr="00811EBD" w:rsidRDefault="002B4232" w:rsidP="00811EBD">
      <w:pPr>
        <w:pStyle w:val="Akapitzlist"/>
        <w:numPr>
          <w:ilvl w:val="0"/>
          <w:numId w:val="28"/>
        </w:numPr>
        <w:rPr>
          <w:rFonts w:asciiTheme="majorHAnsi" w:hAnsiTheme="majorHAnsi"/>
          <w:b/>
          <w:bCs/>
          <w:sz w:val="24"/>
          <w:szCs w:val="24"/>
        </w:rPr>
      </w:pPr>
      <w:r w:rsidRPr="00811EBD">
        <w:rPr>
          <w:rFonts w:asciiTheme="majorHAnsi" w:hAnsiTheme="majorHAnsi"/>
          <w:b/>
          <w:bCs/>
          <w:sz w:val="24"/>
          <w:szCs w:val="24"/>
        </w:rPr>
        <w:t xml:space="preserve">Oprogramowanie do zabezpieczania danych poprzez mechanizm kopi zapasowych dedykowane dla środowisk </w:t>
      </w:r>
      <w:proofErr w:type="spellStart"/>
      <w:r w:rsidRPr="00811EBD">
        <w:rPr>
          <w:rFonts w:asciiTheme="majorHAnsi" w:hAnsiTheme="majorHAnsi"/>
          <w:b/>
          <w:bCs/>
          <w:sz w:val="24"/>
          <w:szCs w:val="24"/>
        </w:rPr>
        <w:t>wirtualizacyjnych</w:t>
      </w:r>
      <w:proofErr w:type="spellEnd"/>
      <w:r w:rsidRPr="00811EB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– 1 szt. </w:t>
      </w:r>
    </w:p>
    <w:p w14:paraId="230B82D8" w14:textId="77777777" w:rsidR="002B4232" w:rsidRPr="00811EBD" w:rsidRDefault="002B4232" w:rsidP="002B4232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0BA751CB" w14:textId="77777777" w:rsidR="002B4232" w:rsidRPr="00811EBD" w:rsidRDefault="002B4232" w:rsidP="002B4232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2CF98A80" w14:textId="77777777" w:rsidR="002B4232" w:rsidRPr="007969A9" w:rsidRDefault="002B4232" w:rsidP="002B4232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22A5B850" w14:textId="77777777" w:rsidR="00F936E5" w:rsidRDefault="00F936E5">
      <w:pPr>
        <w:rPr>
          <w:rFonts w:asciiTheme="majorHAnsi" w:hAnsiTheme="majorHAnsi"/>
          <w:sz w:val="24"/>
          <w:szCs w:val="24"/>
        </w:rPr>
      </w:pPr>
    </w:p>
    <w:p w14:paraId="7A1A566E" w14:textId="77777777" w:rsidR="00473FAC" w:rsidRDefault="00473FAC">
      <w:pPr>
        <w:rPr>
          <w:rFonts w:asciiTheme="majorHAnsi" w:hAnsiTheme="majorHAnsi"/>
          <w:sz w:val="24"/>
          <w:szCs w:val="24"/>
        </w:rPr>
      </w:pPr>
    </w:p>
    <w:tbl>
      <w:tblPr>
        <w:tblW w:w="529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881"/>
        <w:gridCol w:w="8896"/>
      </w:tblGrid>
      <w:tr w:rsidR="00473FAC" w:rsidRPr="009B664B" w14:paraId="69380C79" w14:textId="77777777" w:rsidTr="0070182A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14:paraId="607BCA82" w14:textId="77777777" w:rsidR="00473FAC" w:rsidRPr="009B664B" w:rsidRDefault="00473FAC" w:rsidP="00C36E3F">
            <w:pPr>
              <w:pStyle w:val="Tabelapozycja"/>
              <w:spacing w:line="360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9B664B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814D035" w14:textId="77777777" w:rsidR="00473FAC" w:rsidRPr="009B664B" w:rsidRDefault="00473FAC" w:rsidP="00C36E3F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Nazwa komponentu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21843D80" w14:textId="77777777" w:rsidR="00473FAC" w:rsidRPr="009B664B" w:rsidRDefault="00473FAC" w:rsidP="00C36E3F">
            <w:pPr>
              <w:spacing w:line="360" w:lineRule="auto"/>
              <w:ind w:left="-71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Wymagane minimalne parametry techniczne </w:t>
            </w:r>
          </w:p>
        </w:tc>
      </w:tr>
      <w:tr w:rsidR="00473FAC" w:rsidRPr="009B664B" w14:paraId="3D111605" w14:textId="77777777" w:rsidTr="0070182A">
        <w:trPr>
          <w:trHeight w:val="284"/>
        </w:trPr>
        <w:tc>
          <w:tcPr>
            <w:tcW w:w="250" w:type="pct"/>
          </w:tcPr>
          <w:p w14:paraId="264367E8" w14:textId="77777777" w:rsidR="00473FAC" w:rsidRPr="009B664B" w:rsidRDefault="00473FAC" w:rsidP="0070182A">
            <w:pPr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02F602FB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lang w:val="en-US"/>
              </w:rPr>
              <w:t xml:space="preserve">Oprogramowanie </w:t>
            </w:r>
            <w:proofErr w:type="spellStart"/>
            <w:r>
              <w:rPr>
                <w:lang w:val="en-US"/>
              </w:rPr>
              <w:t>musi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wspierać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systemy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operacyjne</w:t>
            </w:r>
            <w:proofErr w:type="spellEnd"/>
          </w:p>
        </w:tc>
        <w:tc>
          <w:tcPr>
            <w:tcW w:w="3921" w:type="pct"/>
          </w:tcPr>
          <w:p w14:paraId="32DD068A" w14:textId="77777777" w:rsidR="00473FAC" w:rsidRPr="00530C84" w:rsidRDefault="00473FAC" w:rsidP="00C36E3F">
            <w:pPr>
              <w:rPr>
                <w:lang w:val="en-US"/>
              </w:rPr>
            </w:pPr>
            <w:r w:rsidRPr="00530C84">
              <w:rPr>
                <w:lang w:val="en-US"/>
              </w:rPr>
              <w:t xml:space="preserve">Dla </w:t>
            </w:r>
            <w:proofErr w:type="spellStart"/>
            <w:r w:rsidRPr="00530C84">
              <w:rPr>
                <w:lang w:val="en-US"/>
              </w:rPr>
              <w:t>hosta</w:t>
            </w:r>
            <w:proofErr w:type="spellEnd"/>
            <w:r w:rsidRPr="00530C84">
              <w:rPr>
                <w:lang w:val="en-US"/>
              </w:rPr>
              <w:t>:</w:t>
            </w:r>
          </w:p>
          <w:p w14:paraId="6450AE2E" w14:textId="77777777" w:rsidR="00473FAC" w:rsidRPr="00530C84" w:rsidRDefault="00473FAC" w:rsidP="00473FAC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VMware ESX/ESX(i) 5.0, 5.1, 5.5, 6.0, 6.5, 6,7.</w:t>
            </w:r>
          </w:p>
          <w:p w14:paraId="06370796" w14:textId="77777777" w:rsidR="00473FAC" w:rsidRPr="00530C84" w:rsidRDefault="00473FAC" w:rsidP="00473FAC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Hyper-V.</w:t>
            </w:r>
          </w:p>
          <w:p w14:paraId="082AB60D" w14:textId="77777777" w:rsidR="00473FAC" w:rsidRPr="00530C84" w:rsidRDefault="00473FAC" w:rsidP="00C36E3F">
            <w:pPr>
              <w:rPr>
                <w:lang w:val="en-US"/>
              </w:rPr>
            </w:pPr>
            <w:r w:rsidRPr="00530C84">
              <w:rPr>
                <w:lang w:val="en-US"/>
              </w:rPr>
              <w:t xml:space="preserve">Dla </w:t>
            </w:r>
            <w:proofErr w:type="spellStart"/>
            <w:r w:rsidRPr="00530C84">
              <w:rPr>
                <w:lang w:val="en-US"/>
              </w:rPr>
              <w:t>maszyn</w:t>
            </w:r>
            <w:proofErr w:type="spellEnd"/>
            <w:r w:rsidRPr="00530C84">
              <w:rPr>
                <w:lang w:val="en-US"/>
              </w:rPr>
              <w:t xml:space="preserve"> </w:t>
            </w:r>
            <w:proofErr w:type="spellStart"/>
            <w:r w:rsidRPr="00530C84">
              <w:rPr>
                <w:lang w:val="en-US"/>
              </w:rPr>
              <w:t>wirtualnych</w:t>
            </w:r>
            <w:proofErr w:type="spellEnd"/>
            <w:r w:rsidRPr="00530C84">
              <w:rPr>
                <w:lang w:val="en-US"/>
              </w:rPr>
              <w:t>:</w:t>
            </w:r>
          </w:p>
          <w:p w14:paraId="6996B8CF" w14:textId="77777777" w:rsidR="00473FAC" w:rsidRPr="00530C84" w:rsidRDefault="00473FAC" w:rsidP="00473FAC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 xml:space="preserve">Windows XP (SP3) i </w:t>
            </w:r>
            <w:proofErr w:type="spellStart"/>
            <w:r w:rsidRPr="00530C84">
              <w:rPr>
                <w:lang w:val="en-US"/>
              </w:rPr>
              <w:t>nowsze</w:t>
            </w:r>
            <w:proofErr w:type="spellEnd"/>
            <w:r w:rsidRPr="00530C84">
              <w:rPr>
                <w:lang w:val="en-US"/>
              </w:rPr>
              <w:t>.</w:t>
            </w:r>
          </w:p>
          <w:p w14:paraId="563CBDDB" w14:textId="77777777" w:rsidR="00473FAC" w:rsidRPr="00530C84" w:rsidRDefault="00473FAC" w:rsidP="00473FAC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 xml:space="preserve">Windows Server 2003 i </w:t>
            </w:r>
            <w:proofErr w:type="spellStart"/>
            <w:r w:rsidRPr="00530C84">
              <w:rPr>
                <w:lang w:val="en-US"/>
              </w:rPr>
              <w:t>nowsze</w:t>
            </w:r>
            <w:proofErr w:type="spellEnd"/>
            <w:r w:rsidRPr="00530C84">
              <w:rPr>
                <w:lang w:val="en-US"/>
              </w:rPr>
              <w:t>.</w:t>
            </w:r>
          </w:p>
          <w:p w14:paraId="734C6088" w14:textId="77777777" w:rsidR="00473FAC" w:rsidRPr="00530C84" w:rsidRDefault="00473FAC" w:rsidP="00473FAC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Windows SBS 2011/2008, 2003/2003R2.</w:t>
            </w:r>
          </w:p>
          <w:p w14:paraId="542049C6" w14:textId="77777777" w:rsidR="00473FAC" w:rsidRPr="00530C84" w:rsidRDefault="00473FAC" w:rsidP="00473FAC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Windows Storage Server</w:t>
            </w:r>
            <w:r>
              <w:rPr>
                <w:lang w:val="en-US"/>
              </w:rPr>
              <w:t xml:space="preserve"> </w:t>
            </w:r>
            <w:r w:rsidRPr="00530C84">
              <w:rPr>
                <w:lang w:val="en-US"/>
              </w:rPr>
              <w:t>2012/2012R2, 2008R2/2008/2003.</w:t>
            </w:r>
          </w:p>
          <w:p w14:paraId="75BB213F" w14:textId="77777777" w:rsidR="00473FAC" w:rsidRPr="00530C84" w:rsidRDefault="00473FAC" w:rsidP="00473FAC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Windows MultiPoint Server 2012/2011/2010.</w:t>
            </w:r>
          </w:p>
          <w:p w14:paraId="26F75271" w14:textId="77777777" w:rsidR="00473FAC" w:rsidRPr="00530C84" w:rsidRDefault="00473FAC" w:rsidP="00473FAC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Linux OS.</w:t>
            </w:r>
          </w:p>
          <w:p w14:paraId="792289E5" w14:textId="77777777" w:rsidR="00473FAC" w:rsidRPr="00530C84" w:rsidRDefault="00473FAC" w:rsidP="00473FAC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macOS.</w:t>
            </w:r>
          </w:p>
        </w:tc>
      </w:tr>
      <w:tr w:rsidR="00473FAC" w:rsidRPr="009B664B" w14:paraId="21F7458B" w14:textId="77777777" w:rsidTr="0070182A">
        <w:trPr>
          <w:trHeight w:val="284"/>
        </w:trPr>
        <w:tc>
          <w:tcPr>
            <w:tcW w:w="250" w:type="pct"/>
          </w:tcPr>
          <w:p w14:paraId="53869329" w14:textId="77777777" w:rsidR="00473FAC" w:rsidRPr="009B664B" w:rsidRDefault="00473FAC" w:rsidP="0070182A">
            <w:pPr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6CC86176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color w:val="000000" w:themeColor="text1"/>
              </w:rPr>
              <w:t>Zarządzanie systemem kopii zapasowych</w:t>
            </w:r>
          </w:p>
        </w:tc>
        <w:tc>
          <w:tcPr>
            <w:tcW w:w="3921" w:type="pct"/>
          </w:tcPr>
          <w:p w14:paraId="5E4FD657" w14:textId="77777777" w:rsidR="00473FAC" w:rsidRDefault="00473FAC" w:rsidP="00C36E3F">
            <w:r w:rsidRPr="002D519A">
              <w:t xml:space="preserve">Interfejs </w:t>
            </w:r>
            <w:r>
              <w:t>zarządzania oparty na przeglądarce WWW. Zgodność interfejsu z większością popularnych przeglądarek www.</w:t>
            </w:r>
          </w:p>
          <w:p w14:paraId="37DEA5CB" w14:textId="77777777" w:rsidR="00473FAC" w:rsidRDefault="00473FAC" w:rsidP="00C36E3F">
            <w:r>
              <w:t>Interfejs musi być zgodny z platformami mobilnymi (możliwość zarządzania systemem z poziomu urządzenia mobilnego).</w:t>
            </w:r>
          </w:p>
          <w:p w14:paraId="738B1C95" w14:textId="77777777" w:rsidR="00473FAC" w:rsidRDefault="00473FAC" w:rsidP="00C36E3F">
            <w:r>
              <w:t>Zarządzanie</w:t>
            </w:r>
            <w:r w:rsidRPr="008A1B40">
              <w:t xml:space="preserve"> procesem tworzenia kopi zapasowych dla wielu różnych podsieci, również w przypadku stosowania NAT</w:t>
            </w:r>
            <w:r>
              <w:t>.</w:t>
            </w:r>
          </w:p>
          <w:p w14:paraId="3AD4770A" w14:textId="77777777" w:rsidR="00473FAC" w:rsidRPr="008A1B40" w:rsidRDefault="00473FAC" w:rsidP="00C36E3F">
            <w:r>
              <w:t>Definiowanie planów wykonywania kopii zapasowych, ich replikacji i zarządzaniem ich retencją (kasowaniem).</w:t>
            </w:r>
          </w:p>
          <w:p w14:paraId="03E79EAB" w14:textId="77777777" w:rsidR="00473FAC" w:rsidRPr="008A1B40" w:rsidRDefault="00473FAC" w:rsidP="00C36E3F">
            <w:r>
              <w:t>Zdalna instalacja</w:t>
            </w:r>
            <w:r w:rsidRPr="008A1B40">
              <w:t xml:space="preserve"> agentów kopi zapasowych na maszynach z systemem operacyjnym Windows</w:t>
            </w:r>
            <w:r>
              <w:t>.</w:t>
            </w:r>
          </w:p>
          <w:p w14:paraId="67BEA60A" w14:textId="77777777" w:rsidR="00473FAC" w:rsidRPr="008A1B40" w:rsidRDefault="00473FAC" w:rsidP="00C36E3F">
            <w:r>
              <w:t>Zdalne</w:t>
            </w:r>
            <w:r w:rsidRPr="008A1B40">
              <w:t xml:space="preserve"> uaktualniania agentów kopi zapasowych</w:t>
            </w:r>
            <w:r>
              <w:t>.</w:t>
            </w:r>
          </w:p>
          <w:p w14:paraId="17F4B603" w14:textId="77777777" w:rsidR="00473FAC" w:rsidRPr="00DA19F7" w:rsidRDefault="00473FAC" w:rsidP="00C36E3F">
            <w:r>
              <w:t>Zdalne zarządzanie</w:t>
            </w:r>
            <w:r w:rsidRPr="009B1BD1">
              <w:t xml:space="preserve"> procesem </w:t>
            </w:r>
            <w:r>
              <w:t>wykonywania kopii zapasowej i</w:t>
            </w:r>
            <w:r w:rsidRPr="009B1BD1">
              <w:t xml:space="preserve"> odzyskiwania danych</w:t>
            </w:r>
            <w:r>
              <w:t>.</w:t>
            </w:r>
          </w:p>
        </w:tc>
      </w:tr>
      <w:tr w:rsidR="00473FAC" w:rsidRPr="009B664B" w14:paraId="5E05CDE4" w14:textId="77777777" w:rsidTr="0070182A">
        <w:trPr>
          <w:trHeight w:val="284"/>
        </w:trPr>
        <w:tc>
          <w:tcPr>
            <w:tcW w:w="250" w:type="pct"/>
          </w:tcPr>
          <w:p w14:paraId="26339EAB" w14:textId="77777777" w:rsidR="00473FAC" w:rsidRPr="009B664B" w:rsidRDefault="00473FAC" w:rsidP="0070182A">
            <w:pPr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255AD04D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>
              <w:t>Wykonywanie kopii zapasowych</w:t>
            </w:r>
          </w:p>
        </w:tc>
        <w:tc>
          <w:tcPr>
            <w:tcW w:w="3921" w:type="pct"/>
          </w:tcPr>
          <w:p w14:paraId="27F5ED12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Kopie zapasowe całych dysków i partycji.</w:t>
            </w:r>
          </w:p>
          <w:p w14:paraId="20948FE0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Kopie zapasowe wybranych plików i folderów.</w:t>
            </w:r>
          </w:p>
          <w:p w14:paraId="7E605106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Technologia </w:t>
            </w:r>
            <w:proofErr w:type="spellStart"/>
            <w:r w:rsidRPr="00D505A5">
              <w:rPr>
                <w:color w:val="000000" w:themeColor="text1"/>
              </w:rPr>
              <w:t>bezagentowego</w:t>
            </w:r>
            <w:proofErr w:type="spellEnd"/>
            <w:r w:rsidRPr="00D505A5">
              <w:rPr>
                <w:color w:val="000000" w:themeColor="text1"/>
              </w:rPr>
              <w:t xml:space="preserve"> wykonywania kopii zapasowej dla maszyn wirtualnych (dotyczy Hyper-V i </w:t>
            </w:r>
            <w:proofErr w:type="spellStart"/>
            <w:r w:rsidRPr="00D505A5">
              <w:rPr>
                <w:color w:val="000000" w:themeColor="text1"/>
              </w:rPr>
              <w:t>VMWare</w:t>
            </w:r>
            <w:proofErr w:type="spellEnd"/>
            <w:r w:rsidRPr="00D505A5">
              <w:rPr>
                <w:color w:val="000000" w:themeColor="text1"/>
              </w:rPr>
              <w:t xml:space="preserve"> </w:t>
            </w:r>
            <w:proofErr w:type="spellStart"/>
            <w:r w:rsidRPr="00D505A5">
              <w:rPr>
                <w:color w:val="000000" w:themeColor="text1"/>
              </w:rPr>
              <w:t>ESXi</w:t>
            </w:r>
            <w:proofErr w:type="spellEnd"/>
            <w:r w:rsidRPr="00D505A5">
              <w:rPr>
                <w:color w:val="000000" w:themeColor="text1"/>
              </w:rPr>
              <w:t>).</w:t>
            </w:r>
          </w:p>
          <w:p w14:paraId="50114C6A" w14:textId="77777777" w:rsidR="00473FAC" w:rsidRPr="00D505A5" w:rsidRDefault="00473FAC" w:rsidP="00C36E3F">
            <w:pPr>
              <w:rPr>
                <w:color w:val="000000" w:themeColor="text1"/>
                <w:lang w:val="en-US"/>
              </w:rPr>
            </w:pPr>
            <w:proofErr w:type="spellStart"/>
            <w:r w:rsidRPr="00D505A5">
              <w:rPr>
                <w:color w:val="000000" w:themeColor="text1"/>
                <w:lang w:val="en-US"/>
              </w:rPr>
              <w:t>Kopie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505A5">
              <w:rPr>
                <w:color w:val="000000" w:themeColor="text1"/>
                <w:lang w:val="en-US"/>
              </w:rPr>
              <w:t>zapasowe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505A5">
              <w:rPr>
                <w:color w:val="000000" w:themeColor="text1"/>
                <w:lang w:val="en-US"/>
              </w:rPr>
              <w:t>aplikacji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(Exchange, SQL, SharePoint, Active Directory).</w:t>
            </w:r>
          </w:p>
          <w:p w14:paraId="42AD5473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Kopie zapasowe hostów Hyper-V i </w:t>
            </w:r>
            <w:proofErr w:type="spellStart"/>
            <w:r w:rsidRPr="00D505A5">
              <w:rPr>
                <w:color w:val="000000" w:themeColor="text1"/>
              </w:rPr>
              <w:t>VMWare</w:t>
            </w:r>
            <w:proofErr w:type="spellEnd"/>
            <w:r w:rsidRPr="00D505A5">
              <w:rPr>
                <w:color w:val="000000" w:themeColor="text1"/>
              </w:rPr>
              <w:t xml:space="preserve"> </w:t>
            </w:r>
            <w:proofErr w:type="spellStart"/>
            <w:r w:rsidRPr="00D505A5">
              <w:rPr>
                <w:color w:val="000000" w:themeColor="text1"/>
              </w:rPr>
              <w:t>ESXi</w:t>
            </w:r>
            <w:proofErr w:type="spellEnd"/>
            <w:r w:rsidRPr="00D505A5">
              <w:rPr>
                <w:color w:val="000000" w:themeColor="text1"/>
              </w:rPr>
              <w:t>.</w:t>
            </w:r>
          </w:p>
          <w:p w14:paraId="0E8DA6BB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Zapis kopi zapasowych (plikowych i dyskowych) w magazynie chmurowym dostarczanym przez producenta systemu kopi zapasowych.</w:t>
            </w:r>
          </w:p>
          <w:p w14:paraId="6B421D70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Zapis kopi zapasowych na udziały sieciowe.</w:t>
            </w:r>
          </w:p>
          <w:p w14:paraId="627032CB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Zapis kopi zapasowych na serwer SFTP.</w:t>
            </w:r>
          </w:p>
          <w:p w14:paraId="05597F2D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Zapis kopi zapasowych na dedykowaną ukrytą partycję na maszynie, której kopia zapasowa jest wykonywana.</w:t>
            </w:r>
          </w:p>
          <w:p w14:paraId="55708443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Wyszukiwanie plików w kopiach zapasowych.</w:t>
            </w:r>
          </w:p>
          <w:p w14:paraId="588EF0E7" w14:textId="77777777" w:rsidR="00473FAC" w:rsidRPr="00DC791B" w:rsidRDefault="00473FAC" w:rsidP="00C36E3F">
            <w:r>
              <w:t>S</w:t>
            </w:r>
            <w:r w:rsidRPr="00DC791B">
              <w:t>zyfrowani</w:t>
            </w:r>
            <w:r>
              <w:t>e</w:t>
            </w:r>
            <w:r w:rsidRPr="00DC791B">
              <w:t xml:space="preserve"> plików kopi zapasowych</w:t>
            </w:r>
            <w:r>
              <w:t>.</w:t>
            </w:r>
          </w:p>
          <w:p w14:paraId="7EBCC3B4" w14:textId="77777777" w:rsidR="00473FAC" w:rsidRPr="00D505A5" w:rsidRDefault="00473FAC" w:rsidP="00C36E3F">
            <w:pPr>
              <w:rPr>
                <w:lang w:val="en-US"/>
              </w:rPr>
            </w:pPr>
            <w:proofErr w:type="spellStart"/>
            <w:r w:rsidRPr="00D505A5">
              <w:rPr>
                <w:lang w:val="en-US"/>
              </w:rPr>
              <w:t>Wsparcie</w:t>
            </w:r>
            <w:proofErr w:type="spellEnd"/>
            <w:r w:rsidRPr="00D505A5">
              <w:rPr>
                <w:lang w:val="en-US"/>
              </w:rPr>
              <w:t xml:space="preserve"> dla technologii VSS.</w:t>
            </w:r>
          </w:p>
          <w:p w14:paraId="2AACBEE9" w14:textId="77777777" w:rsidR="00473FAC" w:rsidRPr="00D505A5" w:rsidRDefault="00473FAC" w:rsidP="00C36E3F">
            <w:pPr>
              <w:rPr>
                <w:lang w:val="en-US"/>
              </w:rPr>
            </w:pPr>
            <w:proofErr w:type="spellStart"/>
            <w:r w:rsidRPr="00D505A5">
              <w:rPr>
                <w:lang w:val="en-US"/>
              </w:rPr>
              <w:t>Kompresja</w:t>
            </w:r>
            <w:proofErr w:type="spellEnd"/>
            <w:r w:rsidRPr="00D505A5">
              <w:rPr>
                <w:lang w:val="en-US"/>
              </w:rPr>
              <w:t xml:space="preserve"> </w:t>
            </w:r>
            <w:proofErr w:type="spellStart"/>
            <w:r w:rsidRPr="00D505A5">
              <w:rPr>
                <w:lang w:val="en-US"/>
              </w:rPr>
              <w:t>plików</w:t>
            </w:r>
            <w:proofErr w:type="spellEnd"/>
            <w:r w:rsidRPr="00D505A5">
              <w:rPr>
                <w:lang w:val="en-US"/>
              </w:rPr>
              <w:t xml:space="preserve"> kopi </w:t>
            </w:r>
            <w:proofErr w:type="spellStart"/>
            <w:r w:rsidRPr="00D505A5">
              <w:rPr>
                <w:lang w:val="en-US"/>
              </w:rPr>
              <w:t>zapasowych</w:t>
            </w:r>
            <w:proofErr w:type="spellEnd"/>
            <w:r w:rsidRPr="00D505A5">
              <w:rPr>
                <w:lang w:val="en-US"/>
              </w:rPr>
              <w:t>.</w:t>
            </w:r>
          </w:p>
          <w:p w14:paraId="4024C77D" w14:textId="77777777" w:rsidR="00473FAC" w:rsidRPr="009B664B" w:rsidRDefault="00473FAC" w:rsidP="00C36E3F">
            <w:r>
              <w:t>Replikacja</w:t>
            </w:r>
            <w:r w:rsidRPr="002453FC">
              <w:t xml:space="preserve"> kopi zapasowych na kolejny nośnik (dysk, magazyn chmurowy)</w:t>
            </w:r>
            <w:r>
              <w:t>.</w:t>
            </w:r>
          </w:p>
        </w:tc>
      </w:tr>
      <w:tr w:rsidR="00473FAC" w:rsidRPr="009B664B" w14:paraId="3FBBC33C" w14:textId="77777777" w:rsidTr="0070182A">
        <w:trPr>
          <w:trHeight w:val="284"/>
        </w:trPr>
        <w:tc>
          <w:tcPr>
            <w:tcW w:w="250" w:type="pct"/>
          </w:tcPr>
          <w:p w14:paraId="1FB8889C" w14:textId="77777777" w:rsidR="00473FAC" w:rsidRPr="009B664B" w:rsidRDefault="00473FAC" w:rsidP="0070182A">
            <w:pPr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055D87EA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>
              <w:t>Oprogramowanie musi umożliwiać</w:t>
            </w:r>
          </w:p>
        </w:tc>
        <w:tc>
          <w:tcPr>
            <w:tcW w:w="3921" w:type="pct"/>
          </w:tcPr>
          <w:p w14:paraId="7033DB2B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Odtworzenie całej maszyny (Windows, Linux, Mac) – tzw. </w:t>
            </w:r>
            <w:proofErr w:type="spellStart"/>
            <w:r w:rsidRPr="00D505A5">
              <w:rPr>
                <w:color w:val="000000" w:themeColor="text1"/>
              </w:rPr>
              <w:t>Bare</w:t>
            </w:r>
            <w:proofErr w:type="spellEnd"/>
            <w:r w:rsidRPr="00D505A5">
              <w:rPr>
                <w:color w:val="000000" w:themeColor="text1"/>
              </w:rPr>
              <w:t xml:space="preserve"> Metal </w:t>
            </w:r>
            <w:proofErr w:type="spellStart"/>
            <w:r w:rsidRPr="00D505A5">
              <w:rPr>
                <w:color w:val="000000" w:themeColor="text1"/>
              </w:rPr>
              <w:t>Restore</w:t>
            </w:r>
            <w:proofErr w:type="spellEnd"/>
            <w:r w:rsidRPr="00D505A5">
              <w:rPr>
                <w:color w:val="000000" w:themeColor="text1"/>
              </w:rPr>
              <w:t>.</w:t>
            </w:r>
          </w:p>
          <w:p w14:paraId="106C058C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Odtworzenie całej maszyny (Windows, Linux, Mac) na innej platformie. sprzętowej niż ta, z której wykonano kopię zapasową.</w:t>
            </w:r>
          </w:p>
          <w:p w14:paraId="1B1D8854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Odtworzenie całej maszyny wirtualnej.</w:t>
            </w:r>
          </w:p>
          <w:p w14:paraId="5703C865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Odtworzenie całego hosta (Hyper-V i </w:t>
            </w:r>
            <w:proofErr w:type="spellStart"/>
            <w:r w:rsidRPr="00D505A5">
              <w:rPr>
                <w:color w:val="000000" w:themeColor="text1"/>
              </w:rPr>
              <w:t>VMWare</w:t>
            </w:r>
            <w:proofErr w:type="spellEnd"/>
            <w:r w:rsidRPr="00D505A5">
              <w:rPr>
                <w:color w:val="000000" w:themeColor="text1"/>
              </w:rPr>
              <w:t xml:space="preserve"> </w:t>
            </w:r>
            <w:proofErr w:type="spellStart"/>
            <w:r w:rsidRPr="00D505A5">
              <w:rPr>
                <w:color w:val="000000" w:themeColor="text1"/>
              </w:rPr>
              <w:t>ESXi</w:t>
            </w:r>
            <w:proofErr w:type="spellEnd"/>
            <w:r w:rsidRPr="00D505A5">
              <w:rPr>
                <w:color w:val="000000" w:themeColor="text1"/>
              </w:rPr>
              <w:t>) na takiej samej lub innej platformie sprzętowej.</w:t>
            </w:r>
          </w:p>
          <w:p w14:paraId="472BA847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Odtworzenie poszczególnych plików i folderów.</w:t>
            </w:r>
          </w:p>
          <w:p w14:paraId="70E3809C" w14:textId="77777777" w:rsidR="00473FAC" w:rsidRPr="00D505A5" w:rsidRDefault="00473FAC" w:rsidP="00C36E3F">
            <w:pPr>
              <w:rPr>
                <w:color w:val="000000" w:themeColor="text1"/>
              </w:rPr>
            </w:pPr>
            <w:proofErr w:type="spellStart"/>
            <w:r w:rsidRPr="00D505A5">
              <w:rPr>
                <w:color w:val="000000" w:themeColor="text1"/>
              </w:rPr>
              <w:t>Granularne</w:t>
            </w:r>
            <w:proofErr w:type="spellEnd"/>
            <w:r w:rsidRPr="00D505A5">
              <w:rPr>
                <w:color w:val="000000" w:themeColor="text1"/>
              </w:rPr>
              <w:t xml:space="preserve"> odtwarzanie baz danych Microsoft Exchange.</w:t>
            </w:r>
          </w:p>
          <w:p w14:paraId="62C9D230" w14:textId="77777777" w:rsidR="00473FAC" w:rsidRPr="00D505A5" w:rsidRDefault="00473FAC" w:rsidP="00C36E3F">
            <w:pPr>
              <w:rPr>
                <w:color w:val="000000" w:themeColor="text1"/>
              </w:rPr>
            </w:pPr>
            <w:proofErr w:type="spellStart"/>
            <w:r w:rsidRPr="00D505A5">
              <w:rPr>
                <w:color w:val="000000" w:themeColor="text1"/>
              </w:rPr>
              <w:t>Granularne</w:t>
            </w:r>
            <w:proofErr w:type="spellEnd"/>
            <w:r w:rsidRPr="00D505A5">
              <w:rPr>
                <w:color w:val="000000" w:themeColor="text1"/>
              </w:rPr>
              <w:t xml:space="preserve"> odtwarzanie skrzynek pocztowych i poszczególnych wiadomości email z Microsoft Exchange.</w:t>
            </w:r>
          </w:p>
          <w:p w14:paraId="73915C78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Wyszukiwanie i podgląd odtwarzanych wiadomości email.</w:t>
            </w:r>
          </w:p>
          <w:p w14:paraId="2A954A0D" w14:textId="77777777" w:rsidR="00473FAC" w:rsidRPr="00D505A5" w:rsidRDefault="00473FAC" w:rsidP="00C36E3F">
            <w:pPr>
              <w:rPr>
                <w:color w:val="000000" w:themeColor="text1"/>
              </w:rPr>
            </w:pPr>
            <w:proofErr w:type="spellStart"/>
            <w:r w:rsidRPr="00D505A5">
              <w:rPr>
                <w:color w:val="000000" w:themeColor="text1"/>
              </w:rPr>
              <w:t>Granularne</w:t>
            </w:r>
            <w:proofErr w:type="spellEnd"/>
            <w:r w:rsidRPr="00D505A5">
              <w:rPr>
                <w:color w:val="000000" w:themeColor="text1"/>
              </w:rPr>
              <w:t xml:space="preserve"> odtwarzanie baz danych Microsoft SQL.</w:t>
            </w:r>
          </w:p>
          <w:p w14:paraId="3C46A246" w14:textId="77777777" w:rsidR="00473FAC" w:rsidRPr="00D505A5" w:rsidRDefault="00473FAC" w:rsidP="00C36E3F">
            <w:pPr>
              <w:rPr>
                <w:color w:val="000000" w:themeColor="text1"/>
              </w:rPr>
            </w:pPr>
            <w:proofErr w:type="spellStart"/>
            <w:r w:rsidRPr="00D505A5">
              <w:rPr>
                <w:color w:val="000000" w:themeColor="text1"/>
              </w:rPr>
              <w:t>Granularne</w:t>
            </w:r>
            <w:proofErr w:type="spellEnd"/>
            <w:r w:rsidRPr="00D505A5">
              <w:rPr>
                <w:color w:val="000000" w:themeColor="text1"/>
              </w:rPr>
              <w:t xml:space="preserve"> odtwarzanie witryn i plików   Microsoft SharePoint.</w:t>
            </w:r>
          </w:p>
          <w:p w14:paraId="7CCC3131" w14:textId="77777777" w:rsidR="00473FAC" w:rsidRPr="00D505A5" w:rsidRDefault="00473FAC" w:rsidP="00C36E3F">
            <w:pPr>
              <w:rPr>
                <w:color w:val="000000" w:themeColor="text1"/>
                <w:lang w:val="en-US"/>
              </w:rPr>
            </w:pPr>
            <w:r w:rsidRPr="00D505A5">
              <w:rPr>
                <w:color w:val="000000" w:themeColor="text1"/>
              </w:rPr>
              <w:t xml:space="preserve">Odtwarzanie </w:t>
            </w:r>
            <w:proofErr w:type="spellStart"/>
            <w:r w:rsidRPr="00D505A5">
              <w:rPr>
                <w:color w:val="000000" w:themeColor="text1"/>
                <w:lang w:val="en-US"/>
              </w:rPr>
              <w:t>kontrolerów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505A5">
              <w:rPr>
                <w:color w:val="000000" w:themeColor="text1"/>
                <w:lang w:val="en-US"/>
              </w:rPr>
              <w:t>domeny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Microsoft Active Directory.</w:t>
            </w:r>
          </w:p>
          <w:p w14:paraId="408815DE" w14:textId="77777777" w:rsidR="00473FAC" w:rsidRPr="00D505A5" w:rsidRDefault="00473FAC" w:rsidP="00C36E3F">
            <w:r>
              <w:t xml:space="preserve">Dla hostów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i Hyper-V – uruchomienie maszyny wirtualnej bezpośrednio z pliku kopii zapasowej bez konieczności odtwarzania całej maszyny na hoście.  Możliwość docelowego odtworzenia uruchomionej maszyny z pliku kopii zapasowej na wybranym hoście bez przerywania jej pracy.</w:t>
            </w:r>
          </w:p>
        </w:tc>
      </w:tr>
      <w:tr w:rsidR="00473FAC" w:rsidRPr="009B664B" w14:paraId="1B1641EF" w14:textId="77777777" w:rsidTr="0070182A">
        <w:trPr>
          <w:trHeight w:val="284"/>
        </w:trPr>
        <w:tc>
          <w:tcPr>
            <w:tcW w:w="250" w:type="pct"/>
          </w:tcPr>
          <w:p w14:paraId="213DA99E" w14:textId="77777777" w:rsidR="00473FAC" w:rsidRPr="009B664B" w:rsidRDefault="00473FAC" w:rsidP="0070182A">
            <w:pPr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55A0DD8D" w14:textId="77777777" w:rsidR="00473FAC" w:rsidRPr="009B664B" w:rsidRDefault="00473FAC" w:rsidP="00C36E3F">
            <w:pPr>
              <w:spacing w:line="36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Dodatkowe wymagania związane ochroną danych</w:t>
            </w:r>
          </w:p>
        </w:tc>
        <w:tc>
          <w:tcPr>
            <w:tcW w:w="3921" w:type="pct"/>
          </w:tcPr>
          <w:p w14:paraId="17604B2F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Ochrona systemów operacyjnych Windows przed złośliwym oprogramowaniem typu </w:t>
            </w:r>
            <w:proofErr w:type="spellStart"/>
            <w:r w:rsidRPr="00D505A5">
              <w:rPr>
                <w:color w:val="000000" w:themeColor="text1"/>
              </w:rPr>
              <w:t>ransomware</w:t>
            </w:r>
            <w:proofErr w:type="spellEnd"/>
            <w:r w:rsidRPr="00D505A5">
              <w:rPr>
                <w:color w:val="000000" w:themeColor="text1"/>
              </w:rPr>
              <w:t xml:space="preserve"> w oparciu o heurystyczne algorytmy identyfikacji i eliminacji zagrożeń.</w:t>
            </w:r>
          </w:p>
          <w:p w14:paraId="6430FF32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Wbudowana ochrona antywirusowa i </w:t>
            </w:r>
            <w:proofErr w:type="spellStart"/>
            <w:r w:rsidRPr="00D505A5">
              <w:rPr>
                <w:color w:val="000000" w:themeColor="text1"/>
              </w:rPr>
              <w:t>antymalware</w:t>
            </w:r>
            <w:proofErr w:type="spellEnd"/>
            <w:r w:rsidRPr="00D505A5">
              <w:rPr>
                <w:color w:val="000000" w:themeColor="text1"/>
              </w:rPr>
              <w:t>.</w:t>
            </w:r>
          </w:p>
          <w:p w14:paraId="46BB190D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Mechanizm ochrony przed </w:t>
            </w:r>
            <w:proofErr w:type="spellStart"/>
            <w:r w:rsidRPr="00D505A5">
              <w:rPr>
                <w:color w:val="000000" w:themeColor="text1"/>
              </w:rPr>
              <w:t>exploitami</w:t>
            </w:r>
            <w:proofErr w:type="spellEnd"/>
            <w:r w:rsidRPr="00D505A5">
              <w:rPr>
                <w:color w:val="000000" w:themeColor="text1"/>
              </w:rPr>
              <w:t>.</w:t>
            </w:r>
          </w:p>
          <w:p w14:paraId="12BCD32E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Filtrowanie adresów URL.</w:t>
            </w:r>
          </w:p>
          <w:p w14:paraId="70FE3BD0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Zarządzanie produktem antywirusowym Windows </w:t>
            </w:r>
            <w:proofErr w:type="spellStart"/>
            <w:r w:rsidRPr="00D505A5">
              <w:rPr>
                <w:color w:val="000000" w:themeColor="text1"/>
              </w:rPr>
              <w:t>Defender</w:t>
            </w:r>
            <w:proofErr w:type="spellEnd"/>
            <w:r w:rsidRPr="00D505A5">
              <w:rPr>
                <w:color w:val="000000" w:themeColor="text1"/>
              </w:rPr>
              <w:t xml:space="preserve"> i Microsoft Security Essentials.</w:t>
            </w:r>
          </w:p>
          <w:p w14:paraId="64498BED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Funkcja otrzymywania informacji o nowych zagrożeniach wraz ze wskazaniem zadań do wykonania dla konkretnego zagrożenia (m.in instalacja poprawki, wykonanie skanowania stacji).</w:t>
            </w:r>
          </w:p>
          <w:p w14:paraId="7489FC8E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Mechanizm badania zdrowia dysku.</w:t>
            </w:r>
          </w:p>
          <w:p w14:paraId="6CAABE48" w14:textId="77777777" w:rsidR="00473FAC" w:rsidRPr="00D505A5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Mechanizm ciągłej ochrony (backupu) plików zapisywanych w wybranych aplikacji lub lokalizacji. Funkcja ta musi co najmniej wspierać aplikacje z kategorii dokumentów (m.in Office, </w:t>
            </w:r>
            <w:proofErr w:type="spellStart"/>
            <w:r w:rsidRPr="00D505A5">
              <w:rPr>
                <w:color w:val="000000" w:themeColor="text1"/>
              </w:rPr>
              <w:t>LibreOffice</w:t>
            </w:r>
            <w:proofErr w:type="spellEnd"/>
            <w:r w:rsidRPr="00D505A5">
              <w:rPr>
                <w:color w:val="000000" w:themeColor="text1"/>
              </w:rPr>
              <w:t>), inżynierii (</w:t>
            </w:r>
            <w:proofErr w:type="spellStart"/>
            <w:r w:rsidRPr="00D505A5">
              <w:rPr>
                <w:color w:val="000000" w:themeColor="text1"/>
              </w:rPr>
              <w:t>Autocad</w:t>
            </w:r>
            <w:proofErr w:type="spellEnd"/>
            <w:r w:rsidRPr="00D505A5">
              <w:rPr>
                <w:color w:val="000000" w:themeColor="text1"/>
              </w:rPr>
              <w:t>) oraz z możliwością wskazania niestandardowej aplikacji.</w:t>
            </w:r>
          </w:p>
          <w:p w14:paraId="6D52C32B" w14:textId="77777777" w:rsidR="00473FAC" w:rsidRPr="00DA19F7" w:rsidRDefault="00473FAC" w:rsidP="00C36E3F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Filtrowanie stron na podstawie kategorii stron.</w:t>
            </w:r>
          </w:p>
        </w:tc>
      </w:tr>
      <w:tr w:rsidR="00473FAC" w:rsidRPr="009B664B" w14:paraId="22319238" w14:textId="77777777" w:rsidTr="0070182A">
        <w:trPr>
          <w:trHeight w:val="284"/>
        </w:trPr>
        <w:tc>
          <w:tcPr>
            <w:tcW w:w="250" w:type="pct"/>
          </w:tcPr>
          <w:p w14:paraId="3FEC244C" w14:textId="77777777" w:rsidR="00473FAC" w:rsidRPr="009B664B" w:rsidRDefault="00473FAC" w:rsidP="0070182A">
            <w:pPr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29" w:type="pct"/>
          </w:tcPr>
          <w:p w14:paraId="61395378" w14:textId="77777777" w:rsidR="00473FAC" w:rsidRPr="009B664B" w:rsidRDefault="00473FAC" w:rsidP="00C36E3F">
            <w:pPr>
              <w:spacing w:line="360" w:lineRule="auto"/>
              <w:rPr>
                <w:rFonts w:cstheme="minorHAnsi"/>
                <w:bCs/>
              </w:rPr>
            </w:pPr>
            <w:r>
              <w:t>M</w:t>
            </w:r>
            <w:r w:rsidRPr="00452D10">
              <w:t>odel licencjonowania</w:t>
            </w:r>
          </w:p>
        </w:tc>
        <w:tc>
          <w:tcPr>
            <w:tcW w:w="3921" w:type="pct"/>
          </w:tcPr>
          <w:p w14:paraId="6F4416F4" w14:textId="77777777" w:rsidR="00473FAC" w:rsidRPr="00DA19F7" w:rsidRDefault="00473FAC" w:rsidP="00C36E3F">
            <w:r w:rsidRPr="00DA19F7">
              <w:rPr>
                <w:color w:val="000000" w:themeColor="text1"/>
              </w:rPr>
              <w:t>Licencja subskrypcyjna.</w:t>
            </w:r>
          </w:p>
        </w:tc>
      </w:tr>
    </w:tbl>
    <w:p w14:paraId="4D34C7D6" w14:textId="77777777" w:rsidR="00473FAC" w:rsidRDefault="00473FAC">
      <w:pPr>
        <w:rPr>
          <w:rFonts w:asciiTheme="majorHAnsi" w:hAnsiTheme="majorHAnsi"/>
          <w:sz w:val="24"/>
          <w:szCs w:val="24"/>
        </w:rPr>
      </w:pPr>
    </w:p>
    <w:p w14:paraId="3283F162" w14:textId="77777777" w:rsidR="00473FAC" w:rsidRDefault="00473FAC">
      <w:pPr>
        <w:rPr>
          <w:rFonts w:asciiTheme="majorHAnsi" w:hAnsiTheme="majorHAnsi"/>
          <w:sz w:val="24"/>
          <w:szCs w:val="24"/>
        </w:rPr>
      </w:pPr>
    </w:p>
    <w:p w14:paraId="67C6AF17" w14:textId="77777777" w:rsidR="00473FAC" w:rsidRPr="007969A9" w:rsidRDefault="00473FAC">
      <w:pPr>
        <w:rPr>
          <w:rFonts w:asciiTheme="majorHAnsi" w:hAnsiTheme="majorHAnsi"/>
          <w:sz w:val="24"/>
          <w:szCs w:val="24"/>
        </w:rPr>
      </w:pPr>
    </w:p>
    <w:p w14:paraId="75FA7C1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72679AE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459D3C12" w14:textId="5A1C8A0D" w:rsidR="00F936E5" w:rsidRPr="00811EBD" w:rsidRDefault="00F936E5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 w:rsidRPr="00811EBD">
        <w:rPr>
          <w:rFonts w:asciiTheme="majorHAnsi" w:hAnsiTheme="majorHAnsi" w:cstheme="minorHAnsi"/>
          <w:b/>
          <w:sz w:val="24"/>
          <w:szCs w:val="24"/>
        </w:rPr>
        <w:t xml:space="preserve">Dysk HDD </w:t>
      </w:r>
      <w:r w:rsidRPr="00384BC4">
        <w:rPr>
          <w:rFonts w:asciiTheme="majorHAnsi" w:hAnsiTheme="majorHAnsi" w:cstheme="minorHAnsi"/>
          <w:b/>
          <w:sz w:val="24"/>
          <w:szCs w:val="24"/>
        </w:rPr>
        <w:t>dedykowan</w:t>
      </w:r>
      <w:r w:rsidR="00A065A0" w:rsidRPr="00384BC4">
        <w:rPr>
          <w:rFonts w:asciiTheme="majorHAnsi" w:hAnsiTheme="majorHAnsi" w:cstheme="minorHAnsi"/>
          <w:b/>
          <w:sz w:val="24"/>
          <w:szCs w:val="24"/>
        </w:rPr>
        <w:t>y</w:t>
      </w:r>
      <w:r w:rsidRPr="00384BC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11EBD">
        <w:rPr>
          <w:rFonts w:asciiTheme="majorHAnsi" w:hAnsiTheme="majorHAnsi" w:cstheme="minorHAnsi"/>
          <w:b/>
          <w:sz w:val="24"/>
          <w:szCs w:val="24"/>
        </w:rPr>
        <w:t xml:space="preserve">do serwera backupowego – 4 szt. </w:t>
      </w:r>
    </w:p>
    <w:p w14:paraId="3C1668B7" w14:textId="77777777" w:rsidR="00F936E5" w:rsidRPr="00A065A0" w:rsidRDefault="00F936E5" w:rsidP="00F936E5">
      <w:pPr>
        <w:rPr>
          <w:rFonts w:asciiTheme="majorHAnsi" w:hAnsiTheme="majorHAnsi" w:cstheme="minorHAnsi"/>
          <w:b/>
          <w:sz w:val="24"/>
          <w:szCs w:val="24"/>
        </w:rPr>
      </w:pPr>
    </w:p>
    <w:p w14:paraId="42BBF6B8" w14:textId="77777777" w:rsidR="00F936E5" w:rsidRPr="00A065A0" w:rsidRDefault="00F936E5" w:rsidP="00F936E5">
      <w:pPr>
        <w:rPr>
          <w:rFonts w:asciiTheme="majorHAnsi" w:hAnsiTheme="majorHAnsi" w:cstheme="minorHAnsi"/>
          <w:b/>
          <w:sz w:val="24"/>
          <w:szCs w:val="24"/>
        </w:rPr>
      </w:pPr>
      <w:r w:rsidRPr="00A065A0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p w14:paraId="2802A48A" w14:textId="77777777" w:rsidR="00F936E5" w:rsidRDefault="00F936E5">
      <w:pPr>
        <w:rPr>
          <w:rFonts w:asciiTheme="majorHAnsi" w:hAnsiTheme="majorHAnsi"/>
          <w:sz w:val="24"/>
          <w:szCs w:val="24"/>
        </w:rPr>
      </w:pPr>
    </w:p>
    <w:p w14:paraId="7C529753" w14:textId="77777777" w:rsidR="00394E7B" w:rsidRDefault="00394E7B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473FAC" w:rsidRPr="00D46299" w14:paraId="21CDDC05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9A5E" w14:textId="77777777" w:rsidR="00473FAC" w:rsidRPr="00D46299" w:rsidRDefault="00473FAC" w:rsidP="00C36E3F">
            <w:pPr>
              <w:widowControl w:val="0"/>
              <w:suppressAutoHyphens/>
              <w:jc w:val="center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rPr>
                <w:rFonts w:eastAsia="Times New Roman" w:cstheme="minorHAnsi"/>
                <w:kern w:val="2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CD75" w14:textId="77777777" w:rsidR="00473FAC" w:rsidRPr="00D46299" w:rsidRDefault="00473FAC" w:rsidP="00C36E3F">
            <w:pPr>
              <w:widowControl w:val="0"/>
              <w:suppressAutoHyphens/>
              <w:jc w:val="center"/>
            </w:pPr>
            <w:r w:rsidRPr="00D46299">
              <w:t>Parametr</w:t>
            </w:r>
          </w:p>
        </w:tc>
      </w:tr>
      <w:tr w:rsidR="00473FAC" w:rsidRPr="00D46299" w14:paraId="59C6164B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F79" w14:textId="77777777" w:rsidR="00473FAC" w:rsidRPr="00074F63" w:rsidRDefault="00473FAC" w:rsidP="00473FA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Format szerokości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5FC" w14:textId="77777777" w:rsidR="00473FAC" w:rsidRPr="00D46299" w:rsidRDefault="00473FAC" w:rsidP="00C36E3F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3,5”</w:t>
            </w:r>
          </w:p>
        </w:tc>
      </w:tr>
      <w:tr w:rsidR="00473FAC" w:rsidRPr="00D46299" w14:paraId="2A3055A3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B9B" w14:textId="77777777" w:rsidR="00473FAC" w:rsidRPr="00074F63" w:rsidRDefault="00473FAC" w:rsidP="00473FA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Typ napędu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36A" w14:textId="77777777" w:rsidR="00473FAC" w:rsidRPr="00D46299" w:rsidRDefault="00473FAC" w:rsidP="00C36E3F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Wewnętrzny</w:t>
            </w:r>
          </w:p>
        </w:tc>
      </w:tr>
      <w:tr w:rsidR="00473FAC" w:rsidRPr="00D46299" w14:paraId="298A5F3C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16AC" w14:textId="77777777" w:rsidR="00473FAC" w:rsidRPr="00074F63" w:rsidRDefault="00473FAC" w:rsidP="00473FA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Pojemność dysku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0C3" w14:textId="77777777" w:rsidR="00473FAC" w:rsidRPr="00D46299" w:rsidRDefault="00473FAC" w:rsidP="00C36E3F">
            <w:r>
              <w:t>8 TB</w:t>
            </w:r>
          </w:p>
        </w:tc>
      </w:tr>
      <w:tr w:rsidR="00473FAC" w:rsidRPr="00D46299" w14:paraId="28ACAFAC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4D5" w14:textId="77777777" w:rsidR="00473FAC" w:rsidRPr="00074F63" w:rsidRDefault="00473FAC" w:rsidP="00473FA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Interfejs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685" w14:textId="77777777" w:rsidR="00473FAC" w:rsidRPr="00D46299" w:rsidRDefault="00473FAC" w:rsidP="00C36E3F">
            <w:r>
              <w:t>SATA III – 6Gb/s</w:t>
            </w:r>
          </w:p>
        </w:tc>
      </w:tr>
      <w:tr w:rsidR="00473FAC" w:rsidRPr="00D46299" w14:paraId="792F8421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DC8" w14:textId="77777777" w:rsidR="00473FAC" w:rsidRPr="00D46299" w:rsidRDefault="00473FAC" w:rsidP="00473FA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</w:pPr>
            <w:r>
              <w:t>Prędkość obrotowa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265" w14:textId="77777777" w:rsidR="00473FAC" w:rsidRPr="00D46299" w:rsidRDefault="00473FAC" w:rsidP="00C36E3F">
            <w:r>
              <w:t xml:space="preserve">7200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473FAC" w:rsidRPr="00D46299" w14:paraId="2DC8D583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538" w14:textId="77777777" w:rsidR="00473FAC" w:rsidRPr="005178E9" w:rsidRDefault="00473FAC" w:rsidP="00473FA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</w:pPr>
            <w:r>
              <w:t>Poziom hałasu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94E" w14:textId="77777777" w:rsidR="00473FAC" w:rsidRPr="005178E9" w:rsidRDefault="00473FAC" w:rsidP="00C36E3F">
            <w:r>
              <w:t xml:space="preserve">Max. 40 </w:t>
            </w:r>
            <w:proofErr w:type="spellStart"/>
            <w:r>
              <w:t>dB</w:t>
            </w:r>
            <w:proofErr w:type="spellEnd"/>
          </w:p>
        </w:tc>
      </w:tr>
      <w:tr w:rsidR="00473FAC" w:rsidRPr="00D46299" w14:paraId="0E175553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3B5" w14:textId="77777777" w:rsidR="00473FAC" w:rsidRPr="00903FBA" w:rsidRDefault="00473FAC" w:rsidP="00473FA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Gwarancja min.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44F" w14:textId="77777777" w:rsidR="00473FAC" w:rsidRPr="00D46299" w:rsidRDefault="00473FAC" w:rsidP="00C36E3F">
            <w:r>
              <w:t>5 lat</w:t>
            </w:r>
          </w:p>
        </w:tc>
      </w:tr>
    </w:tbl>
    <w:p w14:paraId="33EEDEAE" w14:textId="2D204F2F" w:rsidR="00394E7B" w:rsidRPr="007969A9" w:rsidRDefault="00394E7B">
      <w:pPr>
        <w:rPr>
          <w:rFonts w:asciiTheme="majorHAnsi" w:hAnsiTheme="majorHAnsi"/>
          <w:sz w:val="24"/>
          <w:szCs w:val="24"/>
        </w:rPr>
        <w:sectPr w:rsidR="00394E7B" w:rsidRPr="007969A9">
          <w:pgSz w:w="12240" w:h="15840"/>
          <w:pgMar w:top="1560" w:right="920" w:bottom="280" w:left="600" w:header="288" w:footer="0" w:gutter="0"/>
          <w:cols w:space="708"/>
        </w:sectPr>
      </w:pPr>
    </w:p>
    <w:p w14:paraId="6DE1876F" w14:textId="77777777" w:rsidR="008D09EC" w:rsidRPr="00811EBD" w:rsidRDefault="008D09EC">
      <w:pPr>
        <w:pStyle w:val="Tekstpodstawowy"/>
        <w:spacing w:before="5"/>
        <w:ind w:left="0" w:firstLine="0"/>
        <w:rPr>
          <w:rFonts w:asciiTheme="majorHAnsi" w:hAnsiTheme="majorHAnsi"/>
          <w:b/>
          <w:bCs/>
          <w:sz w:val="24"/>
          <w:szCs w:val="24"/>
        </w:rPr>
      </w:pPr>
    </w:p>
    <w:p w14:paraId="029D58D3" w14:textId="50D6BECD" w:rsidR="007277C2" w:rsidRPr="00811EBD" w:rsidRDefault="00811EBD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Serwer b</w:t>
      </w:r>
      <w:r w:rsidR="0097067F">
        <w:rPr>
          <w:rFonts w:asciiTheme="majorHAnsi" w:hAnsiTheme="majorHAnsi" w:cstheme="minorHAnsi"/>
          <w:b/>
          <w:bCs/>
          <w:sz w:val="24"/>
          <w:szCs w:val="24"/>
        </w:rPr>
        <w:t>a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>ckupowy</w:t>
      </w:r>
      <w:r w:rsidR="007277C2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1 szt. </w:t>
      </w:r>
    </w:p>
    <w:p w14:paraId="69655AE9" w14:textId="77777777" w:rsidR="007277C2" w:rsidRPr="00A065A0" w:rsidRDefault="007277C2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705D88B1" w14:textId="77777777" w:rsidR="007277C2" w:rsidRDefault="007277C2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A065A0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308776BB" w14:textId="58338A91" w:rsidR="00D5058C" w:rsidRDefault="00D5058C" w:rsidP="00D5058C">
      <w:pPr>
        <w:rPr>
          <w:rFonts w:cstheme="minorHAnsi"/>
        </w:rPr>
      </w:pPr>
    </w:p>
    <w:p w14:paraId="291A24E4" w14:textId="77777777" w:rsidR="00D5058C" w:rsidRDefault="00D5058C" w:rsidP="00D5058C">
      <w:pPr>
        <w:ind w:left="-426"/>
        <w:rPr>
          <w:rFonts w:cstheme="minorHAnsi"/>
        </w:rPr>
      </w:pPr>
    </w:p>
    <w:p w14:paraId="64F1F643" w14:textId="77777777" w:rsidR="00891EEC" w:rsidRDefault="00891EEC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7230"/>
      </w:tblGrid>
      <w:tr w:rsidR="00473FAC" w:rsidRPr="000224F9" w14:paraId="20E91E28" w14:textId="77777777" w:rsidTr="00D534A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5B83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B5A9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Nazwa komponentu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504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theme="minorHAnsi"/>
                <w:color w:val="000000"/>
                <w:lang w:eastAsia="pl-PL"/>
              </w:rPr>
              <w:t>Wymagane minimalne parametry techniczne</w:t>
            </w:r>
          </w:p>
        </w:tc>
      </w:tr>
      <w:tr w:rsidR="00473FAC" w:rsidRPr="000224F9" w14:paraId="6253061C" w14:textId="77777777" w:rsidTr="00D534A8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A4BF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006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Procesor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B1D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Procesor 64 bit Intel x86 o tak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owaniu nie mniejszym niż 2.0 GHz </w:t>
            </w:r>
          </w:p>
        </w:tc>
      </w:tr>
      <w:tr w:rsidR="00473FAC" w:rsidRPr="000224F9" w14:paraId="5B54B8FA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3B36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54B1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Procesor liczba rdzeni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EE7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Nie mniej niż 4</w:t>
            </w:r>
          </w:p>
        </w:tc>
      </w:tr>
      <w:tr w:rsidR="00473FAC" w:rsidRPr="000224F9" w14:paraId="026D82F2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35EC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762C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Pamięć RAM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7537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Nie mniej niż 4GB DDR4</w:t>
            </w:r>
          </w:p>
        </w:tc>
      </w:tr>
      <w:tr w:rsidR="00473FAC" w:rsidRPr="000224F9" w14:paraId="5B8760C4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27B9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CBAF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Pami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ć RAM liczba slotów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380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2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sloty</w:t>
            </w:r>
            <w:proofErr w:type="spellEnd"/>
          </w:p>
        </w:tc>
      </w:tr>
      <w:tr w:rsidR="00473FAC" w:rsidRPr="000224F9" w14:paraId="0C3AE70D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330A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FFC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Pamięć RAM - możliwość rozszerzenia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DDA5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mniej niż do 16GB </w:t>
            </w:r>
          </w:p>
        </w:tc>
      </w:tr>
      <w:tr w:rsidR="00473FAC" w:rsidRPr="000224F9" w14:paraId="144A4789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849C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38EE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Pamięć Flash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749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Nie mniej niż 4GB</w:t>
            </w:r>
          </w:p>
        </w:tc>
      </w:tr>
      <w:tr w:rsidR="00473FAC" w:rsidRPr="000224F9" w14:paraId="4C976402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0859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ECF1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Liczba zatok na dyski twarde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C48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4</w:t>
            </w:r>
          </w:p>
        </w:tc>
      </w:tr>
      <w:tr w:rsidR="00473FAC" w:rsidRPr="000224F9" w14:paraId="0F5C6383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B9C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D0F6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ugiwane dyski twarde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5FC9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3.5" oraz 2.5" SATA oraz 2.5" SATA SSD</w:t>
            </w:r>
          </w:p>
        </w:tc>
      </w:tr>
      <w:tr w:rsidR="00473FAC" w:rsidRPr="000224F9" w14:paraId="7FF98661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429F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CA24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Pojemność dysków twardych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B500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do 18TB</w:t>
            </w:r>
          </w:p>
        </w:tc>
      </w:tr>
      <w:tr w:rsidR="00473FAC" w:rsidRPr="000224F9" w14:paraId="5388F761" w14:textId="77777777" w:rsidTr="00D534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3F16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EE9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Możliwość podłączenia modułu rozszerzającego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9252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Tak, co najmniej 2</w:t>
            </w:r>
          </w:p>
        </w:tc>
      </w:tr>
      <w:tr w:rsidR="00473FAC" w:rsidRPr="000224F9" w14:paraId="626D3EFC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8CB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C473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Porty LAN 2,5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GbE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14F0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2</w:t>
            </w:r>
          </w:p>
        </w:tc>
      </w:tr>
      <w:tr w:rsidR="00473FAC" w:rsidRPr="000224F9" w14:paraId="2E5BB941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36DF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BD03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Diody LED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F82D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Status, LAN, HDD,</w:t>
            </w:r>
          </w:p>
        </w:tc>
      </w:tr>
      <w:tr w:rsidR="00473FAC" w:rsidRPr="000224F9" w14:paraId="1D18419C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C377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5F54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Porty USB 3.2 Gen 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512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2 </w:t>
            </w:r>
          </w:p>
        </w:tc>
      </w:tr>
      <w:tr w:rsidR="00473FAC" w:rsidRPr="000224F9" w14:paraId="0D968785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D0FE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7984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Porty USB 2.0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D3E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2</w:t>
            </w:r>
          </w:p>
        </w:tc>
      </w:tr>
      <w:tr w:rsidR="00473FAC" w:rsidRPr="000224F9" w14:paraId="583C83D7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48B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F06C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Port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PCiE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69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Tak, minimum 1 Gen3</w:t>
            </w:r>
          </w:p>
        </w:tc>
      </w:tr>
      <w:tr w:rsidR="00473FAC" w:rsidRPr="000224F9" w14:paraId="7D071FAE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D67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DA47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Przyciski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C909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Reset, Zasilanie</w:t>
            </w:r>
          </w:p>
        </w:tc>
      </w:tr>
      <w:tr w:rsidR="00473FAC" w:rsidRPr="000224F9" w14:paraId="5B7A1F43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4602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6E80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Typ obudowy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120C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RACK, 1U</w:t>
            </w:r>
          </w:p>
        </w:tc>
      </w:tr>
      <w:tr w:rsidR="00473FAC" w:rsidRPr="000224F9" w14:paraId="065EEBE4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436C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90A0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Dopuszczalna temperatura pracy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36D8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od 0 do 40˚C</w:t>
            </w:r>
          </w:p>
        </w:tc>
      </w:tr>
      <w:tr w:rsidR="00473FAC" w:rsidRPr="000224F9" w14:paraId="4A4D6F78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121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4469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Wilgotność względna podczas pracy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5D8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5-95% R.H.</w:t>
            </w:r>
          </w:p>
        </w:tc>
      </w:tr>
      <w:tr w:rsidR="00473FAC" w:rsidRPr="000224F9" w14:paraId="625E002A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1D7F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4EE0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Zasilanie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DAFD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Zasilacz max. 250 W, 100-240 V</w:t>
            </w:r>
          </w:p>
        </w:tc>
      </w:tr>
      <w:tr w:rsidR="00473FAC" w:rsidRPr="000224F9" w14:paraId="01B0948A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2672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BF6C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Specyfikacja oprogramowania</w:t>
            </w:r>
          </w:p>
        </w:tc>
      </w:tr>
      <w:tr w:rsidR="00473FAC" w:rsidRPr="000224F9" w14:paraId="4F70F2C3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20BC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CBC2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Agregacja łączy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7478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473FAC" w:rsidRPr="000224F9" w14:paraId="6F60BB7A" w14:textId="77777777" w:rsidTr="00D534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1482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87C3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Obsługiwane systemy plików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0B9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Dyski wewnętrzne: EXT4</w:t>
            </w: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Dyski zewnętrzne: EXT3, EXT4, NTFS, FAT32, HFS+</w:t>
            </w:r>
          </w:p>
        </w:tc>
      </w:tr>
      <w:tr w:rsidR="00473FAC" w:rsidRPr="000224F9" w14:paraId="5521B110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2217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C669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Możliwość podłączenia karty WLAN na USB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64E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473FAC" w:rsidRPr="000224F9" w14:paraId="0F18BFF9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B88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9647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Szyfrowanie wolumenów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2A4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Tak, min AES 256</w:t>
            </w:r>
          </w:p>
        </w:tc>
      </w:tr>
      <w:tr w:rsidR="00473FAC" w:rsidRPr="000224F9" w14:paraId="1A725580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753F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C62A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Szyfrowanie dysków zewnętrznych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01DE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473FAC" w:rsidRPr="000224F9" w14:paraId="6A002388" w14:textId="77777777" w:rsidTr="00D534A8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DDA7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1474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dyskami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63D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Pojedynczy Dysk, 0, 1, 5, 6, 10, JBOD, </w:t>
            </w:r>
          </w:p>
          <w:p w14:paraId="0D0FE2AC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Hot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Spare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per grupa RAID oraz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global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hot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spare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577922A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Rozszerzanie pojemności Online RAID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72F1925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Migracja poziomów Online RAID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4E469A5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HDD S.M.A.R.T.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9B5CA89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Skanowanie uszkodzonych bloków (pliku)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E27E3AD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Przywracanie macierzy RAID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B565211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map bitowych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997376E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Pula pamięci masowej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9366E78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migawek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838E6EE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replikacji migawek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73FAC" w:rsidRPr="000224F9" w14:paraId="3AC2B45A" w14:textId="77777777" w:rsidTr="00D534A8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7E7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E72F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Wbudowana obsługa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iSCSI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CDBE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Multi-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LUNs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Target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E61B96E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LUN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Mapping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Masking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6138EC6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SPC-3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Persistent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Reservation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759054B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MPIO &amp; MC/S,</w:t>
            </w:r>
          </w:p>
          <w:p w14:paraId="7D2CCD08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Migawka / kopia zapasowa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iSCSI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73FAC" w:rsidRPr="000224F9" w14:paraId="689A12EF" w14:textId="77777777" w:rsidTr="00D534A8">
        <w:trPr>
          <w:trHeight w:val="2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B1B1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BAB5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prawami dostępu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5858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Ograniczenie dostępnej pojemności dysku dla użytkownika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A6AF059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Importowanie listy użytkowników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3937200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kontami użytkowników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A896AF3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grupą użytkowników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4D8DD59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współdzieleniem w sieci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EB0568F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Tworzenie użytkowników za pomocą makr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DF55A68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zaawansowanych uprawnień dla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podfolderów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, Windows ACL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73FAC" w:rsidRPr="000224F9" w14:paraId="1DCB096F" w14:textId="77777777" w:rsidTr="00D534A8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3BC7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4326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Windows AD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B409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Logowanie użytkowników poprzez CIFS/SMB, AFP, FTP oraz menadżera plików sieci Web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1EEB60D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Funkcja serwera LDAP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73FAC" w:rsidRPr="000224F9" w14:paraId="5C385A49" w14:textId="77777777" w:rsidTr="00D534A8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B2B5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72E3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Funkcje backup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63F4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Oprogramowanie do tworzenia kopii bezpieczeństwa producenta urządzenia dla systemów Windows, backup na zewnętrzne dyski twarde, </w:t>
            </w:r>
          </w:p>
        </w:tc>
      </w:tr>
      <w:tr w:rsidR="00473FAC" w:rsidRPr="000224F9" w14:paraId="12267D91" w14:textId="77777777" w:rsidTr="00D534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9C4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2FF2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Współpraca z zewnętrznymi dostawcami usług chmury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79D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Przynajmniej: Google Drive, Dropbox, Microsoft OneDrive, Microsoft OneDrive for Business i Box</w:t>
            </w:r>
          </w:p>
        </w:tc>
      </w:tr>
      <w:tr w:rsidR="00473FAC" w:rsidRPr="000224F9" w14:paraId="67B813C0" w14:textId="77777777" w:rsidTr="00D534A8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ABF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BEA3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Darmowe aplikacje na urządzenia mobilne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040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Monitoring / Zarządzanie / Współdzielenie plików / obsługa kamer / Odtwarzacz muzyki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E12F118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Dostępne na systemy iOS oraz Android</w:t>
            </w:r>
          </w:p>
        </w:tc>
      </w:tr>
      <w:tr w:rsidR="00473FAC" w:rsidRPr="000224F9" w14:paraId="687D9341" w14:textId="77777777" w:rsidTr="00D534A8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FE2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907E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obsługiwane serwery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EE0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Serwer plików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603ADB1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Serwer FTP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62B42BB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Serwer WEB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4ABDB33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Serwer kopii zapasowych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004F025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 multimediów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UPnP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73FAC" w:rsidRPr="000224F9" w14:paraId="4FF46F84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2052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BF5C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VPN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089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VPN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client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VPN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server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Obsługa PPTP,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OpenVPN</w:t>
            </w:r>
            <w:proofErr w:type="spellEnd"/>
          </w:p>
        </w:tc>
      </w:tr>
      <w:tr w:rsidR="00473FAC" w:rsidRPr="000224F9" w14:paraId="630DF300" w14:textId="77777777" w:rsidTr="00D534A8">
        <w:trPr>
          <w:trHeight w:val="5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FA2F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D81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Administracja systemu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6789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Połączenia HTTP/HTTPS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73BE9E8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Powiadamianie przez e-mail (uwierzytelnianie SMTP)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0893BED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Powiadamianie przez SMS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BCCDA59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Ustawienia inteligentnego chłodzenia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CE16DB6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DDNS oraz zdalny dostęp w chmurze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F3AAFD0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SNMP (v2 &amp; v3)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977B074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UPS z zarządzaniem SNMP (USB)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FB92F94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sieciowej jednostki UPS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E6307A5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Monitor zasobów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8293EB3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Kosz sieciowy dla CIFS/SMB oraz AFP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1573950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Monitor zasobów systemu w czasie rzeczywistym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A3E7532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Rejestr zdarzeń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922F5C7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System plików dziennika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D3B9B60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Całkowity rejestr systemowy (poziom pliku)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2C481AD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zdarzeniami systemowymi, rejestr, bieżące połączenie użytkowników on-line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7AF8E7C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Aktualizacja oprogramowania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4F9ED35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Kopia zapasowa ustawień/przywracanie ustawień/resetowanie ustawień systemu</w:t>
            </w:r>
          </w:p>
        </w:tc>
      </w:tr>
      <w:tr w:rsidR="00473FAC" w:rsidRPr="000224F9" w14:paraId="6F1B2D53" w14:textId="77777777" w:rsidTr="00D534A8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44A8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ABF6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Wirtualizacja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86B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Wbudowana aplikacja umożliwiająca tworzenie środowiska wirtualnego wraz z instalacją maszyn wirtualnych na systemach Windows, Linux i Android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B7898BA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Dostęp do konsoli maszyn za pośrednictwem przeglądarki z HTML5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C87C19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Funkcjonalności importu, eksportu, klonowania i wykonywania migawek maszyn wirtualnych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73FAC" w:rsidRPr="000224F9" w14:paraId="2A49464C" w14:textId="77777777" w:rsidTr="00D534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B714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195D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Konteneryzacja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6DF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Możliwość uruchomienia wirtualnych kontenerów dla LXC i Docker</w:t>
            </w:r>
          </w:p>
        </w:tc>
      </w:tr>
      <w:tr w:rsidR="00473FAC" w:rsidRPr="000224F9" w14:paraId="0FFB7F62" w14:textId="77777777" w:rsidTr="00D534A8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558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329B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Zabezpieczenia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0B6C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Filtracja IP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B7D0108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Ochrona dostępu do sieci z automatycznym blokowaniem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59D5EBC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Połączenie HTTPS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1480912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FTP z SSL/TLS (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Explicit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390C8E9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SFTP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4787685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Szyfrowanie AES 256-bit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C67D163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Szyfrowana zdalna replikacja (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Rsync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poprzez SSH)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5D8B395" w14:textId="77777777" w:rsidR="00473FAC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Import certyfikatu SSL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56E3532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Powiadomienia o zdarzeniach za pośrednictwem Email i SMS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473FAC" w:rsidRPr="000224F9" w14:paraId="450BE778" w14:textId="77777777" w:rsidTr="00D534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7944" w14:textId="77777777" w:rsidR="00473FAC" w:rsidRPr="000224F9" w:rsidRDefault="00473FAC" w:rsidP="00C36E3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2F50C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Zasilanie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DB45" w14:textId="77777777" w:rsidR="00473FAC" w:rsidRPr="000224F9" w:rsidRDefault="00473FAC" w:rsidP="00C36E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Redundantne</w:t>
            </w:r>
          </w:p>
        </w:tc>
      </w:tr>
    </w:tbl>
    <w:p w14:paraId="38C4D3F2" w14:textId="77777777" w:rsidR="0097067F" w:rsidRDefault="0097067F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13303951" w14:textId="77777777" w:rsidR="0097067F" w:rsidRDefault="0097067F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5574E862" w14:textId="77777777" w:rsidR="0097067F" w:rsidRDefault="0097067F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098F78D9" w14:textId="601BD900" w:rsidR="0097067F" w:rsidRDefault="0097067F" w:rsidP="00D5058C">
      <w:pPr>
        <w:ind w:left="284" w:hanging="284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ab/>
      </w:r>
    </w:p>
    <w:p w14:paraId="4407A554" w14:textId="2C7C5CB3" w:rsidR="0097067F" w:rsidRDefault="0097067F" w:rsidP="0097067F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lastRenderedPageBreak/>
        <w:t>Zestaw komputerowy – 7 szt.</w:t>
      </w:r>
    </w:p>
    <w:p w14:paraId="26A8E8E0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5DF9DE78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1EDDFA3B" w14:textId="77777777" w:rsidR="0097067F" w:rsidRPr="00A065A0" w:rsidRDefault="0097067F" w:rsidP="0097067F">
      <w:pPr>
        <w:ind w:firstLine="360"/>
        <w:rPr>
          <w:rFonts w:asciiTheme="majorHAnsi" w:hAnsiTheme="majorHAnsi" w:cstheme="minorHAnsi"/>
          <w:b/>
          <w:sz w:val="24"/>
          <w:szCs w:val="24"/>
        </w:rPr>
      </w:pPr>
      <w:r w:rsidRPr="00A065A0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p w14:paraId="35FDC8C4" w14:textId="77777777" w:rsidR="0097067F" w:rsidRDefault="0097067F" w:rsidP="0097067F">
      <w:pPr>
        <w:rPr>
          <w:rFonts w:cstheme="minorHAnsi"/>
        </w:rPr>
      </w:pPr>
    </w:p>
    <w:p w14:paraId="166F0709" w14:textId="77777777" w:rsidR="00B80162" w:rsidRDefault="00B80162" w:rsidP="0097067F">
      <w:pPr>
        <w:rPr>
          <w:rFonts w:cstheme="minorHAnsi"/>
        </w:rPr>
      </w:pPr>
    </w:p>
    <w:tbl>
      <w:tblPr>
        <w:tblW w:w="539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811"/>
        <w:gridCol w:w="9044"/>
      </w:tblGrid>
      <w:tr w:rsidR="00473FAC" w:rsidRPr="00D350E1" w14:paraId="0F860CB0" w14:textId="77777777" w:rsidTr="002022DB">
        <w:trPr>
          <w:trHeight w:val="284"/>
        </w:trPr>
        <w:tc>
          <w:tcPr>
            <w:tcW w:w="307" w:type="pct"/>
            <w:shd w:val="clear" w:color="auto" w:fill="auto"/>
            <w:vAlign w:val="center"/>
          </w:tcPr>
          <w:p w14:paraId="56A5F9B1" w14:textId="77777777" w:rsidR="00473FAC" w:rsidRPr="004324D6" w:rsidRDefault="00473FAC" w:rsidP="00C36E3F">
            <w:pPr>
              <w:pStyle w:val="Tabelapozycja"/>
              <w:spacing w:line="276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4324D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868EC12" w14:textId="77777777" w:rsidR="00473FAC" w:rsidRPr="004324D6" w:rsidRDefault="00473FAC" w:rsidP="00C36E3F">
            <w:pPr>
              <w:jc w:val="both"/>
              <w:rPr>
                <w:rFonts w:cstheme="minorHAnsi"/>
              </w:rPr>
            </w:pPr>
            <w:r w:rsidRPr="004324D6">
              <w:rPr>
                <w:rFonts w:cstheme="minorHAnsi"/>
              </w:rPr>
              <w:t>Nazwa komponentu</w:t>
            </w:r>
          </w:p>
        </w:tc>
        <w:tc>
          <w:tcPr>
            <w:tcW w:w="3911" w:type="pct"/>
            <w:shd w:val="clear" w:color="auto" w:fill="auto"/>
            <w:vAlign w:val="center"/>
          </w:tcPr>
          <w:p w14:paraId="2C35302E" w14:textId="77777777" w:rsidR="00473FAC" w:rsidRPr="004324D6" w:rsidRDefault="00473FAC" w:rsidP="00C36E3F">
            <w:pPr>
              <w:ind w:left="-71"/>
              <w:jc w:val="both"/>
              <w:rPr>
                <w:rFonts w:cstheme="minorHAnsi"/>
              </w:rPr>
            </w:pPr>
            <w:r w:rsidRPr="004324D6">
              <w:rPr>
                <w:rFonts w:cstheme="minorHAnsi"/>
              </w:rPr>
              <w:t>Wymagane minimalne parametry techniczne komputerów</w:t>
            </w:r>
          </w:p>
        </w:tc>
      </w:tr>
      <w:tr w:rsidR="00473FAC" w:rsidRPr="00D350E1" w14:paraId="65BEC806" w14:textId="77777777" w:rsidTr="002022DB">
        <w:trPr>
          <w:trHeight w:val="284"/>
        </w:trPr>
        <w:tc>
          <w:tcPr>
            <w:tcW w:w="307" w:type="pct"/>
          </w:tcPr>
          <w:p w14:paraId="24A1635A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5E6D3C00" w14:textId="77777777" w:rsidR="00473FAC" w:rsidRPr="004324D6" w:rsidRDefault="00473FAC" w:rsidP="00C36E3F">
            <w:pPr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Komputer</w:t>
            </w:r>
          </w:p>
        </w:tc>
        <w:tc>
          <w:tcPr>
            <w:tcW w:w="3911" w:type="pct"/>
          </w:tcPr>
          <w:p w14:paraId="1FA3B0B5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Wszystkie oferowane elementy komputera powinny być zainstalowane fabrycznie. W ofercie należy podać nazwę producenta, typ, model, oraz numer katalogowy oferowanego sprzętu w celu weryfikacji oferowanej konfiguracji.</w:t>
            </w:r>
          </w:p>
        </w:tc>
      </w:tr>
      <w:tr w:rsidR="00473FAC" w:rsidRPr="00D350E1" w14:paraId="6540A166" w14:textId="77777777" w:rsidTr="002022DB">
        <w:trPr>
          <w:trHeight w:val="284"/>
        </w:trPr>
        <w:tc>
          <w:tcPr>
            <w:tcW w:w="307" w:type="pct"/>
          </w:tcPr>
          <w:p w14:paraId="630C77D4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705DDE33" w14:textId="77777777" w:rsidR="00473FAC" w:rsidRPr="004324D6" w:rsidRDefault="00473FAC" w:rsidP="00C36E3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4324D6">
              <w:rPr>
                <w:rFonts w:cstheme="minorHAnsi"/>
                <w:bCs/>
              </w:rPr>
              <w:t>budowa</w:t>
            </w:r>
          </w:p>
        </w:tc>
        <w:tc>
          <w:tcPr>
            <w:tcW w:w="3911" w:type="pct"/>
          </w:tcPr>
          <w:p w14:paraId="5C2230BA" w14:textId="77777777" w:rsidR="00473FAC" w:rsidRDefault="00473FAC" w:rsidP="00C36E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324D6">
              <w:rPr>
                <w:rFonts w:cstheme="minorHAnsi"/>
              </w:rPr>
              <w:t xml:space="preserve">Typu small form </w:t>
            </w:r>
            <w:proofErr w:type="spellStart"/>
            <w:r w:rsidRPr="004324D6">
              <w:rPr>
                <w:rFonts w:cstheme="minorHAnsi"/>
              </w:rPr>
              <w:t>factor</w:t>
            </w:r>
            <w:proofErr w:type="spellEnd"/>
            <w:r w:rsidRPr="004324D6"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 w:rsidRPr="004324D6">
              <w:rPr>
                <w:rFonts w:cstheme="minorHAnsi"/>
              </w:rPr>
              <w:t>z obsługą kart PCI Express wyłącznie o niskim profilu.</w:t>
            </w:r>
          </w:p>
          <w:p w14:paraId="26B4467C" w14:textId="77777777" w:rsidR="00473FAC" w:rsidRDefault="00473FAC" w:rsidP="00C36E3F">
            <w:pPr>
              <w:rPr>
                <w:rFonts w:cstheme="minorHAnsi"/>
              </w:rPr>
            </w:pPr>
            <w:r>
              <w:rPr>
                <w:rFonts w:cstheme="minorHAnsi"/>
              </w:rPr>
              <w:t>- Wyposażona w napęd optyczny.</w:t>
            </w:r>
          </w:p>
          <w:p w14:paraId="6D00C0A3" w14:textId="77777777" w:rsidR="00473FAC" w:rsidRPr="004324D6" w:rsidRDefault="00473FAC" w:rsidP="00C36E3F">
            <w:pPr>
              <w:rPr>
                <w:rFonts w:cstheme="minorHAnsi"/>
              </w:rPr>
            </w:pPr>
            <w:r>
              <w:rPr>
                <w:rFonts w:cstheme="minorHAnsi"/>
              </w:rPr>
              <w:t>- C</w:t>
            </w:r>
            <w:r w:rsidRPr="004324D6">
              <w:rPr>
                <w:rFonts w:cstheme="minorHAnsi"/>
              </w:rPr>
              <w:t>zytnik kart multimedialnych (w przypadku</w:t>
            </w:r>
            <w:r>
              <w:rPr>
                <w:rFonts w:cstheme="minorHAnsi"/>
              </w:rPr>
              <w:t>,</w:t>
            </w:r>
            <w:r w:rsidRPr="004324D6">
              <w:rPr>
                <w:rFonts w:cstheme="minorHAnsi"/>
              </w:rPr>
              <w:t xml:space="preserve"> gdy producent komputera nie przewiduje opcji czytnika kart pamięci Zamawiający dopuszcza czytnik kart zewnętrzny podłączany do portu USB)</w:t>
            </w:r>
            <w:r>
              <w:rPr>
                <w:rFonts w:cstheme="minorHAnsi"/>
              </w:rPr>
              <w:t>.</w:t>
            </w:r>
          </w:p>
          <w:p w14:paraId="50EB12E4" w14:textId="77777777" w:rsidR="00473FAC" w:rsidRPr="004324D6" w:rsidRDefault="00473FAC" w:rsidP="00C36E3F">
            <w:pPr>
              <w:jc w:val="both"/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- Obudowa trwale oznaczona nazwą producenta, nazwą komputera, PN, numerem seryjnym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473FAC" w:rsidRPr="00D350E1" w14:paraId="6F64C77F" w14:textId="77777777" w:rsidTr="002022DB">
        <w:trPr>
          <w:trHeight w:val="284"/>
        </w:trPr>
        <w:tc>
          <w:tcPr>
            <w:tcW w:w="307" w:type="pct"/>
          </w:tcPr>
          <w:p w14:paraId="7B7CA775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783138CC" w14:textId="77777777" w:rsidR="00473FAC" w:rsidRPr="004324D6" w:rsidRDefault="00473FAC" w:rsidP="00C36E3F">
            <w:pPr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Zasilacz</w:t>
            </w:r>
          </w:p>
        </w:tc>
        <w:tc>
          <w:tcPr>
            <w:tcW w:w="3911" w:type="pct"/>
          </w:tcPr>
          <w:p w14:paraId="135CEFB6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Zasilacz maksymalnie </w:t>
            </w:r>
            <w:r>
              <w:rPr>
                <w:rFonts w:cstheme="minorHAnsi"/>
              </w:rPr>
              <w:t>300</w:t>
            </w:r>
            <w:r w:rsidRPr="004324D6">
              <w:rPr>
                <w:rFonts w:cstheme="minorHAnsi"/>
              </w:rPr>
              <w:t>W o sprawności minimum 85%</w:t>
            </w:r>
          </w:p>
        </w:tc>
      </w:tr>
      <w:tr w:rsidR="00473FAC" w:rsidRPr="00D350E1" w14:paraId="58C41D7B" w14:textId="77777777" w:rsidTr="002022DB">
        <w:trPr>
          <w:trHeight w:val="284"/>
        </w:trPr>
        <w:tc>
          <w:tcPr>
            <w:tcW w:w="307" w:type="pct"/>
          </w:tcPr>
          <w:p w14:paraId="08463DB0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09B947CE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Chipset</w:t>
            </w:r>
          </w:p>
        </w:tc>
        <w:tc>
          <w:tcPr>
            <w:tcW w:w="3911" w:type="pct"/>
          </w:tcPr>
          <w:p w14:paraId="24046C86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Dostosowany do zaoferowanego procesora</w:t>
            </w:r>
          </w:p>
        </w:tc>
      </w:tr>
      <w:tr w:rsidR="00473FAC" w:rsidRPr="00D350E1" w14:paraId="61C8CC27" w14:textId="77777777" w:rsidTr="002022DB">
        <w:trPr>
          <w:trHeight w:val="284"/>
        </w:trPr>
        <w:tc>
          <w:tcPr>
            <w:tcW w:w="307" w:type="pct"/>
          </w:tcPr>
          <w:p w14:paraId="76ABD87D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399D2753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Płyta główna</w:t>
            </w:r>
          </w:p>
        </w:tc>
        <w:tc>
          <w:tcPr>
            <w:tcW w:w="3911" w:type="pct"/>
          </w:tcPr>
          <w:p w14:paraId="5CFA74FD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Wyposażona w złącza min.:</w:t>
            </w:r>
          </w:p>
          <w:p w14:paraId="0F6705F3" w14:textId="77777777" w:rsidR="00473FAC" w:rsidRPr="004324D6" w:rsidRDefault="00473FAC" w:rsidP="00473FAC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cstheme="minorHAnsi"/>
              </w:rPr>
            </w:pPr>
            <w:r w:rsidRPr="004324D6">
              <w:rPr>
                <w:rFonts w:cstheme="minorHAnsi"/>
              </w:rPr>
              <w:t>1 x PCI Express 3.0 x16</w:t>
            </w:r>
            <w:r>
              <w:rPr>
                <w:rFonts w:cstheme="minorHAnsi"/>
              </w:rPr>
              <w:t>,</w:t>
            </w:r>
          </w:p>
          <w:p w14:paraId="7E5BEE4D" w14:textId="77777777" w:rsidR="00473FAC" w:rsidRPr="004324D6" w:rsidRDefault="00473FAC" w:rsidP="00473FAC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1 x PCI </w:t>
            </w:r>
            <w:proofErr w:type="spellStart"/>
            <w:r w:rsidRPr="004324D6">
              <w:rPr>
                <w:rFonts w:cstheme="minorHAnsi"/>
              </w:rPr>
              <w:t>Expresslub</w:t>
            </w:r>
            <w:proofErr w:type="spellEnd"/>
            <w:r w:rsidRPr="004324D6">
              <w:rPr>
                <w:rFonts w:cstheme="minorHAnsi"/>
              </w:rPr>
              <w:t xml:space="preserve"> PCI 2.0 x4</w:t>
            </w:r>
            <w:r>
              <w:rPr>
                <w:rFonts w:cstheme="minorHAnsi"/>
              </w:rPr>
              <w:t>,</w:t>
            </w:r>
          </w:p>
          <w:p w14:paraId="27D1F490" w14:textId="77777777" w:rsidR="00473FAC" w:rsidRPr="004324D6" w:rsidRDefault="00473FAC" w:rsidP="00473FAC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cstheme="minorHAnsi"/>
              </w:rPr>
            </w:pPr>
            <w:r w:rsidRPr="004324D6">
              <w:rPr>
                <w:rFonts w:cstheme="minorHAnsi"/>
              </w:rPr>
              <w:t>1 x M.2 przeznaczona dla dysku SSD</w:t>
            </w:r>
            <w:r>
              <w:rPr>
                <w:rFonts w:cstheme="minorHAnsi"/>
              </w:rPr>
              <w:t>,</w:t>
            </w:r>
          </w:p>
          <w:p w14:paraId="3CA00411" w14:textId="77777777" w:rsidR="00473FAC" w:rsidRPr="004324D6" w:rsidRDefault="00473FAC" w:rsidP="00473FAC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cstheme="minorHAnsi"/>
              </w:rPr>
            </w:pPr>
            <w:r w:rsidRPr="004324D6">
              <w:rPr>
                <w:rFonts w:cstheme="minorHAnsi"/>
              </w:rPr>
              <w:t>1 x M.2 lub SATA umożliwiające instalację dodatkowego dysku twardego.</w:t>
            </w:r>
          </w:p>
        </w:tc>
      </w:tr>
      <w:tr w:rsidR="00473FAC" w:rsidRPr="00D350E1" w14:paraId="1D4A44C7" w14:textId="77777777" w:rsidTr="002022DB">
        <w:trPr>
          <w:trHeight w:val="284"/>
        </w:trPr>
        <w:tc>
          <w:tcPr>
            <w:tcW w:w="307" w:type="pct"/>
          </w:tcPr>
          <w:p w14:paraId="6F4CD50C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7196283D" w14:textId="77777777" w:rsidR="00473FAC" w:rsidRPr="004324D6" w:rsidRDefault="00473FAC" w:rsidP="00C36E3F">
            <w:pPr>
              <w:rPr>
                <w:rFonts w:cstheme="minorHAnsi"/>
                <w:bCs/>
              </w:rPr>
            </w:pPr>
            <w:r w:rsidRPr="004324D6">
              <w:rPr>
                <w:rFonts w:cstheme="minorHAnsi"/>
              </w:rPr>
              <w:t>Procesor</w:t>
            </w:r>
          </w:p>
        </w:tc>
        <w:tc>
          <w:tcPr>
            <w:tcW w:w="3911" w:type="pct"/>
          </w:tcPr>
          <w:p w14:paraId="2892A82B" w14:textId="77777777" w:rsidR="00473FAC" w:rsidRPr="009A7E80" w:rsidRDefault="00473FAC" w:rsidP="00C36E3F">
            <w:pPr>
              <w:rPr>
                <w:rFonts w:cstheme="minorHAnsi"/>
              </w:rPr>
            </w:pPr>
            <w:r w:rsidRPr="009A7E80">
              <w:rPr>
                <w:rFonts w:cstheme="minorHAnsi"/>
              </w:rPr>
              <w:t xml:space="preserve">Procesor klasy x86, min. 4 rdzeniowy, 6 wątkowy, zaprojektowany do pracy w komputerach stacjonarnych, pamięć cache co najmniej 8MB, osiągający wynik co najmniej 9000 pkt w teście </w:t>
            </w:r>
            <w:proofErr w:type="spellStart"/>
            <w:r w:rsidRPr="009A7E80">
              <w:rPr>
                <w:rFonts w:cstheme="minorHAnsi"/>
              </w:rPr>
              <w:t>PassMark</w:t>
            </w:r>
            <w:proofErr w:type="spellEnd"/>
            <w:r w:rsidRPr="009A7E80">
              <w:rPr>
                <w:rFonts w:cstheme="minorHAnsi"/>
              </w:rPr>
              <w:t xml:space="preserve"> CPU Mark</w:t>
            </w:r>
            <w:r>
              <w:rPr>
                <w:rFonts w:cstheme="minorHAnsi"/>
              </w:rPr>
              <w:t>.</w:t>
            </w:r>
          </w:p>
        </w:tc>
      </w:tr>
      <w:tr w:rsidR="00473FAC" w:rsidRPr="00D350E1" w14:paraId="525EA795" w14:textId="77777777" w:rsidTr="002022DB">
        <w:trPr>
          <w:trHeight w:val="284"/>
        </w:trPr>
        <w:tc>
          <w:tcPr>
            <w:tcW w:w="307" w:type="pct"/>
          </w:tcPr>
          <w:p w14:paraId="453D40E3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59EF1FF3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Pamięć operacyjna</w:t>
            </w:r>
          </w:p>
        </w:tc>
        <w:tc>
          <w:tcPr>
            <w:tcW w:w="3911" w:type="pct"/>
          </w:tcPr>
          <w:p w14:paraId="45A9A52A" w14:textId="77777777" w:rsidR="00473FAC" w:rsidRPr="004324D6" w:rsidRDefault="00473FAC" w:rsidP="00C36E3F">
            <w:pPr>
              <w:jc w:val="both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Min. 8GB DDR4 z możliwością rozszerzenia min. </w:t>
            </w:r>
            <w:r>
              <w:rPr>
                <w:rFonts w:cstheme="minorHAnsi"/>
              </w:rPr>
              <w:t>do 16</w:t>
            </w:r>
            <w:r w:rsidRPr="004324D6">
              <w:rPr>
                <w:rFonts w:cstheme="minorHAnsi"/>
              </w:rPr>
              <w:t xml:space="preserve"> GB </w:t>
            </w:r>
          </w:p>
          <w:p w14:paraId="183207B7" w14:textId="77777777" w:rsidR="00473FAC" w:rsidRPr="005332BE" w:rsidRDefault="00473FAC" w:rsidP="00C36E3F">
            <w:pPr>
              <w:jc w:val="both"/>
              <w:rPr>
                <w:rFonts w:cstheme="minorHAnsi"/>
              </w:rPr>
            </w:pPr>
            <w:r w:rsidRPr="004324D6">
              <w:rPr>
                <w:rFonts w:cstheme="minorHAnsi"/>
              </w:rPr>
              <w:t>Ilość banków pamięci: min. 2 szt.</w:t>
            </w:r>
          </w:p>
        </w:tc>
      </w:tr>
      <w:tr w:rsidR="00473FAC" w:rsidRPr="00D350E1" w14:paraId="1D40981D" w14:textId="77777777" w:rsidTr="002022DB">
        <w:trPr>
          <w:trHeight w:val="284"/>
        </w:trPr>
        <w:tc>
          <w:tcPr>
            <w:tcW w:w="307" w:type="pct"/>
          </w:tcPr>
          <w:p w14:paraId="144FF080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59CA0B28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Dysk twardy</w:t>
            </w:r>
          </w:p>
        </w:tc>
        <w:tc>
          <w:tcPr>
            <w:tcW w:w="3911" w:type="pct"/>
          </w:tcPr>
          <w:p w14:paraId="371AE143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Min 500GB SSD M.2 </w:t>
            </w:r>
            <w:r>
              <w:rPr>
                <w:rFonts w:cstheme="minorHAnsi"/>
              </w:rPr>
              <w:t xml:space="preserve">lub M.2 </w:t>
            </w:r>
            <w:proofErr w:type="spellStart"/>
            <w:r>
              <w:rPr>
                <w:rFonts w:cstheme="minorHAnsi"/>
              </w:rPr>
              <w:t>NvMe</w:t>
            </w:r>
            <w:r w:rsidRPr="004324D6">
              <w:rPr>
                <w:rFonts w:cstheme="minorHAnsi"/>
              </w:rPr>
              <w:t>o</w:t>
            </w:r>
            <w:proofErr w:type="spellEnd"/>
            <w:r w:rsidRPr="004324D6">
              <w:rPr>
                <w:rFonts w:cstheme="minorHAnsi"/>
              </w:rPr>
              <w:t xml:space="preserve"> prędkości odczytu min 500Mb/s zawierający partycję RECOVERY umożliwiającą odtworzenie systemu operacyjnego fabrycznie zainstalowanego na komputerze po awarii.</w:t>
            </w:r>
          </w:p>
        </w:tc>
      </w:tr>
      <w:tr w:rsidR="00473FAC" w:rsidRPr="00D350E1" w14:paraId="6DAB9B9A" w14:textId="77777777" w:rsidTr="002022DB">
        <w:trPr>
          <w:trHeight w:val="284"/>
        </w:trPr>
        <w:tc>
          <w:tcPr>
            <w:tcW w:w="307" w:type="pct"/>
          </w:tcPr>
          <w:p w14:paraId="52186308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0C9C0339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Karta graficzna</w:t>
            </w:r>
          </w:p>
        </w:tc>
        <w:tc>
          <w:tcPr>
            <w:tcW w:w="3911" w:type="pct"/>
          </w:tcPr>
          <w:p w14:paraId="583468F6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Zintegrowana karta graficzna wykorzystująca pamięć RAM systemu dynamicznie, lub dodatkowa karta graficzna.</w:t>
            </w:r>
          </w:p>
        </w:tc>
      </w:tr>
      <w:tr w:rsidR="00473FAC" w:rsidRPr="00D350E1" w14:paraId="610D9E94" w14:textId="77777777" w:rsidTr="002022DB">
        <w:trPr>
          <w:trHeight w:val="284"/>
        </w:trPr>
        <w:tc>
          <w:tcPr>
            <w:tcW w:w="307" w:type="pct"/>
          </w:tcPr>
          <w:p w14:paraId="6B7D54E9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422F5320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Audio</w:t>
            </w:r>
          </w:p>
        </w:tc>
        <w:tc>
          <w:tcPr>
            <w:tcW w:w="3911" w:type="pct"/>
          </w:tcPr>
          <w:p w14:paraId="2C94BC6E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Karta dźwiękowa zintegrowana z płytą główną, zgodna z High Definition. </w:t>
            </w:r>
          </w:p>
        </w:tc>
      </w:tr>
      <w:tr w:rsidR="00473FAC" w:rsidRPr="00D350E1" w14:paraId="13AAB533" w14:textId="77777777" w:rsidTr="002022DB">
        <w:trPr>
          <w:trHeight w:val="284"/>
        </w:trPr>
        <w:tc>
          <w:tcPr>
            <w:tcW w:w="307" w:type="pct"/>
          </w:tcPr>
          <w:p w14:paraId="62896CB4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4D1C2688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Karta sieciowa</w:t>
            </w:r>
          </w:p>
        </w:tc>
        <w:tc>
          <w:tcPr>
            <w:tcW w:w="3911" w:type="pct"/>
          </w:tcPr>
          <w:p w14:paraId="4BFF13E2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LAN 10/100/1000 </w:t>
            </w:r>
            <w:proofErr w:type="spellStart"/>
            <w:r w:rsidRPr="004324D6">
              <w:rPr>
                <w:rFonts w:cstheme="minorHAnsi"/>
              </w:rPr>
              <w:t>Mbit</w:t>
            </w:r>
            <w:proofErr w:type="spellEnd"/>
            <w:r w:rsidRPr="004324D6">
              <w:rPr>
                <w:rFonts w:cstheme="minorHAnsi"/>
              </w:rPr>
              <w:t xml:space="preserve">/s </w:t>
            </w:r>
          </w:p>
        </w:tc>
      </w:tr>
      <w:tr w:rsidR="00473FAC" w:rsidRPr="00D350E1" w14:paraId="0AC902B4" w14:textId="77777777" w:rsidTr="002022DB">
        <w:trPr>
          <w:trHeight w:val="284"/>
        </w:trPr>
        <w:tc>
          <w:tcPr>
            <w:tcW w:w="307" w:type="pct"/>
          </w:tcPr>
          <w:p w14:paraId="16F60ED1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78A31E9F" w14:textId="77777777" w:rsidR="00473FAC" w:rsidRPr="00EF70E8" w:rsidRDefault="00473FAC" w:rsidP="00C36E3F">
            <w:pPr>
              <w:rPr>
                <w:rFonts w:cstheme="minorHAnsi"/>
              </w:rPr>
            </w:pPr>
            <w:r w:rsidRPr="00EF70E8">
              <w:rPr>
                <w:rFonts w:cstheme="minorHAnsi"/>
              </w:rPr>
              <w:t>Porty/złącza</w:t>
            </w:r>
          </w:p>
        </w:tc>
        <w:tc>
          <w:tcPr>
            <w:tcW w:w="3911" w:type="pct"/>
          </w:tcPr>
          <w:p w14:paraId="24DAAA88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Wbudowane minimum </w:t>
            </w:r>
            <w:proofErr w:type="spellStart"/>
            <w:r w:rsidRPr="004324D6">
              <w:rPr>
                <w:rFonts w:cstheme="minorHAnsi"/>
              </w:rPr>
              <w:t>dwaporty</w:t>
            </w:r>
            <w:proofErr w:type="spellEnd"/>
            <w:r w:rsidRPr="004324D6">
              <w:rPr>
                <w:rFonts w:cstheme="minorHAnsi"/>
              </w:rPr>
              <w:t>/złącza video:</w:t>
            </w:r>
          </w:p>
          <w:p w14:paraId="73CCE51E" w14:textId="77777777" w:rsidR="00473FAC" w:rsidRPr="004324D6" w:rsidRDefault="00473FAC" w:rsidP="00C36E3F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>- 1 x DP</w:t>
            </w:r>
          </w:p>
          <w:p w14:paraId="167E9534" w14:textId="77777777" w:rsidR="00473FAC" w:rsidRPr="004324D6" w:rsidRDefault="00473FAC" w:rsidP="00C36E3F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- 1 x HDMI </w:t>
            </w:r>
          </w:p>
          <w:p w14:paraId="112EB58C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Lub: </w:t>
            </w:r>
          </w:p>
          <w:p w14:paraId="47F7848A" w14:textId="77777777" w:rsidR="00473FAC" w:rsidRPr="004324D6" w:rsidRDefault="00473FAC" w:rsidP="00C36E3F">
            <w:pPr>
              <w:ind w:left="735"/>
              <w:rPr>
                <w:rFonts w:cstheme="minorHAnsi"/>
              </w:rPr>
            </w:pPr>
            <w:r w:rsidRPr="004324D6">
              <w:rPr>
                <w:rFonts w:cstheme="minorHAnsi"/>
              </w:rPr>
              <w:t>- 2 x DP z dołączoną przejściówką na port HDMI</w:t>
            </w:r>
          </w:p>
          <w:p w14:paraId="7DA48350" w14:textId="77777777" w:rsidR="00473FAC" w:rsidRPr="004324D6" w:rsidRDefault="00473FAC" w:rsidP="00C36E3F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Pozostałe porty/złącza:</w:t>
            </w:r>
          </w:p>
          <w:p w14:paraId="2B4E8475" w14:textId="77777777" w:rsidR="00473FAC" w:rsidRPr="004324D6" w:rsidRDefault="00473FAC" w:rsidP="00C36E3F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minimum 5</w:t>
            </w:r>
            <w:r w:rsidRPr="004324D6">
              <w:rPr>
                <w:rFonts w:cstheme="minorHAnsi"/>
              </w:rPr>
              <w:t xml:space="preserve"> x USB w tym:</w:t>
            </w:r>
          </w:p>
          <w:p w14:paraId="7E3C41A9" w14:textId="77777777" w:rsidR="00473FAC" w:rsidRPr="004324D6" w:rsidRDefault="00473FAC" w:rsidP="00C36E3F">
            <w:pPr>
              <w:ind w:left="1416"/>
              <w:rPr>
                <w:rFonts w:cstheme="minorHAnsi"/>
              </w:rPr>
            </w:pPr>
            <w:r w:rsidRPr="004324D6">
              <w:rPr>
                <w:rFonts w:cstheme="minorHAnsi"/>
              </w:rPr>
              <w:t>- z przodu obudowy min.</w:t>
            </w:r>
            <w:r>
              <w:rPr>
                <w:rFonts w:cstheme="minorHAnsi"/>
              </w:rPr>
              <w:t xml:space="preserve"> 2</w:t>
            </w:r>
            <w:r w:rsidRPr="004324D6">
              <w:rPr>
                <w:rFonts w:cstheme="minorHAnsi"/>
              </w:rPr>
              <w:t xml:space="preserve"> złącza USB w tym: min.</w:t>
            </w:r>
            <w:r>
              <w:rPr>
                <w:rFonts w:cstheme="minorHAnsi"/>
              </w:rPr>
              <w:t xml:space="preserve">1 x w wersji min. </w:t>
            </w:r>
            <w:r w:rsidRPr="004324D6">
              <w:rPr>
                <w:rFonts w:cstheme="minorHAnsi"/>
              </w:rPr>
              <w:t>USB3.0</w:t>
            </w:r>
          </w:p>
          <w:p w14:paraId="68AFE355" w14:textId="77777777" w:rsidR="00473FAC" w:rsidRPr="004324D6" w:rsidRDefault="00473FAC" w:rsidP="00C36E3F">
            <w:pPr>
              <w:ind w:left="1443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z tyłu obudowy min. 3 x USB w tym min. </w:t>
            </w:r>
            <w:r>
              <w:rPr>
                <w:rFonts w:cstheme="minorHAnsi"/>
              </w:rPr>
              <w:t xml:space="preserve">2 x </w:t>
            </w:r>
            <w:r w:rsidRPr="004324D6">
              <w:rPr>
                <w:rFonts w:cstheme="minorHAnsi"/>
              </w:rPr>
              <w:t xml:space="preserve">USB w wersji </w:t>
            </w:r>
            <w:r>
              <w:rPr>
                <w:rFonts w:cstheme="minorHAnsi"/>
              </w:rPr>
              <w:t>min</w:t>
            </w:r>
            <w:r w:rsidRPr="004324D6">
              <w:rPr>
                <w:rFonts w:cstheme="minorHAnsi"/>
              </w:rPr>
              <w:t>3.0</w:t>
            </w:r>
            <w:r>
              <w:rPr>
                <w:rFonts w:cstheme="minorHAnsi"/>
              </w:rPr>
              <w:br/>
            </w:r>
            <w:r w:rsidRPr="004324D6">
              <w:rPr>
                <w:rFonts w:cstheme="minorHAnsi"/>
              </w:rPr>
              <w:t>Wymagana ilość i rozmieszczenie portów USB (na zewnątrz obudowy komputera) nie może być osiągnięta w wyniku stosowania konwerterów, przejściówek itp.</w:t>
            </w:r>
          </w:p>
          <w:p w14:paraId="3EB1264B" w14:textId="77777777" w:rsidR="00473FAC" w:rsidRPr="004324D6" w:rsidRDefault="00473FAC" w:rsidP="00C36E3F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port sieciowy RJ-45, </w:t>
            </w:r>
          </w:p>
          <w:p w14:paraId="2D16F319" w14:textId="77777777" w:rsidR="00473FAC" w:rsidRPr="004324D6" w:rsidRDefault="00473FAC" w:rsidP="00C36E3F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porty słuchawek i mikrofonu na przednim </w:t>
            </w:r>
            <w:r>
              <w:rPr>
                <w:rFonts w:cstheme="minorHAnsi"/>
              </w:rPr>
              <w:t>oraz</w:t>
            </w:r>
            <w:r w:rsidRPr="004324D6">
              <w:rPr>
                <w:rFonts w:cstheme="minorHAnsi"/>
              </w:rPr>
              <w:t xml:space="preserve"> tylnym panelu obudowy (Zamawiający dopuszcza </w:t>
            </w:r>
            <w:r>
              <w:rPr>
                <w:rFonts w:cstheme="minorHAnsi"/>
              </w:rPr>
              <w:t xml:space="preserve">tzw. wersję </w:t>
            </w:r>
            <w:proofErr w:type="spellStart"/>
            <w:r>
              <w:rPr>
                <w:rFonts w:cstheme="minorHAnsi"/>
              </w:rPr>
              <w:t>combo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4324D6">
              <w:rPr>
                <w:rFonts w:cstheme="minorHAnsi"/>
              </w:rPr>
              <w:t>2 w 1).</w:t>
            </w:r>
          </w:p>
          <w:p w14:paraId="6478D67A" w14:textId="77777777" w:rsidR="00473FAC" w:rsidRPr="004324D6" w:rsidRDefault="00473FAC" w:rsidP="00C36E3F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lastRenderedPageBreak/>
              <w:t>- czytnik kart pamięci (w przypadku</w:t>
            </w:r>
            <w:r>
              <w:rPr>
                <w:rFonts w:cstheme="minorHAnsi"/>
              </w:rPr>
              <w:t>,</w:t>
            </w:r>
            <w:r w:rsidRPr="004324D6">
              <w:rPr>
                <w:rFonts w:cstheme="minorHAnsi"/>
              </w:rPr>
              <w:t xml:space="preserve"> gdy producent komputera nie </w:t>
            </w:r>
            <w:proofErr w:type="spellStart"/>
            <w:r w:rsidRPr="004324D6">
              <w:rPr>
                <w:rFonts w:cstheme="minorHAnsi"/>
              </w:rPr>
              <w:t>przewidujeopcji</w:t>
            </w:r>
            <w:proofErr w:type="spellEnd"/>
            <w:r w:rsidRPr="004324D6">
              <w:rPr>
                <w:rFonts w:cstheme="minorHAnsi"/>
              </w:rPr>
              <w:t xml:space="preserve"> wbudowanego czytnika kart pamięci </w:t>
            </w:r>
            <w:r>
              <w:rPr>
                <w:rFonts w:cstheme="minorHAnsi"/>
              </w:rPr>
              <w:t>Zamawiający dopuszcza</w:t>
            </w:r>
            <w:r w:rsidRPr="004324D6">
              <w:rPr>
                <w:rFonts w:cstheme="minorHAnsi"/>
              </w:rPr>
              <w:t xml:space="preserve"> czytnik kart zewnętrzny podłączany do portu USB)</w:t>
            </w:r>
            <w:r>
              <w:rPr>
                <w:rFonts w:cstheme="minorHAnsi"/>
              </w:rPr>
              <w:t>.</w:t>
            </w:r>
          </w:p>
        </w:tc>
      </w:tr>
      <w:tr w:rsidR="00473FAC" w:rsidRPr="00D350E1" w14:paraId="02F612D6" w14:textId="77777777" w:rsidTr="002022DB">
        <w:trPr>
          <w:trHeight w:val="284"/>
        </w:trPr>
        <w:tc>
          <w:tcPr>
            <w:tcW w:w="307" w:type="pct"/>
          </w:tcPr>
          <w:p w14:paraId="5C797AF2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3B6E81A9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Klawiatura/mysz</w:t>
            </w:r>
          </w:p>
        </w:tc>
        <w:tc>
          <w:tcPr>
            <w:tcW w:w="3911" w:type="pct"/>
          </w:tcPr>
          <w:p w14:paraId="197111E1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Klawiatura przewodowa w układzie US</w:t>
            </w:r>
            <w:r>
              <w:rPr>
                <w:rFonts w:cstheme="minorHAnsi"/>
              </w:rPr>
              <w:t xml:space="preserve"> z wydzielonym blokiem numerycznym.</w:t>
            </w:r>
          </w:p>
          <w:p w14:paraId="21C7A448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Mysz przewodowa (</w:t>
            </w:r>
            <w:proofErr w:type="spellStart"/>
            <w:r w:rsidRPr="00D350E1">
              <w:rPr>
                <w:rFonts w:cstheme="minorHAnsi"/>
              </w:rPr>
              <w:t>scroll</w:t>
            </w:r>
            <w:proofErr w:type="spellEnd"/>
            <w:r w:rsidRPr="00D350E1">
              <w:rPr>
                <w:rFonts w:cstheme="minorHAnsi"/>
              </w:rPr>
              <w:t>)</w:t>
            </w:r>
          </w:p>
        </w:tc>
      </w:tr>
      <w:tr w:rsidR="00473FAC" w:rsidRPr="00D350E1" w14:paraId="194E6F16" w14:textId="77777777" w:rsidTr="002022DB">
        <w:trPr>
          <w:trHeight w:val="850"/>
        </w:trPr>
        <w:tc>
          <w:tcPr>
            <w:tcW w:w="307" w:type="pct"/>
          </w:tcPr>
          <w:p w14:paraId="353D4375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0A519D53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Monitor</w:t>
            </w:r>
          </w:p>
        </w:tc>
        <w:tc>
          <w:tcPr>
            <w:tcW w:w="3911" w:type="pct"/>
          </w:tcPr>
          <w:p w14:paraId="780D3E02" w14:textId="77777777" w:rsidR="00473FAC" w:rsidRPr="002B0EB0" w:rsidRDefault="00473FAC" w:rsidP="00C36E3F">
            <w:pPr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Wymiary matrycy: min. </w:t>
            </w:r>
            <w:r w:rsidRPr="004324D6">
              <w:rPr>
                <w:rFonts w:eastAsia="Times New Roman" w:cstheme="minorHAnsi"/>
                <w:lang w:eastAsia="pl-PL"/>
              </w:rPr>
              <w:t xml:space="preserve">23" 16:9 Panoramiczny ekran </w:t>
            </w:r>
            <w:r w:rsidRPr="004324D6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Rozdzielczość: min. </w:t>
            </w:r>
            <w:r w:rsidRPr="004324D6">
              <w:rPr>
                <w:rFonts w:eastAsia="Times New Roman" w:cstheme="minorHAnsi"/>
                <w:lang w:eastAsia="pl-PL"/>
              </w:rPr>
              <w:t>1920x1080</w:t>
            </w:r>
            <w:r w:rsidRPr="004324D6">
              <w:rPr>
                <w:rFonts w:eastAsia="Times New Roman" w:cstheme="minorHAnsi"/>
                <w:strike/>
                <w:lang w:eastAsia="pl-PL"/>
              </w:rPr>
              <w:br/>
            </w: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Jasność: minimum </w:t>
            </w:r>
            <w:r w:rsidRPr="004324D6">
              <w:rPr>
                <w:rFonts w:eastAsia="Times New Roman" w:cstheme="minorHAnsi"/>
                <w:lang w:eastAsia="pl-PL"/>
              </w:rPr>
              <w:t>230 cd/</w:t>
            </w:r>
            <w:r>
              <w:rPr>
                <w:rFonts w:eastAsia="Times New Roman" w:cstheme="minorHAnsi" w:hint="eastAsia"/>
                <w:lang w:eastAsia="pl-PL"/>
              </w:rPr>
              <w:t>m</w:t>
            </w:r>
            <w:r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  <w:p w14:paraId="2F10D028" w14:textId="77777777" w:rsidR="00473FAC" w:rsidRPr="004324D6" w:rsidRDefault="00473FAC" w:rsidP="00C36E3F">
            <w:pPr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Czas reakcji: maksymalnie </w:t>
            </w:r>
            <w:r w:rsidRPr="004324D6">
              <w:rPr>
                <w:rFonts w:eastAsia="Times New Roman" w:cstheme="minorHAnsi"/>
                <w:lang w:eastAsia="pl-PL"/>
              </w:rPr>
              <w:t>5ms</w:t>
            </w:r>
          </w:p>
          <w:p w14:paraId="330E6B12" w14:textId="77777777" w:rsidR="00473FAC" w:rsidRPr="004324D6" w:rsidRDefault="00473FAC" w:rsidP="00C36E3F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Wyświetlane kolory: </w:t>
            </w:r>
            <w:r w:rsidRPr="004324D6">
              <w:rPr>
                <w:rFonts w:eastAsia="Times New Roman" w:cstheme="minorHAnsi"/>
                <w:lang w:eastAsia="pl-PL"/>
              </w:rPr>
              <w:t>16,7milionów</w:t>
            </w:r>
          </w:p>
          <w:p w14:paraId="4B2E5187" w14:textId="77777777" w:rsidR="00473FAC" w:rsidRPr="005572F6" w:rsidRDefault="00473FAC" w:rsidP="00C36E3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proofErr w:type="spellStart"/>
            <w:r w:rsidRPr="005572F6">
              <w:rPr>
                <w:rFonts w:eastAsia="Times New Roman" w:cstheme="minorHAnsi"/>
                <w:bCs/>
                <w:lang w:eastAsia="pl-PL"/>
              </w:rPr>
              <w:t>Flickerfree</w:t>
            </w:r>
            <w:proofErr w:type="spellEnd"/>
          </w:p>
          <w:p w14:paraId="4AFA8687" w14:textId="77777777" w:rsidR="00473FAC" w:rsidRPr="005572F6" w:rsidRDefault="00473FAC" w:rsidP="00C36E3F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5572F6">
              <w:rPr>
                <w:rFonts w:eastAsia="Times New Roman" w:cstheme="minorHAnsi"/>
                <w:bCs/>
                <w:lang w:eastAsia="pl-PL"/>
              </w:rPr>
              <w:t xml:space="preserve">Filtr światła niebieskiego </w:t>
            </w:r>
          </w:p>
          <w:p w14:paraId="0807C4C2" w14:textId="77777777" w:rsidR="00473FAC" w:rsidRPr="004324D6" w:rsidRDefault="00473FAC" w:rsidP="00C36E3F">
            <w:pPr>
              <w:pStyle w:val="Bezodstpw"/>
              <w:rPr>
                <w:lang w:eastAsia="pl-PL"/>
              </w:rPr>
            </w:pPr>
            <w:r>
              <w:rPr>
                <w:bCs/>
                <w:lang w:eastAsia="pl-PL"/>
              </w:rPr>
              <w:t xml:space="preserve">- </w:t>
            </w:r>
            <w:r w:rsidRPr="004324D6">
              <w:rPr>
                <w:bCs/>
                <w:lang w:eastAsia="pl-PL"/>
              </w:rPr>
              <w:t>Wejścia wideo: min. 2, w tym min.1 x DP</w:t>
            </w:r>
          </w:p>
          <w:p w14:paraId="2D14068B" w14:textId="77777777" w:rsidR="00473FAC" w:rsidRPr="004324D6" w:rsidRDefault="00473FAC" w:rsidP="00C36E3F">
            <w:pPr>
              <w:pStyle w:val="Bezodstpw"/>
            </w:pPr>
            <w:r>
              <w:t xml:space="preserve">- </w:t>
            </w:r>
            <w:r w:rsidRPr="004324D6">
              <w:t xml:space="preserve">Możliwość pochylenia </w:t>
            </w:r>
            <w:proofErr w:type="spellStart"/>
            <w:r w:rsidRPr="004324D6">
              <w:t>panela</w:t>
            </w:r>
            <w:proofErr w:type="spellEnd"/>
            <w:r w:rsidRPr="004324D6">
              <w:t xml:space="preserve"> (</w:t>
            </w:r>
            <w:proofErr w:type="spellStart"/>
            <w:r w:rsidRPr="004324D6">
              <w:t>tilt</w:t>
            </w:r>
            <w:proofErr w:type="spellEnd"/>
            <w:r w:rsidRPr="004324D6">
              <w:t>) : +15°~-5°</w:t>
            </w:r>
          </w:p>
          <w:p w14:paraId="744BC195" w14:textId="77777777" w:rsidR="00473FAC" w:rsidRPr="00AE5094" w:rsidRDefault="00473FAC" w:rsidP="00C36E3F">
            <w:pPr>
              <w:pStyle w:val="Bezodstpw"/>
              <w:rPr>
                <w:color w:val="FF0000"/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4324D6">
              <w:rPr>
                <w:lang w:eastAsia="pl-PL"/>
              </w:rPr>
              <w:t>Zgodność z certyfikatem TCO 6.0 lub równoważny</w:t>
            </w:r>
          </w:p>
        </w:tc>
      </w:tr>
      <w:tr w:rsidR="00473FAC" w:rsidRPr="00D350E1" w14:paraId="643E7A44" w14:textId="77777777" w:rsidTr="002022DB">
        <w:trPr>
          <w:trHeight w:val="708"/>
        </w:trPr>
        <w:tc>
          <w:tcPr>
            <w:tcW w:w="307" w:type="pct"/>
          </w:tcPr>
          <w:p w14:paraId="71085F81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6944C0C3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System operacyjny</w:t>
            </w:r>
          </w:p>
        </w:tc>
        <w:tc>
          <w:tcPr>
            <w:tcW w:w="3911" w:type="pct"/>
          </w:tcPr>
          <w:p w14:paraId="0DA3DE12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628B1B39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1.</w:t>
            </w:r>
            <w:r w:rsidRPr="00D350E1">
              <w:rPr>
                <w:rFonts w:cstheme="minorHAnsi"/>
              </w:rPr>
              <w:tab/>
              <w:t>Dostępne dwa rodzaje graficznego interfejsu użytkownika:</w:t>
            </w:r>
          </w:p>
          <w:p w14:paraId="0DA04CE0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a.</w:t>
            </w:r>
            <w:r w:rsidRPr="00D350E1">
              <w:rPr>
                <w:rFonts w:cstheme="minorHAnsi"/>
              </w:rPr>
              <w:tab/>
              <w:t>Klasyczny, umożliwiający obsługę przy pomocy klawiatury i myszy,</w:t>
            </w:r>
          </w:p>
          <w:p w14:paraId="59B1E7D1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b.</w:t>
            </w:r>
            <w:r w:rsidRPr="00D350E1">
              <w:rPr>
                <w:rFonts w:cstheme="minorHAnsi"/>
              </w:rPr>
              <w:tab/>
              <w:t>Dotykowy umożliwiający sterowanie dotykiem na urządzeniach typu tablet lub monitorach dotykowych</w:t>
            </w:r>
          </w:p>
          <w:p w14:paraId="191730D8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2.</w:t>
            </w:r>
            <w:r w:rsidRPr="00D350E1">
              <w:rPr>
                <w:rFonts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29B981DF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3.</w:t>
            </w:r>
            <w:r w:rsidRPr="00D350E1">
              <w:rPr>
                <w:rFonts w:cstheme="minorHAnsi"/>
              </w:rPr>
              <w:tab/>
              <w:t>Interfejs użytkownika dostępny w wielu językach do wyboru – w tym polskim i angielskim</w:t>
            </w:r>
          </w:p>
          <w:p w14:paraId="4CB812B7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4.</w:t>
            </w:r>
            <w:r w:rsidRPr="00D350E1">
              <w:rPr>
                <w:rFonts w:cstheme="minorHAns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CB2D3FE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5.</w:t>
            </w:r>
            <w:r w:rsidRPr="00D350E1">
              <w:rPr>
                <w:rFonts w:cstheme="minorHAnsi"/>
              </w:rPr>
              <w:tab/>
              <w:t>Wbudowane w system operacyjny minimum dwie przeglądarki Internetowe</w:t>
            </w:r>
          </w:p>
          <w:p w14:paraId="037B8521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6.</w:t>
            </w:r>
            <w:r w:rsidRPr="00D350E1">
              <w:rPr>
                <w:rFonts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4AEEBE6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7.</w:t>
            </w:r>
            <w:r w:rsidRPr="00D350E1">
              <w:rPr>
                <w:rFonts w:cstheme="minorHAnsi"/>
              </w:rPr>
              <w:tab/>
              <w:t>Zlokalizowane w języku polskim, co najmniej następujące elementy: menu, pomoc, komunikaty systemowe, menedżer plików.</w:t>
            </w:r>
          </w:p>
          <w:p w14:paraId="359CB723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8.</w:t>
            </w:r>
            <w:r w:rsidRPr="00D350E1">
              <w:rPr>
                <w:rFonts w:cstheme="minorHAnsi"/>
              </w:rPr>
              <w:tab/>
              <w:t>Graficzne środowisko instalacji i konfiguracji dostępne w języku polskim</w:t>
            </w:r>
          </w:p>
          <w:p w14:paraId="582A98B9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9.</w:t>
            </w:r>
            <w:r w:rsidRPr="00D350E1">
              <w:rPr>
                <w:rFonts w:cstheme="minorHAnsi"/>
              </w:rPr>
              <w:tab/>
              <w:t>Wbudowany system pomocy w języku polskim.</w:t>
            </w:r>
          </w:p>
          <w:p w14:paraId="7531D755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10.</w:t>
            </w:r>
            <w:r w:rsidRPr="00D350E1">
              <w:rPr>
                <w:rFonts w:cstheme="minorHAnsi"/>
              </w:rPr>
              <w:tab/>
              <w:t>Możliwość przystosowania stanowiska dla osób niepełnosprawnych (np. słabo widzących).</w:t>
            </w:r>
          </w:p>
          <w:p w14:paraId="141EC7D3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11.</w:t>
            </w:r>
            <w:r w:rsidRPr="00D350E1">
              <w:rPr>
                <w:rFonts w:cstheme="minorHAnsi"/>
              </w:rPr>
              <w:tab/>
              <w:t>Możliwość dokonywania aktualizacji i poprawek systemu poprzez mechanizm zarządzany przez administratora systemu Zamawiającego.</w:t>
            </w:r>
          </w:p>
          <w:p w14:paraId="7BE4AB83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12.</w:t>
            </w:r>
            <w:r w:rsidRPr="00D350E1">
              <w:rPr>
                <w:rFonts w:cstheme="minorHAnsi"/>
              </w:rPr>
              <w:tab/>
              <w:t xml:space="preserve">Możliwość dostarczania poprawek do systemu operacyjnego w modelu </w:t>
            </w:r>
            <w:proofErr w:type="spellStart"/>
            <w:r w:rsidRPr="00D350E1">
              <w:rPr>
                <w:rFonts w:cstheme="minorHAnsi"/>
              </w:rPr>
              <w:t>peer</w:t>
            </w:r>
            <w:proofErr w:type="spellEnd"/>
            <w:r w:rsidRPr="00D350E1">
              <w:rPr>
                <w:rFonts w:cstheme="minorHAnsi"/>
              </w:rPr>
              <w:t>-to-</w:t>
            </w:r>
            <w:proofErr w:type="spellStart"/>
            <w:r w:rsidRPr="00D350E1">
              <w:rPr>
                <w:rFonts w:cstheme="minorHAnsi"/>
              </w:rPr>
              <w:t>peer</w:t>
            </w:r>
            <w:proofErr w:type="spellEnd"/>
            <w:r w:rsidRPr="00D350E1">
              <w:rPr>
                <w:rFonts w:cstheme="minorHAnsi"/>
              </w:rPr>
              <w:t>.</w:t>
            </w:r>
          </w:p>
          <w:p w14:paraId="0E94B3D5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13.</w:t>
            </w:r>
            <w:r w:rsidRPr="00D350E1">
              <w:rPr>
                <w:rFonts w:cstheme="minorHAnsi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79C3B3F0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14.</w:t>
            </w:r>
            <w:r w:rsidRPr="00D350E1"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63DAFBEA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15.</w:t>
            </w:r>
            <w:r w:rsidRPr="00D350E1">
              <w:rPr>
                <w:rFonts w:cstheme="minorHAnsi"/>
              </w:rPr>
              <w:tab/>
              <w:t>Możliwość dołączenia systemu do usługi katalogowej on-</w:t>
            </w:r>
            <w:proofErr w:type="spellStart"/>
            <w:r w:rsidRPr="00D350E1">
              <w:rPr>
                <w:rFonts w:cstheme="minorHAnsi"/>
              </w:rPr>
              <w:t>premise</w:t>
            </w:r>
            <w:proofErr w:type="spellEnd"/>
            <w:r w:rsidRPr="00D350E1">
              <w:rPr>
                <w:rFonts w:cstheme="minorHAnsi"/>
              </w:rPr>
              <w:t xml:space="preserve"> lub w chmurze.</w:t>
            </w:r>
          </w:p>
          <w:p w14:paraId="62FF386A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16.</w:t>
            </w:r>
            <w:r w:rsidRPr="00D350E1">
              <w:rPr>
                <w:rFonts w:cstheme="minorHAnsi"/>
              </w:rPr>
              <w:tab/>
              <w:t>Umożliwienie zablokowania urządzenia w ramach danego konta tylko do uruchamiania wybranej aplikacji - tryb "kiosk".</w:t>
            </w:r>
          </w:p>
          <w:p w14:paraId="742436BC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17.</w:t>
            </w:r>
            <w:r w:rsidRPr="00D350E1">
              <w:rPr>
                <w:rFonts w:cstheme="minorHAns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C54D0A5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18.</w:t>
            </w:r>
            <w:r w:rsidRPr="00D350E1">
              <w:rPr>
                <w:rFonts w:cstheme="minorHAnsi"/>
              </w:rPr>
              <w:tab/>
              <w:t xml:space="preserve">Zdalna pomoc i współdzielenie aplikacji – możliwość zdalnego przejęcia sesji </w:t>
            </w:r>
            <w:r w:rsidRPr="00D350E1">
              <w:rPr>
                <w:rFonts w:cstheme="minorHAnsi"/>
              </w:rPr>
              <w:lastRenderedPageBreak/>
              <w:t>zalogowanego użytkownika celem rozwiązania problemu z komputerem.</w:t>
            </w:r>
          </w:p>
          <w:p w14:paraId="4CD517A4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19.</w:t>
            </w:r>
            <w:r w:rsidRPr="00D350E1">
              <w:rPr>
                <w:rFonts w:cstheme="minorHAnsi"/>
              </w:rPr>
              <w:tab/>
              <w:t xml:space="preserve">Transakcyjny system plików pozwalający na stosowanie przydziałów (ang. </w:t>
            </w:r>
            <w:proofErr w:type="spellStart"/>
            <w:r w:rsidRPr="00D350E1">
              <w:rPr>
                <w:rFonts w:cstheme="minorHAnsi"/>
              </w:rPr>
              <w:t>quota</w:t>
            </w:r>
            <w:proofErr w:type="spellEnd"/>
            <w:r w:rsidRPr="00D350E1">
              <w:rPr>
                <w:rFonts w:cstheme="minorHAnsi"/>
              </w:rPr>
              <w:t>) na dysku dla użytkowników oraz zapewniający większą niezawodność i pozwalający tworzyć kopie zapasowe.</w:t>
            </w:r>
          </w:p>
          <w:p w14:paraId="25F8D648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20.</w:t>
            </w:r>
            <w:r w:rsidRPr="00D350E1">
              <w:rPr>
                <w:rFonts w:cstheme="minorHAns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56414A9E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21.</w:t>
            </w:r>
            <w:r w:rsidRPr="00D350E1">
              <w:rPr>
                <w:rFonts w:cstheme="minorHAnsi"/>
              </w:rPr>
              <w:tab/>
              <w:t>Możliwość przywracania obrazu plików systemowych do uprzednio zapisanej postaci.</w:t>
            </w:r>
          </w:p>
          <w:p w14:paraId="21D86DA9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22.</w:t>
            </w:r>
            <w:r w:rsidRPr="00D350E1">
              <w:rPr>
                <w:rFonts w:cstheme="minorHAnsi"/>
              </w:rPr>
              <w:tab/>
              <w:t>Możliwość przywracania systemu operacyjnego do stanu początkowego z pozostawieniem plików użytkownika.</w:t>
            </w:r>
          </w:p>
          <w:p w14:paraId="06F3B335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23.</w:t>
            </w:r>
            <w:r w:rsidRPr="00D350E1">
              <w:rPr>
                <w:rFonts w:cstheme="minorHAnsi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4E2E9E51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24.</w:t>
            </w:r>
            <w:r w:rsidRPr="00D350E1">
              <w:rPr>
                <w:rFonts w:cstheme="minorHAnsi"/>
              </w:rPr>
              <w:tab/>
              <w:t xml:space="preserve">Wbudowany mechanizm wirtualizacji typu </w:t>
            </w:r>
            <w:proofErr w:type="spellStart"/>
            <w:r w:rsidRPr="00D350E1">
              <w:rPr>
                <w:rFonts w:cstheme="minorHAnsi"/>
              </w:rPr>
              <w:t>hypervisor</w:t>
            </w:r>
            <w:proofErr w:type="spellEnd"/>
            <w:r w:rsidRPr="00D350E1">
              <w:rPr>
                <w:rFonts w:cstheme="minorHAnsi"/>
              </w:rPr>
              <w:t>."</w:t>
            </w:r>
          </w:p>
          <w:p w14:paraId="6D7C6DC1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25.</w:t>
            </w:r>
            <w:r w:rsidRPr="00D350E1">
              <w:rPr>
                <w:rFonts w:cstheme="minorHAnsi"/>
              </w:rPr>
              <w:tab/>
              <w:t>Wbudowana możliwość zdalnego dostępu do systemu i pracy zdalnej z wykorzystaniem pełnego interfejsu graficznego.</w:t>
            </w:r>
          </w:p>
          <w:p w14:paraId="598B6745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26.</w:t>
            </w:r>
            <w:r w:rsidRPr="00D350E1">
              <w:rPr>
                <w:rFonts w:cstheme="minorHAnsi"/>
              </w:rPr>
              <w:tab/>
              <w:t>Dostępność bezpłatnych biuletynów bezpieczeństwa związanych z działaniem systemu operacyjnego.</w:t>
            </w:r>
          </w:p>
          <w:p w14:paraId="54059A1B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27.</w:t>
            </w:r>
            <w:r w:rsidRPr="00D350E1">
              <w:rPr>
                <w:rFonts w:cstheme="minorHAns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75F5E80E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28.</w:t>
            </w:r>
            <w:r w:rsidRPr="00D350E1"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5D450A7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29.</w:t>
            </w:r>
            <w:r w:rsidRPr="00D350E1">
              <w:rPr>
                <w:rFonts w:cstheme="minorHAnsi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D270256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30.</w:t>
            </w:r>
            <w:r w:rsidRPr="00D350E1">
              <w:rPr>
                <w:rFonts w:cstheme="minorHAnsi"/>
              </w:rPr>
              <w:tab/>
              <w:t>Wbudowany system uwierzytelnienia dwuskładnikowego oparty o certyfikat lub klucz prywatny oraz PIN lub uwierzytelnienie biometryczne.</w:t>
            </w:r>
          </w:p>
          <w:p w14:paraId="0C919E32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31.</w:t>
            </w:r>
            <w:r w:rsidRPr="00D350E1">
              <w:rPr>
                <w:rFonts w:cstheme="minorHAnsi"/>
              </w:rPr>
              <w:tab/>
              <w:t>Wbudowane mechanizmy ochrony antywirusowej i przeciw złośliwemu oprogramowaniu z zapewnionymi bezpłatnymi aktualizacjami.</w:t>
            </w:r>
          </w:p>
          <w:p w14:paraId="496EAEDE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32.</w:t>
            </w:r>
            <w:r w:rsidRPr="00D350E1">
              <w:rPr>
                <w:rFonts w:cstheme="minorHAnsi"/>
              </w:rPr>
              <w:tab/>
              <w:t>Wbudowany system szyfrowania dysku twardego ze wsparciem modułu TPM</w:t>
            </w:r>
          </w:p>
          <w:p w14:paraId="36375829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33.</w:t>
            </w:r>
            <w:r w:rsidRPr="00D350E1">
              <w:rPr>
                <w:rFonts w:cstheme="minorHAnsi"/>
              </w:rPr>
              <w:tab/>
              <w:t>Możliwość tworzenia i przechowywania kopii zapasowych kluczy odzyskiwania do szyfrowania dysku w usługach katalogowych.</w:t>
            </w:r>
          </w:p>
          <w:p w14:paraId="043DEAC0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34.</w:t>
            </w:r>
            <w:r w:rsidRPr="00D350E1">
              <w:rPr>
                <w:rFonts w:cstheme="minorHAnsi"/>
              </w:rPr>
              <w:tab/>
              <w:t>Możliwość tworzenia wirtualnych kart inteligentnych.</w:t>
            </w:r>
          </w:p>
          <w:p w14:paraId="566370A9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35.</w:t>
            </w:r>
            <w:r w:rsidRPr="00D350E1">
              <w:rPr>
                <w:rFonts w:cstheme="minorHAnsi"/>
              </w:rPr>
              <w:tab/>
              <w:t xml:space="preserve">Wsparcie dla </w:t>
            </w:r>
            <w:proofErr w:type="spellStart"/>
            <w:r w:rsidRPr="00D350E1">
              <w:rPr>
                <w:rFonts w:cstheme="minorHAnsi"/>
              </w:rPr>
              <w:t>firmware</w:t>
            </w:r>
            <w:proofErr w:type="spellEnd"/>
            <w:r w:rsidRPr="00D350E1">
              <w:rPr>
                <w:rFonts w:cstheme="minorHAnsi"/>
              </w:rPr>
              <w:t xml:space="preserve"> UEFI i funkcji bezpiecznego rozruchu (</w:t>
            </w:r>
            <w:proofErr w:type="spellStart"/>
            <w:r w:rsidRPr="00D350E1">
              <w:rPr>
                <w:rFonts w:cstheme="minorHAnsi"/>
              </w:rPr>
              <w:t>SecureBoot</w:t>
            </w:r>
            <w:proofErr w:type="spellEnd"/>
            <w:r w:rsidRPr="00D350E1">
              <w:rPr>
                <w:rFonts w:cstheme="minorHAnsi"/>
              </w:rPr>
              <w:t>)</w:t>
            </w:r>
          </w:p>
          <w:p w14:paraId="3FE5E3FA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36.</w:t>
            </w:r>
            <w:r w:rsidRPr="00D350E1">
              <w:rPr>
                <w:rFonts w:cstheme="minorHAnsi"/>
              </w:rPr>
              <w:tab/>
              <w:t xml:space="preserve">Wbudowany w system, wykorzystywany automatycznie przez wbudowane przeglądarki filtr </w:t>
            </w:r>
            <w:proofErr w:type="spellStart"/>
            <w:r w:rsidRPr="00D350E1">
              <w:rPr>
                <w:rFonts w:cstheme="minorHAnsi"/>
              </w:rPr>
              <w:t>reputacyjny</w:t>
            </w:r>
            <w:proofErr w:type="spellEnd"/>
            <w:r w:rsidRPr="00D350E1">
              <w:rPr>
                <w:rFonts w:cstheme="minorHAnsi"/>
              </w:rPr>
              <w:t xml:space="preserve"> URL.</w:t>
            </w:r>
          </w:p>
          <w:p w14:paraId="7167CCD4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37.</w:t>
            </w:r>
            <w:r w:rsidRPr="00D350E1">
              <w:rPr>
                <w:rFonts w:cstheme="minorHAnsi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3629C725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38.</w:t>
            </w:r>
            <w:r w:rsidRPr="00D350E1">
              <w:rPr>
                <w:rFonts w:cstheme="minorHAnsi"/>
              </w:rPr>
              <w:tab/>
              <w:t>Mechanizmy logowania w oparciu o:</w:t>
            </w:r>
          </w:p>
          <w:p w14:paraId="7BC9A018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a.</w:t>
            </w:r>
            <w:r w:rsidRPr="00D350E1">
              <w:rPr>
                <w:rFonts w:cstheme="minorHAnsi"/>
              </w:rPr>
              <w:tab/>
              <w:t>Login i hasło,</w:t>
            </w:r>
          </w:p>
          <w:p w14:paraId="010FA7C4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b.</w:t>
            </w:r>
            <w:r w:rsidRPr="00D350E1">
              <w:rPr>
                <w:rFonts w:cstheme="minorHAnsi"/>
              </w:rPr>
              <w:tab/>
              <w:t>Karty inteligentne i certyfikaty (</w:t>
            </w:r>
            <w:proofErr w:type="spellStart"/>
            <w:r w:rsidRPr="00D350E1">
              <w:rPr>
                <w:rFonts w:cstheme="minorHAnsi"/>
              </w:rPr>
              <w:t>smartcard</w:t>
            </w:r>
            <w:proofErr w:type="spellEnd"/>
            <w:r w:rsidRPr="00D350E1">
              <w:rPr>
                <w:rFonts w:cstheme="minorHAnsi"/>
              </w:rPr>
              <w:t>),</w:t>
            </w:r>
          </w:p>
          <w:p w14:paraId="50A3C52C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c.</w:t>
            </w:r>
            <w:r w:rsidRPr="00D350E1">
              <w:rPr>
                <w:rFonts w:cstheme="minorHAnsi"/>
              </w:rPr>
              <w:tab/>
              <w:t>Wirtualne karty inteligentne i certyfikaty (logowanie w oparciu o certyfikat chroniony poprzez moduł TPM),</w:t>
            </w:r>
          </w:p>
          <w:p w14:paraId="35D000F4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d.</w:t>
            </w:r>
            <w:r w:rsidRPr="00D350E1">
              <w:rPr>
                <w:rFonts w:cstheme="minorHAnsi"/>
              </w:rPr>
              <w:tab/>
              <w:t>Certyfikat/Klucz i PIN</w:t>
            </w:r>
          </w:p>
          <w:p w14:paraId="07C15906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e.</w:t>
            </w:r>
            <w:r w:rsidRPr="00D350E1">
              <w:rPr>
                <w:rFonts w:cstheme="minorHAnsi"/>
              </w:rPr>
              <w:tab/>
              <w:t>Certyfikat/Klucz i uwierzytelnienie biometryczne</w:t>
            </w:r>
          </w:p>
          <w:p w14:paraId="1F81007E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39.</w:t>
            </w:r>
            <w:r w:rsidRPr="00D350E1">
              <w:rPr>
                <w:rFonts w:cstheme="minorHAnsi"/>
              </w:rPr>
              <w:tab/>
              <w:t xml:space="preserve">Wsparcie dla uwierzytelniania na bazie </w:t>
            </w:r>
            <w:proofErr w:type="spellStart"/>
            <w:r w:rsidRPr="00D350E1">
              <w:rPr>
                <w:rFonts w:cstheme="minorHAnsi"/>
              </w:rPr>
              <w:t>Kerberos</w:t>
            </w:r>
            <w:proofErr w:type="spellEnd"/>
            <w:r w:rsidRPr="00D350E1">
              <w:rPr>
                <w:rFonts w:cstheme="minorHAnsi"/>
              </w:rPr>
              <w:t xml:space="preserve"> v. 5</w:t>
            </w:r>
          </w:p>
          <w:p w14:paraId="32FC95ED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40.</w:t>
            </w:r>
            <w:r w:rsidRPr="00D350E1">
              <w:rPr>
                <w:rFonts w:cstheme="minorHAnsi"/>
              </w:rPr>
              <w:tab/>
              <w:t>Wbudowany agent do zbierania danych na temat zagrożeń na stacji roboczej.</w:t>
            </w:r>
          </w:p>
          <w:p w14:paraId="1F1068C3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41.</w:t>
            </w:r>
            <w:r w:rsidRPr="00D350E1">
              <w:rPr>
                <w:rFonts w:cstheme="minorHAnsi"/>
              </w:rPr>
              <w:tab/>
              <w:t>Wsparcie .NET Framework 2.x, 3.x i 4.x – możliwość uruchomienia aplikacji działających we wskazanych środowiskach</w:t>
            </w:r>
          </w:p>
          <w:p w14:paraId="538FB524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42.</w:t>
            </w:r>
            <w:r w:rsidRPr="00D350E1">
              <w:rPr>
                <w:rFonts w:cstheme="minorHAnsi"/>
              </w:rPr>
              <w:tab/>
              <w:t xml:space="preserve">Wsparcie dla </w:t>
            </w:r>
            <w:proofErr w:type="spellStart"/>
            <w:r w:rsidRPr="00D350E1">
              <w:rPr>
                <w:rFonts w:cstheme="minorHAnsi"/>
              </w:rPr>
              <w:t>VBScript</w:t>
            </w:r>
            <w:proofErr w:type="spellEnd"/>
            <w:r w:rsidRPr="00D350E1">
              <w:rPr>
                <w:rFonts w:cstheme="minorHAnsi"/>
              </w:rPr>
              <w:t xml:space="preserve"> – możliwość uruchamiania interpretera poleceń</w:t>
            </w:r>
          </w:p>
          <w:p w14:paraId="4B24F7AD" w14:textId="77777777" w:rsidR="00473FAC" w:rsidRPr="00D350E1" w:rsidRDefault="00473FAC" w:rsidP="00C36E3F">
            <w:pPr>
              <w:contextualSpacing/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43.</w:t>
            </w:r>
            <w:r w:rsidRPr="00D350E1">
              <w:rPr>
                <w:rFonts w:cstheme="minorHAnsi"/>
              </w:rPr>
              <w:tab/>
              <w:t xml:space="preserve">Wsparcie dla PowerShell 5.x – możliwość uruchamiania interpretera poleceń </w:t>
            </w:r>
          </w:p>
        </w:tc>
      </w:tr>
      <w:tr w:rsidR="00473FAC" w:rsidRPr="00D350E1" w14:paraId="259AC3EA" w14:textId="77777777" w:rsidTr="002022DB">
        <w:trPr>
          <w:trHeight w:val="284"/>
        </w:trPr>
        <w:tc>
          <w:tcPr>
            <w:tcW w:w="307" w:type="pct"/>
          </w:tcPr>
          <w:p w14:paraId="4BE57B6A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</w:tcPr>
          <w:p w14:paraId="3DBC5CE3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Pakiet biurowy</w:t>
            </w:r>
          </w:p>
        </w:tc>
        <w:tc>
          <w:tcPr>
            <w:tcW w:w="3911" w:type="pct"/>
          </w:tcPr>
          <w:p w14:paraId="7E443FF6" w14:textId="77777777" w:rsidR="00473FAC" w:rsidRPr="00D350E1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Pakiet biurowy z licencją dożywotnią. Możliwość używania w publicznych instytucjach samorządowych.</w:t>
            </w:r>
          </w:p>
          <w:p w14:paraId="1B56B5DB" w14:textId="77777777" w:rsidR="00473FAC" w:rsidRPr="00D350E1" w:rsidRDefault="00473FAC" w:rsidP="00C36E3F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lastRenderedPageBreak/>
              <w:t>Pakiet biurowy musi spełniać następujące wymagania poprzez wbudowane mechanizmy, bez użycia dodatkowych aplikacji:</w:t>
            </w:r>
          </w:p>
          <w:p w14:paraId="688B6534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Dostępność pakietu w wersjach 32-bit oraz 64-bit umożliwiającej wykorzystanie ponad 2GB przestrzeni adresowej,</w:t>
            </w:r>
          </w:p>
          <w:p w14:paraId="46B66324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Wymagania odnośnie interfejsu użytkownika:</w:t>
            </w:r>
          </w:p>
          <w:p w14:paraId="5E064174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Pełna polska wersja językowa interfejsu użytkownika.</w:t>
            </w:r>
          </w:p>
          <w:p w14:paraId="3109F621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Prostota i intuicyjność obsługi, pozwalająca na pracę osobom nieposiadającym umiejętności technicznych.</w:t>
            </w:r>
          </w:p>
          <w:p w14:paraId="6634148C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Oprogramowanie musi umożliwiać tworzenie i edycję dokumentów elektronicznych w ustalonym formacie, który spełnia następujące warunki:</w:t>
            </w:r>
          </w:p>
          <w:p w14:paraId="7705206A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posiada kompletny i publicznie dostępny opis formatu,</w:t>
            </w:r>
          </w:p>
          <w:p w14:paraId="1AB96F62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ma zdefiniowany układ informacji w postaci XML zgodnie z Załącznikiem 2 Rozporządzenia Rady Ministrów z dnia 12 kwietnia 2012 r. w sprawie Krajowych Ram Interoperacyjności, minimalnych wymagań dla rejestrów publicznych </w:t>
            </w:r>
            <w:proofErr w:type="spellStart"/>
            <w:r w:rsidRPr="00D350E1">
              <w:rPr>
                <w:rFonts w:cstheme="minorHAnsi"/>
              </w:rPr>
              <w:t>iwymiany</w:t>
            </w:r>
            <w:proofErr w:type="spellEnd"/>
            <w:r w:rsidRPr="00D350E1">
              <w:rPr>
                <w:rFonts w:cstheme="minorHAnsi"/>
              </w:rPr>
              <w:t xml:space="preserve"> informacji w postaci elektronicznej oraz minimalnych wymagań dla systemów teleinformatycznych (Dz.U. 2012, poz. 526),</w:t>
            </w:r>
          </w:p>
          <w:p w14:paraId="56F2B33B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Pozwala zapisywać dokumenty w formacie XML.</w:t>
            </w:r>
          </w:p>
          <w:p w14:paraId="37D2B3DA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Oprogramowanie musi umożliwiać dostosowanie dokumentów i szablonów do potrzeb instytucji. </w:t>
            </w:r>
          </w:p>
          <w:p w14:paraId="294A8EBC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2C52824A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Do aplikacji musi być dostępna pełna dokumentacja w języku polskim.</w:t>
            </w:r>
          </w:p>
          <w:p w14:paraId="745D0900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Pakiet zintegrowanych aplikacji biurowych musi zawierać:</w:t>
            </w:r>
          </w:p>
          <w:p w14:paraId="302F4714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Edytor tekstów </w:t>
            </w:r>
          </w:p>
          <w:p w14:paraId="20C68A55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Arkusz kalkulacyjny </w:t>
            </w:r>
          </w:p>
          <w:p w14:paraId="7BB59DF7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Narzędzie do przygotowywania i prowadzenia prezentacji</w:t>
            </w:r>
          </w:p>
          <w:p w14:paraId="017A0AB0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Narzędzie do zarządzania informacją prywatą (pocztą elektroniczną, kalendarzem, kontaktami i zadaniami)</w:t>
            </w:r>
          </w:p>
          <w:p w14:paraId="41F8C273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Narzędzie do tworzenia notatek przy pomocy klawiatury lub notatek odręcznych na ekranie urządzenia typu tablet PC z mechanizmem OCR.</w:t>
            </w:r>
          </w:p>
          <w:p w14:paraId="7F489EAD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Edytor tekstów musi umożliwiać:</w:t>
            </w:r>
          </w:p>
          <w:p w14:paraId="1FFC438B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2BB7E62B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Wstawianie oraz formatowanie tabel.</w:t>
            </w:r>
          </w:p>
          <w:p w14:paraId="4905BBB7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Wstawianie oraz formatowanie obiektów graficznych.</w:t>
            </w:r>
          </w:p>
          <w:p w14:paraId="7BFF28E1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Wstawianie wykresów i tabel z arkusza kalkulacyjnego (wliczając tabele przestawne).</w:t>
            </w:r>
          </w:p>
          <w:p w14:paraId="06D031EF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Automatyczne numerowanie rozdziałów, punktów, akapitów, tabel i rysunków.</w:t>
            </w:r>
          </w:p>
          <w:p w14:paraId="7C184A67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Automatyczne tworzenie spisów treści.</w:t>
            </w:r>
          </w:p>
          <w:p w14:paraId="4AEB548B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Formatowanie nagłówków i stopek stron.</w:t>
            </w:r>
          </w:p>
          <w:p w14:paraId="41172D8A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Śledzenie i porównywanie zmian wprowadzonych przez użytkowników w dokumencie.</w:t>
            </w:r>
          </w:p>
          <w:p w14:paraId="313AE731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Nagrywanie, tworzenie i edycję makr automatyzujących wykonywanie czynności.</w:t>
            </w:r>
          </w:p>
          <w:p w14:paraId="3BC41765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lastRenderedPageBreak/>
              <w:t>Określenie układu strony (pionowa/pozioma).</w:t>
            </w:r>
          </w:p>
          <w:p w14:paraId="6CC25A4D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Wydruk dokumentów.</w:t>
            </w:r>
          </w:p>
          <w:p w14:paraId="770F294A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Wykonywanie korespondencji seryjnej bazując na danych adresowych pochodzących z arkusza kalkulacyjnego i z narzędzia do zarządzania informacją prywatną.</w:t>
            </w:r>
          </w:p>
          <w:p w14:paraId="1BAFFCB0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Pracę na dokumentach utworzonych przy pomocy Microsoft Word 2007 lub Microsoft Word 2010 i 2013 z </w:t>
            </w:r>
            <w:proofErr w:type="spellStart"/>
            <w:r w:rsidRPr="00D350E1">
              <w:rPr>
                <w:rFonts w:cstheme="minorHAnsi"/>
              </w:rPr>
              <w:t>zapewnieniembezproblemowej</w:t>
            </w:r>
            <w:proofErr w:type="spellEnd"/>
            <w:r w:rsidRPr="00D350E1">
              <w:rPr>
                <w:rFonts w:cstheme="minorHAnsi"/>
              </w:rPr>
              <w:t xml:space="preserve"> konwersji wszystkich elementów </w:t>
            </w:r>
            <w:proofErr w:type="spellStart"/>
            <w:r w:rsidRPr="00D350E1">
              <w:rPr>
                <w:rFonts w:cstheme="minorHAnsi"/>
              </w:rPr>
              <w:t>iatrybutów</w:t>
            </w:r>
            <w:proofErr w:type="spellEnd"/>
            <w:r w:rsidRPr="00D350E1">
              <w:rPr>
                <w:rFonts w:cstheme="minorHAnsi"/>
              </w:rPr>
              <w:t xml:space="preserve"> dokumentu.</w:t>
            </w:r>
          </w:p>
          <w:p w14:paraId="497DA8B4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Zabezpieczenie dokumentów hasłem przed odczytem oraz przed wprowadzaniem modyfikacji.</w:t>
            </w:r>
          </w:p>
          <w:p w14:paraId="74BDE724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Wymagana jest dostępność do oferowanego edytora tekstu bezpłatnych narzędzi umożliwiających wykorzystanie go jako środowiska kreowania aktów normatywnych </w:t>
            </w:r>
            <w:proofErr w:type="spellStart"/>
            <w:r w:rsidRPr="00D350E1">
              <w:rPr>
                <w:rFonts w:cstheme="minorHAnsi"/>
              </w:rPr>
              <w:t>iprawnych</w:t>
            </w:r>
            <w:proofErr w:type="spellEnd"/>
            <w:r w:rsidRPr="00D350E1">
              <w:rPr>
                <w:rFonts w:cstheme="minorHAnsi"/>
              </w:rPr>
              <w:t>, zgodnie z obowiązującym prawem.</w:t>
            </w:r>
          </w:p>
          <w:p w14:paraId="3459438B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5F8101E3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Arkusz kalkulacyjny musi umożliwiać:</w:t>
            </w:r>
          </w:p>
          <w:p w14:paraId="73324BDC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raportów tabelarycznych</w:t>
            </w:r>
          </w:p>
          <w:p w14:paraId="6B95346D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wykresów liniowych (wraz linią trendu), słupkowych, kołowych</w:t>
            </w:r>
          </w:p>
          <w:p w14:paraId="56091D07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6AB70E2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350E1">
              <w:rPr>
                <w:rFonts w:cstheme="minorHAnsi"/>
              </w:rPr>
              <w:t>webservice</w:t>
            </w:r>
            <w:proofErr w:type="spellEnd"/>
            <w:r w:rsidRPr="00D350E1">
              <w:rPr>
                <w:rFonts w:cstheme="minorHAnsi"/>
              </w:rPr>
              <w:t>)</w:t>
            </w:r>
          </w:p>
          <w:p w14:paraId="6A1651AF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7548A0A1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raportów tabeli przestawnych umożliwiających dynamiczną zmianę wymiarów oraz wykresów bazujących na danych z tabeli przestawnych</w:t>
            </w:r>
          </w:p>
          <w:p w14:paraId="7E473C91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Wyszukiwanie i zamianę danych</w:t>
            </w:r>
          </w:p>
          <w:p w14:paraId="0DEB7F17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Wykonywanie analiz danych przy użyciu formatowania warunkowego</w:t>
            </w:r>
          </w:p>
          <w:p w14:paraId="1E7744F0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Nazywanie komórek arkusza i odwoływanie się w formułach po takiej nazwie</w:t>
            </w:r>
          </w:p>
          <w:p w14:paraId="609C6BC6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Nagrywanie, tworzenie i edycję makr automatyzujących wykonywanie czynności</w:t>
            </w:r>
          </w:p>
          <w:p w14:paraId="6BDF7ACC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Formatowanie czasu, daty i wartości finansowych z polskim formatem</w:t>
            </w:r>
          </w:p>
          <w:p w14:paraId="7776C537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Zapis wielu arkuszy kalkulacyjnych w jednym pliku.</w:t>
            </w:r>
          </w:p>
          <w:p w14:paraId="2278B868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0C473724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Zabezpieczenie dokumentów hasłem przed odczytem oraz przed wprowadzaniem modyfikacji.</w:t>
            </w:r>
          </w:p>
          <w:p w14:paraId="231B0CE3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Narzędzie do przygotowywania i prowadzenia prezentacji musi umożliwiać:</w:t>
            </w:r>
          </w:p>
          <w:p w14:paraId="5FCA2BC4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Przygotowywanie prezentacji multimedialnych, które będą:</w:t>
            </w:r>
          </w:p>
          <w:p w14:paraId="69FDED18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Prezentowanie przy użyciu projektora multimedialnego</w:t>
            </w:r>
          </w:p>
          <w:p w14:paraId="4D7DAB54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lastRenderedPageBreak/>
              <w:t>Drukowanie w formacie umożliwiającym robienie notatek</w:t>
            </w:r>
          </w:p>
          <w:p w14:paraId="692287C9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Zapisanie jako prezentacja tylko do odczytu.</w:t>
            </w:r>
          </w:p>
          <w:p w14:paraId="6CC014CA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Nagrywanie narracji i dołączanie jej do prezentacji</w:t>
            </w:r>
          </w:p>
          <w:p w14:paraId="1FEA835E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Opatrywanie slajdów notatkami dla prezentera</w:t>
            </w:r>
          </w:p>
          <w:p w14:paraId="02BE7BE7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Umieszczanie i formatowanie tekstów, obiektów graficznych, tabel, nagrań dźwiękowych i wideo</w:t>
            </w:r>
          </w:p>
          <w:p w14:paraId="60A3FCB8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Umieszczanie tabel i wykresów pochodzących z arkusza kalkulacyjnego</w:t>
            </w:r>
          </w:p>
          <w:p w14:paraId="0E231AB5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Odświeżenie wykresu znajdującego się w prezentacji po zmianie danych w źródłowym arkuszu kalkulacyjnym</w:t>
            </w:r>
          </w:p>
          <w:p w14:paraId="73C43F88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Możliwość tworzenia animacji obiektów i całych slajdów</w:t>
            </w:r>
          </w:p>
          <w:p w14:paraId="4AC643EF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Prowadzenie prezentacji w trybie prezentera, gdzie slajdy są widoczne na jednym monitorze lub projektorze, a na drugim widoczne są slajdy i notatki prezentera</w:t>
            </w:r>
          </w:p>
          <w:p w14:paraId="332907A9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Pełna zgodność z formatami plików utworzonych za pomocą oprogramowania MS PowerPoint 2007, MS PowerPoint 2010 i 2013.</w:t>
            </w:r>
          </w:p>
          <w:p w14:paraId="48179E15" w14:textId="77777777" w:rsidR="00473FAC" w:rsidRPr="00D350E1" w:rsidRDefault="00473FAC" w:rsidP="00473FAC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Narzędzie do zarządzania informacją prywatną (pocztą elektroniczną, kalendarzem, kontaktami </w:t>
            </w:r>
            <w:proofErr w:type="spellStart"/>
            <w:r w:rsidRPr="00D350E1">
              <w:rPr>
                <w:rFonts w:cstheme="minorHAnsi"/>
              </w:rPr>
              <w:t>izadaniami</w:t>
            </w:r>
            <w:proofErr w:type="spellEnd"/>
            <w:r w:rsidRPr="00D350E1">
              <w:rPr>
                <w:rFonts w:cstheme="minorHAnsi"/>
              </w:rPr>
              <w:t>) musi umożliwiać:</w:t>
            </w:r>
          </w:p>
          <w:p w14:paraId="4D18749A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Pobieranie i wysyłanie poczty elektronicznej z serwera pocztowego,</w:t>
            </w:r>
          </w:p>
          <w:p w14:paraId="3E3E2424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Przechowywanie wiadomości na serwerze lub w lokalnym pliku tworzonym z zastosowaniem efektywnej kompresji danych, </w:t>
            </w:r>
          </w:p>
          <w:p w14:paraId="70FD5E01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Filtrowanie niechcianej poczty elektronicznej (SPAM) oraz określanie listy zablokowanych i bezpiecznych nadawców,</w:t>
            </w:r>
          </w:p>
          <w:p w14:paraId="430C3FE7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katalogów, pozwalających katalogować pocztę elektroniczną,</w:t>
            </w:r>
          </w:p>
          <w:p w14:paraId="47FC5E5A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Automatyczne grupowanie poczty o tym samym tytule,</w:t>
            </w:r>
          </w:p>
          <w:p w14:paraId="37BC8FF1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57EAE3F2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Oflagowanie poczty elektronicznej z określeniem terminu przypomnienia, oddzielnie dla nadawcy i adresatów,</w:t>
            </w:r>
          </w:p>
          <w:p w14:paraId="69379B1F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Mechanizm ustalania liczby wiadomości, które mają być synchronizowane lokalnie,</w:t>
            </w:r>
          </w:p>
          <w:p w14:paraId="1546D6CC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Zarządzanie kalendarzem,</w:t>
            </w:r>
          </w:p>
          <w:p w14:paraId="59AAFE1D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Udostępnianie kalendarza innym użytkownikom z możliwością określania uprawnień użytkowników,</w:t>
            </w:r>
          </w:p>
          <w:p w14:paraId="0FE38C9C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Przeglądanie kalendarza innych użytkowników,</w:t>
            </w:r>
          </w:p>
          <w:p w14:paraId="2795E9A1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Zapraszanie uczestników na spotkanie, co po ich akceptacji powoduje automatyczne wprowadzenie spotkania w ich kalendarzach,</w:t>
            </w:r>
          </w:p>
          <w:p w14:paraId="3D309EBA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Zarządzanie listą zadań,</w:t>
            </w:r>
          </w:p>
          <w:p w14:paraId="0D462C3A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Zlecanie zadań innym użytkownikom,</w:t>
            </w:r>
          </w:p>
          <w:p w14:paraId="581B5AB3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Zarządzanie listą kontaktów,</w:t>
            </w:r>
          </w:p>
          <w:p w14:paraId="2C73769F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lastRenderedPageBreak/>
              <w:t>Udostępnianie listy kontaktów innym użytkownikom,</w:t>
            </w:r>
          </w:p>
          <w:p w14:paraId="649A7352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Przeglądanie listy kontaktów innych użytkowników,</w:t>
            </w:r>
          </w:p>
          <w:p w14:paraId="14470E86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Możliwość przesyłania kontaktów innym użytkowników,</w:t>
            </w:r>
          </w:p>
          <w:p w14:paraId="0504D638" w14:textId="77777777" w:rsidR="00473FAC" w:rsidRPr="00D350E1" w:rsidRDefault="00473FAC" w:rsidP="00473FAC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Możliwość wykorzystania do komunikacji z serwerem pocztowym mechanizmu MAPI poprzez http.</w:t>
            </w:r>
          </w:p>
        </w:tc>
      </w:tr>
      <w:tr w:rsidR="00473FAC" w:rsidRPr="00D350E1" w14:paraId="71C8349C" w14:textId="77777777" w:rsidTr="002022DB">
        <w:trPr>
          <w:trHeight w:val="28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9DF" w14:textId="77777777" w:rsidR="00473FAC" w:rsidRPr="00EF70E8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CE3" w14:textId="77777777" w:rsidR="00473FAC" w:rsidRPr="00EF70E8" w:rsidRDefault="00473FAC" w:rsidP="00C36E3F">
            <w:pPr>
              <w:rPr>
                <w:rFonts w:cstheme="minorHAnsi"/>
              </w:rPr>
            </w:pPr>
            <w:r w:rsidRPr="00EF70E8">
              <w:rPr>
                <w:rFonts w:cstheme="minorHAnsi"/>
              </w:rPr>
              <w:t>BIOS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83F" w14:textId="77777777" w:rsidR="00473FAC" w:rsidRPr="00EF70E8" w:rsidRDefault="00473FAC" w:rsidP="00C36E3F">
            <w:pPr>
              <w:rPr>
                <w:rFonts w:cstheme="minorHAnsi"/>
              </w:rPr>
            </w:pPr>
            <w:r w:rsidRPr="00EF70E8">
              <w:rPr>
                <w:rFonts w:cstheme="minorHAnsi"/>
              </w:rPr>
              <w:t>BIOS zgodny ze specyfikacją UEFI umożliwiający:</w:t>
            </w:r>
          </w:p>
          <w:p w14:paraId="42DB4BF4" w14:textId="77777777" w:rsidR="00473FAC" w:rsidRPr="00EF70E8" w:rsidRDefault="00473FAC" w:rsidP="00473FAC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EF70E8">
              <w:rPr>
                <w:rFonts w:cstheme="minorHAnsi"/>
              </w:rPr>
              <w:t>W</w:t>
            </w:r>
            <w:r>
              <w:rPr>
                <w:rFonts w:cstheme="minorHAnsi"/>
              </w:rPr>
              <w:t>yświetlenie modelu komputera,</w:t>
            </w:r>
          </w:p>
          <w:p w14:paraId="71FDA9C7" w14:textId="77777777" w:rsidR="00473FAC" w:rsidRPr="00EF70E8" w:rsidRDefault="00473FAC" w:rsidP="00473FAC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  <w:strike/>
              </w:rPr>
            </w:pPr>
            <w:r w:rsidRPr="00EF70E8">
              <w:rPr>
                <w:rFonts w:cstheme="minorHAnsi"/>
              </w:rPr>
              <w:t>Wyświetlenie numeru seryjnego,</w:t>
            </w:r>
          </w:p>
          <w:p w14:paraId="2B6724D7" w14:textId="77777777" w:rsidR="00473FAC" w:rsidRPr="00EF70E8" w:rsidRDefault="00473FAC" w:rsidP="00473FAC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EF70E8">
              <w:rPr>
                <w:rFonts w:cstheme="minorHAnsi"/>
              </w:rPr>
              <w:t>Wyświetlenie wersji Biosu wraz z datą produkcji,</w:t>
            </w:r>
          </w:p>
          <w:p w14:paraId="2EFD1529" w14:textId="77777777" w:rsidR="00473FAC" w:rsidRDefault="00473FAC" w:rsidP="00473FAC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8128FE">
              <w:rPr>
                <w:rFonts w:cstheme="minorHAnsi"/>
              </w:rPr>
              <w:t xml:space="preserve">Wyświetlenie </w:t>
            </w:r>
            <w:r>
              <w:rPr>
                <w:rFonts w:cstheme="minorHAnsi"/>
              </w:rPr>
              <w:t>zainstalowanego procesora,</w:t>
            </w:r>
          </w:p>
          <w:p w14:paraId="3E21A38E" w14:textId="77777777" w:rsidR="00473FAC" w:rsidRPr="008128FE" w:rsidRDefault="00473FAC" w:rsidP="00473FAC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8128FE">
              <w:rPr>
                <w:rFonts w:cstheme="minorHAnsi"/>
              </w:rPr>
              <w:t>Wyświetlenie ilości pamięci RAM,</w:t>
            </w:r>
          </w:p>
          <w:p w14:paraId="2B8C5A60" w14:textId="77777777" w:rsidR="00473FAC" w:rsidRPr="00EF70E8" w:rsidRDefault="00473FAC" w:rsidP="00473FAC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EF70E8">
              <w:rPr>
                <w:rFonts w:cstheme="minorHAnsi"/>
              </w:rPr>
              <w:t>Wyświetlenie informacji o napędach lub dyskach podłączonych do portów SATA oraz M.2 (model dysku i napędu optycznego)</w:t>
            </w:r>
          </w:p>
          <w:p w14:paraId="4273DBE8" w14:textId="77777777" w:rsidR="00473FAC" w:rsidRPr="00DF56F4" w:rsidRDefault="00473FAC" w:rsidP="00473FAC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EF70E8">
              <w:rPr>
                <w:rFonts w:cstheme="minorHAnsi"/>
              </w:rPr>
              <w:t>załadowania optymalnych ustawień Bios</w:t>
            </w:r>
          </w:p>
        </w:tc>
      </w:tr>
      <w:tr w:rsidR="00473FAC" w:rsidRPr="00630489" w14:paraId="33805E75" w14:textId="77777777" w:rsidTr="002022DB">
        <w:trPr>
          <w:trHeight w:val="28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4301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A6E" w14:textId="77777777" w:rsidR="00473FAC" w:rsidRPr="004324D6" w:rsidRDefault="00473FAC" w:rsidP="00C36E3F">
            <w:pPr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939" w14:textId="77777777" w:rsidR="00473FAC" w:rsidRPr="004324D6" w:rsidRDefault="00473FAC" w:rsidP="00C36E3F">
            <w:pPr>
              <w:ind w:left="360"/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Dokumenty wymagane podczas dostawy</w:t>
            </w:r>
          </w:p>
          <w:p w14:paraId="1DA992B1" w14:textId="77777777" w:rsidR="00473FAC" w:rsidRPr="004324D6" w:rsidRDefault="00473FAC" w:rsidP="00473FAC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Deklaracja zgodności CE</w:t>
            </w:r>
          </w:p>
          <w:p w14:paraId="0D6D41C2" w14:textId="77777777" w:rsidR="00473FAC" w:rsidRPr="004324D6" w:rsidRDefault="00473FAC" w:rsidP="00473FAC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4324D6">
              <w:rPr>
                <w:rFonts w:cstheme="minorHAnsi"/>
                <w:bCs/>
              </w:rPr>
              <w:t>RoHS</w:t>
            </w:r>
            <w:proofErr w:type="spellEnd"/>
            <w:r w:rsidRPr="004324D6">
              <w:rPr>
                <w:rFonts w:cstheme="minorHAnsi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473FAC" w:rsidRPr="00D350E1" w14:paraId="11C31283" w14:textId="77777777" w:rsidTr="002022DB">
        <w:trPr>
          <w:trHeight w:val="28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412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103" w14:textId="77777777" w:rsidR="00473FAC" w:rsidRPr="00EF70E8" w:rsidRDefault="00473FAC" w:rsidP="00C36E3F">
            <w:pPr>
              <w:rPr>
                <w:rFonts w:cstheme="minorHAnsi"/>
                <w:bCs/>
              </w:rPr>
            </w:pPr>
            <w:r w:rsidRPr="00EF70E8">
              <w:rPr>
                <w:rFonts w:cstheme="minorHAnsi"/>
                <w:bCs/>
              </w:rPr>
              <w:t>Gwarancja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E33" w14:textId="77777777" w:rsidR="00473FAC" w:rsidRPr="00EF70E8" w:rsidRDefault="00473FAC" w:rsidP="00C36E3F">
            <w:pPr>
              <w:rPr>
                <w:rFonts w:cstheme="minorHAnsi"/>
                <w:bCs/>
                <w:strike/>
              </w:rPr>
            </w:pPr>
            <w:r w:rsidRPr="00EF70E8">
              <w:rPr>
                <w:rFonts w:cstheme="minorHAnsi"/>
                <w:bCs/>
              </w:rPr>
              <w:t>Producenta komputera – min 2 lata.</w:t>
            </w:r>
          </w:p>
          <w:p w14:paraId="7EC2C9C2" w14:textId="77777777" w:rsidR="00473FAC" w:rsidRPr="00440C4B" w:rsidRDefault="00473FAC" w:rsidP="00C36E3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 komputerze brak plomb gwarancyjnych uniemożliwiających samodzielne założenie dodatkowego dysku lub pamięci RAM.</w:t>
            </w:r>
          </w:p>
        </w:tc>
      </w:tr>
      <w:tr w:rsidR="00473FAC" w:rsidRPr="00D350E1" w14:paraId="64524F48" w14:textId="77777777" w:rsidTr="002022DB">
        <w:trPr>
          <w:trHeight w:val="28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8F6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FC7" w14:textId="77777777" w:rsidR="00473FAC" w:rsidRPr="00D350E1" w:rsidRDefault="00473FAC" w:rsidP="00C36E3F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  <w:bCs/>
              </w:rPr>
              <w:t>Wsparcie techniczne producenta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7CA" w14:textId="77777777" w:rsidR="00473FAC" w:rsidRPr="00D350E1" w:rsidRDefault="00473FAC" w:rsidP="00C36E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350E1">
              <w:rPr>
                <w:rFonts w:cstheme="minorHAnsi"/>
              </w:rPr>
              <w:t>Dedykowany numer oraz adres email dla wsparcia technicznego i informacji produktowej.</w:t>
            </w:r>
          </w:p>
          <w:p w14:paraId="792039B2" w14:textId="77777777" w:rsidR="00473FAC" w:rsidRPr="00760115" w:rsidRDefault="00473FAC" w:rsidP="00C36E3F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- możliwość weryfikacji u producenta konfiguracji fabrycznej zakupionego sprzętu </w:t>
            </w:r>
          </w:p>
        </w:tc>
      </w:tr>
      <w:tr w:rsidR="00473FAC" w:rsidRPr="00D350E1" w14:paraId="3F3233B5" w14:textId="77777777" w:rsidTr="002022DB">
        <w:trPr>
          <w:trHeight w:val="28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378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529" w14:textId="77777777" w:rsidR="00473FAC" w:rsidRPr="00D350E1" w:rsidRDefault="00473FAC" w:rsidP="00C36E3F">
            <w:pPr>
              <w:rPr>
                <w:rFonts w:cstheme="minorHAnsi"/>
              </w:rPr>
            </w:pPr>
            <w:r>
              <w:rPr>
                <w:rFonts w:cstheme="minorHAnsi"/>
              </w:rPr>
              <w:t>Kable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C8A" w14:textId="77777777" w:rsidR="00473FAC" w:rsidRPr="00D350E1" w:rsidRDefault="00473FAC" w:rsidP="00C36E3F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Do komputera, monitora i UPS dołączony komplet kabli zasilających i sygnałowych niezbędnych do ich uruchomienia, oraz kabel do podłączenia dodatkowego dysku w przypadku SATA.</w:t>
            </w:r>
          </w:p>
        </w:tc>
      </w:tr>
      <w:tr w:rsidR="00473FAC" w:rsidRPr="00D350E1" w14:paraId="02BF65E8" w14:textId="77777777" w:rsidTr="002022DB">
        <w:trPr>
          <w:trHeight w:val="28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E0D" w14:textId="77777777" w:rsidR="00473FAC" w:rsidRPr="00D350E1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D4A" w14:textId="77777777" w:rsidR="00473FAC" w:rsidRDefault="00473FAC" w:rsidP="00C36E3F">
            <w:pPr>
              <w:rPr>
                <w:rFonts w:cstheme="minorHAnsi"/>
              </w:rPr>
            </w:pPr>
            <w:r>
              <w:t>Zasilacz awaryjny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BF0" w14:textId="77777777" w:rsidR="00473FAC" w:rsidRPr="00EF70E8" w:rsidRDefault="00473FAC" w:rsidP="00C36E3F">
            <w:r w:rsidRPr="00EF70E8">
              <w:t xml:space="preserve">1.moc – min 650VA/360W </w:t>
            </w:r>
          </w:p>
          <w:p w14:paraId="2B99D7AD" w14:textId="77777777" w:rsidR="00473FAC" w:rsidRPr="00EF70E8" w:rsidRDefault="00473FAC" w:rsidP="00C36E3F">
            <w:r w:rsidRPr="00EF70E8">
              <w:t xml:space="preserve">2. stabilizacja AVR </w:t>
            </w:r>
          </w:p>
          <w:p w14:paraId="47F3D83F" w14:textId="77777777" w:rsidR="00473FAC" w:rsidRPr="00EF70E8" w:rsidRDefault="00473FAC" w:rsidP="00C36E3F">
            <w:r w:rsidRPr="00EF70E8">
              <w:t xml:space="preserve">3. klasa </w:t>
            </w:r>
            <w:proofErr w:type="spellStart"/>
            <w:r w:rsidRPr="00EF70E8">
              <w:t>line-interactive</w:t>
            </w:r>
            <w:proofErr w:type="spellEnd"/>
          </w:p>
          <w:p w14:paraId="70BBBEE7" w14:textId="77777777" w:rsidR="00473FAC" w:rsidRPr="00EF70E8" w:rsidRDefault="00473FAC" w:rsidP="00C36E3F">
            <w:r w:rsidRPr="00EF70E8">
              <w:t xml:space="preserve">4. zarządzanie przez port USB </w:t>
            </w:r>
          </w:p>
          <w:p w14:paraId="6D9791D6" w14:textId="77777777" w:rsidR="00473FAC" w:rsidRPr="00EF70E8" w:rsidRDefault="00473FAC" w:rsidP="00C36E3F">
            <w:r w:rsidRPr="00EF70E8">
              <w:t xml:space="preserve">5. graficzny wyświetlacz LCD </w:t>
            </w:r>
          </w:p>
          <w:p w14:paraId="6AC2AA90" w14:textId="77777777" w:rsidR="00473FAC" w:rsidRPr="00EF70E8" w:rsidRDefault="00473FAC" w:rsidP="00C36E3F">
            <w:r w:rsidRPr="00EF70E8">
              <w:t>6. liczba gniazd podtrzymujących zasilanie min 2</w:t>
            </w:r>
          </w:p>
          <w:p w14:paraId="49163ED6" w14:textId="77777777" w:rsidR="00473FAC" w:rsidRPr="00EF70E8" w:rsidRDefault="00473FAC" w:rsidP="00C36E3F">
            <w:r>
              <w:t>7</w:t>
            </w:r>
            <w:r w:rsidRPr="00EF70E8">
              <w:t xml:space="preserve">. funkcja „Zimny Start” </w:t>
            </w:r>
          </w:p>
          <w:p w14:paraId="7575807D" w14:textId="77777777" w:rsidR="00473FAC" w:rsidRPr="00EF70E8" w:rsidRDefault="00473FAC" w:rsidP="00C36E3F">
            <w:r>
              <w:t>8</w:t>
            </w:r>
            <w:r w:rsidRPr="00EF70E8">
              <w:t xml:space="preserve">. automatyczny restart po powrocie zasilania </w:t>
            </w:r>
          </w:p>
          <w:p w14:paraId="37CF3911" w14:textId="77777777" w:rsidR="00473FAC" w:rsidRPr="00EF70E8" w:rsidRDefault="00473FAC" w:rsidP="00C36E3F">
            <w:r>
              <w:t>9</w:t>
            </w:r>
            <w:r w:rsidRPr="00EF70E8">
              <w:t xml:space="preserve">. zakres napięcia wejściowego 162V-290V </w:t>
            </w:r>
          </w:p>
          <w:p w14:paraId="23CD0C2E" w14:textId="77777777" w:rsidR="00473FAC" w:rsidRPr="00EF70E8" w:rsidRDefault="00473FAC" w:rsidP="00C36E3F">
            <w:r>
              <w:t>10</w:t>
            </w:r>
            <w:r w:rsidRPr="00EF70E8">
              <w:t xml:space="preserve">. zakres częstotliwości 45Hz – 55Hz, 55Hz – 65Hz </w:t>
            </w:r>
          </w:p>
          <w:p w14:paraId="0C5913BC" w14:textId="77777777" w:rsidR="00473FAC" w:rsidRPr="00EF70E8" w:rsidRDefault="00473FAC" w:rsidP="00C36E3F">
            <w:r>
              <w:t>11</w:t>
            </w:r>
            <w:r w:rsidRPr="00EF70E8">
              <w:t xml:space="preserve">. regulacja napięcia ± 15% </w:t>
            </w:r>
          </w:p>
          <w:p w14:paraId="5056D0AA" w14:textId="77777777" w:rsidR="00473FAC" w:rsidRPr="00EF70E8" w:rsidRDefault="00473FAC" w:rsidP="00C36E3F">
            <w:r>
              <w:t>12</w:t>
            </w:r>
            <w:r w:rsidRPr="00EF70E8">
              <w:t xml:space="preserve">. czas podtrzymania min. 7 minut przy 50% obciążeniu </w:t>
            </w:r>
          </w:p>
          <w:p w14:paraId="2D8FDA88" w14:textId="77777777" w:rsidR="00473FAC" w:rsidRDefault="00473FAC" w:rsidP="00C36E3F">
            <w:pPr>
              <w:rPr>
                <w:rFonts w:eastAsia="Times New Roman" w:cstheme="minorHAnsi"/>
                <w:bCs/>
                <w:lang w:eastAsia="pl-PL"/>
              </w:rPr>
            </w:pPr>
            <w:r>
              <w:t>13</w:t>
            </w:r>
            <w:r w:rsidRPr="00EF70E8">
              <w:t>. czas ładowania maksymalnie 7h do 90%</w:t>
            </w:r>
          </w:p>
        </w:tc>
      </w:tr>
      <w:tr w:rsidR="00473FAC" w:rsidRPr="004324D6" w14:paraId="0CD08242" w14:textId="77777777" w:rsidTr="002022DB">
        <w:trPr>
          <w:trHeight w:val="28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283D" w14:textId="77777777" w:rsidR="00473FAC" w:rsidRPr="004324D6" w:rsidRDefault="00473FAC" w:rsidP="002022D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D0E" w14:textId="77777777" w:rsidR="00473FAC" w:rsidRPr="004324D6" w:rsidRDefault="00473FAC" w:rsidP="00C36E3F">
            <w:pPr>
              <w:rPr>
                <w:rFonts w:cstheme="minorHAnsi"/>
              </w:rPr>
            </w:pPr>
            <w:r w:rsidRPr="009B664B"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8F4" w14:textId="77777777" w:rsidR="00473FAC" w:rsidRPr="004324D6" w:rsidRDefault="00473FAC" w:rsidP="00C36E3F">
            <w:pPr>
              <w:rPr>
                <w:rFonts w:cstheme="minorHAnsi"/>
              </w:rPr>
            </w:pPr>
            <w:r w:rsidRPr="009B664B">
              <w:rPr>
                <w:rFonts w:cstheme="minorHAnsi"/>
              </w:rPr>
              <w:t>Dodatkowo zewnętrzna (na USB) nagrywarka DVD w przypadku gdy nie jest wbudowana fabrycznie.</w:t>
            </w:r>
          </w:p>
        </w:tc>
      </w:tr>
    </w:tbl>
    <w:p w14:paraId="711A73EB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3D19747F" w14:textId="77777777" w:rsidR="00B80162" w:rsidRDefault="00B80162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7E7FD400" w14:textId="77777777" w:rsidR="00B80162" w:rsidRDefault="00B80162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79321A6E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5D3E7B18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7F99FD73" w14:textId="252C3866" w:rsidR="0097067F" w:rsidRDefault="0097067F" w:rsidP="0097067F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lastRenderedPageBreak/>
        <w:t>Skaner A4 z podstawą – 3 szt.</w:t>
      </w:r>
    </w:p>
    <w:p w14:paraId="4EA959EA" w14:textId="77777777" w:rsidR="0097067F" w:rsidRDefault="0097067F" w:rsidP="0097067F">
      <w:pPr>
        <w:pStyle w:val="Akapitzlist"/>
        <w:ind w:left="720" w:firstLine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47A44906" w14:textId="77777777" w:rsidR="0097067F" w:rsidRDefault="0097067F" w:rsidP="0097067F">
      <w:pPr>
        <w:pStyle w:val="Akapitzlist"/>
        <w:ind w:left="720" w:firstLine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79BC6A81" w14:textId="37E48664" w:rsidR="0097067F" w:rsidRDefault="0097067F" w:rsidP="0097067F">
      <w:pPr>
        <w:pStyle w:val="Akapitzlist"/>
        <w:ind w:left="720" w:firstLine="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5CCA0E32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473FAC" w:rsidRPr="00D46299" w14:paraId="5206FD4D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65A8" w14:textId="77777777" w:rsidR="00473FAC" w:rsidRPr="00D46299" w:rsidRDefault="00473FAC" w:rsidP="00C36E3F">
            <w:pPr>
              <w:widowControl w:val="0"/>
              <w:suppressAutoHyphens/>
              <w:jc w:val="center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rPr>
                <w:rFonts w:eastAsia="Times New Roman" w:cstheme="minorHAnsi"/>
                <w:kern w:val="2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D9BD" w14:textId="77777777" w:rsidR="00473FAC" w:rsidRPr="00D46299" w:rsidRDefault="00473FAC" w:rsidP="00C36E3F">
            <w:pPr>
              <w:widowControl w:val="0"/>
              <w:suppressAutoHyphens/>
              <w:jc w:val="center"/>
            </w:pPr>
            <w:r w:rsidRPr="00D46299">
              <w:t>Parametr</w:t>
            </w:r>
          </w:p>
        </w:tc>
      </w:tr>
      <w:tr w:rsidR="00473FAC" w:rsidRPr="00D46299" w14:paraId="6D4AB7D1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469" w14:textId="77777777" w:rsidR="00473FAC" w:rsidRPr="00ED725D" w:rsidRDefault="00473FAC" w:rsidP="00BC667D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54" w:hanging="425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Typ skanera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07F" w14:textId="77777777" w:rsidR="00473FAC" w:rsidRPr="00ED725D" w:rsidRDefault="00473FAC" w:rsidP="00C36E3F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Skaner pł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aski z</w:t>
            </w: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 xml:space="preserve"> automatyczny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m</w:t>
            </w: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 xml:space="preserve"> podajnik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iem</w:t>
            </w: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 xml:space="preserve"> dokumentów</w:t>
            </w:r>
          </w:p>
        </w:tc>
      </w:tr>
      <w:tr w:rsidR="00473FAC" w:rsidRPr="00D46299" w14:paraId="192CD095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B67" w14:textId="77777777" w:rsidR="00473FAC" w:rsidRPr="00ED725D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Tryby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FA3" w14:textId="77777777" w:rsidR="00473FAC" w:rsidRPr="00C10E8A" w:rsidRDefault="00473FAC" w:rsidP="00C36E3F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Skanowanie do komputera (lokalne, sieciowe) z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</w:t>
            </w: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automatycznego podajnika dokumentów lub płyty dociskowej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, d</w:t>
            </w: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wustronne skanowanie z automatycznego</w:t>
            </w:r>
          </w:p>
          <w:p w14:paraId="3DFC754D" w14:textId="77777777" w:rsidR="00473FAC" w:rsidRPr="00C10E8A" w:rsidRDefault="00473FAC" w:rsidP="00C36E3F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podajnika dokumentów</w:t>
            </w:r>
          </w:p>
        </w:tc>
      </w:tr>
      <w:tr w:rsidR="00473FAC" w:rsidRPr="00D46299" w14:paraId="43C39CEA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426" w14:textId="77777777" w:rsidR="00473FAC" w:rsidRPr="00ED725D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Maks. format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5B5" w14:textId="77777777" w:rsidR="00473FAC" w:rsidRPr="00ED725D" w:rsidRDefault="00473FAC" w:rsidP="00C36E3F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297 x 432 mm</w:t>
            </w:r>
          </w:p>
        </w:tc>
      </w:tr>
      <w:tr w:rsidR="00473FAC" w:rsidRPr="00D46299" w14:paraId="6B4BB6DA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6E2" w14:textId="77777777" w:rsidR="00473FAC" w:rsidRPr="00ED725D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Rozdzielczość optyczna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8D5" w14:textId="77777777" w:rsidR="00473FAC" w:rsidRPr="00ED725D" w:rsidRDefault="00473FAC" w:rsidP="00C36E3F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 xml:space="preserve">Do 600 </w:t>
            </w:r>
            <w:proofErr w:type="spellStart"/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dpi</w:t>
            </w:r>
            <w:proofErr w:type="spellEnd"/>
          </w:p>
        </w:tc>
      </w:tr>
      <w:tr w:rsidR="00473FAC" w:rsidRPr="00D46299" w14:paraId="1009A59F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13B" w14:textId="77777777" w:rsidR="00473FAC" w:rsidRPr="005178E9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Obszar skanowania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– skaner plaski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DF9" w14:textId="77777777" w:rsidR="00473FAC" w:rsidRPr="009B7EDF" w:rsidRDefault="00473FAC" w:rsidP="00C36E3F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Minimalny rozmiar noś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nika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: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140 × 130 mm, m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aksymalny rozmiar nośnika: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297 x 432 mm</w:t>
            </w:r>
          </w:p>
        </w:tc>
      </w:tr>
      <w:tr w:rsidR="00473FAC" w:rsidRPr="00D46299" w14:paraId="3BD2825F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845" w14:textId="77777777" w:rsidR="00473FAC" w:rsidRPr="005178E9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Obszar skanowania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– automatyczny podajnik dokumentów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28" w14:textId="77777777" w:rsidR="00473FAC" w:rsidRPr="00270ED6" w:rsidRDefault="00473FAC" w:rsidP="00C36E3F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Minimalny rozmiar noś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nika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: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140 × 130 mm, m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aksymalny rozmiar nośnika: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297 x 432 mm</w:t>
            </w:r>
          </w:p>
        </w:tc>
      </w:tr>
      <w:tr w:rsidR="00473FAC" w:rsidRPr="00D46299" w14:paraId="5F70FF74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830" w14:textId="77777777" w:rsidR="00473FAC" w:rsidRPr="009B7EDF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Szybkość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C76" w14:textId="77777777" w:rsidR="00473FAC" w:rsidRPr="009B7EDF" w:rsidRDefault="00473FAC" w:rsidP="00C36E3F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 xml:space="preserve">Tryb normalny (A4): 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do 20 str./min, d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 xml:space="preserve">uplex(A4): 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do 10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 xml:space="preserve"> obrazów na minutę</w:t>
            </w:r>
          </w:p>
        </w:tc>
      </w:tr>
      <w:tr w:rsidR="00473FAC" w:rsidRPr="00D46299" w14:paraId="7CA9F385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743" w14:textId="77777777" w:rsidR="00473FAC" w:rsidRPr="009B7EDF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Możliwości pracy w sieci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AF5" w14:textId="77777777" w:rsidR="00473FAC" w:rsidRPr="00D46299" w:rsidRDefault="00473FAC" w:rsidP="00C36E3F">
            <w:pPr>
              <w:autoSpaceDE w:val="0"/>
              <w:autoSpaceDN w:val="0"/>
              <w:adjustRightInd w:val="0"/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Wbudowana technologia 10/100 Base TX Internet</w:t>
            </w:r>
          </w:p>
        </w:tc>
      </w:tr>
      <w:tr w:rsidR="00473FAC" w:rsidRPr="00D46299" w14:paraId="69A5650F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033" w14:textId="77777777" w:rsidR="00473FAC" w:rsidRPr="0049526F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</w:pPr>
            <w:r>
              <w:t>Komunikacja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A2B" w14:textId="77777777" w:rsidR="00473FAC" w:rsidRDefault="00473FAC" w:rsidP="00C36E3F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Min. 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1 port Hi-</w:t>
            </w:r>
            <w:proofErr w:type="spellStart"/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speed</w:t>
            </w:r>
            <w:proofErr w:type="spellEnd"/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 xml:space="preserve"> USB 2.0</w:t>
            </w:r>
          </w:p>
        </w:tc>
      </w:tr>
      <w:tr w:rsidR="00473FAC" w:rsidRPr="00D46299" w14:paraId="56A1728E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0F4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</w:pPr>
            <w:r w:rsidRPr="0049526F">
              <w:t>Obsługiwane systemy operacyjne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7D3" w14:textId="77777777" w:rsidR="00473FAC" w:rsidRPr="00D46299" w:rsidRDefault="00473FAC" w:rsidP="00C36E3F">
            <w:pPr>
              <w:autoSpaceDE w:val="0"/>
              <w:autoSpaceDN w:val="0"/>
              <w:adjustRightInd w:val="0"/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Windows 10, Windows 11</w:t>
            </w:r>
          </w:p>
        </w:tc>
      </w:tr>
      <w:tr w:rsidR="00473FAC" w:rsidRPr="0043016F" w14:paraId="158A6F3D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7AD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</w:pPr>
            <w:r>
              <w:t>Podajnik 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583" w14:textId="77777777" w:rsidR="00473FAC" w:rsidRPr="00D46299" w:rsidRDefault="00473FAC" w:rsidP="00C36E3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Uniwersalny podajnik</w:t>
            </w:r>
            <w:r w:rsidRPr="007920D7">
              <w:rPr>
                <w:rFonts w:eastAsia="Times New Roman" w:cstheme="minorHAnsi"/>
                <w:kern w:val="2"/>
                <w:lang w:eastAsia="zh-CN" w:bidi="hi-IN"/>
              </w:rPr>
              <w:t xml:space="preserve"> na min. 100 arkuszy papieru </w:t>
            </w:r>
          </w:p>
        </w:tc>
      </w:tr>
      <w:tr w:rsidR="00473FAC" w:rsidRPr="00D46299" w14:paraId="6C939CA4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92B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</w:pPr>
            <w:r>
              <w:t>Podajnik 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7CD" w14:textId="77777777" w:rsidR="00473FAC" w:rsidRPr="00D46299" w:rsidRDefault="00473FAC" w:rsidP="00C36E3F">
            <w:pPr>
              <w:autoSpaceDE w:val="0"/>
              <w:autoSpaceDN w:val="0"/>
              <w:adjustRightInd w:val="0"/>
            </w:pPr>
            <w:r w:rsidRPr="007920D7">
              <w:rPr>
                <w:rFonts w:eastAsia="Times New Roman" w:cstheme="minorHAnsi"/>
                <w:kern w:val="2"/>
                <w:lang w:eastAsia="zh-CN" w:bidi="hi-IN"/>
              </w:rPr>
              <w:t>P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odajnik do 250</w:t>
            </w:r>
            <w:r w:rsidRPr="007920D7">
              <w:rPr>
                <w:rFonts w:eastAsia="Times New Roman" w:cstheme="minorHAnsi"/>
                <w:kern w:val="2"/>
                <w:lang w:eastAsia="zh-CN" w:bidi="hi-IN"/>
              </w:rPr>
              <w:t xml:space="preserve"> arkuszy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</w:t>
            </w:r>
            <w:r w:rsidRPr="007920D7">
              <w:rPr>
                <w:rFonts w:eastAsia="Times New Roman" w:cstheme="minorHAnsi"/>
                <w:kern w:val="2"/>
                <w:lang w:eastAsia="zh-CN" w:bidi="hi-IN"/>
              </w:rPr>
              <w:t>papieru</w:t>
            </w:r>
          </w:p>
        </w:tc>
      </w:tr>
      <w:tr w:rsidR="00473FAC" w:rsidRPr="00D46299" w14:paraId="0BF39594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01E" w14:textId="77777777" w:rsidR="00473FAC" w:rsidRPr="00903FBA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Podajnik 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882" w14:textId="77777777" w:rsidR="00473FAC" w:rsidRPr="00D46299" w:rsidRDefault="00473FAC" w:rsidP="00C36E3F">
            <w:r>
              <w:rPr>
                <w:rFonts w:eastAsia="Times New Roman" w:cstheme="minorHAnsi"/>
                <w:kern w:val="2"/>
                <w:lang w:eastAsia="zh-CN" w:bidi="hi-IN"/>
              </w:rPr>
              <w:t>Opcjonalnie</w:t>
            </w:r>
          </w:p>
        </w:tc>
      </w:tr>
      <w:tr w:rsidR="00473FAC" w:rsidRPr="00D46299" w14:paraId="5BD840A7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3C8" w14:textId="77777777" w:rsidR="00473FAC" w:rsidRPr="00903FBA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719B8">
              <w:rPr>
                <w:rFonts w:eastAsia="Times New Roman" w:cstheme="minorHAnsi"/>
                <w:kern w:val="2"/>
                <w:lang w:eastAsia="zh-CN" w:bidi="hi-IN"/>
              </w:rPr>
              <w:t>Gramatura papieru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F29" w14:textId="77777777" w:rsidR="00473FAC" w:rsidRPr="00D46299" w:rsidRDefault="00473FAC" w:rsidP="00C36E3F"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>Podajnik 1: od 60 do 163 g/m²,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</w:t>
            </w: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>Podajniki 2: od 60 do 110 g/m²</w:t>
            </w:r>
          </w:p>
        </w:tc>
      </w:tr>
      <w:tr w:rsidR="00473FAC" w:rsidRPr="00D46299" w14:paraId="24662056" w14:textId="77777777" w:rsidTr="00C36E3F">
        <w:tc>
          <w:tcPr>
            <w:tcW w:w="3823" w:type="dxa"/>
          </w:tcPr>
          <w:p w14:paraId="12353FAE" w14:textId="77777777" w:rsidR="00473FAC" w:rsidRPr="00CE1B10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</w:pPr>
            <w:r w:rsidRPr="00B06F69">
              <w:rPr>
                <w:rFonts w:eastAsia="Times New Roman" w:cstheme="minorHAnsi"/>
                <w:kern w:val="2"/>
                <w:lang w:eastAsia="zh-CN" w:bidi="hi-IN"/>
              </w:rPr>
              <w:t>Prędkość druku</w:t>
            </w:r>
          </w:p>
        </w:tc>
        <w:tc>
          <w:tcPr>
            <w:tcW w:w="5239" w:type="dxa"/>
          </w:tcPr>
          <w:p w14:paraId="1FD8B71A" w14:textId="77777777" w:rsidR="00473FAC" w:rsidRPr="0075791C" w:rsidRDefault="00473FAC" w:rsidP="00C36E3F">
            <w:pPr>
              <w:rPr>
                <w:rFonts w:eastAsia="Times New Roman" w:cstheme="minorHAnsi"/>
                <w:kern w:val="2"/>
                <w:lang w:eastAsia="zh-CN" w:bidi="hi-IN"/>
              </w:rPr>
            </w:pP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 xml:space="preserve">W czerni (A4, tryb normalny): 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do 20</w:t>
            </w: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 xml:space="preserve"> str./min,</w:t>
            </w:r>
          </w:p>
          <w:p w14:paraId="57F51F75" w14:textId="77777777" w:rsidR="00473FAC" w:rsidRPr="0075791C" w:rsidRDefault="00473FAC" w:rsidP="00C36E3F">
            <w:pPr>
              <w:rPr>
                <w:rFonts w:eastAsia="Times New Roman" w:cstheme="minorHAnsi"/>
                <w:kern w:val="2"/>
                <w:lang w:eastAsia="zh-CN" w:bidi="hi-IN"/>
              </w:rPr>
            </w:pP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>w czerni (A4, duplex): d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o 10</w:t>
            </w: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 xml:space="preserve"> obrazów na</w:t>
            </w:r>
          </w:p>
          <w:p w14:paraId="71C4C27D" w14:textId="77777777" w:rsidR="00473FAC" w:rsidRPr="00D46299" w:rsidRDefault="00473FAC" w:rsidP="00C36E3F"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>minutę</w:t>
            </w:r>
          </w:p>
        </w:tc>
      </w:tr>
      <w:tr w:rsidR="00473FAC" w:rsidRPr="00D46299" w14:paraId="3813601F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E82" w14:textId="77777777" w:rsidR="00473FAC" w:rsidRPr="00903FBA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CE1B10">
              <w:t>Rozdzielczość druku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511" w14:textId="77777777" w:rsidR="00473FAC" w:rsidRPr="00D46299" w:rsidRDefault="00473FAC" w:rsidP="00C36E3F">
            <w:r w:rsidRPr="00B06F69">
              <w:t>W czerni (</w:t>
            </w:r>
            <w:proofErr w:type="spellStart"/>
            <w:r w:rsidRPr="00B06F69">
              <w:t>best</w:t>
            </w:r>
            <w:proofErr w:type="spellEnd"/>
            <w:r w:rsidRPr="00B06F69">
              <w:t xml:space="preserve">): Optyczna: 600 × 600 × 2 bity </w:t>
            </w:r>
            <w:proofErr w:type="spellStart"/>
            <w:r w:rsidRPr="00B06F69">
              <w:t>dpi</w:t>
            </w:r>
            <w:proofErr w:type="spellEnd"/>
            <w:r w:rsidRPr="00B06F69">
              <w:t xml:space="preserve">; Interpolowana: 1200 × 1200 </w:t>
            </w:r>
            <w:proofErr w:type="spellStart"/>
            <w:r w:rsidRPr="00B06F69">
              <w:t>dpi</w:t>
            </w:r>
            <w:proofErr w:type="spellEnd"/>
            <w:r w:rsidRPr="00B06F69">
              <w:t>; Technologia: Druk laserowy</w:t>
            </w:r>
          </w:p>
        </w:tc>
      </w:tr>
      <w:tr w:rsidR="00473FAC" w:rsidRPr="00D46299" w14:paraId="7FE88C05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206" w14:textId="77777777" w:rsidR="00473FAC" w:rsidRPr="00903FBA" w:rsidRDefault="00473FAC" w:rsidP="002022DB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315BD">
              <w:t>Miesięczny cykl pracy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512" w14:textId="77777777" w:rsidR="00473FAC" w:rsidRPr="00D46299" w:rsidRDefault="00473FAC" w:rsidP="00C36E3F">
            <w:r>
              <w:t>Do 20</w:t>
            </w:r>
            <w:r w:rsidRPr="00D315BD">
              <w:t xml:space="preserve"> 000 stron (A4)</w:t>
            </w:r>
          </w:p>
        </w:tc>
      </w:tr>
    </w:tbl>
    <w:p w14:paraId="3ABD6FEB" w14:textId="77777777" w:rsidR="00B80162" w:rsidRDefault="00B80162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18A22C5E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55FBE079" w14:textId="5B2B3F67" w:rsidR="0097067F" w:rsidRDefault="0097067F" w:rsidP="0097067F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Zasilacz awaryjny – 1 szt.</w:t>
      </w:r>
    </w:p>
    <w:p w14:paraId="383D95BB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2E3DF7A5" w14:textId="7DD2DC4B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5C2525CE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595D71CD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473FAC" w:rsidRPr="00D46299" w14:paraId="1859325F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53DE" w14:textId="77777777" w:rsidR="00473FAC" w:rsidRPr="00D46299" w:rsidRDefault="00473FAC" w:rsidP="00C36E3F">
            <w:pPr>
              <w:widowControl w:val="0"/>
              <w:suppressAutoHyphens/>
              <w:jc w:val="center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rPr>
                <w:rFonts w:eastAsia="Times New Roman" w:cstheme="minorHAnsi"/>
                <w:kern w:val="2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5ED1" w14:textId="77777777" w:rsidR="00473FAC" w:rsidRPr="00D46299" w:rsidRDefault="00473FAC" w:rsidP="00C36E3F">
            <w:pPr>
              <w:widowControl w:val="0"/>
              <w:suppressAutoHyphens/>
              <w:jc w:val="center"/>
            </w:pPr>
            <w:r w:rsidRPr="00D46299">
              <w:t>Parametr</w:t>
            </w:r>
          </w:p>
        </w:tc>
      </w:tr>
      <w:tr w:rsidR="00473FAC" w:rsidRPr="00D46299" w14:paraId="4671AF78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3410" w14:textId="77777777" w:rsidR="00473FAC" w:rsidRPr="00074F63" w:rsidRDefault="00473FAC" w:rsidP="001E5D59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54" w:hanging="425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Technologia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2394" w14:textId="77777777" w:rsidR="00473FAC" w:rsidRPr="00D46299" w:rsidRDefault="00473FAC" w:rsidP="00C36E3F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ONLINE (podwójna konwersja)</w:t>
            </w:r>
          </w:p>
        </w:tc>
      </w:tr>
      <w:tr w:rsidR="00473FAC" w:rsidRPr="00D46299" w14:paraId="56D8C3AB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6C1B" w14:textId="77777777" w:rsidR="00473FAC" w:rsidRPr="00074F63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Moc znamionowa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15A8" w14:textId="77777777" w:rsidR="00473FAC" w:rsidRPr="00D46299" w:rsidRDefault="00473FAC" w:rsidP="00C36E3F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minimum 2000VA/1800W</w:t>
            </w:r>
          </w:p>
        </w:tc>
      </w:tr>
      <w:tr w:rsidR="00473FAC" w:rsidRPr="00D46299" w14:paraId="63F3F62E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57B4" w14:textId="77777777" w:rsidR="00473FAC" w:rsidRPr="00074F63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Częstotliwość (zakres synchronizacji)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366" w14:textId="77777777" w:rsidR="00473FAC" w:rsidRPr="00D46299" w:rsidRDefault="00473FAC" w:rsidP="00C36E3F">
            <w:r w:rsidRPr="00D46299">
              <w:t>45Hz - 55Hz / 54Hz - 66Hz</w:t>
            </w:r>
          </w:p>
        </w:tc>
      </w:tr>
      <w:tr w:rsidR="00473FAC" w:rsidRPr="00D46299" w14:paraId="794E1653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2A8" w14:textId="77777777" w:rsidR="00473FAC" w:rsidRPr="00074F63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Częstotliwość (tryb bateryjny)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8BF" w14:textId="77777777" w:rsidR="00473FAC" w:rsidRPr="00D46299" w:rsidRDefault="00473FAC" w:rsidP="00C36E3F">
            <w:r w:rsidRPr="00D46299">
              <w:t>50Hz / 60Hz ± 0,2Hz</w:t>
            </w:r>
          </w:p>
        </w:tc>
      </w:tr>
      <w:tr w:rsidR="00473FAC" w:rsidRPr="00D46299" w14:paraId="75F5E8CF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5E2C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D46299">
              <w:t>Współczynnik mocy (PF)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6BE" w14:textId="77777777" w:rsidR="00473FAC" w:rsidRPr="00D46299" w:rsidRDefault="00473FAC" w:rsidP="00C36E3F">
            <w:r w:rsidRPr="00D46299">
              <w:t>minimum 0,9</w:t>
            </w:r>
          </w:p>
        </w:tc>
      </w:tr>
      <w:tr w:rsidR="00473FAC" w:rsidRPr="00D46299" w14:paraId="442136C6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978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D46299">
              <w:lastRenderedPageBreak/>
              <w:t>Współczynnik szczytu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9C91" w14:textId="77777777" w:rsidR="00473FAC" w:rsidRPr="00D46299" w:rsidRDefault="00473FAC" w:rsidP="00C36E3F">
            <w:r w:rsidRPr="00D46299">
              <w:t>3:1</w:t>
            </w:r>
          </w:p>
        </w:tc>
      </w:tr>
      <w:tr w:rsidR="00473FAC" w:rsidRPr="00D46299" w14:paraId="5545E3D1" w14:textId="77777777" w:rsidTr="00C36E3F">
        <w:trPr>
          <w:trHeight w:val="4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A70" w14:textId="77777777" w:rsidR="00473FAC" w:rsidRPr="005178E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proofErr w:type="spellStart"/>
            <w:r w:rsidRPr="005178E9">
              <w:t>THDv</w:t>
            </w:r>
            <w:proofErr w:type="spellEnd"/>
            <w:r w:rsidRPr="005178E9">
              <w:t xml:space="preserve"> (zniekształcenia harmoniczne)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E2BB" w14:textId="77777777" w:rsidR="00473FAC" w:rsidRPr="005178E9" w:rsidRDefault="00473FAC" w:rsidP="00C36E3F">
            <w:r w:rsidRPr="005178E9">
              <w:t xml:space="preserve">&lt; 3% THD obciążenie </w:t>
            </w:r>
            <w:r>
              <w:t>liniowe;</w:t>
            </w:r>
            <w:r w:rsidRPr="005178E9">
              <w:t xml:space="preserve"> &lt; 5% THD obciążenie nieliniowe</w:t>
            </w:r>
          </w:p>
        </w:tc>
      </w:tr>
      <w:tr w:rsidR="00473FAC" w:rsidRPr="00D46299" w14:paraId="0B88010F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B87E" w14:textId="77777777" w:rsidR="00473FAC" w:rsidRPr="005178E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5178E9">
              <w:t>Kształt napięcia (wyjściowego)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55E" w14:textId="77777777" w:rsidR="00473FAC" w:rsidRPr="005178E9" w:rsidRDefault="00473FAC" w:rsidP="00C36E3F">
            <w:r w:rsidRPr="005178E9">
              <w:t>pełna sinusoida</w:t>
            </w:r>
          </w:p>
        </w:tc>
      </w:tr>
      <w:tr w:rsidR="00473FAC" w:rsidRPr="00D46299" w14:paraId="75FDC95D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44D" w14:textId="77777777" w:rsidR="00473FAC" w:rsidRPr="005178E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5178E9">
              <w:t>Sprawność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E597" w14:textId="77777777" w:rsidR="00473FAC" w:rsidRPr="005178E9" w:rsidRDefault="00473FAC" w:rsidP="00C36E3F">
            <w:r w:rsidRPr="005178E9">
              <w:t>Tryb liniowy &gt; 87%, Tryb bateryjny &gt; 83%, Tryb ECO &gt; 95%</w:t>
            </w:r>
          </w:p>
        </w:tc>
      </w:tr>
      <w:tr w:rsidR="00473FAC" w:rsidRPr="00D46299" w14:paraId="211C12ED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EA20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D46299">
              <w:t>Czas podtrzymania przy obciążeniu 75%: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927B" w14:textId="77777777" w:rsidR="00473FAC" w:rsidRPr="00D46299" w:rsidRDefault="00473FAC" w:rsidP="00C36E3F">
            <w:r w:rsidRPr="00D46299">
              <w:t>minimum 7 minut</w:t>
            </w:r>
          </w:p>
          <w:p w14:paraId="480C761D" w14:textId="77777777" w:rsidR="00473FAC" w:rsidRPr="00D46299" w:rsidRDefault="00473FAC" w:rsidP="00C36E3F"/>
        </w:tc>
      </w:tr>
      <w:tr w:rsidR="00473FAC" w:rsidRPr="00D46299" w14:paraId="57C7345E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C026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D46299">
              <w:t>Wysokość w szafie 19”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5888" w14:textId="77777777" w:rsidR="00473FAC" w:rsidRPr="00D46299" w:rsidRDefault="00473FAC" w:rsidP="00C36E3F">
            <w:r w:rsidRPr="00D46299">
              <w:t>maksimum 2U</w:t>
            </w:r>
          </w:p>
        </w:tc>
      </w:tr>
      <w:tr w:rsidR="00473FAC" w:rsidRPr="00D46299" w14:paraId="0F8026E0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E79F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D46299">
              <w:t xml:space="preserve">Czas przełączania liniowy </w:t>
            </w:r>
            <w:r>
              <w:t xml:space="preserve">- </w:t>
            </w:r>
            <w:r w:rsidRPr="00D46299">
              <w:t>bateryjny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80B3" w14:textId="77777777" w:rsidR="00473FAC" w:rsidRPr="00D46299" w:rsidRDefault="00473FAC" w:rsidP="00C36E3F">
            <w:r w:rsidRPr="00D46299">
              <w:t xml:space="preserve">0 ms, falownik </w:t>
            </w:r>
            <w:r>
              <w:t>-</w:t>
            </w:r>
            <w:r w:rsidRPr="00D46299">
              <w:t xml:space="preserve"> bypass: 0 ms, falownik </w:t>
            </w:r>
            <w:r>
              <w:t>-</w:t>
            </w:r>
            <w:r w:rsidRPr="00D46299">
              <w:t xml:space="preserve"> </w:t>
            </w:r>
            <w:proofErr w:type="spellStart"/>
            <w:r w:rsidRPr="00D46299">
              <w:t>eco</w:t>
            </w:r>
            <w:proofErr w:type="spellEnd"/>
            <w:r w:rsidRPr="00D46299">
              <w:t>: 1 ms</w:t>
            </w:r>
          </w:p>
        </w:tc>
      </w:tr>
      <w:tr w:rsidR="00473FAC" w:rsidRPr="00D46299" w14:paraId="21DC7BB8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1CAB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D46299">
              <w:t>Porty komunikacyjne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95EC" w14:textId="77777777" w:rsidR="00473FAC" w:rsidRPr="00D46299" w:rsidRDefault="00473FAC" w:rsidP="00C36E3F">
            <w:r w:rsidRPr="00D46299">
              <w:t>SNMP / AS400 / karta przekaźnikowa</w:t>
            </w:r>
          </w:p>
        </w:tc>
      </w:tr>
      <w:tr w:rsidR="00473FAC" w:rsidRPr="0043016F" w14:paraId="14A5BD92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F46C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D46299">
              <w:t>Wspierane oprogramowanie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E04" w14:textId="77777777" w:rsidR="00473FAC" w:rsidRPr="00D46299" w:rsidRDefault="00473FAC" w:rsidP="00C36E3F">
            <w:pPr>
              <w:rPr>
                <w:lang w:val="en-US"/>
              </w:rPr>
            </w:pPr>
            <w:r>
              <w:rPr>
                <w:lang w:val="en-US"/>
              </w:rPr>
              <w:t>Linux,</w:t>
            </w:r>
            <w:r w:rsidRPr="00D46299">
              <w:rPr>
                <w:lang w:val="en-US"/>
              </w:rPr>
              <w:t xml:space="preserve"> Windows, </w:t>
            </w:r>
          </w:p>
        </w:tc>
      </w:tr>
      <w:tr w:rsidR="00473FAC" w:rsidRPr="00D46299" w14:paraId="27B2270B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53C5" w14:textId="77777777" w:rsidR="00473FAC" w:rsidRPr="00D46299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</w:pPr>
            <w:r w:rsidRPr="00D46299">
              <w:t>Złącza wyjściowe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7C37" w14:textId="77777777" w:rsidR="00473FAC" w:rsidRPr="00D46299" w:rsidRDefault="00473FAC" w:rsidP="00C36E3F">
            <w:r w:rsidRPr="00D46299">
              <w:t xml:space="preserve">minimum </w:t>
            </w:r>
            <w:r>
              <w:t>6</w:t>
            </w:r>
            <w:r w:rsidRPr="00D46299">
              <w:t xml:space="preserve"> sztuk IEC C13</w:t>
            </w:r>
          </w:p>
        </w:tc>
      </w:tr>
      <w:tr w:rsidR="00473FAC" w:rsidRPr="00D46299" w14:paraId="348B776C" w14:textId="77777777" w:rsidTr="00C36E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B66" w14:textId="77777777" w:rsidR="00473FAC" w:rsidRPr="00903FBA" w:rsidRDefault="00473FAC" w:rsidP="002022DB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903FBA">
              <w:rPr>
                <w:rFonts w:eastAsia="Times New Roman" w:cstheme="minorHAnsi"/>
                <w:kern w:val="2"/>
                <w:lang w:eastAsia="zh-CN" w:bidi="hi-IN"/>
              </w:rPr>
              <w:t>Dodatkowe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00E" w14:textId="77777777" w:rsidR="00473FAC" w:rsidRPr="00D46299" w:rsidRDefault="00473FAC" w:rsidP="00C36E3F">
            <w:r w:rsidRPr="00D46299">
              <w:t>Wyświetlacz LCD, dołączone szyny montażowe, połączenie do modułu bateryjnego 1 – fazowy z uziemieniem, możliwość rozszerzania o zewnętrzne moduły</w:t>
            </w:r>
          </w:p>
        </w:tc>
      </w:tr>
    </w:tbl>
    <w:p w14:paraId="68F31FC2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20FB38F7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04946288" w14:textId="63578296" w:rsidR="0097067F" w:rsidRDefault="0097067F" w:rsidP="0097067F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 Skaner z podstawą – 2 szt.</w:t>
      </w:r>
    </w:p>
    <w:p w14:paraId="71EBBBE4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2569F77F" w14:textId="132538D0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18D39856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70182A" w14:paraId="09801F02" w14:textId="77777777" w:rsidTr="00C36E3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ACE" w14:textId="77777777" w:rsidR="0070182A" w:rsidRDefault="0070182A" w:rsidP="00C36E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Cecha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248" w14:textId="77777777" w:rsidR="0070182A" w:rsidRDefault="0070182A" w:rsidP="00C36E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</w:t>
            </w:r>
          </w:p>
        </w:tc>
      </w:tr>
      <w:tr w:rsidR="0070182A" w14:paraId="5701AB64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441B" w14:textId="77777777" w:rsidR="0070182A" w:rsidRPr="006C0313" w:rsidRDefault="0070182A" w:rsidP="0070182A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spacing w:after="200" w:line="276" w:lineRule="auto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6C0313">
              <w:rPr>
                <w:rFonts w:ascii="Calibri" w:hAnsi="Calibri" w:cs="Calibri"/>
                <w:color w:val="000000"/>
              </w:rPr>
              <w:t>Typ skanera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7204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Skaner płaski z automatycznym podajnikiem dokumentów</w:t>
            </w:r>
          </w:p>
        </w:tc>
      </w:tr>
      <w:tr w:rsidR="0070182A" w14:paraId="52617F19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EE0C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Wbudowany wyświetlacz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094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Tak, kolorowy, dotykowy 7"</w:t>
            </w:r>
          </w:p>
        </w:tc>
      </w:tr>
      <w:tr w:rsidR="0070182A" w14:paraId="3A15FDE8" w14:textId="77777777" w:rsidTr="00C36E3F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A0D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3.Rozdzielczość skanowania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1A3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600 x 600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(mono)</w:t>
            </w:r>
          </w:p>
        </w:tc>
      </w:tr>
      <w:tr w:rsidR="0070182A" w14:paraId="0C3CFF2E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7D9A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Zakres skanowania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25C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25%, max. 400%</w:t>
            </w:r>
          </w:p>
        </w:tc>
      </w:tr>
      <w:tr w:rsidR="0070182A" w14:paraId="6BE8EFC9" w14:textId="77777777" w:rsidTr="00C36E3F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2D54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Tryby skanowania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A09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Wysyłanie wiadomości e-mail, zapisywanie w folderze sieciowym, zapisywanie na USB, zapisywanie w pamięci urządzenia, dwustronne skanowanie z automatycznego podajnika dokumentów</w:t>
            </w:r>
          </w:p>
        </w:tc>
      </w:tr>
      <w:tr w:rsidR="0070182A" w14:paraId="5D24869F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EE06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6.Szybkość skanowania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4DB2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 (mono): do 40 str./min, A4 (kolor): do 20 str./min</w:t>
            </w:r>
          </w:p>
        </w:tc>
      </w:tr>
      <w:tr w:rsidR="0070182A" w14:paraId="08254463" w14:textId="77777777" w:rsidTr="00C36E3F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D3F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7.Szybkość skanowania dwustronnego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1C5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A4 (mono): do 20 str./min, A4 (kolor): do 20 str./min (przy 300 x 300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0182A" w14:paraId="10FB0469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A25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8.Głębia bitowa skanowania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F6A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24-bitowa</w:t>
            </w:r>
          </w:p>
        </w:tc>
      </w:tr>
      <w:tr w:rsidR="0070182A" w14:paraId="3FE752BC" w14:textId="77777777" w:rsidTr="00C36E3F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EDE4" w14:textId="078F2E35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9.Format pliku zawierającego</w:t>
            </w:r>
            <w:r w:rsidR="00D97B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zeskanowany obraz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EAB7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PDF, JPEG, TIFF, XPS, PDF/A</w:t>
            </w:r>
          </w:p>
        </w:tc>
      </w:tr>
      <w:tr w:rsidR="0070182A" w14:paraId="04374164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D17D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lastRenderedPageBreak/>
              <w:t>10.</w:t>
            </w:r>
            <w:r>
              <w:rPr>
                <w:rFonts w:ascii="Calibri" w:hAnsi="Calibri" w:cs="Calibri"/>
                <w:color w:val="000000"/>
              </w:rPr>
              <w:t> Obszar skanowania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5E0F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Minimalny format nośnika: 68 x 148 mm, maksymalny format nośnika: 290 x 425 mm</w:t>
            </w:r>
          </w:p>
        </w:tc>
      </w:tr>
      <w:tr w:rsidR="0070182A" w14:paraId="130A0DBA" w14:textId="77777777" w:rsidTr="00C36E3F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47EF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11.</w:t>
            </w:r>
            <w:r>
              <w:rPr>
                <w:rFonts w:ascii="Calibri" w:hAnsi="Calibri" w:cs="Calibri"/>
                <w:color w:val="000000"/>
              </w:rPr>
              <w:t> Cyfrowa dystrybucja dokumentów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4EA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Skanowanie do wiadomości e-mail, zapisywanie w folderze sieciowym, zapisywanie na dysku USB,</w:t>
            </w:r>
          </w:p>
        </w:tc>
      </w:tr>
      <w:tr w:rsidR="0070182A" w14:paraId="485B5ACC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E73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12.</w:t>
            </w:r>
            <w:r>
              <w:rPr>
                <w:rFonts w:ascii="Calibri" w:hAnsi="Calibri" w:cs="Calibri"/>
                <w:color w:val="000000"/>
              </w:rPr>
              <w:t> Komunikacja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35E5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Gigabit Ethernet 10/100/1000, port urządzeń USB 2.0</w:t>
            </w:r>
          </w:p>
        </w:tc>
      </w:tr>
      <w:tr w:rsidR="0070182A" w14:paraId="20648933" w14:textId="77777777" w:rsidTr="00C36E3F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E52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13.</w:t>
            </w:r>
            <w:r>
              <w:rPr>
                <w:rFonts w:ascii="Calibri" w:hAnsi="Calibri" w:cs="Calibri"/>
                <w:color w:val="000000"/>
              </w:rPr>
              <w:t>Obsługiwane systemy operacyjne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244D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Windows 10, Windows 11</w:t>
            </w:r>
          </w:p>
        </w:tc>
      </w:tr>
      <w:tr w:rsidR="0070182A" w14:paraId="7356C1B4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A3B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14.</w:t>
            </w:r>
            <w:r>
              <w:rPr>
                <w:rFonts w:ascii="Calibri" w:hAnsi="Calibri" w:cs="Calibri"/>
                <w:color w:val="000000"/>
              </w:rPr>
              <w:t> Liczba podajników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5D2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0182A" w14:paraId="00DCBF44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D1E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15.</w:t>
            </w:r>
            <w:r>
              <w:rPr>
                <w:rFonts w:ascii="Calibri" w:hAnsi="Calibri" w:cs="Calibri"/>
                <w:color w:val="000000"/>
              </w:rPr>
              <w:t> Obsługa papieru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2EF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Podajnik uniwersalny na 100 arkuszy, podajnik na 300 arkuszy</w:t>
            </w:r>
          </w:p>
        </w:tc>
      </w:tr>
      <w:tr w:rsidR="0070182A" w14:paraId="5A9F5A2F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51AC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 Obsługiwane rodzaje nośników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F48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Koperty, etykiety papierowe, papier zwykły, folie, A3, A4, A5</w:t>
            </w:r>
          </w:p>
        </w:tc>
      </w:tr>
      <w:tr w:rsidR="0070182A" w14:paraId="06098CC5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809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 Szybkość druku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EA1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 (mono) do 20 str./min, A4 (kolor) do 20 str./min</w:t>
            </w:r>
          </w:p>
        </w:tc>
      </w:tr>
      <w:tr w:rsidR="0070182A" w14:paraId="39565EE7" w14:textId="77777777" w:rsidTr="00C36E3F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12B8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 Szybkość druku dwustronnego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FCAC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 (mono) do 20 str./min, A4 (kolor) do 20 str./min</w:t>
            </w:r>
          </w:p>
        </w:tc>
      </w:tr>
      <w:tr w:rsidR="0070182A" w14:paraId="42AA3DDF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86AE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 Szybkość kopiowania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4FA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 (mono) do 20 str./min, A4 (kolor) do 20 str./min</w:t>
            </w:r>
          </w:p>
        </w:tc>
      </w:tr>
      <w:tr w:rsidR="0070182A" w14:paraId="7B29644F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204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 Rozdzielczość druku (mono)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A4D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600 x 600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</w:tc>
      </w:tr>
      <w:tr w:rsidR="0070182A" w14:paraId="7E06346C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30D1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21.</w:t>
            </w:r>
            <w:r>
              <w:rPr>
                <w:rFonts w:ascii="Calibri" w:hAnsi="Calibri" w:cs="Calibri"/>
                <w:color w:val="000000"/>
              </w:rPr>
              <w:t> Rozdzielczość druku (kolor)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787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600 x 600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</w:tc>
      </w:tr>
      <w:tr w:rsidR="0070182A" w14:paraId="710B4D93" w14:textId="77777777" w:rsidTr="00C36E3F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DC9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22.Max. miesięczny cykl pracy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DD1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20 000 str. / miesiąc</w:t>
            </w:r>
          </w:p>
        </w:tc>
      </w:tr>
      <w:tr w:rsidR="0070182A" w14:paraId="2F46A941" w14:textId="77777777" w:rsidTr="00C36E3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F883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 Maksymalny pobór mocy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9A06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 W</w:t>
            </w:r>
          </w:p>
        </w:tc>
      </w:tr>
      <w:tr w:rsidR="0070182A" w14:paraId="71E0F5F9" w14:textId="77777777" w:rsidTr="00C36E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A9F" w14:textId="77777777" w:rsidR="0070182A" w:rsidRDefault="0070182A" w:rsidP="00C36E3F">
            <w:pPr>
              <w:ind w:firstLineChars="30" w:firstLine="6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Zasilanie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E98" w14:textId="77777777" w:rsidR="0070182A" w:rsidRDefault="0070182A" w:rsidP="00C36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220 - 240 V   50/60 </w:t>
            </w:r>
            <w:proofErr w:type="spellStart"/>
            <w:r>
              <w:rPr>
                <w:rFonts w:ascii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+/-2%</w:t>
            </w:r>
          </w:p>
        </w:tc>
      </w:tr>
    </w:tbl>
    <w:p w14:paraId="5F5F8001" w14:textId="77777777" w:rsidR="0097067F" w:rsidRP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sectPr w:rsidR="0097067F" w:rsidRPr="0097067F">
      <w:pgSz w:w="12240" w:h="15840"/>
      <w:pgMar w:top="1560" w:right="920" w:bottom="280" w:left="600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B0F0" w14:textId="77777777" w:rsidR="00D419E7" w:rsidRDefault="00D419E7">
      <w:r>
        <w:separator/>
      </w:r>
    </w:p>
  </w:endnote>
  <w:endnote w:type="continuationSeparator" w:id="0">
    <w:p w14:paraId="04289694" w14:textId="77777777" w:rsidR="00D419E7" w:rsidRDefault="00D4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200848"/>
      <w:docPartObj>
        <w:docPartGallery w:val="Page Numbers (Bottom of Page)"/>
        <w:docPartUnique/>
      </w:docPartObj>
    </w:sdtPr>
    <w:sdtContent>
      <w:p w14:paraId="6F7B193F" w14:textId="4017C0C3" w:rsidR="005B21D8" w:rsidRDefault="005B2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9EEE2" w14:textId="77777777" w:rsidR="005B21D8" w:rsidRDefault="005B2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725B" w14:textId="77777777" w:rsidR="00D419E7" w:rsidRDefault="00D419E7">
      <w:r>
        <w:separator/>
      </w:r>
    </w:p>
  </w:footnote>
  <w:footnote w:type="continuationSeparator" w:id="0">
    <w:p w14:paraId="66A9CF27" w14:textId="77777777" w:rsidR="00D419E7" w:rsidRDefault="00D4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7A68" w14:textId="37BCC4F3" w:rsidR="008D09EC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F184AA6" wp14:editId="71F4A103">
          <wp:simplePos x="0" y="0"/>
          <wp:positionH relativeFrom="page">
            <wp:posOffset>901064</wp:posOffset>
          </wp:positionH>
          <wp:positionV relativeFrom="page">
            <wp:posOffset>182879</wp:posOffset>
          </wp:positionV>
          <wp:extent cx="5753100" cy="6121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0A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D1E0B5" wp14:editId="0CBC8812">
              <wp:simplePos x="0" y="0"/>
              <wp:positionH relativeFrom="page">
                <wp:posOffset>2220595</wp:posOffset>
              </wp:positionH>
              <wp:positionV relativeFrom="page">
                <wp:posOffset>858520</wp:posOffset>
              </wp:positionV>
              <wp:extent cx="308483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59E5" w14:textId="77777777" w:rsidR="008D09EC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Sfinansowana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reakcji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Unii</w:t>
                          </w:r>
                          <w:r>
                            <w:rPr>
                              <w:rFonts w:ascii="Calibri" w:hAnsi="Calibri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pandemię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1E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5pt;margin-top:67.6pt;width:242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" filled="f" stroked="f">
              <v:textbox inset="0,0,0,0">
                <w:txbxContent>
                  <w:p w14:paraId="1EA659E5" w14:textId="77777777" w:rsidR="008D09EC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>Sfinansowana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reakcji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Unii</w:t>
                    </w:r>
                    <w:r>
                      <w:rPr>
                        <w:rFonts w:ascii="Calibri" w:hAnsi="Calibri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pandemię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E0"/>
    <w:multiLevelType w:val="hybridMultilevel"/>
    <w:tmpl w:val="43BAAB8E"/>
    <w:lvl w:ilvl="0" w:tplc="7896973E">
      <w:start w:val="1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D948B0"/>
    <w:multiLevelType w:val="hybridMultilevel"/>
    <w:tmpl w:val="4DC60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E43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054144AE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07212582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 w15:restartNumberingAfterBreak="0">
    <w:nsid w:val="09274A98"/>
    <w:multiLevelType w:val="hybridMultilevel"/>
    <w:tmpl w:val="F63E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70DF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" w15:restartNumberingAfterBreak="0">
    <w:nsid w:val="0D9C53E7"/>
    <w:multiLevelType w:val="hybridMultilevel"/>
    <w:tmpl w:val="164CB66E"/>
    <w:lvl w:ilvl="0" w:tplc="44A26AA2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E0421BC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A8E28254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34EA76B6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C6AE8B06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FA2631E2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001A4FEA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50485958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0B228708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8" w15:restartNumberingAfterBreak="0">
    <w:nsid w:val="10635B63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77E00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34D41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1" w15:restartNumberingAfterBreak="0">
    <w:nsid w:val="14872DEF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40F0A"/>
    <w:multiLevelType w:val="hybridMultilevel"/>
    <w:tmpl w:val="6D7EFBC6"/>
    <w:lvl w:ilvl="0" w:tplc="11A06A8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D3991"/>
    <w:multiLevelType w:val="hybridMultilevel"/>
    <w:tmpl w:val="7B5CED80"/>
    <w:lvl w:ilvl="0" w:tplc="D8C0D8A8">
      <w:numFmt w:val="bullet"/>
      <w:lvlText w:val=""/>
      <w:lvlJc w:val="left"/>
      <w:pPr>
        <w:ind w:left="237" w:hanging="13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F298BE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2" w:tplc="3AB46B6A">
      <w:numFmt w:val="bullet"/>
      <w:lvlText w:val="•"/>
      <w:lvlJc w:val="left"/>
      <w:pPr>
        <w:ind w:left="1631" w:hanging="130"/>
      </w:pPr>
      <w:rPr>
        <w:rFonts w:hint="default"/>
        <w:lang w:val="pl-PL" w:eastAsia="en-US" w:bidi="ar-SA"/>
      </w:rPr>
    </w:lvl>
    <w:lvl w:ilvl="3" w:tplc="4BC09CFA">
      <w:numFmt w:val="bullet"/>
      <w:lvlText w:val="•"/>
      <w:lvlJc w:val="left"/>
      <w:pPr>
        <w:ind w:left="2327" w:hanging="130"/>
      </w:pPr>
      <w:rPr>
        <w:rFonts w:hint="default"/>
        <w:lang w:val="pl-PL" w:eastAsia="en-US" w:bidi="ar-SA"/>
      </w:rPr>
    </w:lvl>
    <w:lvl w:ilvl="4" w:tplc="BD7CB550">
      <w:numFmt w:val="bullet"/>
      <w:lvlText w:val="•"/>
      <w:lvlJc w:val="left"/>
      <w:pPr>
        <w:ind w:left="3023" w:hanging="130"/>
      </w:pPr>
      <w:rPr>
        <w:rFonts w:hint="default"/>
        <w:lang w:val="pl-PL" w:eastAsia="en-US" w:bidi="ar-SA"/>
      </w:rPr>
    </w:lvl>
    <w:lvl w:ilvl="5" w:tplc="2E7CA956">
      <w:numFmt w:val="bullet"/>
      <w:lvlText w:val="•"/>
      <w:lvlJc w:val="left"/>
      <w:pPr>
        <w:ind w:left="3719" w:hanging="130"/>
      </w:pPr>
      <w:rPr>
        <w:rFonts w:hint="default"/>
        <w:lang w:val="pl-PL" w:eastAsia="en-US" w:bidi="ar-SA"/>
      </w:rPr>
    </w:lvl>
    <w:lvl w:ilvl="6" w:tplc="F39E73BE">
      <w:numFmt w:val="bullet"/>
      <w:lvlText w:val="•"/>
      <w:lvlJc w:val="left"/>
      <w:pPr>
        <w:ind w:left="4415" w:hanging="130"/>
      </w:pPr>
      <w:rPr>
        <w:rFonts w:hint="default"/>
        <w:lang w:val="pl-PL" w:eastAsia="en-US" w:bidi="ar-SA"/>
      </w:rPr>
    </w:lvl>
    <w:lvl w:ilvl="7" w:tplc="D038A782">
      <w:numFmt w:val="bullet"/>
      <w:lvlText w:val="•"/>
      <w:lvlJc w:val="left"/>
      <w:pPr>
        <w:ind w:left="5111" w:hanging="130"/>
      </w:pPr>
      <w:rPr>
        <w:rFonts w:hint="default"/>
        <w:lang w:val="pl-PL" w:eastAsia="en-US" w:bidi="ar-SA"/>
      </w:rPr>
    </w:lvl>
    <w:lvl w:ilvl="8" w:tplc="C58AB95A">
      <w:numFmt w:val="bullet"/>
      <w:lvlText w:val="•"/>
      <w:lvlJc w:val="left"/>
      <w:pPr>
        <w:ind w:left="5807" w:hanging="130"/>
      </w:pPr>
      <w:rPr>
        <w:rFonts w:hint="default"/>
        <w:lang w:val="pl-PL" w:eastAsia="en-US" w:bidi="ar-SA"/>
      </w:rPr>
    </w:lvl>
  </w:abstractNum>
  <w:abstractNum w:abstractNumId="14" w15:restartNumberingAfterBreak="0">
    <w:nsid w:val="1B832055"/>
    <w:multiLevelType w:val="hybridMultilevel"/>
    <w:tmpl w:val="20441DF4"/>
    <w:lvl w:ilvl="0" w:tplc="B170C9F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67518"/>
    <w:multiLevelType w:val="hybridMultilevel"/>
    <w:tmpl w:val="BF4C50EA"/>
    <w:lvl w:ilvl="0" w:tplc="4650E0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0270B"/>
    <w:multiLevelType w:val="hybridMultilevel"/>
    <w:tmpl w:val="2B687ACA"/>
    <w:lvl w:ilvl="0" w:tplc="06541422">
      <w:numFmt w:val="bullet"/>
      <w:lvlText w:val="*"/>
      <w:lvlJc w:val="left"/>
      <w:pPr>
        <w:ind w:left="1145" w:hanging="150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l-PL" w:eastAsia="en-US" w:bidi="ar-SA"/>
      </w:rPr>
    </w:lvl>
    <w:lvl w:ilvl="1" w:tplc="DB169796">
      <w:start w:val="1"/>
      <w:numFmt w:val="decimal"/>
      <w:lvlText w:val="%2."/>
      <w:lvlJc w:val="left"/>
      <w:pPr>
        <w:ind w:left="1529" w:hanging="44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DFE04516">
      <w:start w:val="1"/>
      <w:numFmt w:val="decimal"/>
      <w:lvlText w:val="%3)"/>
      <w:lvlJc w:val="left"/>
      <w:pPr>
        <w:ind w:left="189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3" w:tplc="E4F42AA6">
      <w:start w:val="1"/>
      <w:numFmt w:val="lowerLetter"/>
      <w:lvlText w:val="%4)"/>
      <w:lvlJc w:val="left"/>
      <w:pPr>
        <w:ind w:left="189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4" w:tplc="76D65D16">
      <w:numFmt w:val="bullet"/>
      <w:lvlText w:val="•"/>
      <w:lvlJc w:val="left"/>
      <w:pPr>
        <w:ind w:left="4105" w:hanging="360"/>
      </w:pPr>
      <w:rPr>
        <w:rFonts w:hint="default"/>
        <w:lang w:val="pl-PL" w:eastAsia="en-US" w:bidi="ar-SA"/>
      </w:rPr>
    </w:lvl>
    <w:lvl w:ilvl="5" w:tplc="A0E2978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7CFEAD90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E57C43D0">
      <w:numFmt w:val="bullet"/>
      <w:lvlText w:val="•"/>
      <w:lvlJc w:val="left"/>
      <w:pPr>
        <w:ind w:left="7412" w:hanging="360"/>
      </w:pPr>
      <w:rPr>
        <w:rFonts w:hint="default"/>
        <w:lang w:val="pl-PL" w:eastAsia="en-US" w:bidi="ar-SA"/>
      </w:rPr>
    </w:lvl>
    <w:lvl w:ilvl="8" w:tplc="060432B2">
      <w:numFmt w:val="bullet"/>
      <w:lvlText w:val="•"/>
      <w:lvlJc w:val="left"/>
      <w:pPr>
        <w:ind w:left="851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1A204D6"/>
    <w:multiLevelType w:val="hybridMultilevel"/>
    <w:tmpl w:val="62D4F30C"/>
    <w:lvl w:ilvl="0" w:tplc="D3A0488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1294F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3F44"/>
    <w:multiLevelType w:val="hybridMultilevel"/>
    <w:tmpl w:val="C8A60486"/>
    <w:lvl w:ilvl="0" w:tplc="BD7CF4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B2E69"/>
    <w:multiLevelType w:val="hybridMultilevel"/>
    <w:tmpl w:val="78D4DB7A"/>
    <w:lvl w:ilvl="0" w:tplc="09B270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3F2540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2625C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3" w15:restartNumberingAfterBreak="0">
    <w:nsid w:val="2C0D2276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A545E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5" w15:restartNumberingAfterBreak="0">
    <w:nsid w:val="36F048FA"/>
    <w:multiLevelType w:val="hybridMultilevel"/>
    <w:tmpl w:val="7AD25C68"/>
    <w:lvl w:ilvl="0" w:tplc="108C30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75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32456"/>
    <w:multiLevelType w:val="hybridMultilevel"/>
    <w:tmpl w:val="7C461DEC"/>
    <w:lvl w:ilvl="0" w:tplc="467ECEC6">
      <w:numFmt w:val="bullet"/>
      <w:lvlText w:val="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EE6BCCE">
      <w:numFmt w:val="bullet"/>
      <w:lvlText w:val="•"/>
      <w:lvlJc w:val="left"/>
      <w:pPr>
        <w:ind w:left="2458" w:hanging="360"/>
      </w:pPr>
      <w:rPr>
        <w:rFonts w:hint="default"/>
        <w:lang w:val="pl-PL" w:eastAsia="en-US" w:bidi="ar-SA"/>
      </w:rPr>
    </w:lvl>
    <w:lvl w:ilvl="2" w:tplc="DE1EB952">
      <w:numFmt w:val="bullet"/>
      <w:lvlText w:val="•"/>
      <w:lvlJc w:val="left"/>
      <w:pPr>
        <w:ind w:left="3376" w:hanging="360"/>
      </w:pPr>
      <w:rPr>
        <w:rFonts w:hint="default"/>
        <w:lang w:val="pl-PL" w:eastAsia="en-US" w:bidi="ar-SA"/>
      </w:rPr>
    </w:lvl>
    <w:lvl w:ilvl="3" w:tplc="EDE4E482">
      <w:numFmt w:val="bullet"/>
      <w:lvlText w:val="•"/>
      <w:lvlJc w:val="left"/>
      <w:pPr>
        <w:ind w:left="4294" w:hanging="360"/>
      </w:pPr>
      <w:rPr>
        <w:rFonts w:hint="default"/>
        <w:lang w:val="pl-PL" w:eastAsia="en-US" w:bidi="ar-SA"/>
      </w:rPr>
    </w:lvl>
    <w:lvl w:ilvl="4" w:tplc="13840C50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5" w:tplc="BE5C4C76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6" w:tplc="9FFC1328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7" w:tplc="35BE42EC">
      <w:numFmt w:val="bullet"/>
      <w:lvlText w:val="•"/>
      <w:lvlJc w:val="left"/>
      <w:pPr>
        <w:ind w:left="7966" w:hanging="360"/>
      </w:pPr>
      <w:rPr>
        <w:rFonts w:hint="default"/>
        <w:lang w:val="pl-PL" w:eastAsia="en-US" w:bidi="ar-SA"/>
      </w:rPr>
    </w:lvl>
    <w:lvl w:ilvl="8" w:tplc="E222D168">
      <w:numFmt w:val="bullet"/>
      <w:lvlText w:val="•"/>
      <w:lvlJc w:val="left"/>
      <w:pPr>
        <w:ind w:left="888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4692FF8"/>
    <w:multiLevelType w:val="hybridMultilevel"/>
    <w:tmpl w:val="D578E97E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F772F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0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A5065534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2" w15:restartNumberingAfterBreak="0">
    <w:nsid w:val="53C747F4"/>
    <w:multiLevelType w:val="hybridMultilevel"/>
    <w:tmpl w:val="45845E14"/>
    <w:lvl w:ilvl="0" w:tplc="95706210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66CF110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923A2FCC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213C5420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A086CA72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2DC65ADE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481A8230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0A92C9FC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77B03BFC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33" w15:restartNumberingAfterBreak="0">
    <w:nsid w:val="56A67546"/>
    <w:multiLevelType w:val="hybridMultilevel"/>
    <w:tmpl w:val="8690A3C2"/>
    <w:lvl w:ilvl="0" w:tplc="BA0CDF4A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2D25EEA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B5109708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B81EDF36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BBD0A198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C50AAE06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C4F8FF7E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51744ABC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5E9639F8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34" w15:restartNumberingAfterBreak="0">
    <w:nsid w:val="56EF6992"/>
    <w:multiLevelType w:val="hybridMultilevel"/>
    <w:tmpl w:val="AE103060"/>
    <w:lvl w:ilvl="0" w:tplc="2CECC338">
      <w:numFmt w:val="bullet"/>
      <w:lvlText w:val=""/>
      <w:lvlJc w:val="left"/>
      <w:pPr>
        <w:ind w:left="237" w:hanging="13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9DA5000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2" w:tplc="75D03E90">
      <w:numFmt w:val="bullet"/>
      <w:lvlText w:val="•"/>
      <w:lvlJc w:val="left"/>
      <w:pPr>
        <w:ind w:left="1631" w:hanging="130"/>
      </w:pPr>
      <w:rPr>
        <w:rFonts w:hint="default"/>
        <w:lang w:val="pl-PL" w:eastAsia="en-US" w:bidi="ar-SA"/>
      </w:rPr>
    </w:lvl>
    <w:lvl w:ilvl="3" w:tplc="6E7E6844">
      <w:numFmt w:val="bullet"/>
      <w:lvlText w:val="•"/>
      <w:lvlJc w:val="left"/>
      <w:pPr>
        <w:ind w:left="2327" w:hanging="130"/>
      </w:pPr>
      <w:rPr>
        <w:rFonts w:hint="default"/>
        <w:lang w:val="pl-PL" w:eastAsia="en-US" w:bidi="ar-SA"/>
      </w:rPr>
    </w:lvl>
    <w:lvl w:ilvl="4" w:tplc="6826D10C">
      <w:numFmt w:val="bullet"/>
      <w:lvlText w:val="•"/>
      <w:lvlJc w:val="left"/>
      <w:pPr>
        <w:ind w:left="3023" w:hanging="130"/>
      </w:pPr>
      <w:rPr>
        <w:rFonts w:hint="default"/>
        <w:lang w:val="pl-PL" w:eastAsia="en-US" w:bidi="ar-SA"/>
      </w:rPr>
    </w:lvl>
    <w:lvl w:ilvl="5" w:tplc="40E872A8">
      <w:numFmt w:val="bullet"/>
      <w:lvlText w:val="•"/>
      <w:lvlJc w:val="left"/>
      <w:pPr>
        <w:ind w:left="3719" w:hanging="130"/>
      </w:pPr>
      <w:rPr>
        <w:rFonts w:hint="default"/>
        <w:lang w:val="pl-PL" w:eastAsia="en-US" w:bidi="ar-SA"/>
      </w:rPr>
    </w:lvl>
    <w:lvl w:ilvl="6" w:tplc="FAD4490E">
      <w:numFmt w:val="bullet"/>
      <w:lvlText w:val="•"/>
      <w:lvlJc w:val="left"/>
      <w:pPr>
        <w:ind w:left="4415" w:hanging="130"/>
      </w:pPr>
      <w:rPr>
        <w:rFonts w:hint="default"/>
        <w:lang w:val="pl-PL" w:eastAsia="en-US" w:bidi="ar-SA"/>
      </w:rPr>
    </w:lvl>
    <w:lvl w:ilvl="7" w:tplc="1F3A6C32">
      <w:numFmt w:val="bullet"/>
      <w:lvlText w:val="•"/>
      <w:lvlJc w:val="left"/>
      <w:pPr>
        <w:ind w:left="5111" w:hanging="130"/>
      </w:pPr>
      <w:rPr>
        <w:rFonts w:hint="default"/>
        <w:lang w:val="pl-PL" w:eastAsia="en-US" w:bidi="ar-SA"/>
      </w:rPr>
    </w:lvl>
    <w:lvl w:ilvl="8" w:tplc="3894CD1A">
      <w:numFmt w:val="bullet"/>
      <w:lvlText w:val="•"/>
      <w:lvlJc w:val="left"/>
      <w:pPr>
        <w:ind w:left="5807" w:hanging="130"/>
      </w:pPr>
      <w:rPr>
        <w:rFonts w:hint="default"/>
        <w:lang w:val="pl-PL" w:eastAsia="en-US" w:bidi="ar-SA"/>
      </w:rPr>
    </w:lvl>
  </w:abstractNum>
  <w:abstractNum w:abstractNumId="35" w15:restartNumberingAfterBreak="0">
    <w:nsid w:val="59B4154E"/>
    <w:multiLevelType w:val="hybridMultilevel"/>
    <w:tmpl w:val="61B4ACD4"/>
    <w:lvl w:ilvl="0" w:tplc="A0848A4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16FF6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8" w15:restartNumberingAfterBreak="0">
    <w:nsid w:val="65C9144A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C7E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0" w15:restartNumberingAfterBreak="0">
    <w:nsid w:val="676E3509"/>
    <w:multiLevelType w:val="hybridMultilevel"/>
    <w:tmpl w:val="66B6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A7450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2" w15:restartNumberingAfterBreak="0">
    <w:nsid w:val="6A7B45AB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81382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4" w15:restartNumberingAfterBreak="0">
    <w:nsid w:val="6F670C0F"/>
    <w:multiLevelType w:val="hybridMultilevel"/>
    <w:tmpl w:val="A6C8C8E4"/>
    <w:lvl w:ilvl="0" w:tplc="50F2ED3C">
      <w:numFmt w:val="bullet"/>
      <w:lvlText w:val="-"/>
      <w:lvlJc w:val="left"/>
      <w:pPr>
        <w:ind w:left="107" w:hanging="123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B8C2673A">
      <w:numFmt w:val="bullet"/>
      <w:lvlText w:val="•"/>
      <w:lvlJc w:val="left"/>
      <w:pPr>
        <w:ind w:left="809" w:hanging="123"/>
      </w:pPr>
      <w:rPr>
        <w:rFonts w:hint="default"/>
        <w:lang w:val="pl-PL" w:eastAsia="en-US" w:bidi="ar-SA"/>
      </w:rPr>
    </w:lvl>
    <w:lvl w:ilvl="2" w:tplc="99B42A60">
      <w:numFmt w:val="bullet"/>
      <w:lvlText w:val="•"/>
      <w:lvlJc w:val="left"/>
      <w:pPr>
        <w:ind w:left="1519" w:hanging="123"/>
      </w:pPr>
      <w:rPr>
        <w:rFonts w:hint="default"/>
        <w:lang w:val="pl-PL" w:eastAsia="en-US" w:bidi="ar-SA"/>
      </w:rPr>
    </w:lvl>
    <w:lvl w:ilvl="3" w:tplc="ECD43DDA">
      <w:numFmt w:val="bullet"/>
      <w:lvlText w:val="•"/>
      <w:lvlJc w:val="left"/>
      <w:pPr>
        <w:ind w:left="2229" w:hanging="123"/>
      </w:pPr>
      <w:rPr>
        <w:rFonts w:hint="default"/>
        <w:lang w:val="pl-PL" w:eastAsia="en-US" w:bidi="ar-SA"/>
      </w:rPr>
    </w:lvl>
    <w:lvl w:ilvl="4" w:tplc="351280C2">
      <w:numFmt w:val="bullet"/>
      <w:lvlText w:val="•"/>
      <w:lvlJc w:val="left"/>
      <w:pPr>
        <w:ind w:left="2939" w:hanging="123"/>
      </w:pPr>
      <w:rPr>
        <w:rFonts w:hint="default"/>
        <w:lang w:val="pl-PL" w:eastAsia="en-US" w:bidi="ar-SA"/>
      </w:rPr>
    </w:lvl>
    <w:lvl w:ilvl="5" w:tplc="2E82AA26">
      <w:numFmt w:val="bullet"/>
      <w:lvlText w:val="•"/>
      <w:lvlJc w:val="left"/>
      <w:pPr>
        <w:ind w:left="3649" w:hanging="123"/>
      </w:pPr>
      <w:rPr>
        <w:rFonts w:hint="default"/>
        <w:lang w:val="pl-PL" w:eastAsia="en-US" w:bidi="ar-SA"/>
      </w:rPr>
    </w:lvl>
    <w:lvl w:ilvl="6" w:tplc="0D8ADB42">
      <w:numFmt w:val="bullet"/>
      <w:lvlText w:val="•"/>
      <w:lvlJc w:val="left"/>
      <w:pPr>
        <w:ind w:left="4359" w:hanging="123"/>
      </w:pPr>
      <w:rPr>
        <w:rFonts w:hint="default"/>
        <w:lang w:val="pl-PL" w:eastAsia="en-US" w:bidi="ar-SA"/>
      </w:rPr>
    </w:lvl>
    <w:lvl w:ilvl="7" w:tplc="23C489C2">
      <w:numFmt w:val="bullet"/>
      <w:lvlText w:val="•"/>
      <w:lvlJc w:val="left"/>
      <w:pPr>
        <w:ind w:left="5069" w:hanging="123"/>
      </w:pPr>
      <w:rPr>
        <w:rFonts w:hint="default"/>
        <w:lang w:val="pl-PL" w:eastAsia="en-US" w:bidi="ar-SA"/>
      </w:rPr>
    </w:lvl>
    <w:lvl w:ilvl="8" w:tplc="567AE622">
      <w:numFmt w:val="bullet"/>
      <w:lvlText w:val="•"/>
      <w:lvlJc w:val="left"/>
      <w:pPr>
        <w:ind w:left="5779" w:hanging="123"/>
      </w:pPr>
      <w:rPr>
        <w:rFonts w:hint="default"/>
        <w:lang w:val="pl-PL" w:eastAsia="en-US" w:bidi="ar-SA"/>
      </w:rPr>
    </w:lvl>
  </w:abstractNum>
  <w:abstractNum w:abstractNumId="45" w15:restartNumberingAfterBreak="0">
    <w:nsid w:val="750C2CE4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6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52498"/>
    <w:multiLevelType w:val="hybridMultilevel"/>
    <w:tmpl w:val="16E0E8E4"/>
    <w:lvl w:ilvl="0" w:tplc="00F6526E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3866B5A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C762A578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701EA9AC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A1362574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17E2AE66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2C24B2CE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F53A3696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6442AC46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num w:numId="1" w16cid:durableId="1859734933">
    <w:abstractNumId w:val="27"/>
  </w:num>
  <w:num w:numId="2" w16cid:durableId="1834104568">
    <w:abstractNumId w:val="16"/>
  </w:num>
  <w:num w:numId="3" w16cid:durableId="1917665947">
    <w:abstractNumId w:val="13"/>
  </w:num>
  <w:num w:numId="4" w16cid:durableId="987708190">
    <w:abstractNumId w:val="44"/>
  </w:num>
  <w:num w:numId="5" w16cid:durableId="2138332834">
    <w:abstractNumId w:val="47"/>
  </w:num>
  <w:num w:numId="6" w16cid:durableId="178475267">
    <w:abstractNumId w:val="34"/>
  </w:num>
  <w:num w:numId="7" w16cid:durableId="583223986">
    <w:abstractNumId w:val="7"/>
  </w:num>
  <w:num w:numId="8" w16cid:durableId="933980483">
    <w:abstractNumId w:val="33"/>
  </w:num>
  <w:num w:numId="9" w16cid:durableId="1367875213">
    <w:abstractNumId w:val="32"/>
  </w:num>
  <w:num w:numId="10" w16cid:durableId="1135678817">
    <w:abstractNumId w:val="31"/>
  </w:num>
  <w:num w:numId="11" w16cid:durableId="1736858621">
    <w:abstractNumId w:val="46"/>
  </w:num>
  <w:num w:numId="12" w16cid:durableId="1093478966">
    <w:abstractNumId w:val="36"/>
  </w:num>
  <w:num w:numId="13" w16cid:durableId="299578463">
    <w:abstractNumId w:val="26"/>
  </w:num>
  <w:num w:numId="14" w16cid:durableId="1960993734">
    <w:abstractNumId w:val="6"/>
  </w:num>
  <w:num w:numId="15" w16cid:durableId="1627658998">
    <w:abstractNumId w:val="40"/>
  </w:num>
  <w:num w:numId="16" w16cid:durableId="2105832178">
    <w:abstractNumId w:val="5"/>
  </w:num>
  <w:num w:numId="17" w16cid:durableId="10090170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0847801">
    <w:abstractNumId w:val="30"/>
  </w:num>
  <w:num w:numId="19" w16cid:durableId="1587156456">
    <w:abstractNumId w:val="28"/>
  </w:num>
  <w:num w:numId="20" w16cid:durableId="1643346332">
    <w:abstractNumId w:val="35"/>
  </w:num>
  <w:num w:numId="21" w16cid:durableId="1669559511">
    <w:abstractNumId w:val="17"/>
  </w:num>
  <w:num w:numId="22" w16cid:durableId="1080172562">
    <w:abstractNumId w:val="14"/>
  </w:num>
  <w:num w:numId="23" w16cid:durableId="573592251">
    <w:abstractNumId w:val="12"/>
  </w:num>
  <w:num w:numId="24" w16cid:durableId="518007060">
    <w:abstractNumId w:val="15"/>
  </w:num>
  <w:num w:numId="25" w16cid:durableId="1802334563">
    <w:abstractNumId w:val="20"/>
  </w:num>
  <w:num w:numId="26" w16cid:durableId="1689716869">
    <w:abstractNumId w:val="0"/>
  </w:num>
  <w:num w:numId="27" w16cid:durableId="795105009">
    <w:abstractNumId w:val="19"/>
  </w:num>
  <w:num w:numId="28" w16cid:durableId="567962425">
    <w:abstractNumId w:val="1"/>
  </w:num>
  <w:num w:numId="29" w16cid:durableId="1865316903">
    <w:abstractNumId w:val="37"/>
  </w:num>
  <w:num w:numId="30" w16cid:durableId="1466660149">
    <w:abstractNumId w:val="2"/>
  </w:num>
  <w:num w:numId="31" w16cid:durableId="898898441">
    <w:abstractNumId w:val="4"/>
  </w:num>
  <w:num w:numId="32" w16cid:durableId="1645886198">
    <w:abstractNumId w:val="24"/>
  </w:num>
  <w:num w:numId="33" w16cid:durableId="227762663">
    <w:abstractNumId w:val="9"/>
  </w:num>
  <w:num w:numId="34" w16cid:durableId="591670342">
    <w:abstractNumId w:val="8"/>
  </w:num>
  <w:num w:numId="35" w16cid:durableId="1779325188">
    <w:abstractNumId w:val="18"/>
  </w:num>
  <w:num w:numId="36" w16cid:durableId="1392465644">
    <w:abstractNumId w:val="45"/>
  </w:num>
  <w:num w:numId="37" w16cid:durableId="51848564">
    <w:abstractNumId w:val="3"/>
  </w:num>
  <w:num w:numId="38" w16cid:durableId="1667786877">
    <w:abstractNumId w:val="41"/>
  </w:num>
  <w:num w:numId="39" w16cid:durableId="135804083">
    <w:abstractNumId w:val="29"/>
  </w:num>
  <w:num w:numId="40" w16cid:durableId="938835561">
    <w:abstractNumId w:val="21"/>
  </w:num>
  <w:num w:numId="41" w16cid:durableId="2067020721">
    <w:abstractNumId w:val="42"/>
  </w:num>
  <w:num w:numId="42" w16cid:durableId="1794203352">
    <w:abstractNumId w:val="11"/>
  </w:num>
  <w:num w:numId="43" w16cid:durableId="143396319">
    <w:abstractNumId w:val="10"/>
  </w:num>
  <w:num w:numId="44" w16cid:durableId="621545783">
    <w:abstractNumId w:val="25"/>
  </w:num>
  <w:num w:numId="45" w16cid:durableId="1093863100">
    <w:abstractNumId w:val="39"/>
  </w:num>
  <w:num w:numId="46" w16cid:durableId="577132294">
    <w:abstractNumId w:val="43"/>
  </w:num>
  <w:num w:numId="47" w16cid:durableId="1008750685">
    <w:abstractNumId w:val="22"/>
  </w:num>
  <w:num w:numId="48" w16cid:durableId="1130855379">
    <w:abstractNumId w:val="23"/>
  </w:num>
  <w:num w:numId="49" w16cid:durableId="4811912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EC"/>
    <w:rsid w:val="00003C18"/>
    <w:rsid w:val="00034C53"/>
    <w:rsid w:val="00036404"/>
    <w:rsid w:val="00065DB5"/>
    <w:rsid w:val="00067C16"/>
    <w:rsid w:val="0008370F"/>
    <w:rsid w:val="001436C3"/>
    <w:rsid w:val="001E5D59"/>
    <w:rsid w:val="001F4467"/>
    <w:rsid w:val="002022DB"/>
    <w:rsid w:val="00206786"/>
    <w:rsid w:val="00255B32"/>
    <w:rsid w:val="002B4232"/>
    <w:rsid w:val="00384BC4"/>
    <w:rsid w:val="00394E7B"/>
    <w:rsid w:val="00417B57"/>
    <w:rsid w:val="00473FAC"/>
    <w:rsid w:val="00487AB6"/>
    <w:rsid w:val="0049209E"/>
    <w:rsid w:val="004A2496"/>
    <w:rsid w:val="004D0A22"/>
    <w:rsid w:val="005114E8"/>
    <w:rsid w:val="005768EA"/>
    <w:rsid w:val="005868ED"/>
    <w:rsid w:val="005B21D8"/>
    <w:rsid w:val="00600EC7"/>
    <w:rsid w:val="006860A0"/>
    <w:rsid w:val="0070182A"/>
    <w:rsid w:val="0070366F"/>
    <w:rsid w:val="00712479"/>
    <w:rsid w:val="007277C2"/>
    <w:rsid w:val="007969A9"/>
    <w:rsid w:val="00811EBD"/>
    <w:rsid w:val="00825CD1"/>
    <w:rsid w:val="00891EEC"/>
    <w:rsid w:val="008D09EC"/>
    <w:rsid w:val="008E4290"/>
    <w:rsid w:val="008F095D"/>
    <w:rsid w:val="0097067F"/>
    <w:rsid w:val="00995793"/>
    <w:rsid w:val="0099588F"/>
    <w:rsid w:val="009F7612"/>
    <w:rsid w:val="00A0354A"/>
    <w:rsid w:val="00A065A0"/>
    <w:rsid w:val="00A643BF"/>
    <w:rsid w:val="00A8720C"/>
    <w:rsid w:val="00A91D0B"/>
    <w:rsid w:val="00AE042A"/>
    <w:rsid w:val="00AF58B6"/>
    <w:rsid w:val="00B04882"/>
    <w:rsid w:val="00B544C4"/>
    <w:rsid w:val="00B80162"/>
    <w:rsid w:val="00BC667D"/>
    <w:rsid w:val="00CE2FC8"/>
    <w:rsid w:val="00D419E7"/>
    <w:rsid w:val="00D5058C"/>
    <w:rsid w:val="00D534A8"/>
    <w:rsid w:val="00D97B00"/>
    <w:rsid w:val="00DD1891"/>
    <w:rsid w:val="00E70CB5"/>
    <w:rsid w:val="00EF035C"/>
    <w:rsid w:val="00F936E5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D923"/>
  <w15:docId w15:val="{7DEC0E81-BD59-47ED-8FA3-F9B09ED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101"/>
      <w:ind w:left="8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896" w:hanging="360"/>
    </w:p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pPr>
      <w:ind w:left="189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7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995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88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95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88F"/>
    <w:rPr>
      <w:rFonts w:ascii="Cambria" w:eastAsia="Cambria" w:hAnsi="Cambria" w:cs="Cambria"/>
      <w:lang w:val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06786"/>
    <w:rPr>
      <w:rFonts w:ascii="Cambria" w:eastAsia="Cambria" w:hAnsi="Cambria" w:cs="Cambria"/>
      <w:lang w:val="pl-PL"/>
    </w:rPr>
  </w:style>
  <w:style w:type="paragraph" w:customStyle="1" w:styleId="Tabelapozycja">
    <w:name w:val="Tabela pozycja"/>
    <w:basedOn w:val="Normalny"/>
    <w:rsid w:val="00206786"/>
    <w:pPr>
      <w:widowControl/>
      <w:autoSpaceDE/>
      <w:autoSpaceDN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86"/>
    <w:rPr>
      <w:color w:val="0000FF"/>
      <w:u w:val="single"/>
    </w:rPr>
  </w:style>
  <w:style w:type="paragraph" w:styleId="Bezodstpw">
    <w:name w:val="No Spacing"/>
    <w:uiPriority w:val="1"/>
    <w:qFormat/>
    <w:rsid w:val="00206786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39"/>
    <w:rsid w:val="00F936E5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8426</Words>
  <Characters>50559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Sacharczuk</dc:creator>
  <cp:lastModifiedBy>Tadeusz Mozdzierz</cp:lastModifiedBy>
  <cp:revision>8</cp:revision>
  <cp:lastPrinted>2023-05-30T07:41:00Z</cp:lastPrinted>
  <dcterms:created xsi:type="dcterms:W3CDTF">2023-05-30T07:28:00Z</dcterms:created>
  <dcterms:modified xsi:type="dcterms:W3CDTF">2023-05-30T08:51:00Z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2023-02-22T00:00:00Z</vt:filetime>
  </property>
</Properties>
</file>