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831D" w14:textId="6DD99EDA" w:rsidR="00F94A19" w:rsidRDefault="00F94A19" w:rsidP="00100A55">
      <w:pPr>
        <w:spacing w:before="480" w:line="257" w:lineRule="auto"/>
        <w:ind w:left="5245" w:firstLine="70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Załącznik nr </w:t>
      </w:r>
      <w:r w:rsidR="000F155F">
        <w:rPr>
          <w:rFonts w:ascii="Arial" w:eastAsia="Calibri" w:hAnsi="Arial" w:cs="Arial"/>
          <w:b/>
        </w:rPr>
        <w:t xml:space="preserve">6 </w:t>
      </w:r>
      <w:r>
        <w:rPr>
          <w:rFonts w:ascii="Arial" w:eastAsia="Calibri" w:hAnsi="Arial" w:cs="Arial"/>
          <w:b/>
        </w:rPr>
        <w:t>do SWZ</w:t>
      </w:r>
    </w:p>
    <w:p w14:paraId="26EEA8B4" w14:textId="77777777" w:rsidR="007A5A07" w:rsidRDefault="007A5A07" w:rsidP="007A5A07">
      <w:pPr>
        <w:spacing w:line="312" w:lineRule="auto"/>
        <w:ind w:left="4962"/>
        <w:rPr>
          <w:rFonts w:ascii="Trebuchet MS" w:hAnsi="Trebuchet MS" w:cs="Arial"/>
          <w:b/>
          <w:bCs/>
        </w:rPr>
      </w:pPr>
    </w:p>
    <w:p w14:paraId="7C354484" w14:textId="77777777" w:rsidR="007A5A07" w:rsidRDefault="007A5A07" w:rsidP="007A5A07">
      <w:pPr>
        <w:spacing w:line="312" w:lineRule="auto"/>
        <w:ind w:left="4962"/>
        <w:rPr>
          <w:rFonts w:ascii="Trebuchet MS" w:hAnsi="Trebuchet MS" w:cs="Arial"/>
          <w:b/>
          <w:bCs/>
        </w:rPr>
      </w:pPr>
    </w:p>
    <w:p w14:paraId="6FD45238" w14:textId="2CCAD40A" w:rsidR="007A5A07" w:rsidRPr="00E91AC3" w:rsidRDefault="007A5A07" w:rsidP="007A5A07">
      <w:pPr>
        <w:spacing w:line="312" w:lineRule="auto"/>
        <w:ind w:left="4962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GMINA MOSINA</w:t>
      </w:r>
    </w:p>
    <w:p w14:paraId="3F632601" w14:textId="77777777" w:rsidR="007A5A07" w:rsidRPr="00E91AC3" w:rsidRDefault="007A5A07" w:rsidP="007A5A07">
      <w:pPr>
        <w:spacing w:line="312" w:lineRule="auto"/>
        <w:ind w:left="4962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PL. 20 PAŹDZIERNIKA 1</w:t>
      </w:r>
    </w:p>
    <w:p w14:paraId="59B5D159" w14:textId="77777777" w:rsidR="007A5A07" w:rsidRPr="00E91AC3" w:rsidRDefault="007A5A07" w:rsidP="007A5A07">
      <w:pPr>
        <w:ind w:left="4962"/>
        <w:rPr>
          <w:rFonts w:ascii="Trebuchet MS" w:hAnsi="Trebuchet MS" w:cs="Arial"/>
        </w:rPr>
      </w:pPr>
      <w:r w:rsidRPr="00E91AC3">
        <w:rPr>
          <w:rFonts w:ascii="Trebuchet MS" w:hAnsi="Trebuchet MS" w:cs="Arial"/>
          <w:b/>
          <w:bCs/>
        </w:rPr>
        <w:t>62-050 MOSINA</w:t>
      </w:r>
    </w:p>
    <w:p w14:paraId="74A1DB97" w14:textId="77777777" w:rsidR="00100A55" w:rsidRPr="00100A55" w:rsidRDefault="00100A55" w:rsidP="00720CBC">
      <w:pPr>
        <w:rPr>
          <w:rFonts w:ascii="Arial" w:eastAsia="Calibri" w:hAnsi="Arial" w:cs="Arial"/>
          <w:b/>
        </w:rPr>
      </w:pPr>
      <w:r w:rsidRPr="00100A55">
        <w:rPr>
          <w:rFonts w:ascii="Arial" w:eastAsia="Calibri" w:hAnsi="Arial" w:cs="Arial"/>
          <w:b/>
        </w:rPr>
        <w:t>Wykonawca:</w:t>
      </w:r>
    </w:p>
    <w:p w14:paraId="00722FFD" w14:textId="77777777" w:rsidR="00100A55" w:rsidRPr="00100A55" w:rsidRDefault="00100A55" w:rsidP="00720CBC">
      <w:pPr>
        <w:ind w:right="5954"/>
        <w:rPr>
          <w:rFonts w:ascii="Arial" w:eastAsia="Calibri" w:hAnsi="Arial" w:cs="Arial"/>
        </w:rPr>
      </w:pPr>
      <w:r w:rsidRPr="00100A55">
        <w:rPr>
          <w:rFonts w:ascii="Arial" w:eastAsia="Calibri" w:hAnsi="Arial" w:cs="Arial"/>
        </w:rPr>
        <w:t>………………………………………………………………………………</w:t>
      </w:r>
    </w:p>
    <w:p w14:paraId="37A7A167" w14:textId="77777777" w:rsidR="00100A55" w:rsidRPr="00100A55" w:rsidRDefault="00100A55" w:rsidP="00720CB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100A5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0A5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00A55">
        <w:rPr>
          <w:rFonts w:ascii="Arial" w:eastAsia="Calibri" w:hAnsi="Arial" w:cs="Arial"/>
          <w:i/>
          <w:sz w:val="16"/>
          <w:szCs w:val="16"/>
        </w:rPr>
        <w:t>)</w:t>
      </w:r>
    </w:p>
    <w:p w14:paraId="34E7B181" w14:textId="77777777" w:rsidR="00100A55" w:rsidRPr="00100A55" w:rsidRDefault="00100A55" w:rsidP="00720CBC">
      <w:pPr>
        <w:rPr>
          <w:rFonts w:ascii="Arial" w:eastAsia="Calibri" w:hAnsi="Arial" w:cs="Arial"/>
          <w:u w:val="single"/>
        </w:rPr>
      </w:pPr>
      <w:r w:rsidRPr="00100A55">
        <w:rPr>
          <w:rFonts w:ascii="Arial" w:eastAsia="Calibri" w:hAnsi="Arial" w:cs="Arial"/>
          <w:u w:val="single"/>
        </w:rPr>
        <w:t>reprezentowany przez:</w:t>
      </w:r>
    </w:p>
    <w:p w14:paraId="379172F0" w14:textId="77777777" w:rsidR="00100A55" w:rsidRPr="00100A55" w:rsidRDefault="00100A55" w:rsidP="00720CBC">
      <w:pPr>
        <w:ind w:right="5954"/>
        <w:rPr>
          <w:rFonts w:ascii="Arial" w:eastAsia="Calibri" w:hAnsi="Arial" w:cs="Arial"/>
        </w:rPr>
      </w:pPr>
      <w:r w:rsidRPr="00100A55">
        <w:rPr>
          <w:rFonts w:ascii="Arial" w:eastAsia="Calibri" w:hAnsi="Arial" w:cs="Arial"/>
        </w:rPr>
        <w:t>………………………………………………………………………………</w:t>
      </w:r>
    </w:p>
    <w:p w14:paraId="61F32931" w14:textId="77777777" w:rsidR="00100A55" w:rsidRPr="00100A55" w:rsidRDefault="00100A55" w:rsidP="00720CBC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100A5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48802BFF" w14:textId="77777777" w:rsidR="00100A55" w:rsidRPr="00100A55" w:rsidRDefault="00100A55" w:rsidP="00100A55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</w:p>
    <w:p w14:paraId="78249E64" w14:textId="77777777" w:rsidR="00100A55" w:rsidRPr="00A74841" w:rsidRDefault="00100A55" w:rsidP="00100A55">
      <w:pPr>
        <w:spacing w:line="256" w:lineRule="auto"/>
        <w:rPr>
          <w:rFonts w:ascii="Trebuchet MS" w:eastAsia="Calibri" w:hAnsi="Trebuchet MS" w:cs="Arial"/>
          <w:b/>
        </w:rPr>
      </w:pPr>
    </w:p>
    <w:p w14:paraId="2FDD4A7B" w14:textId="77777777" w:rsidR="00100A55" w:rsidRPr="00A74841" w:rsidRDefault="00100A55" w:rsidP="00100A55">
      <w:pPr>
        <w:spacing w:after="120" w:line="360" w:lineRule="auto"/>
        <w:jc w:val="center"/>
        <w:rPr>
          <w:rFonts w:ascii="Trebuchet MS" w:eastAsia="Calibri" w:hAnsi="Trebuchet MS" w:cs="Arial"/>
          <w:b/>
          <w:sz w:val="22"/>
          <w:szCs w:val="22"/>
          <w:u w:val="single"/>
        </w:rPr>
      </w:pPr>
      <w:r w:rsidRPr="00A74841">
        <w:rPr>
          <w:rFonts w:ascii="Trebuchet MS" w:eastAsia="Calibri" w:hAnsi="Trebuchet MS" w:cs="Arial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577F16BE" w14:textId="77777777" w:rsidR="00100A55" w:rsidRPr="00A74841" w:rsidRDefault="00100A55" w:rsidP="00100A55">
      <w:pPr>
        <w:spacing w:before="120" w:line="360" w:lineRule="auto"/>
        <w:jc w:val="center"/>
        <w:rPr>
          <w:rFonts w:ascii="Trebuchet MS" w:eastAsia="Calibri" w:hAnsi="Trebuchet MS" w:cs="Arial"/>
          <w:b/>
          <w:caps/>
          <w:u w:val="single"/>
        </w:rPr>
      </w:pPr>
      <w:r w:rsidRPr="00A74841">
        <w:rPr>
          <w:rFonts w:ascii="Trebuchet MS" w:eastAsia="Calibri" w:hAnsi="Trebuchet MS" w:cs="Arial"/>
          <w:b/>
          <w:u w:val="single"/>
        </w:rPr>
        <w:t xml:space="preserve">DOTYCZĄCE PRZESŁANEK WYKLUCZENIA Z ART. 5K ROZPORZĄDZENIA 833/2014 ORAZ ART. 7 UST. 1 USTAWY </w:t>
      </w:r>
      <w:r w:rsidRPr="00A74841">
        <w:rPr>
          <w:rFonts w:ascii="Trebuchet MS" w:eastAsia="Calibri" w:hAnsi="Trebuchet M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1984A7E" w14:textId="77777777" w:rsidR="00100A55" w:rsidRPr="00A74841" w:rsidRDefault="00100A55" w:rsidP="00100A55">
      <w:pPr>
        <w:spacing w:before="120" w:line="360" w:lineRule="auto"/>
        <w:jc w:val="center"/>
        <w:rPr>
          <w:rFonts w:ascii="Trebuchet MS" w:eastAsia="Calibri" w:hAnsi="Trebuchet MS" w:cs="Arial"/>
          <w:b/>
          <w:sz w:val="22"/>
          <w:szCs w:val="22"/>
          <w:u w:val="single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 xml:space="preserve">składane na podstawie art. 125 ust. 1 ustawy </w:t>
      </w:r>
      <w:proofErr w:type="spellStart"/>
      <w:r w:rsidRPr="00A74841">
        <w:rPr>
          <w:rFonts w:ascii="Trebuchet MS" w:eastAsia="Calibri" w:hAnsi="Trebuchet MS" w:cs="Arial"/>
          <w:b/>
          <w:sz w:val="21"/>
          <w:szCs w:val="21"/>
        </w:rPr>
        <w:t>Pzp</w:t>
      </w:r>
      <w:proofErr w:type="spellEnd"/>
    </w:p>
    <w:p w14:paraId="0A6EAAF4" w14:textId="38B32FA8" w:rsidR="00100A55" w:rsidRPr="00A74841" w:rsidRDefault="00100A55" w:rsidP="001550FE">
      <w:pPr>
        <w:spacing w:before="240" w:line="360" w:lineRule="auto"/>
        <w:ind w:firstLine="709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Na potrzeby postępowania o udzielenie zamówienia publicznego </w:t>
      </w:r>
      <w:r w:rsidR="00142C69">
        <w:rPr>
          <w:rFonts w:ascii="Trebuchet MS" w:eastAsia="Calibri" w:hAnsi="Trebuchet MS" w:cs="Arial"/>
          <w:sz w:val="21"/>
          <w:szCs w:val="21"/>
        </w:rPr>
        <w:t xml:space="preserve">prowadzonego w trybie przetargu nieograniczonego </w:t>
      </w:r>
      <w:r w:rsidRPr="00A74841">
        <w:rPr>
          <w:rFonts w:ascii="Trebuchet MS" w:eastAsia="Calibri" w:hAnsi="Trebuchet MS" w:cs="Arial"/>
          <w:sz w:val="21"/>
          <w:szCs w:val="21"/>
        </w:rPr>
        <w:t xml:space="preserve">pn. </w:t>
      </w:r>
      <w:bookmarkStart w:id="0" w:name="_Hlk102723338"/>
      <w:r w:rsidR="004C4225" w:rsidRPr="00A74841">
        <w:rPr>
          <w:rFonts w:ascii="Trebuchet MS" w:eastAsia="Calibri" w:hAnsi="Trebuchet MS" w:cs="Arial"/>
          <w:color w:val="0070C0"/>
          <w:sz w:val="21"/>
          <w:szCs w:val="21"/>
        </w:rPr>
        <w:t>„</w:t>
      </w:r>
      <w:r w:rsidR="001550FE" w:rsidRPr="00A74841">
        <w:rPr>
          <w:rFonts w:ascii="Trebuchet MS" w:eastAsia="Calibri" w:hAnsi="Trebuchet MS" w:cs="Arial"/>
          <w:b/>
          <w:color w:val="0070C0"/>
          <w:sz w:val="21"/>
          <w:szCs w:val="21"/>
        </w:rPr>
        <w:t>Dostawa ciężkiego samochodu ratowniczo-gaśniczego GCBA 5/32 4x4 dla Ochotniczej Straży Pożarnej w Radzewicach</w:t>
      </w:r>
      <w:bookmarkEnd w:id="0"/>
      <w:r w:rsidR="00E53B59">
        <w:rPr>
          <w:rFonts w:ascii="Trebuchet MS" w:eastAsia="Calibri" w:hAnsi="Trebuchet MS" w:cs="Arial"/>
          <w:b/>
          <w:color w:val="0070C0"/>
          <w:sz w:val="21"/>
          <w:szCs w:val="21"/>
        </w:rPr>
        <w:t>”</w:t>
      </w:r>
      <w:r w:rsidRPr="00A74841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>oświadczam, co następuje:</w:t>
      </w:r>
    </w:p>
    <w:p w14:paraId="52A10AB0" w14:textId="77777777" w:rsidR="00100A55" w:rsidRPr="00A74841" w:rsidRDefault="00100A55" w:rsidP="00100A55">
      <w:pPr>
        <w:shd w:val="clear" w:color="auto" w:fill="BFBFBF"/>
        <w:spacing w:before="360" w:line="360" w:lineRule="auto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OŚWIADCZENIA DOTYCZĄCE WYKONAWCY:</w:t>
      </w:r>
    </w:p>
    <w:p w14:paraId="0723D6AF" w14:textId="5BFABC6E" w:rsidR="00100A55" w:rsidRPr="00A74841" w:rsidRDefault="00100A55" w:rsidP="00100A55">
      <w:pPr>
        <w:numPr>
          <w:ilvl w:val="0"/>
          <w:numId w:val="2"/>
        </w:numPr>
        <w:spacing w:before="360" w:after="160" w:line="360" w:lineRule="auto"/>
        <w:contextualSpacing/>
        <w:jc w:val="both"/>
        <w:rPr>
          <w:rFonts w:ascii="Trebuchet MS" w:eastAsia="Calibri" w:hAnsi="Trebuchet MS" w:cs="Arial"/>
          <w:b/>
          <w:bCs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Oświadczam, że nie podlegam wykluczeniu z postępowania na podstawie </w:t>
      </w:r>
      <w:r w:rsidRPr="00A74841">
        <w:rPr>
          <w:rFonts w:ascii="Trebuchet MS" w:eastAsia="Calibri" w:hAnsi="Trebuchet MS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233D6E">
        <w:rPr>
          <w:rFonts w:ascii="Trebuchet MS" w:eastAsia="Calibri" w:hAnsi="Trebuchet MS" w:cs="Arial"/>
          <w:sz w:val="21"/>
          <w:szCs w:val="21"/>
        </w:rPr>
        <w:br/>
      </w:r>
      <w:r w:rsidRPr="00A74841">
        <w:rPr>
          <w:rFonts w:ascii="Trebuchet MS" w:eastAsia="Calibri" w:hAnsi="Trebuchet MS" w:cs="Arial"/>
          <w:sz w:val="21"/>
          <w:szCs w:val="21"/>
        </w:rPr>
        <w:t>nr 833/2014 dotyczącego środków ograniczających w związku z działaniami Rosji destabilizującymi sytuację na Ukrainie (Dz. Urz. UE nr L 111 z 8.4.2022, str. 1), dalej: rozporządzenie 2022/576.</w:t>
      </w:r>
      <w:r w:rsidRPr="00A74841">
        <w:rPr>
          <w:rFonts w:ascii="Trebuchet MS" w:eastAsia="Calibri" w:hAnsi="Trebuchet MS" w:cs="Arial"/>
          <w:sz w:val="21"/>
          <w:szCs w:val="21"/>
          <w:vertAlign w:val="superscript"/>
        </w:rPr>
        <w:footnoteReference w:id="1"/>
      </w:r>
    </w:p>
    <w:p w14:paraId="04EFBBC3" w14:textId="77777777" w:rsidR="00100A55" w:rsidRPr="00A74841" w:rsidRDefault="00100A55" w:rsidP="00100A55">
      <w:pPr>
        <w:numPr>
          <w:ilvl w:val="0"/>
          <w:numId w:val="2"/>
        </w:numPr>
        <w:spacing w:after="160" w:line="360" w:lineRule="auto"/>
        <w:jc w:val="both"/>
        <w:rPr>
          <w:rFonts w:ascii="Trebuchet MS" w:eastAsia="Calibri" w:hAnsi="Trebuchet MS" w:cs="Arial"/>
          <w:b/>
          <w:bCs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74841">
        <w:rPr>
          <w:rFonts w:ascii="Trebuchet MS" w:eastAsia="Times New Roman" w:hAnsi="Trebuchet MS" w:cs="Arial"/>
          <w:color w:val="222222"/>
          <w:sz w:val="21"/>
          <w:szCs w:val="21"/>
          <w:lang w:eastAsia="pl-PL"/>
        </w:rPr>
        <w:t xml:space="preserve">7 ust. 1 ustawy </w:t>
      </w:r>
      <w:r w:rsidRPr="00A74841">
        <w:rPr>
          <w:rFonts w:ascii="Trebuchet MS" w:eastAsia="Calibri" w:hAnsi="Trebuchet MS" w:cs="Arial"/>
          <w:color w:val="222222"/>
          <w:sz w:val="21"/>
          <w:szCs w:val="21"/>
        </w:rPr>
        <w:t>z dnia 13 kwietnia 2022 r.</w:t>
      </w:r>
      <w:r w:rsidRPr="00A74841">
        <w:rPr>
          <w:rFonts w:ascii="Trebuchet MS" w:eastAsia="Calibri" w:hAnsi="Trebuchet MS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74841">
        <w:rPr>
          <w:rFonts w:ascii="Trebuchet MS" w:eastAsia="Calibri" w:hAnsi="Trebuchet MS" w:cs="Arial"/>
          <w:color w:val="222222"/>
          <w:sz w:val="21"/>
          <w:szCs w:val="21"/>
        </w:rPr>
        <w:t>(Dz. U. poz. 835)</w:t>
      </w:r>
      <w:r w:rsidRPr="00A74841">
        <w:rPr>
          <w:rFonts w:ascii="Trebuchet MS" w:eastAsia="Calibri" w:hAnsi="Trebuchet MS" w:cs="Arial"/>
          <w:i/>
          <w:iCs/>
          <w:color w:val="222222"/>
          <w:sz w:val="21"/>
          <w:szCs w:val="21"/>
        </w:rPr>
        <w:t>.</w:t>
      </w:r>
      <w:r w:rsidRPr="00A74841">
        <w:rPr>
          <w:rFonts w:ascii="Trebuchet MS" w:eastAsia="Calibri" w:hAnsi="Trebuchet MS" w:cs="Arial"/>
          <w:color w:val="222222"/>
          <w:sz w:val="21"/>
          <w:szCs w:val="21"/>
          <w:vertAlign w:val="superscript"/>
        </w:rPr>
        <w:footnoteReference w:id="2"/>
      </w:r>
    </w:p>
    <w:p w14:paraId="7C02E68D" w14:textId="77777777" w:rsidR="00100A55" w:rsidRPr="00A74841" w:rsidRDefault="00100A55" w:rsidP="00100A55">
      <w:pPr>
        <w:shd w:val="clear" w:color="auto" w:fill="BFBFBF"/>
        <w:spacing w:before="240" w:after="120"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74841">
        <w:rPr>
          <w:rFonts w:ascii="Trebuchet MS" w:eastAsia="Calibri" w:hAnsi="Trebuchet MS" w:cs="Arial"/>
          <w:b/>
          <w:bCs/>
          <w:sz w:val="21"/>
          <w:szCs w:val="21"/>
        </w:rPr>
        <w:t>:</w:t>
      </w:r>
    </w:p>
    <w:p w14:paraId="1653B0B4" w14:textId="77777777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</w:rPr>
      </w:pPr>
      <w:bookmarkStart w:id="2" w:name="_Hlk99016800"/>
      <w:r w:rsidRPr="00A74841">
        <w:rPr>
          <w:rFonts w:ascii="Trebuchet MS" w:eastAsia="Calibri" w:hAnsi="Trebuchet MS" w:cs="Arial"/>
          <w:color w:val="0070C0"/>
          <w:sz w:val="16"/>
          <w:szCs w:val="16"/>
        </w:rPr>
        <w:t>[UWAGA</w:t>
      </w:r>
      <w:r w:rsidRPr="00A74841">
        <w:rPr>
          <w:rFonts w:ascii="Trebuchet MS" w:eastAsia="Calibri" w:hAnsi="Trebuchet MS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]</w:t>
      </w:r>
      <w:bookmarkEnd w:id="2"/>
    </w:p>
    <w:p w14:paraId="02D5E13A" w14:textId="77777777" w:rsidR="004B5F52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  <w:sz w:val="16"/>
          <w:szCs w:val="16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74841">
        <w:rPr>
          <w:rFonts w:ascii="Trebuchet MS" w:eastAsia="Calibri" w:hAnsi="Trebuchet MS" w:cs="Arial"/>
          <w:i/>
          <w:sz w:val="16"/>
          <w:szCs w:val="16"/>
        </w:rPr>
        <w:t xml:space="preserve">(wskazać </w:t>
      </w:r>
      <w:bookmarkEnd w:id="3"/>
      <w:r w:rsidRPr="00A74841">
        <w:rPr>
          <w:rFonts w:ascii="Trebuchet MS" w:eastAsia="Calibri" w:hAnsi="Trebuchet MS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74841">
        <w:rPr>
          <w:rFonts w:ascii="Trebuchet MS" w:eastAsia="Calibri" w:hAnsi="Trebuchet MS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A74841">
        <w:rPr>
          <w:rFonts w:ascii="Trebuchet MS" w:eastAsia="Calibri" w:hAnsi="Trebuchet MS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A74841">
        <w:rPr>
          <w:rFonts w:ascii="Trebuchet MS" w:eastAsia="Calibri" w:hAnsi="Trebuchet MS" w:cs="Arial"/>
          <w:i/>
          <w:sz w:val="16"/>
          <w:szCs w:val="16"/>
        </w:rPr>
        <w:t xml:space="preserve"> </w:t>
      </w:r>
      <w:bookmarkEnd w:id="4"/>
      <w:r w:rsidRPr="00A74841">
        <w:rPr>
          <w:rFonts w:ascii="Trebuchet MS" w:eastAsia="Calibri" w:hAnsi="Trebuchet MS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4841">
        <w:rPr>
          <w:rFonts w:ascii="Trebuchet MS" w:eastAsia="Calibri" w:hAnsi="Trebuchet MS" w:cs="Arial"/>
          <w:i/>
          <w:sz w:val="16"/>
          <w:szCs w:val="16"/>
        </w:rPr>
        <w:t>CEiDG</w:t>
      </w:r>
      <w:proofErr w:type="spellEnd"/>
      <w:r w:rsidRPr="00A74841">
        <w:rPr>
          <w:rFonts w:ascii="Trebuchet MS" w:eastAsia="Calibri" w:hAnsi="Trebuchet MS" w:cs="Arial"/>
          <w:i/>
          <w:sz w:val="16"/>
          <w:szCs w:val="16"/>
        </w:rPr>
        <w:t>)</w:t>
      </w:r>
      <w:r w:rsidRPr="00A74841">
        <w:rPr>
          <w:rFonts w:ascii="Trebuchet MS" w:eastAsia="Calibri" w:hAnsi="Trebuchet MS" w:cs="Arial"/>
          <w:sz w:val="16"/>
          <w:szCs w:val="16"/>
        </w:rPr>
        <w:t>,</w:t>
      </w:r>
      <w:r w:rsidR="004B5F52">
        <w:rPr>
          <w:rFonts w:ascii="Trebuchet MS" w:eastAsia="Calibri" w:hAnsi="Trebuchet MS" w:cs="Arial"/>
          <w:sz w:val="16"/>
          <w:szCs w:val="16"/>
        </w:rPr>
        <w:t xml:space="preserve"> </w:t>
      </w:r>
    </w:p>
    <w:p w14:paraId="23AE9813" w14:textId="1F9E7FF7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w następującym zakresie: …………………………………………………………………………… </w:t>
      </w:r>
      <w:r w:rsidRPr="00A74841">
        <w:rPr>
          <w:rFonts w:ascii="Trebuchet MS" w:eastAsia="Calibri" w:hAnsi="Trebuchet MS" w:cs="Arial"/>
          <w:i/>
          <w:sz w:val="16"/>
          <w:szCs w:val="16"/>
        </w:rPr>
        <w:t>(określić odpowiedni zakres udostępnianych zasobów dla wskazanego podmiotu)</w:t>
      </w:r>
      <w:r w:rsidRPr="00A74841">
        <w:rPr>
          <w:rFonts w:ascii="Trebuchet MS" w:eastAsia="Calibri" w:hAnsi="Trebuchet MS" w:cs="Arial"/>
          <w:iCs/>
          <w:sz w:val="16"/>
          <w:szCs w:val="16"/>
        </w:rPr>
        <w:t>,</w:t>
      </w:r>
      <w:r w:rsidR="004B5F52">
        <w:rPr>
          <w:rFonts w:ascii="Trebuchet MS" w:eastAsia="Calibri" w:hAnsi="Trebuchet MS" w:cs="Arial"/>
          <w:iCs/>
          <w:sz w:val="16"/>
          <w:szCs w:val="16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 xml:space="preserve">co odpowiada ponad 10% wartości przedmiotowego zamówienia. </w:t>
      </w:r>
    </w:p>
    <w:p w14:paraId="7C0CCA98" w14:textId="77777777" w:rsidR="00100A55" w:rsidRPr="00A74841" w:rsidRDefault="00100A55" w:rsidP="00100A55">
      <w:pPr>
        <w:shd w:val="clear" w:color="auto" w:fill="BFBFBF"/>
        <w:spacing w:before="240" w:after="120" w:line="360" w:lineRule="auto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OŚWIADCZENIE DOTYCZĄCE PODWYKONAWCY, NA KTÓREGO PRZYPADA PONAD 10% WARTOŚCI ZAMÓWIENIA:</w:t>
      </w:r>
    </w:p>
    <w:p w14:paraId="11C5242E" w14:textId="77777777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</w:rPr>
      </w:pP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[UWAGA</w:t>
      </w:r>
      <w:r w:rsidRPr="00A74841">
        <w:rPr>
          <w:rFonts w:ascii="Trebuchet MS" w:eastAsia="Calibri" w:hAnsi="Trebuchet MS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Pr="00A74841">
        <w:rPr>
          <w:rFonts w:ascii="Trebuchet MS" w:eastAsia="Calibri" w:hAnsi="Trebuchet MS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]</w:t>
      </w:r>
    </w:p>
    <w:p w14:paraId="5309AF08" w14:textId="42057AA1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……………………………………………………………….………..….……</w:t>
      </w:r>
      <w:r w:rsidRPr="00A74841">
        <w:rPr>
          <w:rFonts w:ascii="Trebuchet MS" w:eastAsia="Calibri" w:hAnsi="Trebuchet MS" w:cs="Arial"/>
        </w:rPr>
        <w:t xml:space="preserve"> </w:t>
      </w:r>
      <w:r w:rsidRPr="00A74841">
        <w:rPr>
          <w:rFonts w:ascii="Trebuchet MS" w:eastAsia="Calibri" w:hAnsi="Trebuchet MS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4841">
        <w:rPr>
          <w:rFonts w:ascii="Trebuchet MS" w:eastAsia="Calibri" w:hAnsi="Trebuchet MS" w:cs="Arial"/>
          <w:i/>
          <w:sz w:val="16"/>
          <w:szCs w:val="16"/>
        </w:rPr>
        <w:t>CEiDG</w:t>
      </w:r>
      <w:proofErr w:type="spellEnd"/>
      <w:r w:rsidRPr="00A74841">
        <w:rPr>
          <w:rFonts w:ascii="Trebuchet MS" w:eastAsia="Calibri" w:hAnsi="Trebuchet MS" w:cs="Arial"/>
          <w:i/>
          <w:sz w:val="16"/>
          <w:szCs w:val="16"/>
        </w:rPr>
        <w:t>)</w:t>
      </w:r>
      <w:r w:rsidRPr="00A74841">
        <w:rPr>
          <w:rFonts w:ascii="Trebuchet MS" w:eastAsia="Calibri" w:hAnsi="Trebuchet MS" w:cs="Arial"/>
          <w:sz w:val="16"/>
          <w:szCs w:val="16"/>
        </w:rPr>
        <w:t>,</w:t>
      </w:r>
      <w:r w:rsidRPr="00A74841">
        <w:rPr>
          <w:rFonts w:ascii="Trebuchet MS" w:eastAsia="Calibri" w:hAnsi="Trebuchet MS" w:cs="Arial"/>
          <w:sz w:val="16"/>
          <w:szCs w:val="16"/>
        </w:rPr>
        <w:br/>
      </w:r>
      <w:r w:rsidRPr="00A74841">
        <w:rPr>
          <w:rFonts w:ascii="Trebuchet MS" w:eastAsia="Calibri" w:hAnsi="Trebuchet MS" w:cs="Arial"/>
          <w:sz w:val="21"/>
          <w:szCs w:val="21"/>
        </w:rPr>
        <w:t>nie</w:t>
      </w:r>
      <w:r w:rsidRPr="00A74841">
        <w:rPr>
          <w:rFonts w:ascii="Trebuchet MS" w:eastAsia="Calibri" w:hAnsi="Trebuchet MS" w:cs="Arial"/>
          <w:sz w:val="16"/>
          <w:szCs w:val="16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58CBA32" w14:textId="77777777" w:rsidR="00100A55" w:rsidRPr="00A74841" w:rsidRDefault="00100A55" w:rsidP="00100A55">
      <w:pPr>
        <w:shd w:val="clear" w:color="auto" w:fill="BFBFBF"/>
        <w:spacing w:before="240" w:after="120" w:line="360" w:lineRule="auto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OŚWIADCZENIE DOTYCZĄCE DOSTAWCY, NA KTÓREGO PRZYPADA PONAD 10% WARTOŚCI ZAMÓWIENIA:</w:t>
      </w:r>
    </w:p>
    <w:p w14:paraId="72CFE667" w14:textId="77777777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</w:rPr>
      </w:pP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[UWAGA</w:t>
      </w:r>
      <w:r w:rsidRPr="00A74841">
        <w:rPr>
          <w:rFonts w:ascii="Trebuchet MS" w:eastAsia="Calibri" w:hAnsi="Trebuchet MS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841">
        <w:rPr>
          <w:rFonts w:ascii="Trebuchet MS" w:eastAsia="Calibri" w:hAnsi="Trebuchet MS" w:cs="Arial"/>
          <w:color w:val="0070C0"/>
          <w:sz w:val="16"/>
          <w:szCs w:val="16"/>
        </w:rPr>
        <w:t>]</w:t>
      </w:r>
    </w:p>
    <w:p w14:paraId="2CC7003F" w14:textId="2B939B12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</w:t>
      </w:r>
      <w:r w:rsidRPr="00A74841">
        <w:rPr>
          <w:rFonts w:ascii="Trebuchet MS" w:eastAsia="Calibri" w:hAnsi="Trebuchet MS" w:cs="Arial"/>
        </w:rPr>
        <w:t xml:space="preserve"> </w:t>
      </w:r>
      <w:r w:rsidRPr="00A74841">
        <w:rPr>
          <w:rFonts w:ascii="Trebuchet MS" w:eastAsia="Calibri" w:hAnsi="Trebuchet MS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4841">
        <w:rPr>
          <w:rFonts w:ascii="Trebuchet MS" w:eastAsia="Calibri" w:hAnsi="Trebuchet MS" w:cs="Arial"/>
          <w:i/>
          <w:sz w:val="16"/>
          <w:szCs w:val="16"/>
        </w:rPr>
        <w:t>CEiDG</w:t>
      </w:r>
      <w:proofErr w:type="spellEnd"/>
      <w:r w:rsidRPr="00A74841">
        <w:rPr>
          <w:rFonts w:ascii="Trebuchet MS" w:eastAsia="Calibri" w:hAnsi="Trebuchet MS" w:cs="Arial"/>
          <w:i/>
          <w:sz w:val="16"/>
          <w:szCs w:val="16"/>
        </w:rPr>
        <w:t>)</w:t>
      </w:r>
      <w:r w:rsidRPr="00A74841">
        <w:rPr>
          <w:rFonts w:ascii="Trebuchet MS" w:eastAsia="Calibri" w:hAnsi="Trebuchet MS" w:cs="Arial"/>
          <w:sz w:val="16"/>
          <w:szCs w:val="16"/>
        </w:rPr>
        <w:t>,</w:t>
      </w:r>
      <w:r w:rsidRPr="00A74841">
        <w:rPr>
          <w:rFonts w:ascii="Trebuchet MS" w:eastAsia="Calibri" w:hAnsi="Trebuchet MS" w:cs="Arial"/>
          <w:sz w:val="16"/>
          <w:szCs w:val="16"/>
        </w:rPr>
        <w:br/>
      </w:r>
      <w:r w:rsidRPr="00A74841">
        <w:rPr>
          <w:rFonts w:ascii="Trebuchet MS" w:eastAsia="Calibri" w:hAnsi="Trebuchet MS" w:cs="Arial"/>
          <w:sz w:val="21"/>
          <w:szCs w:val="21"/>
        </w:rPr>
        <w:t>nie</w:t>
      </w:r>
      <w:r w:rsidRPr="00A74841">
        <w:rPr>
          <w:rFonts w:ascii="Trebuchet MS" w:eastAsia="Calibri" w:hAnsi="Trebuchet MS" w:cs="Arial"/>
          <w:sz w:val="16"/>
          <w:szCs w:val="16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9612A0E" w14:textId="77777777" w:rsidR="00100A55" w:rsidRPr="00A74841" w:rsidRDefault="00100A55" w:rsidP="00100A55">
      <w:pPr>
        <w:spacing w:line="360" w:lineRule="auto"/>
        <w:ind w:left="5664" w:firstLine="708"/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4F974BA1" w14:textId="77777777" w:rsidR="00100A55" w:rsidRPr="00A74841" w:rsidRDefault="00100A55" w:rsidP="00100A55">
      <w:pPr>
        <w:shd w:val="clear" w:color="auto" w:fill="BFBFBF"/>
        <w:spacing w:before="240" w:line="360" w:lineRule="auto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OŚWIADCZENIE DOTYCZĄCE PODANYCH INFORMACJI:</w:t>
      </w:r>
    </w:p>
    <w:p w14:paraId="7A3D3295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b/>
          <w:sz w:val="22"/>
          <w:szCs w:val="22"/>
        </w:rPr>
      </w:pPr>
    </w:p>
    <w:p w14:paraId="18CA68D4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 xml:space="preserve">Oświadczam, że wszystkie informacje podane w powyższych oświadczeniach są aktualne </w:t>
      </w:r>
      <w:r w:rsidRPr="00A74841">
        <w:rPr>
          <w:rFonts w:ascii="Trebuchet MS" w:eastAsia="Calibri" w:hAnsi="Trebuchet MS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2459AB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</w:rPr>
      </w:pPr>
    </w:p>
    <w:p w14:paraId="1590C7FF" w14:textId="77777777" w:rsidR="00100A55" w:rsidRPr="00A74841" w:rsidRDefault="00100A55" w:rsidP="00100A55">
      <w:pPr>
        <w:shd w:val="clear" w:color="auto" w:fill="BFBFBF"/>
        <w:spacing w:after="120" w:line="360" w:lineRule="auto"/>
        <w:jc w:val="both"/>
        <w:rPr>
          <w:rFonts w:ascii="Trebuchet MS" w:eastAsia="Calibri" w:hAnsi="Trebuchet MS" w:cs="Arial"/>
          <w:b/>
          <w:sz w:val="21"/>
          <w:szCs w:val="21"/>
        </w:rPr>
      </w:pPr>
      <w:r w:rsidRPr="00A74841">
        <w:rPr>
          <w:rFonts w:ascii="Trebuchet MS" w:eastAsia="Calibri" w:hAnsi="Trebuchet MS" w:cs="Arial"/>
          <w:b/>
          <w:sz w:val="21"/>
          <w:szCs w:val="21"/>
        </w:rPr>
        <w:t>INFORMACJA DOTYCZĄCA DOSTĘPU DO PODMIOTOWYCH ŚRODKÓW DOWODOWYCH:</w:t>
      </w:r>
    </w:p>
    <w:p w14:paraId="6E553110" w14:textId="0B7E85CB" w:rsidR="00100A55" w:rsidRPr="00A74841" w:rsidRDefault="00100A55" w:rsidP="00100A55">
      <w:pPr>
        <w:spacing w:after="120"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74841">
        <w:rPr>
          <w:rFonts w:ascii="Trebuchet MS" w:eastAsia="Calibri" w:hAnsi="Trebuchet MS"/>
          <w:sz w:val="22"/>
          <w:szCs w:val="22"/>
        </w:rPr>
        <w:t xml:space="preserve"> </w:t>
      </w:r>
      <w:r w:rsidRPr="00A74841">
        <w:rPr>
          <w:rFonts w:ascii="Trebuchet MS" w:eastAsia="Calibri" w:hAnsi="Trebuchet MS" w:cs="Arial"/>
          <w:sz w:val="21"/>
          <w:szCs w:val="21"/>
        </w:rPr>
        <w:t>dane umożliwiające dostęp do tych środków:</w:t>
      </w:r>
      <w:r w:rsidRPr="00A74841">
        <w:rPr>
          <w:rFonts w:ascii="Trebuchet MS" w:eastAsia="Calibri" w:hAnsi="Trebuchet MS" w:cs="Arial"/>
          <w:sz w:val="21"/>
          <w:szCs w:val="21"/>
        </w:rPr>
        <w:br/>
        <w:t>1) ................................................................................................................</w:t>
      </w:r>
      <w:r w:rsidR="004B5F52">
        <w:rPr>
          <w:rFonts w:ascii="Trebuchet MS" w:eastAsia="Calibri" w:hAnsi="Trebuchet MS" w:cs="Arial"/>
          <w:sz w:val="21"/>
          <w:szCs w:val="21"/>
        </w:rPr>
        <w:t>..</w:t>
      </w:r>
    </w:p>
    <w:p w14:paraId="55483231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BA538C" w14:textId="0D9964C6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sz w:val="21"/>
          <w:szCs w:val="21"/>
        </w:rPr>
      </w:pPr>
      <w:r w:rsidRPr="00A74841">
        <w:rPr>
          <w:rFonts w:ascii="Trebuchet MS" w:eastAsia="Calibri" w:hAnsi="Trebuchet MS" w:cs="Arial"/>
          <w:sz w:val="21"/>
          <w:szCs w:val="21"/>
        </w:rPr>
        <w:t>2) ..................................................................................................................</w:t>
      </w:r>
    </w:p>
    <w:p w14:paraId="00240239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A74841">
        <w:rPr>
          <w:rFonts w:ascii="Trebuchet MS" w:eastAsia="Calibri" w:hAnsi="Trebuchet M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75E874" w14:textId="77777777" w:rsidR="00100A55" w:rsidRPr="00A74841" w:rsidRDefault="00100A55" w:rsidP="00100A5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2603AF6F" w14:textId="77777777" w:rsidR="00EF32FE" w:rsidRDefault="00EF32FE" w:rsidP="00680B01">
      <w:pPr>
        <w:spacing w:line="276" w:lineRule="auto"/>
        <w:rPr>
          <w:rFonts w:ascii="Trebuchet MS" w:eastAsia="Calibri" w:hAnsi="Trebuchet MS" w:cs="Arial"/>
          <w:sz w:val="21"/>
          <w:szCs w:val="21"/>
        </w:rPr>
      </w:pPr>
      <w:bookmarkStart w:id="5" w:name="_Hlk60047166"/>
    </w:p>
    <w:p w14:paraId="78381EBF" w14:textId="26F1D1A0" w:rsidR="00680B01" w:rsidRPr="00F822B5" w:rsidRDefault="00680B01" w:rsidP="00680B01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</w:t>
      </w:r>
      <w:r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5"/>
      <w:r w:rsidRPr="00F822B5">
        <w:rPr>
          <w:rFonts w:ascii="Arial" w:hAnsi="Arial" w:cs="Arial"/>
          <w:b/>
          <w:color w:val="FF0000"/>
          <w:sz w:val="22"/>
          <w:szCs w:val="22"/>
        </w:rPr>
        <w:tab/>
      </w:r>
    </w:p>
    <w:p w14:paraId="0D719721" w14:textId="1C0081EC" w:rsidR="00201C8D" w:rsidRDefault="00201C8D" w:rsidP="00680B01">
      <w:pPr>
        <w:spacing w:after="160" w:line="360" w:lineRule="auto"/>
        <w:jc w:val="both"/>
      </w:pPr>
    </w:p>
    <w:sectPr w:rsidR="00201C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5D9C" w14:textId="77777777" w:rsidR="00100A55" w:rsidRDefault="00100A55" w:rsidP="00100A55">
      <w:r>
        <w:separator/>
      </w:r>
    </w:p>
  </w:endnote>
  <w:endnote w:type="continuationSeparator" w:id="0">
    <w:p w14:paraId="671890D1" w14:textId="77777777" w:rsidR="00100A55" w:rsidRDefault="00100A55" w:rsidP="001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846158"/>
      <w:docPartObj>
        <w:docPartGallery w:val="Page Numbers (Bottom of Page)"/>
        <w:docPartUnique/>
      </w:docPartObj>
    </w:sdtPr>
    <w:sdtContent>
      <w:p w14:paraId="57F400A2" w14:textId="6F9C7A63" w:rsidR="00720CBC" w:rsidRDefault="00720C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78CACC" w14:textId="77777777" w:rsidR="00720CBC" w:rsidRDefault="0072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A303" w14:textId="77777777" w:rsidR="00100A55" w:rsidRDefault="00100A55" w:rsidP="00100A55">
      <w:r>
        <w:separator/>
      </w:r>
    </w:p>
  </w:footnote>
  <w:footnote w:type="continuationSeparator" w:id="0">
    <w:p w14:paraId="3EA46BEC" w14:textId="77777777" w:rsidR="00100A55" w:rsidRDefault="00100A55" w:rsidP="00100A55">
      <w:r>
        <w:continuationSeparator/>
      </w:r>
    </w:p>
  </w:footnote>
  <w:footnote w:id="1">
    <w:p w14:paraId="00DC0967" w14:textId="77777777" w:rsidR="00100A55" w:rsidRPr="00B929A1" w:rsidRDefault="00100A55" w:rsidP="00100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6158C3" w14:textId="77777777" w:rsidR="00100A55" w:rsidRDefault="00100A55" w:rsidP="00100A5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596E7FC" w14:textId="77777777" w:rsidR="00100A55" w:rsidRDefault="00100A55" w:rsidP="00100A5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4EAE43" w14:textId="77777777" w:rsidR="00100A55" w:rsidRPr="00B929A1" w:rsidRDefault="00100A55" w:rsidP="00100A5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801E61" w14:textId="77777777" w:rsidR="00100A55" w:rsidRPr="004E3F67" w:rsidRDefault="00100A55" w:rsidP="00100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1A2124" w14:textId="77777777" w:rsidR="00100A55" w:rsidRPr="00A82964" w:rsidRDefault="00100A55" w:rsidP="00100A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5763ADE" w14:textId="77777777" w:rsidR="00100A55" w:rsidRPr="00A82964" w:rsidRDefault="00100A55" w:rsidP="00100A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BD39DA" w14:textId="77777777" w:rsidR="00100A55" w:rsidRPr="00A82964" w:rsidRDefault="00100A55" w:rsidP="00100A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614CEA" w14:textId="77777777" w:rsidR="00100A55" w:rsidRPr="00896587" w:rsidRDefault="00100A55" w:rsidP="00100A5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C3E" w14:textId="79CA1F1B" w:rsidR="00F94A19" w:rsidRDefault="00F94A19">
    <w:pPr>
      <w:pStyle w:val="Nagwek"/>
    </w:pPr>
    <w:r w:rsidRPr="00F94A19">
      <w:rPr>
        <w:b/>
      </w:rPr>
      <w:t>BZP.271.5.2022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2586">
    <w:abstractNumId w:val="1"/>
  </w:num>
  <w:num w:numId="2" w16cid:durableId="186181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55"/>
    <w:rsid w:val="000F155F"/>
    <w:rsid w:val="00100A55"/>
    <w:rsid w:val="00142C69"/>
    <w:rsid w:val="001550FE"/>
    <w:rsid w:val="001C5945"/>
    <w:rsid w:val="00201C8D"/>
    <w:rsid w:val="00233D6E"/>
    <w:rsid w:val="004B5F52"/>
    <w:rsid w:val="004C4225"/>
    <w:rsid w:val="00680B01"/>
    <w:rsid w:val="00720CBC"/>
    <w:rsid w:val="007A5A07"/>
    <w:rsid w:val="00A74841"/>
    <w:rsid w:val="00E53B59"/>
    <w:rsid w:val="00EF32FE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8D8E"/>
  <w15:chartTrackingRefBased/>
  <w15:docId w15:val="{1A67AFA3-6611-4307-B8A0-6D6BC19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A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A55"/>
  </w:style>
  <w:style w:type="character" w:styleId="Odwoanieprzypisudolnego">
    <w:name w:val="footnote reference"/>
    <w:basedOn w:val="Domylnaczcionkaakapitu"/>
    <w:uiPriority w:val="99"/>
    <w:semiHidden/>
    <w:unhideWhenUsed/>
    <w:rsid w:val="00100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Małgorzata Filipek</cp:lastModifiedBy>
  <cp:revision>15</cp:revision>
  <dcterms:created xsi:type="dcterms:W3CDTF">2022-05-09T10:21:00Z</dcterms:created>
  <dcterms:modified xsi:type="dcterms:W3CDTF">2022-05-13T06:54:00Z</dcterms:modified>
</cp:coreProperties>
</file>