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7351" w14:textId="080805E5" w:rsidR="00E05DD6" w:rsidRPr="00094714" w:rsidRDefault="00E05DD6" w:rsidP="00E05DD6">
      <w:pPr>
        <w:autoSpaceDE w:val="0"/>
        <w:autoSpaceDN w:val="0"/>
        <w:adjustRightInd w:val="0"/>
        <w:spacing w:line="360" w:lineRule="auto"/>
        <w:ind w:right="-286"/>
        <w:rPr>
          <w:rFonts w:asciiTheme="minorHAnsi" w:eastAsia="FreeSans" w:hAnsiTheme="minorHAnsi" w:cstheme="minorHAnsi"/>
          <w:b/>
          <w:lang w:eastAsia="pl-PL"/>
        </w:rPr>
      </w:pPr>
      <w:r w:rsidRPr="00094714">
        <w:rPr>
          <w:rFonts w:asciiTheme="minorHAnsi" w:eastAsia="FreeSans" w:hAnsiTheme="minorHAnsi" w:cstheme="minorHAnsi"/>
          <w:b/>
          <w:lang w:eastAsia="pl-PL"/>
        </w:rPr>
        <w:t>Załącznik nr 1</w:t>
      </w:r>
      <w:r w:rsidR="004A4F01" w:rsidRPr="00094714">
        <w:rPr>
          <w:rFonts w:asciiTheme="minorHAnsi" w:eastAsia="FreeSans" w:hAnsiTheme="minorHAnsi" w:cstheme="minorHAnsi"/>
          <w:b/>
          <w:lang w:eastAsia="pl-PL"/>
        </w:rPr>
        <w:t>a</w:t>
      </w:r>
      <w:r w:rsidRPr="00094714">
        <w:rPr>
          <w:rFonts w:asciiTheme="minorHAnsi" w:eastAsia="FreeSans" w:hAnsiTheme="minorHAnsi" w:cstheme="minorHAnsi"/>
          <w:b/>
          <w:lang w:eastAsia="pl-PL"/>
        </w:rPr>
        <w:t xml:space="preserve"> do SWZ</w:t>
      </w:r>
    </w:p>
    <w:p w14:paraId="55E4C05E" w14:textId="5A87A67D" w:rsidR="00FB40A0" w:rsidRDefault="00FB40A0"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OPIS PRZEDMIOTU ZAMÓWIENIA</w:t>
      </w:r>
      <w:r w:rsidR="009066A4">
        <w:rPr>
          <w:rFonts w:asciiTheme="minorHAnsi" w:eastAsia="FreeSans" w:hAnsiTheme="minorHAnsi" w:cstheme="minorHAnsi"/>
          <w:b/>
          <w:sz w:val="28"/>
          <w:lang w:eastAsia="pl-PL"/>
        </w:rPr>
        <w:t xml:space="preserve"> (OPZ)</w:t>
      </w:r>
    </w:p>
    <w:p w14:paraId="2DECD0AF" w14:textId="0808BC08" w:rsidR="006F1A4D" w:rsidRPr="00D35BCE" w:rsidRDefault="00E05DD6" w:rsidP="00094714">
      <w:pPr>
        <w:autoSpaceDE w:val="0"/>
        <w:autoSpaceDN w:val="0"/>
        <w:adjustRightInd w:val="0"/>
        <w:spacing w:line="360" w:lineRule="auto"/>
        <w:ind w:right="-286"/>
        <w:jc w:val="center"/>
        <w:rPr>
          <w:rFonts w:asciiTheme="minorHAnsi" w:eastAsia="FreeSans" w:hAnsiTheme="minorHAnsi" w:cstheme="minorHAnsi"/>
          <w:b/>
          <w:sz w:val="28"/>
          <w:lang w:eastAsia="pl-PL"/>
        </w:rPr>
      </w:pPr>
      <w:r w:rsidRPr="00E05DD6">
        <w:rPr>
          <w:rFonts w:asciiTheme="minorHAnsi" w:eastAsia="FreeSans" w:hAnsiTheme="minorHAnsi" w:cstheme="minorHAnsi"/>
          <w:b/>
          <w:sz w:val="28"/>
          <w:lang w:eastAsia="pl-PL"/>
        </w:rPr>
        <w:t>Część I</w:t>
      </w:r>
    </w:p>
    <w:p w14:paraId="15003C2F" w14:textId="12734028" w:rsidR="006F1A4D" w:rsidRPr="00D35BCE" w:rsidRDefault="00FB40A0" w:rsidP="006D7610">
      <w:pPr>
        <w:numPr>
          <w:ilvl w:val="0"/>
          <w:numId w:val="60"/>
        </w:numPr>
        <w:tabs>
          <w:tab w:val="num" w:pos="426"/>
        </w:tabs>
        <w:spacing w:after="200" w:line="276" w:lineRule="auto"/>
        <w:ind w:left="567" w:hanging="567"/>
        <w:jc w:val="both"/>
        <w:rPr>
          <w:rFonts w:asciiTheme="minorHAnsi" w:eastAsia="Calibri" w:hAnsiTheme="minorHAnsi" w:cstheme="minorHAnsi"/>
          <w:b/>
          <w:lang w:eastAsia="ar-SA"/>
        </w:rPr>
      </w:pPr>
      <w:r w:rsidRPr="00D35BCE">
        <w:rPr>
          <w:rFonts w:asciiTheme="minorHAnsi" w:eastAsia="Calibri" w:hAnsiTheme="minorHAnsi" w:cstheme="minorHAnsi"/>
          <w:b/>
          <w:lang w:eastAsia="ar-SA"/>
        </w:rPr>
        <w:t>Przedmiot zamówienia.</w:t>
      </w:r>
    </w:p>
    <w:p w14:paraId="45119245" w14:textId="4C40C63E" w:rsidR="006F1A4D" w:rsidRPr="00D45EFF"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1.1. Dostawa oleju napędowego</w:t>
      </w:r>
      <w:r w:rsidR="00B81E25" w:rsidRPr="00D35BCE">
        <w:rPr>
          <w:rFonts w:asciiTheme="minorHAnsi" w:eastAsia="Times New Roman" w:hAnsiTheme="minorHAnsi" w:cstheme="minorHAnsi"/>
          <w:iCs/>
          <w:spacing w:val="-8"/>
          <w:sz w:val="29"/>
          <w:szCs w:val="29"/>
          <w:lang w:eastAsia="ar-SA"/>
        </w:rPr>
        <w:t xml:space="preserve"> </w:t>
      </w:r>
      <w:r w:rsidR="00B81E25" w:rsidRPr="00D35BCE">
        <w:rPr>
          <w:rFonts w:asciiTheme="minorHAnsi" w:eastAsia="Times New Roman" w:hAnsiTheme="minorHAnsi" w:cstheme="minorHAnsi"/>
          <w:b/>
          <w:bCs/>
          <w:lang w:eastAsia="ar-SA"/>
        </w:rPr>
        <w:t xml:space="preserve">w ilości szacunkowej </w:t>
      </w:r>
      <w:r w:rsidR="0044534C" w:rsidRPr="00D45EFF">
        <w:rPr>
          <w:rFonts w:asciiTheme="minorHAnsi" w:eastAsia="Times New Roman" w:hAnsiTheme="minorHAnsi" w:cstheme="minorHAnsi"/>
          <w:b/>
          <w:bCs/>
          <w:lang w:eastAsia="ar-SA"/>
        </w:rPr>
        <w:t>2</w:t>
      </w:r>
      <w:r w:rsidR="0038160E" w:rsidRPr="00D45EFF">
        <w:rPr>
          <w:rFonts w:asciiTheme="minorHAnsi" w:eastAsia="Times New Roman" w:hAnsiTheme="minorHAnsi" w:cstheme="minorHAnsi"/>
          <w:b/>
          <w:bCs/>
          <w:lang w:eastAsia="ar-SA"/>
        </w:rPr>
        <w:t>4</w:t>
      </w:r>
      <w:r w:rsidR="0044534C" w:rsidRPr="00D45EFF">
        <w:rPr>
          <w:rFonts w:asciiTheme="minorHAnsi" w:eastAsia="Times New Roman" w:hAnsiTheme="minorHAnsi" w:cstheme="minorHAnsi"/>
          <w:b/>
          <w:bCs/>
          <w:lang w:eastAsia="ar-SA"/>
        </w:rPr>
        <w:t>0</w:t>
      </w:r>
      <w:r w:rsidRPr="00D45EFF">
        <w:rPr>
          <w:rFonts w:asciiTheme="minorHAnsi" w:eastAsia="Times New Roman" w:hAnsiTheme="minorHAnsi" w:cstheme="minorHAnsi"/>
          <w:b/>
          <w:bCs/>
          <w:lang w:eastAsia="ar-SA"/>
        </w:rPr>
        <w:t xml:space="preserve"> 000 litrów</w:t>
      </w:r>
      <w:r w:rsidR="0041759C" w:rsidRPr="00D45EFF">
        <w:rPr>
          <w:rFonts w:asciiTheme="minorHAnsi" w:eastAsia="Times New Roman" w:hAnsiTheme="minorHAnsi" w:cstheme="minorHAnsi"/>
          <w:b/>
          <w:bCs/>
          <w:lang w:eastAsia="ar-SA"/>
        </w:rPr>
        <w:t xml:space="preserve"> </w:t>
      </w:r>
      <w:r w:rsidR="00430931" w:rsidRPr="00D45EFF">
        <w:rPr>
          <w:rFonts w:asciiTheme="minorHAnsi" w:eastAsia="Times New Roman" w:hAnsiTheme="minorHAnsi" w:cstheme="minorHAnsi"/>
          <w:bCs/>
          <w:lang w:eastAsia="ar-SA"/>
        </w:rPr>
        <w:t>(2</w:t>
      </w:r>
      <w:r w:rsidR="0038160E" w:rsidRPr="00D45EFF">
        <w:rPr>
          <w:rFonts w:asciiTheme="minorHAnsi" w:eastAsia="Times New Roman" w:hAnsiTheme="minorHAnsi" w:cstheme="minorHAnsi"/>
          <w:bCs/>
          <w:lang w:eastAsia="ar-SA"/>
        </w:rPr>
        <w:t>3</w:t>
      </w:r>
      <w:r w:rsidR="0044534C" w:rsidRPr="00D45EFF">
        <w:rPr>
          <w:rFonts w:asciiTheme="minorHAnsi" w:eastAsia="Times New Roman" w:hAnsiTheme="minorHAnsi" w:cstheme="minorHAnsi"/>
          <w:bCs/>
          <w:lang w:eastAsia="ar-SA"/>
        </w:rPr>
        <w:t>2</w:t>
      </w:r>
      <w:r w:rsidR="0041759C" w:rsidRPr="00D45EFF">
        <w:rPr>
          <w:rFonts w:asciiTheme="minorHAnsi" w:eastAsia="Times New Roman" w:hAnsiTheme="minorHAnsi" w:cstheme="minorHAnsi"/>
          <w:bCs/>
          <w:lang w:eastAsia="ar-SA"/>
        </w:rPr>
        <w:t xml:space="preserve"> 000 litrów do Zakładu Unieszkodliwiania Odpadów Komunalnych „Orli Staw”, Orli Staw 2, 62-834 Ceków oraz </w:t>
      </w:r>
      <w:r w:rsidR="0038160E" w:rsidRPr="00D45EFF">
        <w:rPr>
          <w:rFonts w:asciiTheme="minorHAnsi" w:eastAsia="Times New Roman" w:hAnsiTheme="minorHAnsi" w:cstheme="minorHAnsi"/>
          <w:bCs/>
          <w:lang w:eastAsia="ar-SA"/>
        </w:rPr>
        <w:t>8</w:t>
      </w:r>
      <w:r w:rsidR="0041759C" w:rsidRPr="00D45EFF">
        <w:rPr>
          <w:rFonts w:asciiTheme="minorHAnsi" w:eastAsia="Times New Roman" w:hAnsiTheme="minorHAnsi" w:cstheme="minorHAnsi"/>
          <w:bCs/>
          <w:lang w:eastAsia="ar-SA"/>
        </w:rPr>
        <w:t xml:space="preserve"> 000 litrów do Stacji Przeładunkowej Odpadów w Sieradzu, ul. Dzigorzewska 4, </w:t>
      </w:r>
      <w:r w:rsidR="00D13C97" w:rsidRPr="00D45EFF">
        <w:rPr>
          <w:rFonts w:asciiTheme="minorHAnsi" w:eastAsia="Times New Roman" w:hAnsiTheme="minorHAnsi" w:cstheme="minorHAnsi"/>
          <w:bCs/>
          <w:lang w:eastAsia="ar-SA"/>
        </w:rPr>
        <w:br/>
      </w:r>
      <w:r w:rsidR="0041759C" w:rsidRPr="00D45EFF">
        <w:rPr>
          <w:rFonts w:asciiTheme="minorHAnsi" w:eastAsia="Times New Roman" w:hAnsiTheme="minorHAnsi" w:cstheme="minorHAnsi"/>
          <w:bCs/>
          <w:lang w:eastAsia="ar-SA"/>
        </w:rPr>
        <w:t>98-200 Sieradz)</w:t>
      </w:r>
      <w:r w:rsidRPr="00D45EFF">
        <w:rPr>
          <w:rFonts w:asciiTheme="minorHAnsi" w:eastAsia="Times New Roman" w:hAnsiTheme="minorHAnsi" w:cstheme="minorHAnsi"/>
          <w:b/>
          <w:bCs/>
          <w:lang w:eastAsia="ar-SA"/>
        </w:rPr>
        <w:t xml:space="preserve">. </w:t>
      </w:r>
    </w:p>
    <w:p w14:paraId="4E252793" w14:textId="6C021150"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126C12">
        <w:rPr>
          <w:rFonts w:asciiTheme="minorHAnsi" w:eastAsia="Times New Roman" w:hAnsiTheme="minorHAnsi" w:cstheme="minorHAnsi"/>
          <w:b/>
          <w:lang w:eastAsia="ar-SA"/>
        </w:rPr>
        <w:t>1.1.1</w:t>
      </w:r>
      <w:r w:rsidRPr="00D45EFF">
        <w:rPr>
          <w:rFonts w:asciiTheme="minorHAnsi" w:eastAsia="Times New Roman" w:hAnsiTheme="minorHAnsi" w:cstheme="minorHAnsi"/>
          <w:lang w:eastAsia="ar-SA"/>
        </w:rPr>
        <w:t>. Olej n</w:t>
      </w:r>
      <w:r w:rsidR="00F02C35" w:rsidRPr="00D45EFF">
        <w:rPr>
          <w:rFonts w:asciiTheme="minorHAnsi" w:eastAsia="Times New Roman" w:hAnsiTheme="minorHAnsi" w:cstheme="minorHAnsi"/>
          <w:lang w:eastAsia="ar-SA"/>
        </w:rPr>
        <w:t>apędowy w ilości szacunkowej 2</w:t>
      </w:r>
      <w:r w:rsidR="0038160E" w:rsidRPr="00D45EFF">
        <w:rPr>
          <w:rFonts w:asciiTheme="minorHAnsi" w:eastAsia="Times New Roman" w:hAnsiTheme="minorHAnsi" w:cstheme="minorHAnsi"/>
          <w:lang w:eastAsia="ar-SA"/>
        </w:rPr>
        <w:t>4</w:t>
      </w:r>
      <w:r w:rsidR="0044534C" w:rsidRPr="00D45EFF">
        <w:rPr>
          <w:rFonts w:asciiTheme="minorHAnsi" w:eastAsia="Times New Roman" w:hAnsiTheme="minorHAnsi" w:cstheme="minorHAnsi"/>
          <w:lang w:eastAsia="ar-SA"/>
        </w:rPr>
        <w:t>0</w:t>
      </w:r>
      <w:r w:rsidRPr="00D45EFF">
        <w:rPr>
          <w:rFonts w:asciiTheme="minorHAnsi" w:eastAsia="Times New Roman" w:hAnsiTheme="minorHAnsi" w:cstheme="minorHAnsi"/>
          <w:lang w:eastAsia="ar-SA"/>
        </w:rPr>
        <w:t xml:space="preserve"> 000 litrów</w:t>
      </w:r>
      <w:r w:rsidRPr="00D35BCE">
        <w:rPr>
          <w:rFonts w:asciiTheme="minorHAnsi" w:eastAsia="Times New Roman" w:hAnsiTheme="minorHAnsi" w:cstheme="minorHAnsi"/>
          <w:lang w:eastAsia="ar-SA"/>
        </w:rPr>
        <w:t xml:space="preserve"> musi spełniać wymogi określone </w:t>
      </w:r>
      <w:r w:rsidRPr="00D35BCE">
        <w:rPr>
          <w:rFonts w:asciiTheme="minorHAnsi" w:eastAsia="Times New Roman" w:hAnsiTheme="minorHAnsi" w:cstheme="minorHAnsi"/>
          <w:lang w:eastAsia="ar-SA"/>
        </w:rPr>
        <w:br/>
        <w:t xml:space="preserve">w aktualnej normie </w:t>
      </w:r>
      <w:r w:rsidRPr="00D35BCE">
        <w:rPr>
          <w:rFonts w:asciiTheme="minorHAnsi" w:eastAsia="Times New Roman" w:hAnsiTheme="minorHAnsi" w:cstheme="minorHAnsi"/>
          <w:b/>
          <w:bCs/>
          <w:lang w:eastAsia="ar-SA"/>
        </w:rPr>
        <w:t xml:space="preserve">PN-EN 590. (W okresie temperatur poniżej </w:t>
      </w:r>
      <w:r w:rsidRPr="00D45EFF">
        <w:rPr>
          <w:rFonts w:asciiTheme="minorHAnsi" w:eastAsia="Times New Roman" w:hAnsiTheme="minorHAnsi" w:cstheme="minorHAnsi"/>
          <w:b/>
          <w:bCs/>
          <w:lang w:eastAsia="ar-SA"/>
        </w:rPr>
        <w:t>-20˚C</w:t>
      </w:r>
      <w:r w:rsidRPr="00D35BCE">
        <w:rPr>
          <w:rFonts w:asciiTheme="minorHAnsi" w:eastAsia="Times New Roman" w:hAnsiTheme="minorHAnsi" w:cstheme="minorHAnsi"/>
          <w:b/>
          <w:bCs/>
          <w:lang w:eastAsia="ar-SA"/>
        </w:rPr>
        <w:t xml:space="preserve"> jako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paliwa zimowego musi zapewni</w:t>
      </w:r>
      <w:r w:rsidRPr="00D35BCE">
        <w:rPr>
          <w:rFonts w:asciiTheme="minorHAnsi" w:eastAsia="Times New Roman" w:hAnsiTheme="minorHAnsi" w:cstheme="minorHAnsi"/>
          <w:b/>
          <w:lang w:eastAsia="ar-SA"/>
        </w:rPr>
        <w:t>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ci</w:t>
      </w:r>
      <w:r w:rsidRPr="00D35BCE">
        <w:rPr>
          <w:rFonts w:asciiTheme="minorHAnsi" w:eastAsia="Times New Roman" w:hAnsiTheme="minorHAnsi" w:cstheme="minorHAnsi"/>
          <w:lang w:eastAsia="ar-SA"/>
        </w:rPr>
        <w:t>ą</w:t>
      </w:r>
      <w:r w:rsidRPr="00D35BCE">
        <w:rPr>
          <w:rFonts w:asciiTheme="minorHAnsi" w:eastAsia="Times New Roman" w:hAnsiTheme="minorHAnsi" w:cstheme="minorHAnsi"/>
          <w:b/>
          <w:bCs/>
          <w:lang w:eastAsia="ar-SA"/>
        </w:rPr>
        <w:t>gło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pracy silników pojazdów Zamawiaj</w:t>
      </w:r>
      <w:r w:rsidRPr="00D35BCE">
        <w:rPr>
          <w:rFonts w:asciiTheme="minorHAnsi" w:eastAsia="Times New Roman" w:hAnsiTheme="minorHAnsi" w:cstheme="minorHAnsi"/>
          <w:b/>
          <w:lang w:eastAsia="ar-SA"/>
        </w:rPr>
        <w:t>ą</w:t>
      </w:r>
      <w:r w:rsidRPr="00D35BCE">
        <w:rPr>
          <w:rFonts w:asciiTheme="minorHAnsi" w:eastAsia="Times New Roman" w:hAnsiTheme="minorHAnsi" w:cstheme="minorHAnsi"/>
          <w:b/>
          <w:bCs/>
          <w:lang w:eastAsia="ar-SA"/>
        </w:rPr>
        <w:t>cego).</w:t>
      </w:r>
    </w:p>
    <w:p w14:paraId="026C0953" w14:textId="5ABB1743" w:rsidR="006F1A4D" w:rsidRPr="00D35BCE" w:rsidRDefault="006F1A4D" w:rsidP="00E530EE">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1.1.2.</w:t>
      </w:r>
      <w:r w:rsidRPr="00D35BCE">
        <w:rPr>
          <w:rFonts w:asciiTheme="minorHAnsi" w:eastAsia="Times New Roman" w:hAnsiTheme="minorHAnsi" w:cstheme="minorHAnsi"/>
          <w:lang w:eastAsia="ar-SA"/>
        </w:rPr>
        <w:t xml:space="preserve"> Olej napędowy Wykonawca dostarczać będzie sukcesywnie własnym transportem –  (autocysternami z pompą, ze względu na naziemne posadowienie zbiornika) do zbiornika stacji paliw znajdującej się na terenie Zakładu Unieszkodliwiania Odpadów Komunalnych „Orli Staw”, Orli Staw 2, 62-834 Ceków</w:t>
      </w:r>
      <w:r w:rsidR="00E530EE" w:rsidRPr="00D35BCE">
        <w:rPr>
          <w:rFonts w:asciiTheme="minorHAnsi" w:eastAsia="Times New Roman" w:hAnsiTheme="minorHAnsi" w:cstheme="minorHAnsi"/>
          <w:lang w:eastAsia="ar-SA"/>
        </w:rPr>
        <w:t xml:space="preserve"> oraz </w:t>
      </w:r>
      <w:r w:rsidR="00C809C5">
        <w:rPr>
          <w:rFonts w:asciiTheme="minorHAnsi" w:eastAsia="Times New Roman" w:hAnsiTheme="minorHAnsi" w:cstheme="minorHAnsi"/>
          <w:lang w:eastAsia="ar-SA"/>
        </w:rPr>
        <w:t>do zb</w:t>
      </w:r>
      <w:r w:rsidR="002C5300">
        <w:rPr>
          <w:rFonts w:asciiTheme="minorHAnsi" w:eastAsia="Times New Roman" w:hAnsiTheme="minorHAnsi" w:cstheme="minorHAnsi"/>
          <w:lang w:eastAsia="ar-SA"/>
        </w:rPr>
        <w:t>iornika stacji paliw znajdującego</w:t>
      </w:r>
      <w:r w:rsidR="00C809C5">
        <w:rPr>
          <w:rFonts w:asciiTheme="minorHAnsi" w:eastAsia="Times New Roman" w:hAnsiTheme="minorHAnsi" w:cstheme="minorHAnsi"/>
          <w:lang w:eastAsia="ar-SA"/>
        </w:rPr>
        <w:t xml:space="preserve"> się na terenie </w:t>
      </w:r>
      <w:r w:rsidR="00E530EE" w:rsidRPr="00D35BCE">
        <w:rPr>
          <w:rFonts w:asciiTheme="minorHAnsi" w:eastAsia="Times New Roman" w:hAnsiTheme="minorHAnsi" w:cstheme="minorHAnsi"/>
          <w:lang w:eastAsia="ar-SA"/>
        </w:rPr>
        <w:t>Stacji Przeładunkowej Odpadów w Sieradzu, ul.</w:t>
      </w:r>
      <w:r w:rsidR="00144676">
        <w:rPr>
          <w:rFonts w:asciiTheme="minorHAnsi" w:eastAsia="Times New Roman" w:hAnsiTheme="minorHAnsi" w:cstheme="minorHAnsi"/>
          <w:lang w:eastAsia="ar-SA"/>
        </w:rPr>
        <w:t xml:space="preserve"> Dzigorzewska 4, 98-200 Sieradz</w:t>
      </w:r>
      <w:r w:rsidR="00E530EE" w:rsidRPr="00D35BCE">
        <w:rPr>
          <w:rFonts w:asciiTheme="minorHAnsi" w:eastAsia="Times New Roman" w:hAnsiTheme="minorHAnsi" w:cstheme="minorHAnsi"/>
          <w:lang w:eastAsia="ar-SA"/>
        </w:rPr>
        <w:t>.</w:t>
      </w:r>
      <w:r w:rsidRPr="00D35BCE">
        <w:rPr>
          <w:rFonts w:asciiTheme="minorHAnsi" w:eastAsia="Times New Roman" w:hAnsiTheme="minorHAnsi" w:cstheme="minorHAnsi"/>
          <w:lang w:eastAsia="ar-SA"/>
        </w:rPr>
        <w:t xml:space="preserve"> </w:t>
      </w:r>
    </w:p>
    <w:p w14:paraId="05AE5D3E" w14:textId="049CCE9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1.1.3.</w:t>
      </w:r>
      <w:r w:rsidRPr="00D35BCE">
        <w:rPr>
          <w:rFonts w:asciiTheme="minorHAnsi" w:eastAsia="Times New Roman" w:hAnsiTheme="minorHAnsi" w:cstheme="minorHAnsi"/>
          <w:lang w:eastAsia="ar-SA"/>
        </w:rPr>
        <w:t xml:space="preserve"> Częstotliwość i wielkość każdorazowej dostawy uzgadniana będzie na</w:t>
      </w:r>
      <w:r w:rsidR="00B81464">
        <w:rPr>
          <w:rFonts w:asciiTheme="minorHAnsi" w:eastAsia="Times New Roman" w:hAnsiTheme="minorHAnsi" w:cstheme="minorHAnsi"/>
          <w:lang w:eastAsia="ar-SA"/>
        </w:rPr>
        <w:t xml:space="preserve"> bieżąco pomiędzy wykonawcą, a z</w:t>
      </w:r>
      <w:r w:rsidRPr="00D35BCE">
        <w:rPr>
          <w:rFonts w:asciiTheme="minorHAnsi" w:eastAsia="Times New Roman" w:hAnsiTheme="minorHAnsi" w:cstheme="minorHAnsi"/>
          <w:lang w:eastAsia="ar-SA"/>
        </w:rPr>
        <w:t xml:space="preserve">amawiającym </w:t>
      </w:r>
      <w:r w:rsidR="002428DF">
        <w:rPr>
          <w:rFonts w:asciiTheme="minorHAnsi" w:eastAsia="Times New Roman" w:hAnsiTheme="minorHAnsi" w:cstheme="minorHAnsi"/>
          <w:lang w:eastAsia="ar-SA"/>
        </w:rPr>
        <w:t xml:space="preserve">telefonicznie lub </w:t>
      </w:r>
      <w:r w:rsidRPr="00D35BCE">
        <w:rPr>
          <w:rFonts w:asciiTheme="minorHAnsi" w:eastAsia="Times New Roman" w:hAnsiTheme="minorHAnsi" w:cstheme="minorHAnsi"/>
          <w:lang w:eastAsia="ar-SA"/>
        </w:rPr>
        <w:t>poprzez e-mail. Na Wykonawcy ciąży obowiązek potwierdzania przyjęci</w:t>
      </w:r>
      <w:r w:rsidR="002428DF">
        <w:rPr>
          <w:rFonts w:asciiTheme="minorHAnsi" w:eastAsia="Times New Roman" w:hAnsiTheme="minorHAnsi" w:cstheme="minorHAnsi"/>
          <w:lang w:eastAsia="ar-SA"/>
        </w:rPr>
        <w:t>a zamówienia</w:t>
      </w:r>
      <w:r w:rsidRPr="00D35BCE">
        <w:rPr>
          <w:rFonts w:asciiTheme="minorHAnsi" w:eastAsia="Times New Roman" w:hAnsiTheme="minorHAnsi" w:cstheme="minorHAnsi"/>
          <w:lang w:eastAsia="ar-SA"/>
        </w:rPr>
        <w:t>.</w:t>
      </w:r>
    </w:p>
    <w:p w14:paraId="0D3BCDD3" w14:textId="01D45B63"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1.1.4.</w:t>
      </w:r>
      <w:r w:rsidRPr="00D35BCE">
        <w:rPr>
          <w:rFonts w:asciiTheme="minorHAnsi" w:eastAsia="Times New Roman" w:hAnsiTheme="minorHAnsi" w:cstheme="minorHAnsi"/>
          <w:lang w:eastAsia="ar-SA"/>
        </w:rPr>
        <w:t xml:space="preserve"> Realizacja przedmiotu zamówienia</w:t>
      </w:r>
      <w:r w:rsidR="00D56BC6" w:rsidRPr="00D35BCE">
        <w:rPr>
          <w:rFonts w:asciiTheme="minorHAnsi" w:eastAsia="Times New Roman" w:hAnsiTheme="minorHAnsi" w:cstheme="minorHAnsi"/>
          <w:lang w:eastAsia="ar-SA"/>
        </w:rPr>
        <w:t xml:space="preserve"> będzie następować sukcesywni</w:t>
      </w:r>
      <w:r w:rsidR="00DA4717">
        <w:rPr>
          <w:rFonts w:asciiTheme="minorHAnsi" w:eastAsia="Times New Roman" w:hAnsiTheme="minorHAnsi" w:cstheme="minorHAnsi"/>
          <w:lang w:eastAsia="ar-SA"/>
        </w:rPr>
        <w:t>e</w:t>
      </w:r>
      <w:r w:rsidR="00D56BC6" w:rsidRPr="00D35BCE">
        <w:rPr>
          <w:rFonts w:asciiTheme="minorHAnsi" w:eastAsia="Times New Roman" w:hAnsiTheme="minorHAnsi" w:cstheme="minorHAnsi"/>
          <w:lang w:eastAsia="ar-SA"/>
        </w:rPr>
        <w:t xml:space="preserve"> i</w:t>
      </w:r>
      <w:r w:rsidRPr="00D35BCE">
        <w:rPr>
          <w:rFonts w:asciiTheme="minorHAnsi" w:eastAsia="Times New Roman" w:hAnsiTheme="minorHAnsi" w:cstheme="minorHAnsi"/>
          <w:lang w:eastAsia="ar-SA"/>
        </w:rPr>
        <w:t xml:space="preserve"> musi być dokonywana zgodnie z powszechnie obowiązującym prawem, w szczególności </w:t>
      </w:r>
      <w:r w:rsidR="00E70BF3">
        <w:rPr>
          <w:rFonts w:asciiTheme="minorHAnsi" w:eastAsia="Times New Roman" w:hAnsiTheme="minorHAnsi" w:cstheme="minorHAnsi"/>
          <w:lang w:eastAsia="ar-SA"/>
        </w:rPr>
        <w:br/>
      </w:r>
      <w:r w:rsidRPr="00D35BCE">
        <w:rPr>
          <w:rFonts w:asciiTheme="minorHAnsi" w:eastAsia="Times New Roman" w:hAnsiTheme="minorHAnsi" w:cstheme="minorHAnsi"/>
          <w:lang w:eastAsia="ar-SA"/>
        </w:rPr>
        <w:t>z rozporządzen</w:t>
      </w:r>
      <w:r w:rsidR="00D56BC6" w:rsidRPr="00D35BCE">
        <w:rPr>
          <w:rFonts w:asciiTheme="minorHAnsi" w:eastAsia="Times New Roman" w:hAnsiTheme="minorHAnsi" w:cstheme="minorHAnsi"/>
          <w:lang w:eastAsia="ar-SA"/>
        </w:rPr>
        <w:t xml:space="preserve">iem Ministra Gospodarki z dnia </w:t>
      </w:r>
      <w:r w:rsidRPr="00D35BCE">
        <w:rPr>
          <w:rFonts w:asciiTheme="minorHAnsi" w:eastAsia="Times New Roman" w:hAnsiTheme="minorHAnsi" w:cstheme="minorHAnsi"/>
          <w:lang w:eastAsia="ar-SA"/>
        </w:rPr>
        <w:t>9 października 2015 r. w sprawie wymagań jakościow</w:t>
      </w:r>
      <w:r w:rsidR="00D56BC6" w:rsidRPr="00D35BCE">
        <w:rPr>
          <w:rFonts w:asciiTheme="minorHAnsi" w:eastAsia="Times New Roman" w:hAnsiTheme="minorHAnsi" w:cstheme="minorHAnsi"/>
          <w:lang w:eastAsia="ar-SA"/>
        </w:rPr>
        <w:t>ych dla paliw ciekłych (</w:t>
      </w:r>
      <w:proofErr w:type="spellStart"/>
      <w:r w:rsidR="00293807">
        <w:rPr>
          <w:rFonts w:asciiTheme="minorHAnsi" w:eastAsia="Times New Roman" w:hAnsiTheme="minorHAnsi" w:cstheme="minorHAnsi"/>
          <w:lang w:eastAsia="ar-SA"/>
        </w:rPr>
        <w:t>t.j</w:t>
      </w:r>
      <w:proofErr w:type="spellEnd"/>
      <w:r w:rsidR="00293807">
        <w:rPr>
          <w:rFonts w:asciiTheme="minorHAnsi" w:eastAsia="Times New Roman" w:hAnsiTheme="minorHAnsi" w:cstheme="minorHAnsi"/>
          <w:lang w:eastAsia="ar-SA"/>
        </w:rPr>
        <w:t xml:space="preserve">. </w:t>
      </w:r>
      <w:r w:rsidR="00D56BC6" w:rsidRPr="00D35BCE">
        <w:rPr>
          <w:rFonts w:asciiTheme="minorHAnsi" w:eastAsia="Times New Roman" w:hAnsiTheme="minorHAnsi" w:cstheme="minorHAnsi"/>
          <w:lang w:eastAsia="ar-SA"/>
        </w:rPr>
        <w:t xml:space="preserve">Dz. U. </w:t>
      </w:r>
      <w:r w:rsidRPr="00D35BCE">
        <w:rPr>
          <w:rFonts w:asciiTheme="minorHAnsi" w:eastAsia="Times New Roman" w:hAnsiTheme="minorHAnsi" w:cstheme="minorHAnsi"/>
          <w:lang w:eastAsia="ar-SA"/>
        </w:rPr>
        <w:t>z 20</w:t>
      </w:r>
      <w:r w:rsidR="00293807">
        <w:rPr>
          <w:rFonts w:asciiTheme="minorHAnsi" w:eastAsia="Times New Roman" w:hAnsiTheme="minorHAnsi" w:cstheme="minorHAnsi"/>
          <w:lang w:eastAsia="ar-SA"/>
        </w:rPr>
        <w:t>23</w:t>
      </w:r>
      <w:r w:rsidRPr="00D35BCE">
        <w:rPr>
          <w:rFonts w:asciiTheme="minorHAnsi" w:eastAsia="Times New Roman" w:hAnsiTheme="minorHAnsi" w:cstheme="minorHAnsi"/>
          <w:lang w:eastAsia="ar-SA"/>
        </w:rPr>
        <w:t xml:space="preserve"> r., poz. </w:t>
      </w:r>
      <w:r w:rsidR="00293807">
        <w:rPr>
          <w:rFonts w:asciiTheme="minorHAnsi" w:eastAsia="Times New Roman" w:hAnsiTheme="minorHAnsi" w:cstheme="minorHAnsi"/>
          <w:lang w:eastAsia="ar-SA"/>
        </w:rPr>
        <w:t>1314</w:t>
      </w:r>
      <w:r w:rsidRPr="00D35BCE">
        <w:rPr>
          <w:rFonts w:asciiTheme="minorHAnsi" w:eastAsia="Times New Roman" w:hAnsiTheme="minorHAnsi" w:cstheme="minorHAnsi"/>
          <w:lang w:eastAsia="ar-SA"/>
        </w:rPr>
        <w:t>).</w:t>
      </w:r>
    </w:p>
    <w:p w14:paraId="4A53C7E6" w14:textId="05CB8B0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1.1.5. </w:t>
      </w:r>
      <w:r w:rsidRPr="00D35BCE">
        <w:rPr>
          <w:rFonts w:asciiTheme="minorHAnsi" w:eastAsia="Times New Roman" w:hAnsiTheme="minorHAnsi" w:cstheme="minorHAnsi"/>
          <w:lang w:eastAsia="ar-SA"/>
        </w:rPr>
        <w:t>Każda dostawa musi być potwierdzona fakturą i dokumentem potwierdzającym wymagania jakościowe określone w obowiązujących przepisach (normach).</w:t>
      </w:r>
    </w:p>
    <w:p w14:paraId="0B288C3E" w14:textId="77777777"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1.1.6.</w:t>
      </w:r>
      <w:r w:rsidRPr="00D35BCE">
        <w:rPr>
          <w:rFonts w:asciiTheme="minorHAnsi" w:eastAsia="Times New Roman" w:hAnsiTheme="minorHAnsi" w:cstheme="minorHAnsi"/>
          <w:lang w:eastAsia="ar-SA"/>
        </w:rPr>
        <w:t xml:space="preserve"> Zamawiający zastrzega sobie prawo do kontrolowania jakości otrzymywanego oleju napędowego w upoważnionym do tego typu badań laboratorium.</w:t>
      </w:r>
    </w:p>
    <w:p w14:paraId="2D98D043"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lang w:eastAsia="ar-SA"/>
        </w:rPr>
        <w:t>1.1.6.1.</w:t>
      </w:r>
      <w:r w:rsidRPr="00D35BCE">
        <w:rPr>
          <w:rFonts w:asciiTheme="minorHAnsi" w:eastAsia="Times New Roman" w:hAnsiTheme="minorHAnsi" w:cstheme="minorHAnsi"/>
          <w:lang w:eastAsia="ar-SA"/>
        </w:rPr>
        <w:t xml:space="preserve"> W przypadku niezgodności badanego oleju napędowego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Zamawiający obciąży kosztami wymienionych badań Wykonawcę.</w:t>
      </w:r>
    </w:p>
    <w:p w14:paraId="5A7A547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olej napędowy zgodny z wymienioną normą.</w:t>
      </w:r>
    </w:p>
    <w:p w14:paraId="2207F117" w14:textId="461F1623"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1.1.6.3.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008453A3">
        <w:rPr>
          <w:rFonts w:asciiTheme="minorHAnsi" w:eastAsia="Times New Roman" w:hAnsiTheme="minorHAnsi" w:cstheme="minorHAnsi"/>
          <w:b/>
          <w:bCs/>
          <w:lang w:eastAsia="ar-SA"/>
        </w:rPr>
        <w:br/>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AC3C3B">
        <w:rPr>
          <w:rFonts w:asciiTheme="minorHAnsi" w:eastAsia="Times New Roman" w:hAnsiTheme="minorHAnsi" w:cstheme="minorHAnsi"/>
          <w:bCs/>
          <w:lang w:eastAsia="ar-SA"/>
        </w:rPr>
        <w:t xml:space="preserve"> projektowanych postanowieniach umowy (Załącznik nr 2</w:t>
      </w:r>
      <w:r w:rsidR="00B20FFC">
        <w:rPr>
          <w:rFonts w:asciiTheme="minorHAnsi" w:eastAsia="Times New Roman" w:hAnsiTheme="minorHAnsi" w:cstheme="minorHAnsi"/>
          <w:bCs/>
          <w:lang w:eastAsia="ar-SA"/>
        </w:rPr>
        <w:t>a</w:t>
      </w:r>
      <w:r w:rsidR="00AC3C3B">
        <w:rPr>
          <w:rFonts w:asciiTheme="minorHAnsi" w:eastAsia="Times New Roman" w:hAnsiTheme="minorHAnsi" w:cstheme="minorHAnsi"/>
          <w:bCs/>
          <w:lang w:eastAsia="ar-SA"/>
        </w:rPr>
        <w:t xml:space="preserve"> do SWZ)</w:t>
      </w:r>
      <w:r w:rsidRPr="00D35BCE">
        <w:rPr>
          <w:rFonts w:asciiTheme="minorHAnsi" w:eastAsia="Times New Roman" w:hAnsiTheme="minorHAnsi" w:cstheme="minorHAnsi"/>
          <w:bCs/>
          <w:lang w:eastAsia="ar-SA"/>
        </w:rPr>
        <w:t>.</w:t>
      </w:r>
    </w:p>
    <w:p w14:paraId="25B8C33E" w14:textId="0DE6F92A"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1.1.6.4.</w:t>
      </w:r>
      <w:r w:rsidRPr="00D35BCE">
        <w:rPr>
          <w:rFonts w:asciiTheme="minorHAnsi" w:eastAsia="Times New Roman" w:hAnsiTheme="minorHAnsi" w:cstheme="minorHAnsi"/>
          <w:bCs/>
          <w:lang w:eastAsia="ar-SA"/>
        </w:rPr>
        <w:t xml:space="preserve"> Pojedyncze dostawy partii oleju napędowego odbywają się z częstotliwością 3 lub 4 razy w ciągu mie</w:t>
      </w:r>
      <w:r w:rsidR="001A2B6F" w:rsidRPr="00D35BCE">
        <w:rPr>
          <w:rFonts w:asciiTheme="minorHAnsi" w:eastAsia="Times New Roman" w:hAnsiTheme="minorHAnsi" w:cstheme="minorHAnsi"/>
          <w:bCs/>
          <w:lang w:eastAsia="ar-SA"/>
        </w:rPr>
        <w:t xml:space="preserve">siąca po ok. </w:t>
      </w:r>
      <w:r w:rsidR="001A2B6F" w:rsidRPr="00E70BF3">
        <w:rPr>
          <w:rFonts w:asciiTheme="minorHAnsi" w:eastAsia="Times New Roman" w:hAnsiTheme="minorHAnsi" w:cstheme="minorHAnsi"/>
          <w:bCs/>
          <w:lang w:eastAsia="ar-SA"/>
        </w:rPr>
        <w:t>4 000</w:t>
      </w:r>
      <w:r w:rsidR="001A2B6F" w:rsidRPr="00D35BCE">
        <w:rPr>
          <w:rFonts w:asciiTheme="minorHAnsi" w:eastAsia="Times New Roman" w:hAnsiTheme="minorHAnsi" w:cstheme="minorHAnsi"/>
          <w:bCs/>
          <w:lang w:eastAsia="ar-SA"/>
        </w:rPr>
        <w:t xml:space="preserve"> litrów każda</w:t>
      </w:r>
      <w:r w:rsidR="00144676">
        <w:rPr>
          <w:rFonts w:asciiTheme="minorHAnsi" w:eastAsia="Times New Roman" w:hAnsiTheme="minorHAnsi" w:cstheme="minorHAnsi"/>
          <w:bCs/>
          <w:lang w:eastAsia="ar-SA"/>
        </w:rPr>
        <w:t xml:space="preserve"> do </w:t>
      </w:r>
      <w:r w:rsidR="00144676" w:rsidRPr="00144676">
        <w:rPr>
          <w:rFonts w:asciiTheme="minorHAnsi" w:eastAsia="Times New Roman" w:hAnsiTheme="minorHAnsi" w:cstheme="minorHAnsi"/>
          <w:bCs/>
          <w:lang w:eastAsia="ar-SA"/>
        </w:rPr>
        <w:t>Zakładu Unieszkodliwiania Odpadów Komunalnych „Orli Staw”</w:t>
      </w:r>
      <w:r w:rsidR="00144676">
        <w:rPr>
          <w:rFonts w:asciiTheme="minorHAnsi" w:eastAsia="Times New Roman" w:hAnsiTheme="minorHAnsi" w:cstheme="minorHAnsi"/>
          <w:bCs/>
          <w:lang w:eastAsia="ar-SA"/>
        </w:rPr>
        <w:t xml:space="preserve"> oraz po ok. </w:t>
      </w:r>
      <w:r w:rsidR="00144676" w:rsidRPr="00E70BF3">
        <w:rPr>
          <w:rFonts w:asciiTheme="minorHAnsi" w:eastAsia="Times New Roman" w:hAnsiTheme="minorHAnsi" w:cstheme="minorHAnsi"/>
          <w:bCs/>
          <w:lang w:eastAsia="ar-SA"/>
        </w:rPr>
        <w:t>2 000</w:t>
      </w:r>
      <w:r w:rsidR="00144676">
        <w:rPr>
          <w:rFonts w:asciiTheme="minorHAnsi" w:eastAsia="Times New Roman" w:hAnsiTheme="minorHAnsi" w:cstheme="minorHAnsi"/>
          <w:bCs/>
          <w:lang w:eastAsia="ar-SA"/>
        </w:rPr>
        <w:t xml:space="preserve"> litrów do </w:t>
      </w:r>
      <w:r w:rsidR="00144676" w:rsidRPr="00144676">
        <w:rPr>
          <w:rFonts w:asciiTheme="minorHAnsi" w:eastAsia="Times New Roman" w:hAnsiTheme="minorHAnsi" w:cstheme="minorHAnsi"/>
          <w:bCs/>
          <w:lang w:eastAsia="ar-SA"/>
        </w:rPr>
        <w:t>Stacji Prz</w:t>
      </w:r>
      <w:r w:rsidR="00144676">
        <w:rPr>
          <w:rFonts w:asciiTheme="minorHAnsi" w:eastAsia="Times New Roman" w:hAnsiTheme="minorHAnsi" w:cstheme="minorHAnsi"/>
          <w:bCs/>
          <w:lang w:eastAsia="ar-SA"/>
        </w:rPr>
        <w:t xml:space="preserve">eładunkowej Odpadów </w:t>
      </w:r>
      <w:r w:rsidR="00E70BF3">
        <w:rPr>
          <w:rFonts w:asciiTheme="minorHAnsi" w:eastAsia="Times New Roman" w:hAnsiTheme="minorHAnsi" w:cstheme="minorHAnsi"/>
          <w:bCs/>
          <w:lang w:eastAsia="ar-SA"/>
        </w:rPr>
        <w:br/>
      </w:r>
      <w:r w:rsidR="00144676">
        <w:rPr>
          <w:rFonts w:asciiTheme="minorHAnsi" w:eastAsia="Times New Roman" w:hAnsiTheme="minorHAnsi" w:cstheme="minorHAnsi"/>
          <w:bCs/>
          <w:lang w:eastAsia="ar-SA"/>
        </w:rPr>
        <w:t>w Sieradzu</w:t>
      </w:r>
      <w:r w:rsidR="001A2B6F" w:rsidRPr="00D35BCE">
        <w:rPr>
          <w:rFonts w:asciiTheme="minorHAnsi" w:eastAsia="Times New Roman" w:hAnsiTheme="minorHAnsi" w:cstheme="minorHAnsi"/>
          <w:bCs/>
          <w:lang w:eastAsia="ar-SA"/>
        </w:rPr>
        <w:t>.</w:t>
      </w:r>
    </w:p>
    <w:p w14:paraId="3C26EABB" w14:textId="77777777" w:rsidR="006F1A4D" w:rsidRPr="00D35BCE" w:rsidRDefault="006F1A4D" w:rsidP="006F1A4D">
      <w:pPr>
        <w:shd w:val="clear" w:color="auto" w:fill="FFFFFF"/>
        <w:spacing w:line="276" w:lineRule="auto"/>
        <w:ind w:right="5"/>
        <w:contextualSpacing/>
        <w:jc w:val="both"/>
        <w:rPr>
          <w:rFonts w:asciiTheme="minorHAnsi" w:eastAsia="Times New Roman" w:hAnsiTheme="minorHAnsi" w:cstheme="minorHAnsi"/>
          <w:iCs/>
          <w:spacing w:val="-6"/>
          <w:szCs w:val="23"/>
          <w:lang w:eastAsia="ar-SA"/>
        </w:rPr>
      </w:pPr>
    </w:p>
    <w:p w14:paraId="1256BE2B" w14:textId="17B1D9CD"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iCs/>
          <w:spacing w:val="-6"/>
          <w:szCs w:val="23"/>
          <w:lang w:eastAsia="ar-SA"/>
        </w:rPr>
        <w:lastRenderedPageBreak/>
        <w:t xml:space="preserve">1.2 Dostawa benzyny bezołowiowej 95 </w:t>
      </w:r>
      <w:r w:rsidR="00430931">
        <w:rPr>
          <w:rFonts w:asciiTheme="minorHAnsi" w:eastAsia="Times New Roman" w:hAnsiTheme="minorHAnsi" w:cstheme="minorHAnsi"/>
          <w:b/>
          <w:bCs/>
          <w:lang w:eastAsia="ar-SA"/>
        </w:rPr>
        <w:t xml:space="preserve">w ilości szacunkowej: </w:t>
      </w:r>
      <w:r w:rsidR="00430931" w:rsidRPr="00D45EFF">
        <w:rPr>
          <w:rFonts w:asciiTheme="minorHAnsi" w:eastAsia="Times New Roman" w:hAnsiTheme="minorHAnsi" w:cstheme="minorHAnsi"/>
          <w:b/>
          <w:bCs/>
          <w:lang w:eastAsia="ar-SA"/>
        </w:rPr>
        <w:t>3</w:t>
      </w:r>
      <w:r w:rsidR="001F1DF6" w:rsidRPr="00D45EFF">
        <w:rPr>
          <w:rFonts w:asciiTheme="minorHAnsi" w:eastAsia="Times New Roman" w:hAnsiTheme="minorHAnsi" w:cstheme="minorHAnsi"/>
          <w:b/>
          <w:bCs/>
          <w:lang w:eastAsia="ar-SA"/>
        </w:rPr>
        <w:t>50</w:t>
      </w:r>
      <w:r w:rsidRPr="00D35BCE">
        <w:rPr>
          <w:rFonts w:asciiTheme="minorHAnsi" w:eastAsia="Times New Roman" w:hAnsiTheme="minorHAnsi" w:cstheme="minorHAnsi"/>
          <w:b/>
          <w:bCs/>
          <w:lang w:eastAsia="ar-SA"/>
        </w:rPr>
        <w:t xml:space="preserve"> litrów. </w:t>
      </w:r>
    </w:p>
    <w:p w14:paraId="24CA3F68" w14:textId="1851A474"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lang w:eastAsia="ar-SA"/>
        </w:rPr>
        <w:t>1.2.1.</w:t>
      </w:r>
      <w:r w:rsidRPr="00D35BCE">
        <w:rPr>
          <w:rFonts w:asciiTheme="minorHAnsi" w:eastAsia="Times New Roman" w:hAnsiTheme="minorHAnsi" w:cstheme="minorHAnsi"/>
          <w:lang w:eastAsia="ar-SA"/>
        </w:rPr>
        <w:t xml:space="preserve"> Benzyna bezoł</w:t>
      </w:r>
      <w:r w:rsidR="00E530EE" w:rsidRPr="00D35BCE">
        <w:rPr>
          <w:rFonts w:asciiTheme="minorHAnsi" w:eastAsia="Times New Roman" w:hAnsiTheme="minorHAnsi" w:cstheme="minorHAnsi"/>
          <w:lang w:eastAsia="ar-SA"/>
        </w:rPr>
        <w:t xml:space="preserve">owiowa 95 w ilości szacunkowej </w:t>
      </w:r>
      <w:r w:rsidR="00430931" w:rsidRPr="00D45EFF">
        <w:rPr>
          <w:rFonts w:asciiTheme="minorHAnsi" w:eastAsia="Times New Roman" w:hAnsiTheme="minorHAnsi" w:cstheme="minorHAnsi"/>
          <w:lang w:eastAsia="ar-SA"/>
        </w:rPr>
        <w:t>35</w:t>
      </w:r>
      <w:r w:rsidR="00D45EFF" w:rsidRPr="00D45EFF">
        <w:rPr>
          <w:rFonts w:asciiTheme="minorHAnsi" w:eastAsia="Times New Roman" w:hAnsiTheme="minorHAnsi" w:cstheme="minorHAnsi"/>
          <w:lang w:eastAsia="ar-SA"/>
        </w:rPr>
        <w:t>0</w:t>
      </w:r>
      <w:r w:rsidRPr="00D35BCE">
        <w:rPr>
          <w:rFonts w:asciiTheme="minorHAnsi" w:eastAsia="Times New Roman" w:hAnsiTheme="minorHAnsi" w:cstheme="minorHAnsi"/>
          <w:lang w:eastAsia="ar-SA"/>
        </w:rPr>
        <w:t xml:space="preserve"> litrów musi spełniać wymogi określone w aktualnej  normie </w:t>
      </w:r>
      <w:r w:rsidR="000D6E6F">
        <w:rPr>
          <w:rFonts w:asciiTheme="minorHAnsi" w:eastAsia="Times New Roman" w:hAnsiTheme="minorHAnsi" w:cstheme="minorHAnsi"/>
          <w:b/>
          <w:lang w:eastAsia="ar-SA"/>
        </w:rPr>
        <w:t>PN-</w:t>
      </w:r>
      <w:bookmarkStart w:id="0" w:name="_GoBack"/>
      <w:bookmarkEnd w:id="0"/>
      <w:r w:rsidRPr="00D35BCE">
        <w:rPr>
          <w:rFonts w:asciiTheme="minorHAnsi" w:eastAsia="Times New Roman" w:hAnsiTheme="minorHAnsi" w:cstheme="minorHAnsi"/>
          <w:b/>
          <w:lang w:eastAsia="ar-SA"/>
        </w:rPr>
        <w:t>EN 228</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bCs/>
          <w:lang w:eastAsia="ar-SA"/>
        </w:rPr>
        <w:t xml:space="preserve"> </w:t>
      </w:r>
    </w:p>
    <w:p w14:paraId="7DEF2CB4" w14:textId="15B747C1"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1.2.2.</w:t>
      </w:r>
      <w:r w:rsidRPr="00D35BCE">
        <w:rPr>
          <w:rFonts w:asciiTheme="minorHAnsi" w:eastAsia="Times New Roman" w:hAnsiTheme="minorHAnsi" w:cstheme="minorHAnsi"/>
          <w:lang w:eastAsia="ar-SA"/>
        </w:rPr>
        <w:t xml:space="preserve"> Benzynę bezołowiową 95 Wykonawca </w:t>
      </w:r>
      <w:r w:rsidR="007B28A4" w:rsidRPr="00D35BCE">
        <w:rPr>
          <w:rFonts w:asciiTheme="minorHAnsi" w:eastAsia="Times New Roman" w:hAnsiTheme="minorHAnsi" w:cstheme="minorHAnsi"/>
          <w:lang w:eastAsia="ar-SA"/>
        </w:rPr>
        <w:t>dostarczy jednorazowo po zamówieniu złożonym przez Zamawiającego</w:t>
      </w:r>
      <w:r w:rsidR="002428DF">
        <w:rPr>
          <w:rFonts w:asciiTheme="minorHAnsi" w:eastAsia="Times New Roman" w:hAnsiTheme="minorHAnsi" w:cstheme="minorHAnsi"/>
          <w:lang w:eastAsia="ar-SA"/>
        </w:rPr>
        <w:t xml:space="preserve"> telefonicznie lub poprzez </w:t>
      </w:r>
      <w:r w:rsidR="007B28A4" w:rsidRPr="00D35BCE">
        <w:rPr>
          <w:rFonts w:asciiTheme="minorHAnsi" w:eastAsia="Times New Roman" w:hAnsiTheme="minorHAnsi" w:cstheme="minorHAnsi"/>
          <w:lang w:eastAsia="ar-SA"/>
        </w:rPr>
        <w:t>e-mail</w:t>
      </w:r>
      <w:r w:rsidR="002428DF">
        <w:rPr>
          <w:rFonts w:asciiTheme="minorHAnsi" w:eastAsia="Times New Roman" w:hAnsiTheme="minorHAnsi" w:cstheme="minorHAnsi"/>
          <w:lang w:eastAsia="ar-SA"/>
        </w:rPr>
        <w:t xml:space="preserve"> </w:t>
      </w:r>
      <w:r w:rsidRPr="00D35BCE">
        <w:rPr>
          <w:rFonts w:asciiTheme="minorHAnsi" w:eastAsia="Times New Roman" w:hAnsiTheme="minorHAnsi" w:cstheme="minorHAnsi"/>
          <w:lang w:eastAsia="ar-SA"/>
        </w:rPr>
        <w:t xml:space="preserve">do magazynu Zamawiającego zlokalizowanego na terenie Zakładu Unieszkodliwiania Odpadów Komunalnych „Orli Staw”, Orli Staw 2, 62-834 Ceków. </w:t>
      </w:r>
    </w:p>
    <w:p w14:paraId="5B92F0DF" w14:textId="75B8A399"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1.2.3.</w:t>
      </w:r>
      <w:r w:rsidRPr="00D35BCE">
        <w:rPr>
          <w:rFonts w:asciiTheme="minorHAnsi" w:eastAsia="Times New Roman" w:hAnsiTheme="minorHAnsi" w:cstheme="minorHAnsi"/>
          <w:lang w:eastAsia="ar-SA"/>
        </w:rPr>
        <w:t xml:space="preserve"> Na Wykonawcy ciąży obowiązek potwierdzania przyjęcia zamówienia.</w:t>
      </w:r>
    </w:p>
    <w:p w14:paraId="2F2F820A" w14:textId="38E5F882" w:rsidR="006F1A4D" w:rsidRPr="00D35BCE" w:rsidRDefault="006F1A4D" w:rsidP="006F1A4D">
      <w:pPr>
        <w:autoSpaceDE w:val="0"/>
        <w:spacing w:line="276" w:lineRule="auto"/>
        <w:contextualSpacing/>
        <w:jc w:val="both"/>
        <w:rPr>
          <w:rFonts w:asciiTheme="minorHAnsi" w:eastAsia="Times New Roman" w:hAnsiTheme="minorHAnsi" w:cstheme="minorHAnsi"/>
          <w:b/>
          <w:lang w:eastAsia="ar-SA"/>
        </w:rPr>
      </w:pPr>
      <w:r w:rsidRPr="00D35BCE">
        <w:rPr>
          <w:rFonts w:asciiTheme="minorHAnsi" w:eastAsia="Times New Roman" w:hAnsiTheme="minorHAnsi" w:cstheme="minorHAnsi"/>
          <w:b/>
          <w:lang w:eastAsia="ar-SA"/>
        </w:rPr>
        <w:t>1.2.4.</w:t>
      </w:r>
      <w:r w:rsidRPr="00D35BCE">
        <w:rPr>
          <w:rFonts w:asciiTheme="minorHAnsi" w:eastAsia="Times New Roman" w:hAnsiTheme="minorHAnsi" w:cstheme="minorHAnsi"/>
          <w:lang w:eastAsia="ar-SA"/>
        </w:rPr>
        <w:t xml:space="preserve"> Realizacja przedmiotu zamówienia musi być dokonywana zgodnie z powszechnie obowiązującym prawem, w szczególności z rozporządzeniem Ministra Gospodarki z dnia </w:t>
      </w:r>
      <w:r w:rsidRPr="00D35BCE">
        <w:rPr>
          <w:rFonts w:asciiTheme="minorHAnsi" w:eastAsia="Times New Roman" w:hAnsiTheme="minorHAnsi" w:cstheme="minorHAnsi"/>
          <w:lang w:eastAsia="ar-SA"/>
        </w:rPr>
        <w:br/>
        <w:t xml:space="preserve">9 października 2015 r. w sprawie wymagań jakościowych dla paliw ciekłych ( </w:t>
      </w:r>
      <w:proofErr w:type="spellStart"/>
      <w:r w:rsidR="00293807">
        <w:rPr>
          <w:rFonts w:asciiTheme="minorHAnsi" w:eastAsia="Times New Roman" w:hAnsiTheme="minorHAnsi" w:cstheme="minorHAnsi"/>
          <w:lang w:eastAsia="ar-SA"/>
        </w:rPr>
        <w:t>t.j</w:t>
      </w:r>
      <w:proofErr w:type="spellEnd"/>
      <w:r w:rsidR="00293807">
        <w:rPr>
          <w:rFonts w:asciiTheme="minorHAnsi" w:eastAsia="Times New Roman" w:hAnsiTheme="minorHAnsi" w:cstheme="minorHAnsi"/>
          <w:lang w:eastAsia="ar-SA"/>
        </w:rPr>
        <w:t xml:space="preserve">. </w:t>
      </w:r>
      <w:r w:rsidRPr="00D35BCE">
        <w:rPr>
          <w:rFonts w:asciiTheme="minorHAnsi" w:eastAsia="Times New Roman" w:hAnsiTheme="minorHAnsi" w:cstheme="minorHAnsi"/>
          <w:lang w:eastAsia="ar-SA"/>
        </w:rPr>
        <w:t>Dz.U. z 20</w:t>
      </w:r>
      <w:r w:rsidR="00293807">
        <w:rPr>
          <w:rFonts w:asciiTheme="minorHAnsi" w:eastAsia="Times New Roman" w:hAnsiTheme="minorHAnsi" w:cstheme="minorHAnsi"/>
          <w:lang w:eastAsia="ar-SA"/>
        </w:rPr>
        <w:t>23</w:t>
      </w:r>
      <w:r w:rsidRPr="00D35BCE">
        <w:rPr>
          <w:rFonts w:asciiTheme="minorHAnsi" w:eastAsia="Times New Roman" w:hAnsiTheme="minorHAnsi" w:cstheme="minorHAnsi"/>
          <w:lang w:eastAsia="ar-SA"/>
        </w:rPr>
        <w:t xml:space="preserve"> r., poz.</w:t>
      </w:r>
      <w:r w:rsidR="00293807">
        <w:rPr>
          <w:rFonts w:asciiTheme="minorHAnsi" w:eastAsia="Times New Roman" w:hAnsiTheme="minorHAnsi" w:cstheme="minorHAnsi"/>
          <w:lang w:eastAsia="ar-SA"/>
        </w:rPr>
        <w:t xml:space="preserve"> 1314</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lang w:eastAsia="ar-SA"/>
        </w:rPr>
        <w:t xml:space="preserve"> </w:t>
      </w:r>
    </w:p>
    <w:p w14:paraId="4C9C8A1B" w14:textId="73E40CAD"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1.2.5. </w:t>
      </w:r>
      <w:r w:rsidR="00620033" w:rsidRPr="00D35BCE">
        <w:rPr>
          <w:rFonts w:asciiTheme="minorHAnsi" w:eastAsia="Times New Roman" w:hAnsiTheme="minorHAnsi" w:cstheme="minorHAnsi"/>
          <w:lang w:eastAsia="ar-SA"/>
        </w:rPr>
        <w:t>D</w:t>
      </w:r>
      <w:r w:rsidRPr="00D35BCE">
        <w:rPr>
          <w:rFonts w:asciiTheme="minorHAnsi" w:eastAsia="Times New Roman" w:hAnsiTheme="minorHAnsi" w:cstheme="minorHAnsi"/>
          <w:lang w:eastAsia="ar-SA"/>
        </w:rPr>
        <w:t>ostawa musi być potwierdzona fakturą i dokumentem potwierdzającym wymagania jakościowe określone w obowiązujących przepisach (normach).</w:t>
      </w:r>
    </w:p>
    <w:p w14:paraId="2C6B0ACC" w14:textId="593342F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1.2.6.</w:t>
      </w:r>
      <w:r w:rsidRPr="00D35BCE">
        <w:rPr>
          <w:rFonts w:asciiTheme="minorHAnsi" w:eastAsia="Times New Roman" w:hAnsiTheme="minorHAnsi" w:cstheme="minorHAnsi"/>
          <w:lang w:eastAsia="ar-SA"/>
        </w:rPr>
        <w:t xml:space="preserve"> Zamawiający zastrzega sobie prawo do </w:t>
      </w:r>
      <w:r w:rsidR="00620033" w:rsidRPr="00D35BCE">
        <w:rPr>
          <w:rFonts w:asciiTheme="minorHAnsi" w:eastAsia="Times New Roman" w:hAnsiTheme="minorHAnsi" w:cstheme="minorHAnsi"/>
          <w:lang w:eastAsia="ar-SA"/>
        </w:rPr>
        <w:t>s</w:t>
      </w:r>
      <w:r w:rsidRPr="00D35BCE">
        <w:rPr>
          <w:rFonts w:asciiTheme="minorHAnsi" w:eastAsia="Times New Roman" w:hAnsiTheme="minorHAnsi" w:cstheme="minorHAnsi"/>
          <w:lang w:eastAsia="ar-SA"/>
        </w:rPr>
        <w:t>kontrolowania jakości otrzym</w:t>
      </w:r>
      <w:r w:rsidR="00620033" w:rsidRPr="00D35BCE">
        <w:rPr>
          <w:rFonts w:asciiTheme="minorHAnsi" w:eastAsia="Times New Roman" w:hAnsiTheme="minorHAnsi" w:cstheme="minorHAnsi"/>
          <w:lang w:eastAsia="ar-SA"/>
        </w:rPr>
        <w:t>anej</w:t>
      </w:r>
      <w:r w:rsidRPr="00D35BCE">
        <w:rPr>
          <w:rFonts w:asciiTheme="minorHAnsi" w:eastAsia="Times New Roman" w:hAnsiTheme="minorHAnsi" w:cstheme="minorHAnsi"/>
          <w:lang w:eastAsia="ar-SA"/>
        </w:rPr>
        <w:t xml:space="preserve"> benzyny bezołowiowej 95 w upoważnionym do tego typu badań laboratorium.</w:t>
      </w:r>
    </w:p>
    <w:p w14:paraId="2189F78C" w14:textId="44F1E7F4"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1.2.6.1.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000D6E6F">
        <w:rPr>
          <w:rFonts w:asciiTheme="minorHAnsi" w:eastAsia="Times New Roman" w:hAnsiTheme="minorHAnsi" w:cstheme="minorHAnsi"/>
          <w:bCs/>
          <w:lang w:eastAsia="ar-SA"/>
        </w:rPr>
        <w:br/>
      </w:r>
      <w:r w:rsidR="000D6E6F">
        <w:rPr>
          <w:rFonts w:asciiTheme="minorHAnsi" w:eastAsia="Times New Roman" w:hAnsiTheme="minorHAnsi" w:cstheme="minorHAnsi"/>
          <w:b/>
          <w:lang w:eastAsia="ar-SA"/>
        </w:rPr>
        <w:t>PN-</w:t>
      </w:r>
      <w:r w:rsidRPr="00D35BCE">
        <w:rPr>
          <w:rFonts w:asciiTheme="minorHAnsi" w:eastAsia="Times New Roman" w:hAnsiTheme="minorHAnsi" w:cstheme="minorHAnsi"/>
          <w:b/>
          <w:lang w:eastAsia="ar-SA"/>
        </w:rPr>
        <w:t xml:space="preserve">EN 228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benzynę bezołowiową 95 zgodną z wymienioną normą.</w:t>
      </w:r>
    </w:p>
    <w:p w14:paraId="44EA7B9E" w14:textId="7DF2EAEF"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000D6E6F">
        <w:rPr>
          <w:rFonts w:asciiTheme="minorHAnsi" w:eastAsia="Times New Roman" w:hAnsiTheme="minorHAnsi" w:cstheme="minorHAnsi"/>
          <w:bCs/>
          <w:lang w:eastAsia="ar-SA"/>
        </w:rPr>
        <w:br/>
      </w:r>
      <w:r w:rsidR="000D6E6F">
        <w:rPr>
          <w:rFonts w:asciiTheme="minorHAnsi" w:eastAsia="Times New Roman" w:hAnsiTheme="minorHAnsi" w:cstheme="minorHAnsi"/>
          <w:b/>
          <w:lang w:eastAsia="ar-SA"/>
        </w:rPr>
        <w:t>PN-</w:t>
      </w:r>
      <w:r w:rsidRPr="00D35BCE">
        <w:rPr>
          <w:rFonts w:asciiTheme="minorHAnsi" w:eastAsia="Times New Roman" w:hAnsiTheme="minorHAnsi" w:cstheme="minorHAnsi"/>
          <w:b/>
          <w:lang w:eastAsia="ar-SA"/>
        </w:rPr>
        <w:t xml:space="preserve">EN 228 </w:t>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FD35A3">
        <w:rPr>
          <w:rFonts w:asciiTheme="minorHAnsi" w:eastAsia="Times New Roman" w:hAnsiTheme="minorHAnsi" w:cstheme="minorHAnsi"/>
          <w:bCs/>
          <w:lang w:eastAsia="ar-SA"/>
        </w:rPr>
        <w:t xml:space="preserve"> P</w:t>
      </w:r>
      <w:r w:rsidR="00144676">
        <w:rPr>
          <w:rFonts w:asciiTheme="minorHAnsi" w:eastAsia="Times New Roman" w:hAnsiTheme="minorHAnsi" w:cstheme="minorHAnsi"/>
          <w:bCs/>
          <w:lang w:eastAsia="ar-SA"/>
        </w:rPr>
        <w:t>rojektowanych postanowieniach umowy, stanowiących Załącznik nr 2</w:t>
      </w:r>
      <w:r w:rsidR="006C3513">
        <w:rPr>
          <w:rFonts w:asciiTheme="minorHAnsi" w:eastAsia="Times New Roman" w:hAnsiTheme="minorHAnsi" w:cstheme="minorHAnsi"/>
          <w:bCs/>
          <w:lang w:eastAsia="ar-SA"/>
        </w:rPr>
        <w:t>a</w:t>
      </w:r>
      <w:r w:rsidR="00144676">
        <w:rPr>
          <w:rFonts w:asciiTheme="minorHAnsi" w:eastAsia="Times New Roman" w:hAnsiTheme="minorHAnsi" w:cstheme="minorHAnsi"/>
          <w:bCs/>
          <w:lang w:eastAsia="ar-SA"/>
        </w:rPr>
        <w:t xml:space="preserve"> do SWZ.</w:t>
      </w:r>
      <w:r w:rsidRPr="00D35BCE">
        <w:rPr>
          <w:rFonts w:asciiTheme="minorHAnsi" w:eastAsia="Times New Roman" w:hAnsiTheme="minorHAnsi" w:cstheme="minorHAnsi"/>
          <w:bCs/>
          <w:lang w:eastAsia="ar-SA"/>
        </w:rPr>
        <w:t xml:space="preserve"> </w:t>
      </w:r>
    </w:p>
    <w:p w14:paraId="2B10DC5B" w14:textId="2E668970" w:rsidR="00AF1E0B" w:rsidRDefault="00AF1E0B" w:rsidP="006F1A4D">
      <w:pPr>
        <w:spacing w:after="200" w:line="276" w:lineRule="auto"/>
        <w:jc w:val="both"/>
        <w:rPr>
          <w:rFonts w:asciiTheme="minorHAnsi" w:eastAsia="MS Mincho" w:hAnsiTheme="minorHAnsi" w:cstheme="minorHAnsi"/>
          <w:b/>
          <w:bCs/>
          <w:kern w:val="32"/>
          <w:lang w:eastAsia="pl-PL"/>
        </w:rPr>
      </w:pPr>
    </w:p>
    <w:p w14:paraId="2A50503A"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6228D45"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569285DA"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4E25EAB7"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1FAA4540"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22F68C3"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4FD2E9BD"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95DDCE3"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52222CC3" w14:textId="77777777" w:rsidR="00094714" w:rsidRDefault="00094714" w:rsidP="006F1A4D">
      <w:pPr>
        <w:spacing w:after="200" w:line="276" w:lineRule="auto"/>
        <w:jc w:val="both"/>
        <w:rPr>
          <w:rFonts w:asciiTheme="minorHAnsi" w:eastAsia="MS Mincho" w:hAnsiTheme="minorHAnsi" w:cstheme="minorHAnsi"/>
          <w:b/>
          <w:bCs/>
          <w:kern w:val="32"/>
          <w:lang w:eastAsia="pl-PL"/>
        </w:rPr>
      </w:pPr>
    </w:p>
    <w:p w14:paraId="041C14FA" w14:textId="77777777" w:rsidR="00094714" w:rsidRDefault="00094714" w:rsidP="006F1A4D">
      <w:pPr>
        <w:spacing w:after="200" w:line="276" w:lineRule="auto"/>
        <w:jc w:val="both"/>
        <w:rPr>
          <w:rFonts w:asciiTheme="minorHAnsi" w:eastAsia="MS Mincho" w:hAnsiTheme="minorHAnsi" w:cstheme="minorHAnsi"/>
          <w:b/>
          <w:bCs/>
          <w:kern w:val="32"/>
          <w:lang w:eastAsia="pl-PL"/>
        </w:rPr>
      </w:pPr>
    </w:p>
    <w:p w14:paraId="527DF1EB" w14:textId="77777777" w:rsidR="004A4F01" w:rsidRPr="00D35BCE" w:rsidRDefault="004A4F01" w:rsidP="006F1A4D">
      <w:pPr>
        <w:spacing w:after="200" w:line="276" w:lineRule="auto"/>
        <w:jc w:val="both"/>
        <w:rPr>
          <w:rFonts w:asciiTheme="minorHAnsi" w:eastAsia="MS Mincho" w:hAnsiTheme="minorHAnsi" w:cstheme="minorHAnsi"/>
          <w:b/>
          <w:bCs/>
          <w:kern w:val="32"/>
          <w:lang w:eastAsia="pl-PL"/>
        </w:rPr>
      </w:pPr>
    </w:p>
    <w:p w14:paraId="30A61DB7" w14:textId="4C852103" w:rsidR="00A41AE9" w:rsidRPr="00D45EFF" w:rsidRDefault="004A4F01" w:rsidP="00FD0CF0">
      <w:pPr>
        <w:spacing w:before="360" w:line="276" w:lineRule="auto"/>
        <w:ind w:right="-286"/>
        <w:jc w:val="both"/>
        <w:outlineLvl w:val="0"/>
        <w:rPr>
          <w:rFonts w:asciiTheme="minorHAnsi" w:eastAsia="FreeSans" w:hAnsiTheme="minorHAnsi" w:cstheme="minorHAnsi"/>
          <w:b/>
          <w:lang w:eastAsia="pl-PL"/>
        </w:rPr>
      </w:pPr>
      <w:r w:rsidRPr="00D45EFF">
        <w:rPr>
          <w:rFonts w:asciiTheme="minorHAnsi" w:eastAsia="FreeSans" w:hAnsiTheme="minorHAnsi" w:cstheme="minorHAnsi"/>
          <w:b/>
          <w:lang w:eastAsia="pl-PL"/>
        </w:rPr>
        <w:lastRenderedPageBreak/>
        <w:t>Załącznik nr 1b do SWZ</w:t>
      </w:r>
    </w:p>
    <w:p w14:paraId="2A53CBC0" w14:textId="1A7AB6DA" w:rsidR="00AD078B" w:rsidRDefault="00AD078B" w:rsidP="00AD078B">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OPIS PRZEDMIOTU ZAMÓWIENIA</w:t>
      </w:r>
      <w:r w:rsidR="009066A4">
        <w:rPr>
          <w:rFonts w:asciiTheme="minorHAnsi" w:eastAsia="FreeSans" w:hAnsiTheme="minorHAnsi" w:cstheme="minorHAnsi"/>
          <w:b/>
          <w:sz w:val="28"/>
          <w:lang w:eastAsia="pl-PL"/>
        </w:rPr>
        <w:t xml:space="preserve"> (OPZ)</w:t>
      </w:r>
    </w:p>
    <w:p w14:paraId="42401678" w14:textId="78872907" w:rsidR="00E05DD6" w:rsidRPr="00D35BCE" w:rsidRDefault="00E05DD6" w:rsidP="00AD078B">
      <w:pPr>
        <w:autoSpaceDE w:val="0"/>
        <w:autoSpaceDN w:val="0"/>
        <w:adjustRightInd w:val="0"/>
        <w:spacing w:line="360" w:lineRule="auto"/>
        <w:ind w:right="-286"/>
        <w:jc w:val="center"/>
        <w:rPr>
          <w:rFonts w:asciiTheme="minorHAnsi" w:eastAsia="FreeSans" w:hAnsiTheme="minorHAnsi" w:cstheme="minorHAnsi"/>
          <w:b/>
          <w:sz w:val="28"/>
          <w:lang w:eastAsia="pl-PL"/>
        </w:rPr>
      </w:pPr>
      <w:r w:rsidRPr="00E05DD6">
        <w:rPr>
          <w:rFonts w:asciiTheme="minorHAnsi" w:eastAsia="FreeSans" w:hAnsiTheme="minorHAnsi" w:cstheme="minorHAnsi"/>
          <w:b/>
          <w:sz w:val="28"/>
          <w:lang w:eastAsia="pl-PL"/>
        </w:rPr>
        <w:t>Część II</w:t>
      </w:r>
    </w:p>
    <w:p w14:paraId="0458699E" w14:textId="77777777" w:rsidR="00AD078B" w:rsidRDefault="00AD078B" w:rsidP="00AD078B">
      <w:pPr>
        <w:autoSpaceDE w:val="0"/>
        <w:spacing w:line="276" w:lineRule="auto"/>
        <w:contextualSpacing/>
        <w:jc w:val="both"/>
        <w:rPr>
          <w:rFonts w:asciiTheme="minorHAnsi" w:eastAsia="Times New Roman" w:hAnsiTheme="minorHAnsi" w:cstheme="minorHAnsi"/>
          <w:b/>
          <w:bCs/>
          <w:lang w:eastAsia="ar-SA"/>
        </w:rPr>
      </w:pPr>
    </w:p>
    <w:p w14:paraId="6435B26A" w14:textId="697B571C"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1.1.Dostawa gazu propan-butan w ilości szacunkowej:</w:t>
      </w:r>
      <w:r w:rsidR="00430931">
        <w:rPr>
          <w:rFonts w:asciiTheme="minorHAnsi" w:eastAsia="Times New Roman" w:hAnsiTheme="minorHAnsi" w:cstheme="minorHAnsi"/>
          <w:b/>
          <w:bCs/>
          <w:lang w:eastAsia="ar-SA"/>
        </w:rPr>
        <w:t xml:space="preserve"> </w:t>
      </w:r>
      <w:r w:rsidR="0044534C" w:rsidRPr="00D45EFF">
        <w:rPr>
          <w:rFonts w:asciiTheme="minorHAnsi" w:eastAsia="Times New Roman" w:hAnsiTheme="minorHAnsi" w:cstheme="minorHAnsi"/>
          <w:b/>
          <w:bCs/>
          <w:lang w:eastAsia="ar-SA"/>
        </w:rPr>
        <w:t>7</w:t>
      </w:r>
      <w:r w:rsidR="00942F25" w:rsidRPr="00D45EFF">
        <w:rPr>
          <w:rFonts w:asciiTheme="minorHAnsi" w:eastAsia="Times New Roman" w:hAnsiTheme="minorHAnsi" w:cstheme="minorHAnsi"/>
          <w:b/>
          <w:bCs/>
          <w:lang w:eastAsia="ar-SA"/>
        </w:rPr>
        <w:t>50</w:t>
      </w:r>
      <w:r w:rsidR="00144676" w:rsidRPr="00D45EFF">
        <w:rPr>
          <w:rFonts w:asciiTheme="minorHAnsi" w:eastAsia="Times New Roman" w:hAnsiTheme="minorHAnsi" w:cstheme="minorHAnsi"/>
          <w:b/>
          <w:bCs/>
          <w:lang w:eastAsia="ar-SA"/>
        </w:rPr>
        <w:t xml:space="preserve"> </w:t>
      </w:r>
      <w:r w:rsidRPr="00D45EFF">
        <w:rPr>
          <w:rFonts w:asciiTheme="minorHAnsi" w:eastAsia="Times New Roman" w:hAnsiTheme="minorHAnsi" w:cstheme="minorHAnsi"/>
          <w:b/>
          <w:bCs/>
          <w:lang w:eastAsia="ar-SA"/>
        </w:rPr>
        <w:t>sztuk</w:t>
      </w:r>
      <w:r w:rsidRPr="00866433">
        <w:rPr>
          <w:rFonts w:asciiTheme="minorHAnsi" w:eastAsia="Times New Roman" w:hAnsiTheme="minorHAnsi" w:cstheme="minorHAnsi"/>
          <w:b/>
          <w:bCs/>
          <w:lang w:eastAsia="ar-SA"/>
        </w:rPr>
        <w:t xml:space="preserve"> 11- kilogramowych butli.</w:t>
      </w:r>
    </w:p>
    <w:p w14:paraId="7B0A8211"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1.2.</w:t>
      </w:r>
      <w:r w:rsidRPr="00866433">
        <w:rPr>
          <w:rFonts w:asciiTheme="minorHAnsi" w:eastAsia="Times New Roman" w:hAnsiTheme="minorHAnsi" w:cstheme="minorHAnsi"/>
          <w:bCs/>
          <w:lang w:eastAsia="ar-SA"/>
        </w:rPr>
        <w:t xml:space="preserve"> Gaz propan-butan musi spełniać wymogi określone w aktualnej normie </w:t>
      </w:r>
      <w:r w:rsidRPr="00866433">
        <w:rPr>
          <w:rFonts w:asciiTheme="minorHAnsi" w:eastAsia="Times New Roman" w:hAnsiTheme="minorHAnsi" w:cstheme="minorHAnsi"/>
          <w:b/>
          <w:bCs/>
          <w:lang w:eastAsia="ar-SA"/>
        </w:rPr>
        <w:t>PN – EN 589</w:t>
      </w:r>
      <w:r>
        <w:rPr>
          <w:rFonts w:asciiTheme="minorHAnsi" w:eastAsia="Times New Roman" w:hAnsiTheme="minorHAnsi" w:cstheme="minorHAnsi"/>
          <w:bCs/>
          <w:lang w:eastAsia="ar-SA"/>
        </w:rPr>
        <w:t>.</w:t>
      </w:r>
    </w:p>
    <w:p w14:paraId="5D2CC627" w14:textId="33A53715"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1.3</w:t>
      </w:r>
      <w:r w:rsidR="0044534C">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Gaz propan-butan Wykonawca dostarczać będzie sukcesywnie własnym transportem do magazynu Zamawiającego, znajdującego się na terenie Zakładu Unieszkodliwiania Odpadów Komunalnych „Orli Staw”, Orli Staw 2, 62-834 Ceków.</w:t>
      </w:r>
      <w:r>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Z pierwszą dostawą gazu propan-butan Wykonawca dostarczy zamykaną, oznakowaną, stalową klatkę do magazynowania butli z gazem propan-butan</w:t>
      </w:r>
      <w:r>
        <w:rPr>
          <w:rFonts w:asciiTheme="minorHAnsi" w:eastAsia="Times New Roman" w:hAnsiTheme="minorHAnsi" w:cstheme="minorHAnsi"/>
          <w:bCs/>
          <w:lang w:eastAsia="ar-SA"/>
        </w:rPr>
        <w:t>.</w:t>
      </w:r>
    </w:p>
    <w:p w14:paraId="19BAA94D" w14:textId="77952759"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1.4</w:t>
      </w:r>
      <w:r w:rsidRPr="00866433">
        <w:rPr>
          <w:rFonts w:asciiTheme="minorHAnsi" w:eastAsia="Times New Roman" w:hAnsiTheme="minorHAnsi" w:cstheme="minorHAnsi"/>
          <w:bCs/>
          <w:lang w:eastAsia="ar-SA"/>
        </w:rPr>
        <w:t xml:space="preserve">. Zamawiający informuje, że posiada potwierdzenie przyjęcie zgłoszenia rejestracyjnego </w:t>
      </w:r>
      <w:r w:rsidR="006E7E1E">
        <w:rPr>
          <w:rFonts w:asciiTheme="minorHAnsi" w:eastAsia="Times New Roman" w:hAnsiTheme="minorHAnsi" w:cstheme="minorHAnsi"/>
          <w:bCs/>
          <w:lang w:eastAsia="ar-SA"/>
        </w:rPr>
        <w:br/>
      </w:r>
      <w:r w:rsidRPr="00866433">
        <w:rPr>
          <w:rFonts w:asciiTheme="minorHAnsi" w:eastAsia="Times New Roman" w:hAnsiTheme="minorHAnsi" w:cstheme="minorHAnsi"/>
          <w:bCs/>
          <w:lang w:eastAsia="ar-SA"/>
        </w:rPr>
        <w:t>w zakresie podatku akcyzowego</w:t>
      </w:r>
      <w:r>
        <w:rPr>
          <w:rFonts w:asciiTheme="minorHAnsi" w:eastAsia="Times New Roman" w:hAnsiTheme="minorHAnsi" w:cstheme="minorHAnsi"/>
          <w:bCs/>
          <w:lang w:eastAsia="ar-SA"/>
        </w:rPr>
        <w:t>.</w:t>
      </w:r>
    </w:p>
    <w:p w14:paraId="28FDAE5D" w14:textId="3BC9BCBE"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1.5.</w:t>
      </w:r>
      <w:r w:rsidRPr="00866433">
        <w:rPr>
          <w:rFonts w:asciiTheme="minorHAnsi" w:eastAsia="Times New Roman" w:hAnsiTheme="minorHAnsi" w:cstheme="minorHAnsi"/>
          <w:bCs/>
          <w:lang w:eastAsia="ar-SA"/>
        </w:rPr>
        <w:t xml:space="preserve"> Wielkość każdorazowej dostawy uzgadniana będzie na bieżąco pomiędzy Wykonawcą, </w:t>
      </w:r>
      <w:r w:rsidR="006E7E1E">
        <w:rPr>
          <w:rFonts w:asciiTheme="minorHAnsi" w:eastAsia="Times New Roman" w:hAnsiTheme="minorHAnsi" w:cstheme="minorHAnsi"/>
          <w:bCs/>
          <w:lang w:eastAsia="ar-SA"/>
        </w:rPr>
        <w:br/>
      </w:r>
      <w:r w:rsidRPr="00866433">
        <w:rPr>
          <w:rFonts w:asciiTheme="minorHAnsi" w:eastAsia="Times New Roman" w:hAnsiTheme="minorHAnsi" w:cstheme="minorHAnsi"/>
          <w:bCs/>
          <w:lang w:eastAsia="ar-SA"/>
        </w:rPr>
        <w:t>a Zamawiającym telefonicznie lub</w:t>
      </w:r>
      <w:r>
        <w:rPr>
          <w:rFonts w:asciiTheme="minorHAnsi" w:eastAsia="Times New Roman" w:hAnsiTheme="minorHAnsi" w:cstheme="minorHAnsi"/>
          <w:bCs/>
          <w:lang w:eastAsia="ar-SA"/>
        </w:rPr>
        <w:t xml:space="preserve"> poprzez e-mail</w:t>
      </w:r>
      <w:r w:rsidRPr="00866433">
        <w:rPr>
          <w:rFonts w:asciiTheme="minorHAnsi" w:eastAsia="Times New Roman" w:hAnsiTheme="minorHAnsi" w:cstheme="minorHAnsi"/>
          <w:bCs/>
          <w:lang w:eastAsia="ar-SA"/>
        </w:rPr>
        <w:t xml:space="preserve">. </w:t>
      </w:r>
    </w:p>
    <w:p w14:paraId="2716F2E3"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1.6</w:t>
      </w:r>
      <w:r w:rsidRPr="00866433">
        <w:rPr>
          <w:rFonts w:asciiTheme="minorHAnsi" w:eastAsia="Times New Roman" w:hAnsiTheme="minorHAnsi" w:cstheme="minorHAnsi"/>
          <w:bCs/>
          <w:lang w:eastAsia="ar-SA"/>
        </w:rPr>
        <w:t>. Realizacja przedmiotu zamówienia musi być dokonywana zgodnie z powszechnie obowiązującym prawem.</w:t>
      </w:r>
    </w:p>
    <w:p w14:paraId="3670C4C8"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 xml:space="preserve">1.7. </w:t>
      </w:r>
      <w:r w:rsidRPr="00866433">
        <w:rPr>
          <w:rFonts w:asciiTheme="minorHAnsi" w:eastAsia="Times New Roman" w:hAnsiTheme="minorHAnsi" w:cstheme="minorHAnsi"/>
          <w:bCs/>
          <w:lang w:eastAsia="ar-SA"/>
        </w:rPr>
        <w:t xml:space="preserve"> Każda dostawa musi być potwierdzona dokumentem WZ lub fakturą.</w:t>
      </w:r>
    </w:p>
    <w:p w14:paraId="1F3A1017"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1.8.</w:t>
      </w:r>
      <w:r w:rsidRPr="00866433">
        <w:rPr>
          <w:rFonts w:asciiTheme="minorHAnsi" w:eastAsia="Times New Roman" w:hAnsiTheme="minorHAnsi" w:cstheme="minorHAnsi"/>
          <w:bCs/>
          <w:lang w:eastAsia="ar-SA"/>
        </w:rPr>
        <w:t xml:space="preserve"> Zamawiający zastrzega sobie prawo do kontrolowania jakości otrzymywanego gazu propan-butan</w:t>
      </w:r>
      <w:r>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w upoważnionym do tego typu badań laboratorium</w:t>
      </w:r>
      <w:r>
        <w:rPr>
          <w:rFonts w:asciiTheme="minorHAnsi" w:eastAsia="Times New Roman" w:hAnsiTheme="minorHAnsi" w:cstheme="minorHAnsi"/>
          <w:bCs/>
          <w:lang w:eastAsia="ar-SA"/>
        </w:rPr>
        <w:t>.</w:t>
      </w:r>
    </w:p>
    <w:p w14:paraId="1187F742"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1.9.</w:t>
      </w:r>
      <w:r w:rsidRPr="00866433">
        <w:rPr>
          <w:rFonts w:asciiTheme="minorHAnsi" w:eastAsia="Times New Roman" w:hAnsiTheme="minorHAnsi" w:cstheme="minorHAnsi"/>
          <w:bCs/>
          <w:lang w:eastAsia="ar-SA"/>
        </w:rPr>
        <w:t xml:space="preserve"> W przypadku niezgodności badanego gazu propan-butan z aktualną normą PN – EN 589, Zamawiający obciąży kosztami wymienionych badań Wykonawcę</w:t>
      </w:r>
      <w:r>
        <w:rPr>
          <w:rFonts w:asciiTheme="minorHAnsi" w:eastAsia="Times New Roman" w:hAnsiTheme="minorHAnsi" w:cstheme="minorHAnsi"/>
          <w:bCs/>
          <w:lang w:eastAsia="ar-SA"/>
        </w:rPr>
        <w:t>.</w:t>
      </w:r>
    </w:p>
    <w:p w14:paraId="28255B98" w14:textId="0CC07246"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1.10.</w:t>
      </w:r>
      <w:r w:rsidRPr="00866433">
        <w:rPr>
          <w:rFonts w:asciiTheme="minorHAnsi" w:eastAsia="Times New Roman" w:hAnsiTheme="minorHAnsi" w:cstheme="minorHAnsi"/>
          <w:bCs/>
          <w:lang w:eastAsia="ar-SA"/>
        </w:rPr>
        <w:t xml:space="preserve"> W przypadku niezgodności badanego gazu propan-butan z aktualną normą PN – EN 589 Wykonawca odbierze na własny koszt  wadliwą partię dostawy, dostarczając w zamian butle </w:t>
      </w:r>
      <w:r w:rsidR="00AB7CB2">
        <w:rPr>
          <w:rFonts w:asciiTheme="minorHAnsi" w:eastAsia="Times New Roman" w:hAnsiTheme="minorHAnsi" w:cstheme="minorHAnsi"/>
          <w:bCs/>
          <w:lang w:eastAsia="ar-SA"/>
        </w:rPr>
        <w:br/>
      </w:r>
      <w:r w:rsidRPr="00866433">
        <w:rPr>
          <w:rFonts w:asciiTheme="minorHAnsi" w:eastAsia="Times New Roman" w:hAnsiTheme="minorHAnsi" w:cstheme="minorHAnsi"/>
          <w:bCs/>
          <w:lang w:eastAsia="ar-SA"/>
        </w:rPr>
        <w:t>z gazem propan-butan zgodne z wymienionymi normami</w:t>
      </w:r>
      <w:r>
        <w:rPr>
          <w:rFonts w:asciiTheme="minorHAnsi" w:eastAsia="Times New Roman" w:hAnsiTheme="minorHAnsi" w:cstheme="minorHAnsi"/>
          <w:bCs/>
          <w:lang w:eastAsia="ar-SA"/>
        </w:rPr>
        <w:t>.</w:t>
      </w:r>
    </w:p>
    <w:p w14:paraId="3C37AE09" w14:textId="458E7545"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1.11</w:t>
      </w:r>
      <w:r w:rsidRPr="00866433">
        <w:rPr>
          <w:rFonts w:asciiTheme="minorHAnsi" w:eastAsia="Times New Roman" w:hAnsiTheme="minorHAnsi" w:cstheme="minorHAnsi"/>
          <w:bCs/>
          <w:lang w:eastAsia="ar-SA"/>
        </w:rPr>
        <w:t xml:space="preserve">. W przypadku niezgodności badanego gazu propan-butan z aktualną normą PN – EN 589 </w:t>
      </w:r>
      <w:r w:rsidRPr="00866433">
        <w:rPr>
          <w:rFonts w:asciiTheme="minorHAnsi" w:eastAsia="Times New Roman" w:hAnsiTheme="minorHAnsi" w:cstheme="minorHAnsi"/>
          <w:bCs/>
          <w:lang w:eastAsia="ar-SA"/>
        </w:rPr>
        <w:br/>
        <w:t>i wynikającymi z tej niezgodności ewentualnymi szkodami (np. awarie wózka widłowego, uszkodzone instalacje gazowe itp.) Wykonawca pokryje koszty wszelkich napraw niezależnie od kar umownych określonych w</w:t>
      </w:r>
      <w:r w:rsidR="006E7E1E">
        <w:rPr>
          <w:rFonts w:asciiTheme="minorHAnsi" w:eastAsia="Times New Roman" w:hAnsiTheme="minorHAnsi" w:cstheme="minorHAnsi"/>
          <w:bCs/>
          <w:lang w:eastAsia="ar-SA"/>
        </w:rPr>
        <w:t xml:space="preserve"> Projektowanych postanowieniach umowy, stanowiących Załącznik 2b do SWZ</w:t>
      </w:r>
      <w:r w:rsidRPr="00866433">
        <w:rPr>
          <w:rFonts w:asciiTheme="minorHAnsi" w:eastAsia="Times New Roman" w:hAnsiTheme="minorHAnsi" w:cstheme="minorHAnsi"/>
          <w:bCs/>
          <w:lang w:eastAsia="ar-SA"/>
        </w:rPr>
        <w:t>.</w:t>
      </w:r>
    </w:p>
    <w:p w14:paraId="3F1C649D"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1.12.</w:t>
      </w:r>
      <w:r w:rsidRPr="00866433">
        <w:rPr>
          <w:rFonts w:asciiTheme="minorHAnsi" w:eastAsia="Times New Roman" w:hAnsiTheme="minorHAnsi" w:cstheme="minorHAnsi"/>
          <w:bCs/>
          <w:lang w:eastAsia="ar-SA"/>
        </w:rPr>
        <w:t xml:space="preserve"> Wykonawca ponosi pełną odpowiedzialność za stan techniczny butli, a w szczególności:  przeglądy, legalizacje i czyszczenie. </w:t>
      </w:r>
    </w:p>
    <w:p w14:paraId="3F4CB09B" w14:textId="77777777" w:rsidR="00AD078B" w:rsidRPr="00866433" w:rsidRDefault="00AD078B" w:rsidP="00AD078B">
      <w:pPr>
        <w:autoSpaceDE w:val="0"/>
        <w:spacing w:line="276" w:lineRule="auto"/>
        <w:contextualSpacing/>
        <w:jc w:val="both"/>
        <w:rPr>
          <w:rFonts w:asciiTheme="minorHAnsi" w:eastAsia="Times New Roman" w:hAnsiTheme="minorHAnsi" w:cstheme="minorHAnsi"/>
          <w:b/>
          <w:bCs/>
          <w:lang w:eastAsia="ar-SA"/>
        </w:rPr>
      </w:pPr>
    </w:p>
    <w:p w14:paraId="7C1FEE6A" w14:textId="3FCAC2C6" w:rsidR="00AD078B" w:rsidRPr="00866433" w:rsidRDefault="00AD078B" w:rsidP="00AD078B">
      <w:pPr>
        <w:autoSpaceDE w:val="0"/>
        <w:spacing w:line="276" w:lineRule="auto"/>
        <w:contextualSpacing/>
        <w:jc w:val="both"/>
        <w:rPr>
          <w:rFonts w:asciiTheme="minorHAnsi" w:eastAsia="Times New Roman" w:hAnsiTheme="minorHAnsi" w:cstheme="minorHAnsi"/>
          <w:b/>
          <w:bCs/>
          <w:lang w:eastAsia="ar-SA"/>
        </w:rPr>
      </w:pPr>
      <w:r w:rsidRPr="00866433">
        <w:rPr>
          <w:rFonts w:asciiTheme="minorHAnsi" w:eastAsia="Times New Roman" w:hAnsiTheme="minorHAnsi" w:cstheme="minorHAnsi"/>
          <w:b/>
          <w:bCs/>
          <w:lang w:eastAsia="ar-SA"/>
        </w:rPr>
        <w:t xml:space="preserve">DOTYCZY </w:t>
      </w:r>
      <w:r>
        <w:rPr>
          <w:rFonts w:asciiTheme="minorHAnsi" w:eastAsia="Times New Roman" w:hAnsiTheme="minorHAnsi" w:cstheme="minorHAnsi"/>
          <w:b/>
          <w:bCs/>
          <w:lang w:eastAsia="ar-SA"/>
        </w:rPr>
        <w:t>CZĘŚCI I ORAZ CZĘŚCI II:</w:t>
      </w:r>
    </w:p>
    <w:p w14:paraId="700A5CFA" w14:textId="0535AF5D" w:rsidR="00AD078B" w:rsidRDefault="00AD078B" w:rsidP="00AD078B">
      <w:pPr>
        <w:spacing w:line="276" w:lineRule="auto"/>
        <w:contextualSpacing/>
        <w:jc w:val="both"/>
        <w:rPr>
          <w:rFonts w:asciiTheme="minorHAnsi" w:eastAsia="Times New Roman" w:hAnsiTheme="minorHAnsi" w:cstheme="minorHAnsi"/>
          <w:bCs/>
          <w:lang w:eastAsia="ar-SA"/>
        </w:rPr>
      </w:pPr>
      <w:r w:rsidRPr="00D45EFF">
        <w:rPr>
          <w:rFonts w:asciiTheme="minorHAnsi" w:eastAsia="Times New Roman" w:hAnsiTheme="minorHAnsi" w:cstheme="minorHAnsi"/>
          <w:bCs/>
          <w:lang w:eastAsia="ar-SA"/>
        </w:rPr>
        <w:t xml:space="preserve">Wszędzie tam, gdzie przedmiot zamówienia jest opisany przez odniesienie do norm, ocen technicznych, specyfikacji technicznych i systemów referencji technicznych zamawiający dopuszcza zastosowanie rozwiązań równoważnych w stosunku do opisanych w SWZ, </w:t>
      </w:r>
      <w:r w:rsidR="006E7E1E" w:rsidRPr="00D45EFF">
        <w:rPr>
          <w:rFonts w:asciiTheme="minorHAnsi" w:eastAsia="Times New Roman" w:hAnsiTheme="minorHAnsi" w:cstheme="minorHAnsi"/>
          <w:bCs/>
          <w:lang w:eastAsia="ar-SA"/>
        </w:rPr>
        <w:br/>
      </w:r>
      <w:r w:rsidRPr="00D45EFF">
        <w:rPr>
          <w:rFonts w:asciiTheme="minorHAnsi" w:eastAsia="Times New Roman" w:hAnsiTheme="minorHAnsi" w:cstheme="minorHAnsi"/>
          <w:bCs/>
          <w:lang w:eastAsia="ar-SA"/>
        </w:rPr>
        <w:t>a odniesieniu takiemu towarzyszą wyrazy „lub równoważne”.</w:t>
      </w:r>
    </w:p>
    <w:p w14:paraId="58E5672E" w14:textId="445D7005" w:rsidR="00FE39AF" w:rsidRDefault="00FE39AF" w:rsidP="00094714">
      <w:pPr>
        <w:spacing w:before="360" w:line="276" w:lineRule="auto"/>
        <w:ind w:right="-286"/>
        <w:outlineLvl w:val="0"/>
        <w:rPr>
          <w:rFonts w:asciiTheme="minorHAnsi" w:eastAsia="FreeSans" w:hAnsiTheme="minorHAnsi" w:cstheme="minorHAnsi"/>
          <w:b/>
          <w:sz w:val="28"/>
          <w:lang w:eastAsia="pl-PL"/>
        </w:rPr>
      </w:pPr>
    </w:p>
    <w:p w14:paraId="64B8D878" w14:textId="77777777" w:rsidR="00DA4574" w:rsidRPr="00B437AF" w:rsidRDefault="00DA4574" w:rsidP="00C77A5E">
      <w:pPr>
        <w:spacing w:before="360" w:line="276" w:lineRule="auto"/>
        <w:ind w:right="-286"/>
        <w:outlineLvl w:val="0"/>
        <w:rPr>
          <w:rFonts w:asciiTheme="minorHAnsi" w:eastAsia="MS Mincho" w:hAnsiTheme="minorHAnsi" w:cstheme="minorHAnsi"/>
          <w:b/>
          <w:lang w:eastAsia="pl-PL"/>
        </w:rPr>
      </w:pPr>
    </w:p>
    <w:sectPr w:rsidR="00DA4574" w:rsidRPr="00B437AF" w:rsidSect="009C0300">
      <w:footerReference w:type="default" r:id="rId9"/>
      <w:pgSz w:w="11906" w:h="16838" w:code="9"/>
      <w:pgMar w:top="1134" w:right="1134" w:bottom="1134" w:left="1418"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27C67" w14:textId="77777777" w:rsidR="009266BC" w:rsidRDefault="009266BC">
      <w:r>
        <w:separator/>
      </w:r>
    </w:p>
  </w:endnote>
  <w:endnote w:type="continuationSeparator" w:id="0">
    <w:p w14:paraId="19483B70" w14:textId="77777777" w:rsidR="009266BC" w:rsidRDefault="0092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FreeSans">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0CD4C5E5" w:rsidR="00EC3327" w:rsidRPr="001D08FD" w:rsidRDefault="00EC3327" w:rsidP="00FB5AEA">
    <w:pPr>
      <w:pStyle w:val="Stopka"/>
      <w:pBdr>
        <w:top w:val="single" w:sz="4" w:space="1" w:color="auto"/>
      </w:pBdr>
      <w:rPr>
        <w:i/>
        <w:sz w:val="18"/>
      </w:rPr>
    </w:pP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0D6E6F">
      <w:rPr>
        <w:i/>
        <w:noProof/>
        <w:sz w:val="18"/>
      </w:rPr>
      <w:t>2</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0D6E6F">
      <w:rPr>
        <w:i/>
        <w:noProof/>
        <w:sz w:val="18"/>
      </w:rPr>
      <w:t>3</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D7637" w14:textId="77777777" w:rsidR="009266BC" w:rsidRDefault="009266BC">
      <w:r>
        <w:separator/>
      </w:r>
    </w:p>
  </w:footnote>
  <w:footnote w:type="continuationSeparator" w:id="0">
    <w:p w14:paraId="6BCBFD70" w14:textId="77777777" w:rsidR="009266BC" w:rsidRDefault="00926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4">
    <w:nsid w:val="00000008"/>
    <w:multiLevelType w:val="multilevel"/>
    <w:tmpl w:val="229E5518"/>
    <w:name w:val="WW8Num8"/>
    <w:lvl w:ilvl="0">
      <w:start w:val="1"/>
      <w:numFmt w:val="decimal"/>
      <w:lvlText w:val="%1)"/>
      <w:lvlJc w:val="left"/>
      <w:pPr>
        <w:tabs>
          <w:tab w:val="num" w:pos="2231"/>
        </w:tabs>
        <w:ind w:left="2231" w:hanging="360"/>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6">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7">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8">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9">
    <w:nsid w:val="00000015"/>
    <w:multiLevelType w:val="multilevel"/>
    <w:tmpl w:val="00000015"/>
    <w:name w:val="WW8Num21"/>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A"/>
    <w:multiLevelType w:val="singleLevel"/>
    <w:tmpl w:val="ED50D9C0"/>
    <w:name w:val="WW8Num26"/>
    <w:lvl w:ilvl="0">
      <w:start w:val="8"/>
      <w:numFmt w:val="decimal"/>
      <w:lvlText w:val="%1."/>
      <w:lvlJc w:val="left"/>
      <w:pPr>
        <w:tabs>
          <w:tab w:val="num" w:pos="340"/>
        </w:tabs>
        <w:ind w:left="340" w:hanging="340"/>
      </w:pPr>
      <w:rPr>
        <w:rFonts w:cs="Times New Roman" w:hint="default"/>
        <w:b w:val="0"/>
        <w:bCs w:val="0"/>
        <w:i w:val="0"/>
        <w:iCs w:val="0"/>
      </w:rPr>
    </w:lvl>
  </w:abstractNum>
  <w:abstractNum w:abstractNumId="12">
    <w:nsid w:val="0000001C"/>
    <w:multiLevelType w:val="singleLevel"/>
    <w:tmpl w:val="0000001C"/>
    <w:name w:val="WW8Num29"/>
    <w:lvl w:ilvl="0">
      <w:start w:val="1"/>
      <w:numFmt w:val="decimal"/>
      <w:lvlText w:val="%1."/>
      <w:lvlJc w:val="left"/>
      <w:pPr>
        <w:tabs>
          <w:tab w:val="num" w:pos="0"/>
        </w:tabs>
        <w:ind w:left="720" w:hanging="360"/>
      </w:pPr>
    </w:lvl>
  </w:abstractNum>
  <w:abstractNum w:abstractNumId="13">
    <w:nsid w:val="00000020"/>
    <w:multiLevelType w:val="singleLevel"/>
    <w:tmpl w:val="00000020"/>
    <w:name w:val="WW8Num34"/>
    <w:lvl w:ilvl="0">
      <w:start w:val="1"/>
      <w:numFmt w:val="decimal"/>
      <w:lvlText w:val="%1."/>
      <w:lvlJc w:val="left"/>
      <w:pPr>
        <w:tabs>
          <w:tab w:val="num" w:pos="360"/>
        </w:tabs>
        <w:ind w:left="360" w:hanging="360"/>
      </w:pPr>
      <w:rPr>
        <w:rFonts w:cs="Times New Roman"/>
      </w:rPr>
    </w:lvl>
  </w:abstractNum>
  <w:abstractNum w:abstractNumId="14">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000000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C"/>
    <w:multiLevelType w:val="multilevel"/>
    <w:tmpl w:val="000000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2D"/>
    <w:multiLevelType w:val="multilevel"/>
    <w:tmpl w:val="0000002D"/>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0000002E"/>
    <w:multiLevelType w:val="multilevel"/>
    <w:tmpl w:val="410E141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0"/>
    <w:multiLevelType w:val="multilevel"/>
    <w:tmpl w:val="00000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3">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24">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26">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262B739E"/>
    <w:multiLevelType w:val="singleLevel"/>
    <w:tmpl w:val="0000001F"/>
    <w:lvl w:ilvl="0">
      <w:start w:val="1"/>
      <w:numFmt w:val="decimal"/>
      <w:lvlText w:val="%1."/>
      <w:lvlJc w:val="left"/>
      <w:pPr>
        <w:tabs>
          <w:tab w:val="num" w:pos="360"/>
        </w:tabs>
        <w:ind w:left="360" w:hanging="360"/>
      </w:pPr>
      <w:rPr>
        <w:b w:val="0"/>
      </w:rPr>
    </w:lvl>
  </w:abstractNum>
  <w:abstractNum w:abstractNumId="41">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nsid w:val="2F465AC7"/>
    <w:multiLevelType w:val="hybridMultilevel"/>
    <w:tmpl w:val="8D6E2D70"/>
    <w:lvl w:ilvl="0" w:tplc="C1C684B8">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nsid w:val="305022DE"/>
    <w:multiLevelType w:val="hybridMultilevel"/>
    <w:tmpl w:val="CA8004DC"/>
    <w:lvl w:ilvl="0" w:tplc="0000002C">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4">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5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56">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57">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nsid w:val="4CEC4728"/>
    <w:multiLevelType w:val="multilevel"/>
    <w:tmpl w:val="3826558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rPr>
        <w:rFonts w:eastAsia="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65">
    <w:nsid w:val="52A2687E"/>
    <w:multiLevelType w:val="singleLevel"/>
    <w:tmpl w:val="04150011"/>
    <w:lvl w:ilvl="0">
      <w:start w:val="1"/>
      <w:numFmt w:val="decimal"/>
      <w:lvlText w:val="%1)"/>
      <w:lvlJc w:val="left"/>
      <w:pPr>
        <w:ind w:left="1440" w:hanging="360"/>
      </w:pPr>
      <w:rPr>
        <w:b w:val="0"/>
      </w:rPr>
    </w:lvl>
  </w:abstractNum>
  <w:abstractNum w:abstractNumId="6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3929E1"/>
    <w:multiLevelType w:val="hybridMultilevel"/>
    <w:tmpl w:val="C5AE2604"/>
    <w:lvl w:ilvl="0" w:tplc="C1C684B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6">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76E3EFA"/>
    <w:multiLevelType w:val="multilevel"/>
    <w:tmpl w:val="834A3F1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80">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7">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9">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nsid w:val="79032E2D"/>
    <w:multiLevelType w:val="singleLevel"/>
    <w:tmpl w:val="00000004"/>
    <w:lvl w:ilvl="0">
      <w:start w:val="1"/>
      <w:numFmt w:val="decimal"/>
      <w:lvlText w:val="%1."/>
      <w:lvlJc w:val="left"/>
      <w:pPr>
        <w:tabs>
          <w:tab w:val="num" w:pos="360"/>
        </w:tabs>
        <w:ind w:left="360" w:hanging="360"/>
      </w:pPr>
      <w:rPr>
        <w:rFonts w:cs="Times New Roman"/>
      </w:rPr>
    </w:lvl>
  </w:abstractNum>
  <w:abstractNum w:abstractNumId="92">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6"/>
  </w:num>
  <w:num w:numId="2">
    <w:abstractNumId w:val="67"/>
  </w:num>
  <w:num w:numId="3">
    <w:abstractNumId w:val="64"/>
  </w:num>
  <w:num w:numId="4">
    <w:abstractNumId w:val="38"/>
  </w:num>
  <w:num w:numId="5">
    <w:abstractNumId w:val="81"/>
  </w:num>
  <w:num w:numId="6">
    <w:abstractNumId w:val="78"/>
  </w:num>
  <w:num w:numId="7">
    <w:abstractNumId w:val="68"/>
  </w:num>
  <w:num w:numId="8">
    <w:abstractNumId w:val="0"/>
  </w:num>
  <w:num w:numId="9">
    <w:abstractNumId w:val="52"/>
  </w:num>
  <w:num w:numId="10">
    <w:abstractNumId w:val="45"/>
  </w:num>
  <w:num w:numId="11">
    <w:abstractNumId w:val="83"/>
  </w:num>
  <w:num w:numId="12">
    <w:abstractNumId w:val="39"/>
  </w:num>
  <w:num w:numId="13">
    <w:abstractNumId w:val="29"/>
  </w:num>
  <w:num w:numId="14">
    <w:abstractNumId w:val="28"/>
  </w:num>
  <w:num w:numId="15">
    <w:abstractNumId w:val="48"/>
  </w:num>
  <w:num w:numId="16">
    <w:abstractNumId w:val="32"/>
  </w:num>
  <w:num w:numId="17">
    <w:abstractNumId w:val="88"/>
  </w:num>
  <w:num w:numId="18">
    <w:abstractNumId w:val="75"/>
  </w:num>
  <w:num w:numId="19">
    <w:abstractNumId w:val="62"/>
  </w:num>
  <w:num w:numId="20">
    <w:abstractNumId w:val="76"/>
  </w:num>
  <w:num w:numId="21">
    <w:abstractNumId w:val="26"/>
  </w:num>
  <w:num w:numId="22">
    <w:abstractNumId w:val="73"/>
  </w:num>
  <w:num w:numId="23">
    <w:abstractNumId w:val="33"/>
  </w:num>
  <w:num w:numId="24">
    <w:abstractNumId w:val="46"/>
  </w:num>
  <w:num w:numId="25">
    <w:abstractNumId w:val="85"/>
  </w:num>
  <w:num w:numId="26">
    <w:abstractNumId w:val="58"/>
  </w:num>
  <w:num w:numId="27">
    <w:abstractNumId w:val="70"/>
  </w:num>
  <w:num w:numId="28">
    <w:abstractNumId w:val="80"/>
  </w:num>
  <w:num w:numId="29">
    <w:abstractNumId w:val="30"/>
  </w:num>
  <w:num w:numId="30">
    <w:abstractNumId w:val="27"/>
  </w:num>
  <w:num w:numId="31">
    <w:abstractNumId w:val="77"/>
  </w:num>
  <w:num w:numId="32">
    <w:abstractNumId w:val="36"/>
  </w:num>
  <w:num w:numId="33">
    <w:abstractNumId w:val="8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1"/>
  </w:num>
  <w:num w:numId="37">
    <w:abstractNumId w:val="69"/>
  </w:num>
  <w:num w:numId="38">
    <w:abstractNumId w:val="53"/>
  </w:num>
  <w:num w:numId="39">
    <w:abstractNumId w:val="25"/>
  </w:num>
  <w:num w:numId="40">
    <w:abstractNumId w:val="66"/>
  </w:num>
  <w:num w:numId="41">
    <w:abstractNumId w:val="31"/>
  </w:num>
  <w:num w:numId="42">
    <w:abstractNumId w:val="86"/>
  </w:num>
  <w:num w:numId="43">
    <w:abstractNumId w:val="92"/>
  </w:num>
  <w:num w:numId="44">
    <w:abstractNumId w:val="84"/>
  </w:num>
  <w:num w:numId="45">
    <w:abstractNumId w:val="41"/>
  </w:num>
  <w:num w:numId="46">
    <w:abstractNumId w:val="87"/>
  </w:num>
  <w:num w:numId="47">
    <w:abstractNumId w:val="43"/>
  </w:num>
  <w:num w:numId="48">
    <w:abstractNumId w:val="79"/>
  </w:num>
  <w:num w:numId="49">
    <w:abstractNumId w:val="51"/>
  </w:num>
  <w:num w:numId="50">
    <w:abstractNumId w:val="74"/>
  </w:num>
  <w:num w:numId="51">
    <w:abstractNumId w:val="10"/>
  </w:num>
  <w:num w:numId="52">
    <w:abstractNumId w:val="57"/>
  </w:num>
  <w:num w:numId="53">
    <w:abstractNumId w:val="35"/>
  </w:num>
  <w:num w:numId="54">
    <w:abstractNumId w:val="56"/>
  </w:num>
  <w:num w:numId="55">
    <w:abstractNumId w:val="42"/>
  </w:num>
  <w:num w:numId="56">
    <w:abstractNumId w:val="34"/>
  </w:num>
  <w:num w:numId="57">
    <w:abstractNumId w:val="9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55"/>
  </w:num>
  <w:num w:numId="63">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78"/>
  </w:num>
  <w:num w:numId="66">
    <w:abstractNumId w:val="50"/>
  </w:num>
  <w:num w:numId="67">
    <w:abstractNumId w:val="37"/>
  </w:num>
  <w:num w:numId="68">
    <w:abstractNumId w:val="50"/>
    <w:lvlOverride w:ilvl="0">
      <w:startOverride w:val="1"/>
    </w:lvlOverride>
  </w:num>
  <w:num w:numId="69">
    <w:abstractNumId w:val="60"/>
  </w:num>
  <w:num w:numId="70">
    <w:abstractNumId w:val="54"/>
  </w:num>
  <w:num w:numId="71">
    <w:abstractNumId w:val="3"/>
  </w:num>
  <w:num w:numId="72">
    <w:abstractNumId w:val="8"/>
  </w:num>
  <w:num w:numId="73">
    <w:abstractNumId w:val="9"/>
  </w:num>
  <w:num w:numId="74">
    <w:abstractNumId w:val="15"/>
  </w:num>
  <w:num w:numId="75">
    <w:abstractNumId w:val="16"/>
  </w:num>
  <w:num w:numId="76">
    <w:abstractNumId w:val="17"/>
  </w:num>
  <w:num w:numId="77">
    <w:abstractNumId w:val="18"/>
  </w:num>
  <w:num w:numId="78">
    <w:abstractNumId w:val="19"/>
  </w:num>
  <w:num w:numId="79">
    <w:abstractNumId w:val="20"/>
  </w:num>
  <w:num w:numId="80">
    <w:abstractNumId w:val="21"/>
  </w:num>
  <w:num w:numId="81">
    <w:abstractNumId w:val="63"/>
  </w:num>
  <w:num w:numId="82">
    <w:abstractNumId w:val="40"/>
    <w:lvlOverride w:ilvl="0">
      <w:startOverride w:val="1"/>
    </w:lvlOverride>
  </w:num>
  <w:num w:numId="83">
    <w:abstractNumId w:val="65"/>
    <w:lvlOverride w:ilvl="0">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91"/>
    <w:lvlOverride w:ilvl="0">
      <w:startOverride w:val="1"/>
    </w:lvlOverride>
  </w:num>
  <w:num w:numId="87">
    <w:abstractNumId w:val="13"/>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47"/>
  </w:num>
  <w:num w:numId="91">
    <w:abstractNumId w:val="72"/>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Kiszewska">
    <w15:presenceInfo w15:providerId="AD" w15:userId="S-1-5-21-87918005-3270578718-908701190-1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5E11"/>
    <w:rsid w:val="0001623B"/>
    <w:rsid w:val="000172D1"/>
    <w:rsid w:val="00020796"/>
    <w:rsid w:val="000210E6"/>
    <w:rsid w:val="00021607"/>
    <w:rsid w:val="00021B9C"/>
    <w:rsid w:val="00023801"/>
    <w:rsid w:val="000239C2"/>
    <w:rsid w:val="00024369"/>
    <w:rsid w:val="00024A5E"/>
    <w:rsid w:val="00024C52"/>
    <w:rsid w:val="000251ED"/>
    <w:rsid w:val="0002526A"/>
    <w:rsid w:val="000255B7"/>
    <w:rsid w:val="0002576B"/>
    <w:rsid w:val="0002614D"/>
    <w:rsid w:val="00027831"/>
    <w:rsid w:val="00030E55"/>
    <w:rsid w:val="00031BE4"/>
    <w:rsid w:val="00032870"/>
    <w:rsid w:val="00032A33"/>
    <w:rsid w:val="00032CC8"/>
    <w:rsid w:val="00033E3B"/>
    <w:rsid w:val="00034211"/>
    <w:rsid w:val="000344AE"/>
    <w:rsid w:val="00034E51"/>
    <w:rsid w:val="00035352"/>
    <w:rsid w:val="0003556F"/>
    <w:rsid w:val="0003575C"/>
    <w:rsid w:val="00035C9A"/>
    <w:rsid w:val="00036A08"/>
    <w:rsid w:val="00036B9C"/>
    <w:rsid w:val="00036B9F"/>
    <w:rsid w:val="00040A6D"/>
    <w:rsid w:val="000428E5"/>
    <w:rsid w:val="0004513A"/>
    <w:rsid w:val="00046201"/>
    <w:rsid w:val="000465EE"/>
    <w:rsid w:val="00047A75"/>
    <w:rsid w:val="00047F06"/>
    <w:rsid w:val="0005012E"/>
    <w:rsid w:val="000509C7"/>
    <w:rsid w:val="00050BB6"/>
    <w:rsid w:val="00052FB1"/>
    <w:rsid w:val="000531BE"/>
    <w:rsid w:val="00053B9B"/>
    <w:rsid w:val="00054B80"/>
    <w:rsid w:val="00054DF0"/>
    <w:rsid w:val="00055195"/>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58D8"/>
    <w:rsid w:val="00067392"/>
    <w:rsid w:val="0007003A"/>
    <w:rsid w:val="0007023C"/>
    <w:rsid w:val="000708CF"/>
    <w:rsid w:val="000714D6"/>
    <w:rsid w:val="00071DB9"/>
    <w:rsid w:val="00075FAC"/>
    <w:rsid w:val="000766F2"/>
    <w:rsid w:val="000802D6"/>
    <w:rsid w:val="00081459"/>
    <w:rsid w:val="0008191D"/>
    <w:rsid w:val="00083AFF"/>
    <w:rsid w:val="0008610B"/>
    <w:rsid w:val="00086712"/>
    <w:rsid w:val="00087BE0"/>
    <w:rsid w:val="00087C04"/>
    <w:rsid w:val="00090033"/>
    <w:rsid w:val="00090931"/>
    <w:rsid w:val="00091035"/>
    <w:rsid w:val="00091F87"/>
    <w:rsid w:val="00093DC2"/>
    <w:rsid w:val="000946D3"/>
    <w:rsid w:val="00094714"/>
    <w:rsid w:val="00094DB6"/>
    <w:rsid w:val="0009576B"/>
    <w:rsid w:val="00095B37"/>
    <w:rsid w:val="00096861"/>
    <w:rsid w:val="00096D79"/>
    <w:rsid w:val="00097185"/>
    <w:rsid w:val="00097A4A"/>
    <w:rsid w:val="00097FDD"/>
    <w:rsid w:val="000A2DE4"/>
    <w:rsid w:val="000A3677"/>
    <w:rsid w:val="000A4856"/>
    <w:rsid w:val="000A633D"/>
    <w:rsid w:val="000A711F"/>
    <w:rsid w:val="000B1581"/>
    <w:rsid w:val="000B2009"/>
    <w:rsid w:val="000B35B5"/>
    <w:rsid w:val="000B3B44"/>
    <w:rsid w:val="000B44BF"/>
    <w:rsid w:val="000B4FA3"/>
    <w:rsid w:val="000B5E41"/>
    <w:rsid w:val="000B64BB"/>
    <w:rsid w:val="000B6CDE"/>
    <w:rsid w:val="000C0505"/>
    <w:rsid w:val="000C2D79"/>
    <w:rsid w:val="000C32B3"/>
    <w:rsid w:val="000C456D"/>
    <w:rsid w:val="000C4962"/>
    <w:rsid w:val="000C51FF"/>
    <w:rsid w:val="000C5A18"/>
    <w:rsid w:val="000C5EFB"/>
    <w:rsid w:val="000C5FEB"/>
    <w:rsid w:val="000C65F9"/>
    <w:rsid w:val="000C685D"/>
    <w:rsid w:val="000C6DB5"/>
    <w:rsid w:val="000D046E"/>
    <w:rsid w:val="000D07C2"/>
    <w:rsid w:val="000D0879"/>
    <w:rsid w:val="000D1869"/>
    <w:rsid w:val="000D1B3A"/>
    <w:rsid w:val="000D1EFF"/>
    <w:rsid w:val="000D21F3"/>
    <w:rsid w:val="000D22E3"/>
    <w:rsid w:val="000D27DE"/>
    <w:rsid w:val="000D3178"/>
    <w:rsid w:val="000D3428"/>
    <w:rsid w:val="000D3AA5"/>
    <w:rsid w:val="000D3BE3"/>
    <w:rsid w:val="000D3F62"/>
    <w:rsid w:val="000D4179"/>
    <w:rsid w:val="000D4991"/>
    <w:rsid w:val="000D4EF4"/>
    <w:rsid w:val="000D4FC9"/>
    <w:rsid w:val="000D55C6"/>
    <w:rsid w:val="000D69F4"/>
    <w:rsid w:val="000D6B0C"/>
    <w:rsid w:val="000D6E6F"/>
    <w:rsid w:val="000D7933"/>
    <w:rsid w:val="000E078C"/>
    <w:rsid w:val="000E11CE"/>
    <w:rsid w:val="000E2121"/>
    <w:rsid w:val="000E2FC9"/>
    <w:rsid w:val="000E370A"/>
    <w:rsid w:val="000E3E15"/>
    <w:rsid w:val="000E4B52"/>
    <w:rsid w:val="000E505D"/>
    <w:rsid w:val="000E7621"/>
    <w:rsid w:val="000E7711"/>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04EC3"/>
    <w:rsid w:val="00107286"/>
    <w:rsid w:val="00107DAA"/>
    <w:rsid w:val="00107E89"/>
    <w:rsid w:val="00111B06"/>
    <w:rsid w:val="00112BCC"/>
    <w:rsid w:val="001163C1"/>
    <w:rsid w:val="00117609"/>
    <w:rsid w:val="001203C1"/>
    <w:rsid w:val="001214ED"/>
    <w:rsid w:val="00122445"/>
    <w:rsid w:val="001224FD"/>
    <w:rsid w:val="00123074"/>
    <w:rsid w:val="001232C3"/>
    <w:rsid w:val="00125519"/>
    <w:rsid w:val="00126263"/>
    <w:rsid w:val="00126C12"/>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4676"/>
    <w:rsid w:val="00145A89"/>
    <w:rsid w:val="00145CB1"/>
    <w:rsid w:val="00151F24"/>
    <w:rsid w:val="00151FF7"/>
    <w:rsid w:val="00152073"/>
    <w:rsid w:val="0015281C"/>
    <w:rsid w:val="0015316A"/>
    <w:rsid w:val="00154190"/>
    <w:rsid w:val="00154794"/>
    <w:rsid w:val="00154CC2"/>
    <w:rsid w:val="00155616"/>
    <w:rsid w:val="00155B3B"/>
    <w:rsid w:val="00155D6E"/>
    <w:rsid w:val="00155E4B"/>
    <w:rsid w:val="00156CE0"/>
    <w:rsid w:val="001601C6"/>
    <w:rsid w:val="00160CA4"/>
    <w:rsid w:val="00160CE8"/>
    <w:rsid w:val="00161A6B"/>
    <w:rsid w:val="001623CD"/>
    <w:rsid w:val="00162A6C"/>
    <w:rsid w:val="001638C7"/>
    <w:rsid w:val="00163F5F"/>
    <w:rsid w:val="00164DA3"/>
    <w:rsid w:val="00165BFE"/>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476A"/>
    <w:rsid w:val="00185040"/>
    <w:rsid w:val="00186D12"/>
    <w:rsid w:val="00186F4E"/>
    <w:rsid w:val="00190DAA"/>
    <w:rsid w:val="00191FB5"/>
    <w:rsid w:val="001920A9"/>
    <w:rsid w:val="001941FF"/>
    <w:rsid w:val="00195200"/>
    <w:rsid w:val="00196627"/>
    <w:rsid w:val="0019697F"/>
    <w:rsid w:val="00197CD5"/>
    <w:rsid w:val="00197EA5"/>
    <w:rsid w:val="001A07EB"/>
    <w:rsid w:val="001A085B"/>
    <w:rsid w:val="001A1A25"/>
    <w:rsid w:val="001A2770"/>
    <w:rsid w:val="001A2B34"/>
    <w:rsid w:val="001A2B6F"/>
    <w:rsid w:val="001A45D2"/>
    <w:rsid w:val="001A6FE3"/>
    <w:rsid w:val="001A7835"/>
    <w:rsid w:val="001B1E84"/>
    <w:rsid w:val="001B2C3D"/>
    <w:rsid w:val="001B3EC1"/>
    <w:rsid w:val="001B4452"/>
    <w:rsid w:val="001B4F6B"/>
    <w:rsid w:val="001B5A2A"/>
    <w:rsid w:val="001C0731"/>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394"/>
    <w:rsid w:val="001E05E9"/>
    <w:rsid w:val="001E1EBA"/>
    <w:rsid w:val="001E247E"/>
    <w:rsid w:val="001E26F2"/>
    <w:rsid w:val="001E2E25"/>
    <w:rsid w:val="001E30BF"/>
    <w:rsid w:val="001E43AD"/>
    <w:rsid w:val="001E503F"/>
    <w:rsid w:val="001E5A84"/>
    <w:rsid w:val="001E79D1"/>
    <w:rsid w:val="001F010A"/>
    <w:rsid w:val="001F0206"/>
    <w:rsid w:val="001F0D85"/>
    <w:rsid w:val="001F175E"/>
    <w:rsid w:val="001F18BE"/>
    <w:rsid w:val="001F1DF6"/>
    <w:rsid w:val="001F2055"/>
    <w:rsid w:val="001F21F7"/>
    <w:rsid w:val="001F27C1"/>
    <w:rsid w:val="001F391B"/>
    <w:rsid w:val="001F44CC"/>
    <w:rsid w:val="001F525D"/>
    <w:rsid w:val="001F54F9"/>
    <w:rsid w:val="001F5C17"/>
    <w:rsid w:val="001F617F"/>
    <w:rsid w:val="001F689B"/>
    <w:rsid w:val="001F6DAD"/>
    <w:rsid w:val="001F6EE7"/>
    <w:rsid w:val="001F7562"/>
    <w:rsid w:val="001F7BA1"/>
    <w:rsid w:val="00200548"/>
    <w:rsid w:val="00201021"/>
    <w:rsid w:val="002010D4"/>
    <w:rsid w:val="002017A4"/>
    <w:rsid w:val="00203751"/>
    <w:rsid w:val="00204E00"/>
    <w:rsid w:val="002061CC"/>
    <w:rsid w:val="00206411"/>
    <w:rsid w:val="002076E1"/>
    <w:rsid w:val="002078A4"/>
    <w:rsid w:val="00211167"/>
    <w:rsid w:val="00211496"/>
    <w:rsid w:val="00211EB2"/>
    <w:rsid w:val="00212CEA"/>
    <w:rsid w:val="0021312C"/>
    <w:rsid w:val="0021406E"/>
    <w:rsid w:val="002172BA"/>
    <w:rsid w:val="0021734C"/>
    <w:rsid w:val="0021791C"/>
    <w:rsid w:val="00217B45"/>
    <w:rsid w:val="00220218"/>
    <w:rsid w:val="0022068A"/>
    <w:rsid w:val="00223FB0"/>
    <w:rsid w:val="0022480F"/>
    <w:rsid w:val="002263F1"/>
    <w:rsid w:val="002265D6"/>
    <w:rsid w:val="0022696A"/>
    <w:rsid w:val="00226B79"/>
    <w:rsid w:val="00231210"/>
    <w:rsid w:val="00232D3E"/>
    <w:rsid w:val="00232E64"/>
    <w:rsid w:val="0023466D"/>
    <w:rsid w:val="0023496E"/>
    <w:rsid w:val="00235281"/>
    <w:rsid w:val="002358F6"/>
    <w:rsid w:val="002359DA"/>
    <w:rsid w:val="002370F3"/>
    <w:rsid w:val="00237DF4"/>
    <w:rsid w:val="00241F35"/>
    <w:rsid w:val="00242026"/>
    <w:rsid w:val="002420BE"/>
    <w:rsid w:val="00242873"/>
    <w:rsid w:val="002428DF"/>
    <w:rsid w:val="0024317B"/>
    <w:rsid w:val="0024459C"/>
    <w:rsid w:val="00244C2C"/>
    <w:rsid w:val="00244DB6"/>
    <w:rsid w:val="00244F3B"/>
    <w:rsid w:val="002456F6"/>
    <w:rsid w:val="00245B41"/>
    <w:rsid w:val="0024654B"/>
    <w:rsid w:val="00246615"/>
    <w:rsid w:val="002478BD"/>
    <w:rsid w:val="00247BBD"/>
    <w:rsid w:val="00251349"/>
    <w:rsid w:val="00251803"/>
    <w:rsid w:val="00252791"/>
    <w:rsid w:val="00252BC9"/>
    <w:rsid w:val="00252C7B"/>
    <w:rsid w:val="00253F1B"/>
    <w:rsid w:val="0025479D"/>
    <w:rsid w:val="002560DE"/>
    <w:rsid w:val="00256A90"/>
    <w:rsid w:val="00256EF6"/>
    <w:rsid w:val="002570F8"/>
    <w:rsid w:val="00257793"/>
    <w:rsid w:val="00257BB3"/>
    <w:rsid w:val="00257CE9"/>
    <w:rsid w:val="00260F43"/>
    <w:rsid w:val="00261595"/>
    <w:rsid w:val="00262015"/>
    <w:rsid w:val="00262281"/>
    <w:rsid w:val="00262C1D"/>
    <w:rsid w:val="0026335F"/>
    <w:rsid w:val="002644C7"/>
    <w:rsid w:val="0026513D"/>
    <w:rsid w:val="002657B2"/>
    <w:rsid w:val="002703C1"/>
    <w:rsid w:val="00270639"/>
    <w:rsid w:val="0027102E"/>
    <w:rsid w:val="002731E0"/>
    <w:rsid w:val="0027448B"/>
    <w:rsid w:val="00274C04"/>
    <w:rsid w:val="00274E0E"/>
    <w:rsid w:val="00275537"/>
    <w:rsid w:val="00275957"/>
    <w:rsid w:val="002771E2"/>
    <w:rsid w:val="00277B99"/>
    <w:rsid w:val="00283406"/>
    <w:rsid w:val="00285167"/>
    <w:rsid w:val="002861D4"/>
    <w:rsid w:val="002868E8"/>
    <w:rsid w:val="0028793C"/>
    <w:rsid w:val="00287A53"/>
    <w:rsid w:val="00287C2F"/>
    <w:rsid w:val="00290B25"/>
    <w:rsid w:val="00291EA4"/>
    <w:rsid w:val="00292309"/>
    <w:rsid w:val="00293807"/>
    <w:rsid w:val="00293DBA"/>
    <w:rsid w:val="00294BF8"/>
    <w:rsid w:val="0029562A"/>
    <w:rsid w:val="002957F7"/>
    <w:rsid w:val="0029681B"/>
    <w:rsid w:val="002968CE"/>
    <w:rsid w:val="00296FB8"/>
    <w:rsid w:val="002975CA"/>
    <w:rsid w:val="002A3793"/>
    <w:rsid w:val="002A438F"/>
    <w:rsid w:val="002A49EE"/>
    <w:rsid w:val="002A4DAE"/>
    <w:rsid w:val="002B044E"/>
    <w:rsid w:val="002B08C4"/>
    <w:rsid w:val="002B09DB"/>
    <w:rsid w:val="002B0FE4"/>
    <w:rsid w:val="002B141C"/>
    <w:rsid w:val="002B1669"/>
    <w:rsid w:val="002B2021"/>
    <w:rsid w:val="002B3E8A"/>
    <w:rsid w:val="002B52A4"/>
    <w:rsid w:val="002B55A4"/>
    <w:rsid w:val="002B5F9B"/>
    <w:rsid w:val="002B7072"/>
    <w:rsid w:val="002B789B"/>
    <w:rsid w:val="002C1165"/>
    <w:rsid w:val="002C1C30"/>
    <w:rsid w:val="002C41CA"/>
    <w:rsid w:val="002C5300"/>
    <w:rsid w:val="002C67B5"/>
    <w:rsid w:val="002C7D37"/>
    <w:rsid w:val="002D0528"/>
    <w:rsid w:val="002D05B5"/>
    <w:rsid w:val="002D108E"/>
    <w:rsid w:val="002D20C3"/>
    <w:rsid w:val="002D261C"/>
    <w:rsid w:val="002D31DD"/>
    <w:rsid w:val="002D38FD"/>
    <w:rsid w:val="002D4327"/>
    <w:rsid w:val="002D48D4"/>
    <w:rsid w:val="002D4A15"/>
    <w:rsid w:val="002D64F6"/>
    <w:rsid w:val="002D68B8"/>
    <w:rsid w:val="002E1F4B"/>
    <w:rsid w:val="002E4C13"/>
    <w:rsid w:val="002E510A"/>
    <w:rsid w:val="002E519F"/>
    <w:rsid w:val="002E5DA2"/>
    <w:rsid w:val="002E5DC0"/>
    <w:rsid w:val="002E61B3"/>
    <w:rsid w:val="002E61D3"/>
    <w:rsid w:val="002E61EC"/>
    <w:rsid w:val="002F12F8"/>
    <w:rsid w:val="002F13C5"/>
    <w:rsid w:val="002F1520"/>
    <w:rsid w:val="002F1A19"/>
    <w:rsid w:val="002F1ED1"/>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669"/>
    <w:rsid w:val="00306B38"/>
    <w:rsid w:val="003077E8"/>
    <w:rsid w:val="00307D95"/>
    <w:rsid w:val="0031148A"/>
    <w:rsid w:val="0031163D"/>
    <w:rsid w:val="00312D82"/>
    <w:rsid w:val="003138BF"/>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0313"/>
    <w:rsid w:val="003305E5"/>
    <w:rsid w:val="00330A02"/>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0846"/>
    <w:rsid w:val="003522D2"/>
    <w:rsid w:val="00353231"/>
    <w:rsid w:val="00353DBE"/>
    <w:rsid w:val="003549E4"/>
    <w:rsid w:val="00354D5F"/>
    <w:rsid w:val="0035558F"/>
    <w:rsid w:val="00356AA5"/>
    <w:rsid w:val="0035724A"/>
    <w:rsid w:val="0035798A"/>
    <w:rsid w:val="00361A0F"/>
    <w:rsid w:val="00361B29"/>
    <w:rsid w:val="00362E18"/>
    <w:rsid w:val="0036445F"/>
    <w:rsid w:val="00364EA7"/>
    <w:rsid w:val="00364EFA"/>
    <w:rsid w:val="003650CC"/>
    <w:rsid w:val="003650D3"/>
    <w:rsid w:val="003654B4"/>
    <w:rsid w:val="003660A8"/>
    <w:rsid w:val="00366AAE"/>
    <w:rsid w:val="00370622"/>
    <w:rsid w:val="0037102F"/>
    <w:rsid w:val="00373147"/>
    <w:rsid w:val="003741A4"/>
    <w:rsid w:val="0037508E"/>
    <w:rsid w:val="00375E70"/>
    <w:rsid w:val="00377519"/>
    <w:rsid w:val="0037793D"/>
    <w:rsid w:val="00377BCC"/>
    <w:rsid w:val="00377CCD"/>
    <w:rsid w:val="0038160E"/>
    <w:rsid w:val="003817A2"/>
    <w:rsid w:val="00381C70"/>
    <w:rsid w:val="003820B9"/>
    <w:rsid w:val="003822E3"/>
    <w:rsid w:val="0038240F"/>
    <w:rsid w:val="00383030"/>
    <w:rsid w:val="0038338C"/>
    <w:rsid w:val="00383C30"/>
    <w:rsid w:val="00383CDC"/>
    <w:rsid w:val="00385372"/>
    <w:rsid w:val="0038555B"/>
    <w:rsid w:val="003858AD"/>
    <w:rsid w:val="00385FDB"/>
    <w:rsid w:val="0038727A"/>
    <w:rsid w:val="00391D24"/>
    <w:rsid w:val="00392722"/>
    <w:rsid w:val="00393E94"/>
    <w:rsid w:val="0039529D"/>
    <w:rsid w:val="00395AE5"/>
    <w:rsid w:val="00395F75"/>
    <w:rsid w:val="00396707"/>
    <w:rsid w:val="003968BA"/>
    <w:rsid w:val="003979D5"/>
    <w:rsid w:val="00397C1E"/>
    <w:rsid w:val="00397D09"/>
    <w:rsid w:val="003A24DD"/>
    <w:rsid w:val="003A3853"/>
    <w:rsid w:val="003A3B86"/>
    <w:rsid w:val="003A41A6"/>
    <w:rsid w:val="003A4CBB"/>
    <w:rsid w:val="003A52C9"/>
    <w:rsid w:val="003A5F3C"/>
    <w:rsid w:val="003A6DAD"/>
    <w:rsid w:val="003A7D77"/>
    <w:rsid w:val="003B26BF"/>
    <w:rsid w:val="003B2EB1"/>
    <w:rsid w:val="003B329A"/>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1CB0"/>
    <w:rsid w:val="003D49B8"/>
    <w:rsid w:val="003D62F8"/>
    <w:rsid w:val="003D7F01"/>
    <w:rsid w:val="003E0D6E"/>
    <w:rsid w:val="003E0F84"/>
    <w:rsid w:val="003E155A"/>
    <w:rsid w:val="003E169C"/>
    <w:rsid w:val="003E1B22"/>
    <w:rsid w:val="003E2512"/>
    <w:rsid w:val="003E49E1"/>
    <w:rsid w:val="003E646C"/>
    <w:rsid w:val="003E6792"/>
    <w:rsid w:val="003E71ED"/>
    <w:rsid w:val="003E75E3"/>
    <w:rsid w:val="003F003A"/>
    <w:rsid w:val="003F32C6"/>
    <w:rsid w:val="003F4A0C"/>
    <w:rsid w:val="003F5308"/>
    <w:rsid w:val="003F65FD"/>
    <w:rsid w:val="003F6D25"/>
    <w:rsid w:val="003F6EFA"/>
    <w:rsid w:val="003F76A8"/>
    <w:rsid w:val="003F7E3D"/>
    <w:rsid w:val="00400318"/>
    <w:rsid w:val="004022B4"/>
    <w:rsid w:val="00402D75"/>
    <w:rsid w:val="00403199"/>
    <w:rsid w:val="00404E5B"/>
    <w:rsid w:val="00405276"/>
    <w:rsid w:val="00405CB7"/>
    <w:rsid w:val="00406708"/>
    <w:rsid w:val="00407AF7"/>
    <w:rsid w:val="00407D52"/>
    <w:rsid w:val="00410318"/>
    <w:rsid w:val="00411122"/>
    <w:rsid w:val="004113CA"/>
    <w:rsid w:val="00411661"/>
    <w:rsid w:val="004117DC"/>
    <w:rsid w:val="00411F5B"/>
    <w:rsid w:val="00414C24"/>
    <w:rsid w:val="0041759C"/>
    <w:rsid w:val="00421327"/>
    <w:rsid w:val="00421394"/>
    <w:rsid w:val="004219DC"/>
    <w:rsid w:val="00422736"/>
    <w:rsid w:val="00422881"/>
    <w:rsid w:val="00423CE2"/>
    <w:rsid w:val="00424F8D"/>
    <w:rsid w:val="004256C3"/>
    <w:rsid w:val="00425B28"/>
    <w:rsid w:val="004269FE"/>
    <w:rsid w:val="00430931"/>
    <w:rsid w:val="00430B03"/>
    <w:rsid w:val="004322A1"/>
    <w:rsid w:val="00432BE9"/>
    <w:rsid w:val="00432C56"/>
    <w:rsid w:val="00434AA5"/>
    <w:rsid w:val="004355B1"/>
    <w:rsid w:val="00435E56"/>
    <w:rsid w:val="004360BF"/>
    <w:rsid w:val="004360FA"/>
    <w:rsid w:val="00436E71"/>
    <w:rsid w:val="004379AA"/>
    <w:rsid w:val="00437D40"/>
    <w:rsid w:val="00441BAE"/>
    <w:rsid w:val="00443640"/>
    <w:rsid w:val="004438BE"/>
    <w:rsid w:val="00444681"/>
    <w:rsid w:val="0044534C"/>
    <w:rsid w:val="004455CA"/>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056"/>
    <w:rsid w:val="004708CF"/>
    <w:rsid w:val="004713E7"/>
    <w:rsid w:val="0047208B"/>
    <w:rsid w:val="0047277C"/>
    <w:rsid w:val="00472F21"/>
    <w:rsid w:val="004730B5"/>
    <w:rsid w:val="00473240"/>
    <w:rsid w:val="00473D5A"/>
    <w:rsid w:val="00473F98"/>
    <w:rsid w:val="00475492"/>
    <w:rsid w:val="00475BBE"/>
    <w:rsid w:val="004771D2"/>
    <w:rsid w:val="00481A4D"/>
    <w:rsid w:val="00481B39"/>
    <w:rsid w:val="00481BE2"/>
    <w:rsid w:val="00482A5F"/>
    <w:rsid w:val="00482C31"/>
    <w:rsid w:val="00482D2B"/>
    <w:rsid w:val="00482D37"/>
    <w:rsid w:val="00483599"/>
    <w:rsid w:val="004854B5"/>
    <w:rsid w:val="004863BB"/>
    <w:rsid w:val="004863D8"/>
    <w:rsid w:val="004872DC"/>
    <w:rsid w:val="00490715"/>
    <w:rsid w:val="00490873"/>
    <w:rsid w:val="00490C4B"/>
    <w:rsid w:val="00491FE3"/>
    <w:rsid w:val="0049569D"/>
    <w:rsid w:val="00496758"/>
    <w:rsid w:val="004970BF"/>
    <w:rsid w:val="00497D82"/>
    <w:rsid w:val="004A04EB"/>
    <w:rsid w:val="004A08E7"/>
    <w:rsid w:val="004A1EDA"/>
    <w:rsid w:val="004A1F32"/>
    <w:rsid w:val="004A469B"/>
    <w:rsid w:val="004A46DB"/>
    <w:rsid w:val="004A4CBA"/>
    <w:rsid w:val="004A4EBE"/>
    <w:rsid w:val="004A4F01"/>
    <w:rsid w:val="004A5E0D"/>
    <w:rsid w:val="004A6130"/>
    <w:rsid w:val="004B100F"/>
    <w:rsid w:val="004B10F1"/>
    <w:rsid w:val="004B21A9"/>
    <w:rsid w:val="004B32DE"/>
    <w:rsid w:val="004B4577"/>
    <w:rsid w:val="004B4A11"/>
    <w:rsid w:val="004B4C4F"/>
    <w:rsid w:val="004B589D"/>
    <w:rsid w:val="004B5E42"/>
    <w:rsid w:val="004B7DE3"/>
    <w:rsid w:val="004B7FE6"/>
    <w:rsid w:val="004C318D"/>
    <w:rsid w:val="004C36C5"/>
    <w:rsid w:val="004C3967"/>
    <w:rsid w:val="004C3F79"/>
    <w:rsid w:val="004C432A"/>
    <w:rsid w:val="004C53C5"/>
    <w:rsid w:val="004C589E"/>
    <w:rsid w:val="004C5EAF"/>
    <w:rsid w:val="004C5EB8"/>
    <w:rsid w:val="004C5EDB"/>
    <w:rsid w:val="004C6C00"/>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4F74"/>
    <w:rsid w:val="004E5263"/>
    <w:rsid w:val="004E6975"/>
    <w:rsid w:val="004E7DBB"/>
    <w:rsid w:val="004F021D"/>
    <w:rsid w:val="004F18E1"/>
    <w:rsid w:val="004F1EA4"/>
    <w:rsid w:val="004F2DB9"/>
    <w:rsid w:val="004F44E1"/>
    <w:rsid w:val="004F521C"/>
    <w:rsid w:val="004F58C2"/>
    <w:rsid w:val="004F5959"/>
    <w:rsid w:val="004F64FB"/>
    <w:rsid w:val="005006DC"/>
    <w:rsid w:val="00500C5E"/>
    <w:rsid w:val="005016D0"/>
    <w:rsid w:val="00501882"/>
    <w:rsid w:val="00501B25"/>
    <w:rsid w:val="00501E1C"/>
    <w:rsid w:val="0050293F"/>
    <w:rsid w:val="00502D2A"/>
    <w:rsid w:val="00504823"/>
    <w:rsid w:val="00504DCC"/>
    <w:rsid w:val="0050584F"/>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991"/>
    <w:rsid w:val="00525BD1"/>
    <w:rsid w:val="0052773A"/>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46B36"/>
    <w:rsid w:val="005503AE"/>
    <w:rsid w:val="0055291D"/>
    <w:rsid w:val="00553306"/>
    <w:rsid w:val="00554119"/>
    <w:rsid w:val="00555290"/>
    <w:rsid w:val="00555B1D"/>
    <w:rsid w:val="00555BEE"/>
    <w:rsid w:val="00555C27"/>
    <w:rsid w:val="00556FF2"/>
    <w:rsid w:val="00557AC7"/>
    <w:rsid w:val="00560005"/>
    <w:rsid w:val="0056067B"/>
    <w:rsid w:val="0056073B"/>
    <w:rsid w:val="005607C0"/>
    <w:rsid w:val="00560CBB"/>
    <w:rsid w:val="00562252"/>
    <w:rsid w:val="00562625"/>
    <w:rsid w:val="00562763"/>
    <w:rsid w:val="00562EDC"/>
    <w:rsid w:val="00564189"/>
    <w:rsid w:val="00564DC7"/>
    <w:rsid w:val="005659A0"/>
    <w:rsid w:val="00565DAF"/>
    <w:rsid w:val="0056642E"/>
    <w:rsid w:val="005672F2"/>
    <w:rsid w:val="00567A16"/>
    <w:rsid w:val="00567AEE"/>
    <w:rsid w:val="0057029E"/>
    <w:rsid w:val="00570A00"/>
    <w:rsid w:val="00571DBC"/>
    <w:rsid w:val="00571F40"/>
    <w:rsid w:val="005725FC"/>
    <w:rsid w:val="0057485D"/>
    <w:rsid w:val="005749C5"/>
    <w:rsid w:val="00574CB2"/>
    <w:rsid w:val="0057598B"/>
    <w:rsid w:val="00580EA6"/>
    <w:rsid w:val="00581115"/>
    <w:rsid w:val="00582FBA"/>
    <w:rsid w:val="005831C8"/>
    <w:rsid w:val="00583B3D"/>
    <w:rsid w:val="005860F2"/>
    <w:rsid w:val="00586EB4"/>
    <w:rsid w:val="0059190D"/>
    <w:rsid w:val="005929E5"/>
    <w:rsid w:val="00592D22"/>
    <w:rsid w:val="00592F4D"/>
    <w:rsid w:val="0059368C"/>
    <w:rsid w:val="00595560"/>
    <w:rsid w:val="005955FF"/>
    <w:rsid w:val="00596EC5"/>
    <w:rsid w:val="0059754E"/>
    <w:rsid w:val="00597D6C"/>
    <w:rsid w:val="005A0A1C"/>
    <w:rsid w:val="005A0C55"/>
    <w:rsid w:val="005A0E4E"/>
    <w:rsid w:val="005A150A"/>
    <w:rsid w:val="005A171A"/>
    <w:rsid w:val="005A1BF9"/>
    <w:rsid w:val="005A1D85"/>
    <w:rsid w:val="005A31D0"/>
    <w:rsid w:val="005A547A"/>
    <w:rsid w:val="005A619A"/>
    <w:rsid w:val="005A6943"/>
    <w:rsid w:val="005A69A7"/>
    <w:rsid w:val="005A70D3"/>
    <w:rsid w:val="005A74AE"/>
    <w:rsid w:val="005B057A"/>
    <w:rsid w:val="005B0C34"/>
    <w:rsid w:val="005B17AB"/>
    <w:rsid w:val="005B329A"/>
    <w:rsid w:val="005B33AE"/>
    <w:rsid w:val="005B3A6D"/>
    <w:rsid w:val="005B3D3C"/>
    <w:rsid w:val="005B7534"/>
    <w:rsid w:val="005C08E7"/>
    <w:rsid w:val="005C09A5"/>
    <w:rsid w:val="005C1C72"/>
    <w:rsid w:val="005C22A3"/>
    <w:rsid w:val="005C3AB4"/>
    <w:rsid w:val="005C3D90"/>
    <w:rsid w:val="005C668B"/>
    <w:rsid w:val="005C6AB3"/>
    <w:rsid w:val="005D0DAA"/>
    <w:rsid w:val="005D1309"/>
    <w:rsid w:val="005D1CBC"/>
    <w:rsid w:val="005D1F2D"/>
    <w:rsid w:val="005D3DB0"/>
    <w:rsid w:val="005D694A"/>
    <w:rsid w:val="005E0363"/>
    <w:rsid w:val="005E057E"/>
    <w:rsid w:val="005E2307"/>
    <w:rsid w:val="005E25B8"/>
    <w:rsid w:val="005E5281"/>
    <w:rsid w:val="005E5DD4"/>
    <w:rsid w:val="005E608F"/>
    <w:rsid w:val="005E609C"/>
    <w:rsid w:val="005E7BB4"/>
    <w:rsid w:val="005E7EE8"/>
    <w:rsid w:val="005F0056"/>
    <w:rsid w:val="005F0294"/>
    <w:rsid w:val="005F0B2D"/>
    <w:rsid w:val="005F2432"/>
    <w:rsid w:val="005F3696"/>
    <w:rsid w:val="005F3AAB"/>
    <w:rsid w:val="005F4041"/>
    <w:rsid w:val="005F6D27"/>
    <w:rsid w:val="005F700E"/>
    <w:rsid w:val="005F7454"/>
    <w:rsid w:val="005F7780"/>
    <w:rsid w:val="00600B56"/>
    <w:rsid w:val="0060123E"/>
    <w:rsid w:val="00601650"/>
    <w:rsid w:val="00601930"/>
    <w:rsid w:val="00601B8C"/>
    <w:rsid w:val="00601FB4"/>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5F28"/>
    <w:rsid w:val="006166A0"/>
    <w:rsid w:val="00616ED9"/>
    <w:rsid w:val="00620033"/>
    <w:rsid w:val="00620434"/>
    <w:rsid w:val="00620F80"/>
    <w:rsid w:val="00621883"/>
    <w:rsid w:val="00622533"/>
    <w:rsid w:val="00622BF0"/>
    <w:rsid w:val="00622F3A"/>
    <w:rsid w:val="00623167"/>
    <w:rsid w:val="00623258"/>
    <w:rsid w:val="006234FB"/>
    <w:rsid w:val="00625BEE"/>
    <w:rsid w:val="006271EF"/>
    <w:rsid w:val="00627540"/>
    <w:rsid w:val="00630225"/>
    <w:rsid w:val="00630DE1"/>
    <w:rsid w:val="00630E22"/>
    <w:rsid w:val="00632181"/>
    <w:rsid w:val="0063366F"/>
    <w:rsid w:val="006342E3"/>
    <w:rsid w:val="00634650"/>
    <w:rsid w:val="00634A38"/>
    <w:rsid w:val="00635739"/>
    <w:rsid w:val="00636DED"/>
    <w:rsid w:val="0063704B"/>
    <w:rsid w:val="00637C84"/>
    <w:rsid w:val="0064074B"/>
    <w:rsid w:val="0064103D"/>
    <w:rsid w:val="00641358"/>
    <w:rsid w:val="00643480"/>
    <w:rsid w:val="00644093"/>
    <w:rsid w:val="00645ED7"/>
    <w:rsid w:val="00647892"/>
    <w:rsid w:val="0065112A"/>
    <w:rsid w:val="006512B9"/>
    <w:rsid w:val="006526BC"/>
    <w:rsid w:val="00653C8F"/>
    <w:rsid w:val="00654244"/>
    <w:rsid w:val="006558CB"/>
    <w:rsid w:val="00656229"/>
    <w:rsid w:val="00656409"/>
    <w:rsid w:val="00656DB4"/>
    <w:rsid w:val="00660F96"/>
    <w:rsid w:val="006621B3"/>
    <w:rsid w:val="00662450"/>
    <w:rsid w:val="00662F99"/>
    <w:rsid w:val="0066321F"/>
    <w:rsid w:val="006636B9"/>
    <w:rsid w:val="006641DC"/>
    <w:rsid w:val="00665B07"/>
    <w:rsid w:val="0066619E"/>
    <w:rsid w:val="00666DB5"/>
    <w:rsid w:val="006707A1"/>
    <w:rsid w:val="0067136B"/>
    <w:rsid w:val="00671FC0"/>
    <w:rsid w:val="00672CC5"/>
    <w:rsid w:val="00672E3F"/>
    <w:rsid w:val="006747D8"/>
    <w:rsid w:val="006768AD"/>
    <w:rsid w:val="00676C9F"/>
    <w:rsid w:val="00676D55"/>
    <w:rsid w:val="00677983"/>
    <w:rsid w:val="0068060A"/>
    <w:rsid w:val="00682416"/>
    <w:rsid w:val="00683487"/>
    <w:rsid w:val="00683852"/>
    <w:rsid w:val="00683F0A"/>
    <w:rsid w:val="006849D0"/>
    <w:rsid w:val="00684CB7"/>
    <w:rsid w:val="0068542F"/>
    <w:rsid w:val="006860EA"/>
    <w:rsid w:val="00686CED"/>
    <w:rsid w:val="006878AA"/>
    <w:rsid w:val="00690066"/>
    <w:rsid w:val="006906D6"/>
    <w:rsid w:val="006912DA"/>
    <w:rsid w:val="0069401D"/>
    <w:rsid w:val="00696A0A"/>
    <w:rsid w:val="006A2F30"/>
    <w:rsid w:val="006A4898"/>
    <w:rsid w:val="006A5877"/>
    <w:rsid w:val="006A62D4"/>
    <w:rsid w:val="006A6F58"/>
    <w:rsid w:val="006A736E"/>
    <w:rsid w:val="006A7519"/>
    <w:rsid w:val="006A7845"/>
    <w:rsid w:val="006B0187"/>
    <w:rsid w:val="006B1757"/>
    <w:rsid w:val="006B2D72"/>
    <w:rsid w:val="006B3EE0"/>
    <w:rsid w:val="006B4A12"/>
    <w:rsid w:val="006B4DB2"/>
    <w:rsid w:val="006B5514"/>
    <w:rsid w:val="006B56D6"/>
    <w:rsid w:val="006B56F4"/>
    <w:rsid w:val="006B5B2C"/>
    <w:rsid w:val="006B74F1"/>
    <w:rsid w:val="006B7E7F"/>
    <w:rsid w:val="006B7EE2"/>
    <w:rsid w:val="006C0895"/>
    <w:rsid w:val="006C0A3E"/>
    <w:rsid w:val="006C0FFE"/>
    <w:rsid w:val="006C3513"/>
    <w:rsid w:val="006C59C6"/>
    <w:rsid w:val="006D1202"/>
    <w:rsid w:val="006D4118"/>
    <w:rsid w:val="006D5493"/>
    <w:rsid w:val="006D5878"/>
    <w:rsid w:val="006D5E08"/>
    <w:rsid w:val="006D5EDA"/>
    <w:rsid w:val="006D5F30"/>
    <w:rsid w:val="006D74C6"/>
    <w:rsid w:val="006D7610"/>
    <w:rsid w:val="006E0225"/>
    <w:rsid w:val="006E2F47"/>
    <w:rsid w:val="006E3496"/>
    <w:rsid w:val="006E4091"/>
    <w:rsid w:val="006E5130"/>
    <w:rsid w:val="006E5436"/>
    <w:rsid w:val="006E5B71"/>
    <w:rsid w:val="006E6060"/>
    <w:rsid w:val="006E60E1"/>
    <w:rsid w:val="006E7E1E"/>
    <w:rsid w:val="006F0562"/>
    <w:rsid w:val="006F0BD6"/>
    <w:rsid w:val="006F12AD"/>
    <w:rsid w:val="006F190F"/>
    <w:rsid w:val="006F1A4D"/>
    <w:rsid w:val="006F2B73"/>
    <w:rsid w:val="006F3612"/>
    <w:rsid w:val="006F4C99"/>
    <w:rsid w:val="006F692C"/>
    <w:rsid w:val="006F725C"/>
    <w:rsid w:val="006F7B3E"/>
    <w:rsid w:val="007028F2"/>
    <w:rsid w:val="00702960"/>
    <w:rsid w:val="00703E11"/>
    <w:rsid w:val="00704FE8"/>
    <w:rsid w:val="0070652E"/>
    <w:rsid w:val="00710C81"/>
    <w:rsid w:val="00712A13"/>
    <w:rsid w:val="00712A70"/>
    <w:rsid w:val="00712BBE"/>
    <w:rsid w:val="007139F1"/>
    <w:rsid w:val="00713CC4"/>
    <w:rsid w:val="00714A02"/>
    <w:rsid w:val="00714AEA"/>
    <w:rsid w:val="00714C2C"/>
    <w:rsid w:val="00714EFC"/>
    <w:rsid w:val="007150CE"/>
    <w:rsid w:val="00715EC8"/>
    <w:rsid w:val="00716618"/>
    <w:rsid w:val="007167F9"/>
    <w:rsid w:val="00716BE7"/>
    <w:rsid w:val="00717754"/>
    <w:rsid w:val="00720A52"/>
    <w:rsid w:val="00721506"/>
    <w:rsid w:val="0072260F"/>
    <w:rsid w:val="007237C1"/>
    <w:rsid w:val="00723944"/>
    <w:rsid w:val="00724103"/>
    <w:rsid w:val="007257EC"/>
    <w:rsid w:val="00725818"/>
    <w:rsid w:val="00725A1E"/>
    <w:rsid w:val="00731AC9"/>
    <w:rsid w:val="00731F51"/>
    <w:rsid w:val="007327B0"/>
    <w:rsid w:val="00733E8D"/>
    <w:rsid w:val="0073657A"/>
    <w:rsid w:val="00736754"/>
    <w:rsid w:val="00737575"/>
    <w:rsid w:val="00737E1C"/>
    <w:rsid w:val="007409BA"/>
    <w:rsid w:val="00740B21"/>
    <w:rsid w:val="00741A55"/>
    <w:rsid w:val="00742EE7"/>
    <w:rsid w:val="00743D1D"/>
    <w:rsid w:val="00746B36"/>
    <w:rsid w:val="0074717C"/>
    <w:rsid w:val="00747991"/>
    <w:rsid w:val="00747F00"/>
    <w:rsid w:val="007505AE"/>
    <w:rsid w:val="00751947"/>
    <w:rsid w:val="00752457"/>
    <w:rsid w:val="007525BC"/>
    <w:rsid w:val="00752872"/>
    <w:rsid w:val="00752CC8"/>
    <w:rsid w:val="007531AB"/>
    <w:rsid w:val="00755C43"/>
    <w:rsid w:val="00755E8A"/>
    <w:rsid w:val="00755F8F"/>
    <w:rsid w:val="0075615F"/>
    <w:rsid w:val="00756B33"/>
    <w:rsid w:val="00757BDD"/>
    <w:rsid w:val="00760FA8"/>
    <w:rsid w:val="00761EC0"/>
    <w:rsid w:val="00762D08"/>
    <w:rsid w:val="00763721"/>
    <w:rsid w:val="007639F2"/>
    <w:rsid w:val="00763A51"/>
    <w:rsid w:val="00764280"/>
    <w:rsid w:val="0076474B"/>
    <w:rsid w:val="00764AAD"/>
    <w:rsid w:val="00764E92"/>
    <w:rsid w:val="0076524E"/>
    <w:rsid w:val="0076642C"/>
    <w:rsid w:val="00766EA8"/>
    <w:rsid w:val="00766F50"/>
    <w:rsid w:val="00770233"/>
    <w:rsid w:val="00770373"/>
    <w:rsid w:val="00770E73"/>
    <w:rsid w:val="0077172D"/>
    <w:rsid w:val="00772605"/>
    <w:rsid w:val="007738F8"/>
    <w:rsid w:val="007738FA"/>
    <w:rsid w:val="00773ACC"/>
    <w:rsid w:val="00774052"/>
    <w:rsid w:val="007754D3"/>
    <w:rsid w:val="00775EAC"/>
    <w:rsid w:val="00777288"/>
    <w:rsid w:val="007819B8"/>
    <w:rsid w:val="007829F3"/>
    <w:rsid w:val="00783280"/>
    <w:rsid w:val="007848AE"/>
    <w:rsid w:val="00784C10"/>
    <w:rsid w:val="00784E6D"/>
    <w:rsid w:val="007851F8"/>
    <w:rsid w:val="0079046D"/>
    <w:rsid w:val="00792D20"/>
    <w:rsid w:val="007930C4"/>
    <w:rsid w:val="00793F40"/>
    <w:rsid w:val="00794613"/>
    <w:rsid w:val="0079540E"/>
    <w:rsid w:val="00796400"/>
    <w:rsid w:val="00797BBE"/>
    <w:rsid w:val="007A0EA5"/>
    <w:rsid w:val="007A124D"/>
    <w:rsid w:val="007A358F"/>
    <w:rsid w:val="007A4455"/>
    <w:rsid w:val="007A7B3E"/>
    <w:rsid w:val="007B1B06"/>
    <w:rsid w:val="007B276D"/>
    <w:rsid w:val="007B28A4"/>
    <w:rsid w:val="007B3A89"/>
    <w:rsid w:val="007B5166"/>
    <w:rsid w:val="007B52AD"/>
    <w:rsid w:val="007B61A7"/>
    <w:rsid w:val="007B6B93"/>
    <w:rsid w:val="007B7BA3"/>
    <w:rsid w:val="007C0902"/>
    <w:rsid w:val="007C11B7"/>
    <w:rsid w:val="007C1FDE"/>
    <w:rsid w:val="007C2469"/>
    <w:rsid w:val="007C2637"/>
    <w:rsid w:val="007C2F73"/>
    <w:rsid w:val="007C3BD4"/>
    <w:rsid w:val="007C3C20"/>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3560"/>
    <w:rsid w:val="007E3A8A"/>
    <w:rsid w:val="007E4A5E"/>
    <w:rsid w:val="007E6EAD"/>
    <w:rsid w:val="007E74D9"/>
    <w:rsid w:val="007E7712"/>
    <w:rsid w:val="007F041C"/>
    <w:rsid w:val="007F107D"/>
    <w:rsid w:val="007F15F1"/>
    <w:rsid w:val="007F182C"/>
    <w:rsid w:val="007F20F4"/>
    <w:rsid w:val="007F2290"/>
    <w:rsid w:val="007F2F60"/>
    <w:rsid w:val="007F333F"/>
    <w:rsid w:val="007F3679"/>
    <w:rsid w:val="007F36AA"/>
    <w:rsid w:val="007F3AFB"/>
    <w:rsid w:val="007F7B10"/>
    <w:rsid w:val="00800248"/>
    <w:rsid w:val="008003D3"/>
    <w:rsid w:val="00800813"/>
    <w:rsid w:val="00801324"/>
    <w:rsid w:val="008016A2"/>
    <w:rsid w:val="00801A8F"/>
    <w:rsid w:val="00801AE9"/>
    <w:rsid w:val="00802371"/>
    <w:rsid w:val="00802D94"/>
    <w:rsid w:val="008044CB"/>
    <w:rsid w:val="00805006"/>
    <w:rsid w:val="00805812"/>
    <w:rsid w:val="00806CD2"/>
    <w:rsid w:val="008079BD"/>
    <w:rsid w:val="00807BFC"/>
    <w:rsid w:val="00810FD1"/>
    <w:rsid w:val="00811869"/>
    <w:rsid w:val="00811968"/>
    <w:rsid w:val="008129A5"/>
    <w:rsid w:val="00812AFA"/>
    <w:rsid w:val="00813298"/>
    <w:rsid w:val="0081381D"/>
    <w:rsid w:val="00813A9F"/>
    <w:rsid w:val="008141BF"/>
    <w:rsid w:val="00814759"/>
    <w:rsid w:val="00814A2D"/>
    <w:rsid w:val="00815503"/>
    <w:rsid w:val="008159C1"/>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3931"/>
    <w:rsid w:val="00833E3B"/>
    <w:rsid w:val="00834220"/>
    <w:rsid w:val="00835C61"/>
    <w:rsid w:val="0083601A"/>
    <w:rsid w:val="00836594"/>
    <w:rsid w:val="0083684E"/>
    <w:rsid w:val="0083782C"/>
    <w:rsid w:val="00837A3E"/>
    <w:rsid w:val="00840023"/>
    <w:rsid w:val="00840830"/>
    <w:rsid w:val="0084132B"/>
    <w:rsid w:val="008453A3"/>
    <w:rsid w:val="00845628"/>
    <w:rsid w:val="0084615F"/>
    <w:rsid w:val="00846D3C"/>
    <w:rsid w:val="0084744C"/>
    <w:rsid w:val="00852D52"/>
    <w:rsid w:val="00853A21"/>
    <w:rsid w:val="00853A7F"/>
    <w:rsid w:val="008541EC"/>
    <w:rsid w:val="00854BAE"/>
    <w:rsid w:val="008568E2"/>
    <w:rsid w:val="0085740A"/>
    <w:rsid w:val="00857D9E"/>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67FE"/>
    <w:rsid w:val="00877FD2"/>
    <w:rsid w:val="00880719"/>
    <w:rsid w:val="00880DC2"/>
    <w:rsid w:val="00881217"/>
    <w:rsid w:val="00882924"/>
    <w:rsid w:val="00883205"/>
    <w:rsid w:val="00884181"/>
    <w:rsid w:val="008849F7"/>
    <w:rsid w:val="00885D69"/>
    <w:rsid w:val="00886C34"/>
    <w:rsid w:val="00886EBB"/>
    <w:rsid w:val="00886FAC"/>
    <w:rsid w:val="008874CA"/>
    <w:rsid w:val="00887A82"/>
    <w:rsid w:val="00891E40"/>
    <w:rsid w:val="008924B9"/>
    <w:rsid w:val="00892E65"/>
    <w:rsid w:val="00893D20"/>
    <w:rsid w:val="008943B0"/>
    <w:rsid w:val="00895841"/>
    <w:rsid w:val="00895A36"/>
    <w:rsid w:val="00896726"/>
    <w:rsid w:val="0089746B"/>
    <w:rsid w:val="0089783D"/>
    <w:rsid w:val="00897CA3"/>
    <w:rsid w:val="008A00FA"/>
    <w:rsid w:val="008A0F1D"/>
    <w:rsid w:val="008A3502"/>
    <w:rsid w:val="008A3E40"/>
    <w:rsid w:val="008A5198"/>
    <w:rsid w:val="008A5A75"/>
    <w:rsid w:val="008A5E16"/>
    <w:rsid w:val="008A6663"/>
    <w:rsid w:val="008A73AF"/>
    <w:rsid w:val="008A7935"/>
    <w:rsid w:val="008B05FE"/>
    <w:rsid w:val="008B08D9"/>
    <w:rsid w:val="008B1164"/>
    <w:rsid w:val="008B13E2"/>
    <w:rsid w:val="008B179D"/>
    <w:rsid w:val="008B1D19"/>
    <w:rsid w:val="008B21AD"/>
    <w:rsid w:val="008B3298"/>
    <w:rsid w:val="008B4AA5"/>
    <w:rsid w:val="008B4C9B"/>
    <w:rsid w:val="008B55A2"/>
    <w:rsid w:val="008B656D"/>
    <w:rsid w:val="008B68EF"/>
    <w:rsid w:val="008B7C19"/>
    <w:rsid w:val="008B7D5D"/>
    <w:rsid w:val="008B7DC4"/>
    <w:rsid w:val="008C051C"/>
    <w:rsid w:val="008C0A77"/>
    <w:rsid w:val="008C0D7A"/>
    <w:rsid w:val="008C0F9D"/>
    <w:rsid w:val="008C5175"/>
    <w:rsid w:val="008C661E"/>
    <w:rsid w:val="008C723C"/>
    <w:rsid w:val="008D26DC"/>
    <w:rsid w:val="008D3EB9"/>
    <w:rsid w:val="008D4159"/>
    <w:rsid w:val="008D4394"/>
    <w:rsid w:val="008D48F7"/>
    <w:rsid w:val="008D5CC0"/>
    <w:rsid w:val="008D7490"/>
    <w:rsid w:val="008D7CCC"/>
    <w:rsid w:val="008E02E9"/>
    <w:rsid w:val="008E09BB"/>
    <w:rsid w:val="008E1C3D"/>
    <w:rsid w:val="008E1FE9"/>
    <w:rsid w:val="008E48E8"/>
    <w:rsid w:val="008E5C5F"/>
    <w:rsid w:val="008E7735"/>
    <w:rsid w:val="008F0FE8"/>
    <w:rsid w:val="008F3398"/>
    <w:rsid w:val="008F466C"/>
    <w:rsid w:val="008F4C3D"/>
    <w:rsid w:val="008F4DE8"/>
    <w:rsid w:val="008F4E21"/>
    <w:rsid w:val="008F6293"/>
    <w:rsid w:val="008F7A04"/>
    <w:rsid w:val="0090074C"/>
    <w:rsid w:val="00900CBE"/>
    <w:rsid w:val="00901F1F"/>
    <w:rsid w:val="0090219F"/>
    <w:rsid w:val="00903148"/>
    <w:rsid w:val="009036B3"/>
    <w:rsid w:val="009053D9"/>
    <w:rsid w:val="00905FD3"/>
    <w:rsid w:val="009065D3"/>
    <w:rsid w:val="009066A4"/>
    <w:rsid w:val="00906EC5"/>
    <w:rsid w:val="00907682"/>
    <w:rsid w:val="009076F5"/>
    <w:rsid w:val="00910820"/>
    <w:rsid w:val="00910A99"/>
    <w:rsid w:val="00911540"/>
    <w:rsid w:val="00911F87"/>
    <w:rsid w:val="0091238E"/>
    <w:rsid w:val="00913031"/>
    <w:rsid w:val="00913284"/>
    <w:rsid w:val="009141B7"/>
    <w:rsid w:val="0091423B"/>
    <w:rsid w:val="00916686"/>
    <w:rsid w:val="00917CA5"/>
    <w:rsid w:val="00917CE4"/>
    <w:rsid w:val="00920100"/>
    <w:rsid w:val="009208E1"/>
    <w:rsid w:val="00920EA4"/>
    <w:rsid w:val="009220AE"/>
    <w:rsid w:val="0092225B"/>
    <w:rsid w:val="009223A5"/>
    <w:rsid w:val="009227BF"/>
    <w:rsid w:val="0092290D"/>
    <w:rsid w:val="00924902"/>
    <w:rsid w:val="0092499F"/>
    <w:rsid w:val="00924F7A"/>
    <w:rsid w:val="009254B3"/>
    <w:rsid w:val="009266BC"/>
    <w:rsid w:val="00926E32"/>
    <w:rsid w:val="00926F03"/>
    <w:rsid w:val="00930BC7"/>
    <w:rsid w:val="00930CBB"/>
    <w:rsid w:val="009316E7"/>
    <w:rsid w:val="00932334"/>
    <w:rsid w:val="009331F6"/>
    <w:rsid w:val="00933738"/>
    <w:rsid w:val="00933C24"/>
    <w:rsid w:val="009343FA"/>
    <w:rsid w:val="00935B33"/>
    <w:rsid w:val="00935DF4"/>
    <w:rsid w:val="00942F25"/>
    <w:rsid w:val="0094567B"/>
    <w:rsid w:val="00946B26"/>
    <w:rsid w:val="009471B0"/>
    <w:rsid w:val="00950FB4"/>
    <w:rsid w:val="009510F2"/>
    <w:rsid w:val="009521E1"/>
    <w:rsid w:val="00952757"/>
    <w:rsid w:val="00953CCC"/>
    <w:rsid w:val="00953E51"/>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677F9"/>
    <w:rsid w:val="0096793A"/>
    <w:rsid w:val="00972BAD"/>
    <w:rsid w:val="00977B97"/>
    <w:rsid w:val="00980947"/>
    <w:rsid w:val="009809CB"/>
    <w:rsid w:val="00981B31"/>
    <w:rsid w:val="00981D38"/>
    <w:rsid w:val="009823C0"/>
    <w:rsid w:val="0098286A"/>
    <w:rsid w:val="009855E7"/>
    <w:rsid w:val="0098649A"/>
    <w:rsid w:val="0098706B"/>
    <w:rsid w:val="00987E41"/>
    <w:rsid w:val="009900E0"/>
    <w:rsid w:val="00990711"/>
    <w:rsid w:val="00990BB1"/>
    <w:rsid w:val="009912A7"/>
    <w:rsid w:val="00991A43"/>
    <w:rsid w:val="00992938"/>
    <w:rsid w:val="009939A3"/>
    <w:rsid w:val="00994E2F"/>
    <w:rsid w:val="00995D78"/>
    <w:rsid w:val="009A19D3"/>
    <w:rsid w:val="009A1A68"/>
    <w:rsid w:val="009A210C"/>
    <w:rsid w:val="009A2D48"/>
    <w:rsid w:val="009A31CF"/>
    <w:rsid w:val="009A3371"/>
    <w:rsid w:val="009A3E52"/>
    <w:rsid w:val="009A452E"/>
    <w:rsid w:val="009A58FF"/>
    <w:rsid w:val="009B08DD"/>
    <w:rsid w:val="009B2245"/>
    <w:rsid w:val="009B309B"/>
    <w:rsid w:val="009B3111"/>
    <w:rsid w:val="009B33B3"/>
    <w:rsid w:val="009B52E4"/>
    <w:rsid w:val="009B57F8"/>
    <w:rsid w:val="009B5FAA"/>
    <w:rsid w:val="009B70A0"/>
    <w:rsid w:val="009B7511"/>
    <w:rsid w:val="009C02AF"/>
    <w:rsid w:val="009C0300"/>
    <w:rsid w:val="009C07AA"/>
    <w:rsid w:val="009C0EE8"/>
    <w:rsid w:val="009C0F05"/>
    <w:rsid w:val="009C1418"/>
    <w:rsid w:val="009C2509"/>
    <w:rsid w:val="009C2947"/>
    <w:rsid w:val="009C29C2"/>
    <w:rsid w:val="009C32FD"/>
    <w:rsid w:val="009C38F8"/>
    <w:rsid w:val="009C4008"/>
    <w:rsid w:val="009C461E"/>
    <w:rsid w:val="009D1341"/>
    <w:rsid w:val="009D1582"/>
    <w:rsid w:val="009D1DD0"/>
    <w:rsid w:val="009D2865"/>
    <w:rsid w:val="009D2E7B"/>
    <w:rsid w:val="009D3209"/>
    <w:rsid w:val="009D380C"/>
    <w:rsid w:val="009D3EAA"/>
    <w:rsid w:val="009D4324"/>
    <w:rsid w:val="009D79A0"/>
    <w:rsid w:val="009E0BEE"/>
    <w:rsid w:val="009E0CE7"/>
    <w:rsid w:val="009E14EC"/>
    <w:rsid w:val="009E1A54"/>
    <w:rsid w:val="009E2522"/>
    <w:rsid w:val="009E35E4"/>
    <w:rsid w:val="009E477A"/>
    <w:rsid w:val="009E49C9"/>
    <w:rsid w:val="009E55C7"/>
    <w:rsid w:val="009E70D2"/>
    <w:rsid w:val="009E71AA"/>
    <w:rsid w:val="009E7318"/>
    <w:rsid w:val="009F110F"/>
    <w:rsid w:val="009F13E8"/>
    <w:rsid w:val="009F1B22"/>
    <w:rsid w:val="009F1CC8"/>
    <w:rsid w:val="009F1F29"/>
    <w:rsid w:val="009F3520"/>
    <w:rsid w:val="009F4887"/>
    <w:rsid w:val="00A00D64"/>
    <w:rsid w:val="00A01587"/>
    <w:rsid w:val="00A02FBB"/>
    <w:rsid w:val="00A0311B"/>
    <w:rsid w:val="00A03722"/>
    <w:rsid w:val="00A03C6C"/>
    <w:rsid w:val="00A0408B"/>
    <w:rsid w:val="00A04ECF"/>
    <w:rsid w:val="00A056D8"/>
    <w:rsid w:val="00A05C74"/>
    <w:rsid w:val="00A06A00"/>
    <w:rsid w:val="00A070FC"/>
    <w:rsid w:val="00A072C8"/>
    <w:rsid w:val="00A073F6"/>
    <w:rsid w:val="00A11AD5"/>
    <w:rsid w:val="00A13D03"/>
    <w:rsid w:val="00A13DF3"/>
    <w:rsid w:val="00A14A28"/>
    <w:rsid w:val="00A14DE6"/>
    <w:rsid w:val="00A14DEB"/>
    <w:rsid w:val="00A150D0"/>
    <w:rsid w:val="00A15490"/>
    <w:rsid w:val="00A15A64"/>
    <w:rsid w:val="00A161E9"/>
    <w:rsid w:val="00A1650E"/>
    <w:rsid w:val="00A16D3E"/>
    <w:rsid w:val="00A17CB4"/>
    <w:rsid w:val="00A21F72"/>
    <w:rsid w:val="00A223D2"/>
    <w:rsid w:val="00A23734"/>
    <w:rsid w:val="00A2418A"/>
    <w:rsid w:val="00A243C4"/>
    <w:rsid w:val="00A245B1"/>
    <w:rsid w:val="00A24CDA"/>
    <w:rsid w:val="00A2558C"/>
    <w:rsid w:val="00A2595E"/>
    <w:rsid w:val="00A25CF9"/>
    <w:rsid w:val="00A26FE6"/>
    <w:rsid w:val="00A2770A"/>
    <w:rsid w:val="00A30A6C"/>
    <w:rsid w:val="00A32441"/>
    <w:rsid w:val="00A34259"/>
    <w:rsid w:val="00A3595A"/>
    <w:rsid w:val="00A35AA5"/>
    <w:rsid w:val="00A364FD"/>
    <w:rsid w:val="00A369D1"/>
    <w:rsid w:val="00A36E06"/>
    <w:rsid w:val="00A3750E"/>
    <w:rsid w:val="00A37899"/>
    <w:rsid w:val="00A37BAB"/>
    <w:rsid w:val="00A40327"/>
    <w:rsid w:val="00A403D0"/>
    <w:rsid w:val="00A41AE9"/>
    <w:rsid w:val="00A41D38"/>
    <w:rsid w:val="00A41D4E"/>
    <w:rsid w:val="00A42BF7"/>
    <w:rsid w:val="00A42D20"/>
    <w:rsid w:val="00A436CC"/>
    <w:rsid w:val="00A449DD"/>
    <w:rsid w:val="00A45608"/>
    <w:rsid w:val="00A45820"/>
    <w:rsid w:val="00A46922"/>
    <w:rsid w:val="00A47BE9"/>
    <w:rsid w:val="00A505BF"/>
    <w:rsid w:val="00A5095E"/>
    <w:rsid w:val="00A510A7"/>
    <w:rsid w:val="00A52551"/>
    <w:rsid w:val="00A541FA"/>
    <w:rsid w:val="00A54728"/>
    <w:rsid w:val="00A54F0A"/>
    <w:rsid w:val="00A56CB2"/>
    <w:rsid w:val="00A56F3A"/>
    <w:rsid w:val="00A578D4"/>
    <w:rsid w:val="00A60CCD"/>
    <w:rsid w:val="00A61028"/>
    <w:rsid w:val="00A6180D"/>
    <w:rsid w:val="00A6281E"/>
    <w:rsid w:val="00A6422B"/>
    <w:rsid w:val="00A64592"/>
    <w:rsid w:val="00A67056"/>
    <w:rsid w:val="00A712AC"/>
    <w:rsid w:val="00A7369A"/>
    <w:rsid w:val="00A7419A"/>
    <w:rsid w:val="00A75042"/>
    <w:rsid w:val="00A7610F"/>
    <w:rsid w:val="00A76634"/>
    <w:rsid w:val="00A76EC7"/>
    <w:rsid w:val="00A810D8"/>
    <w:rsid w:val="00A81463"/>
    <w:rsid w:val="00A82730"/>
    <w:rsid w:val="00A82D1C"/>
    <w:rsid w:val="00A84442"/>
    <w:rsid w:val="00A850DD"/>
    <w:rsid w:val="00A85D5C"/>
    <w:rsid w:val="00A90723"/>
    <w:rsid w:val="00A912C6"/>
    <w:rsid w:val="00A9172E"/>
    <w:rsid w:val="00A922D9"/>
    <w:rsid w:val="00A945D8"/>
    <w:rsid w:val="00A94817"/>
    <w:rsid w:val="00A949C5"/>
    <w:rsid w:val="00A94EA4"/>
    <w:rsid w:val="00A94F0B"/>
    <w:rsid w:val="00A96E53"/>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8FE"/>
    <w:rsid w:val="00AB0D54"/>
    <w:rsid w:val="00AB1226"/>
    <w:rsid w:val="00AB2177"/>
    <w:rsid w:val="00AB260C"/>
    <w:rsid w:val="00AB319E"/>
    <w:rsid w:val="00AB324A"/>
    <w:rsid w:val="00AB38B2"/>
    <w:rsid w:val="00AB4DC3"/>
    <w:rsid w:val="00AB5026"/>
    <w:rsid w:val="00AB51CE"/>
    <w:rsid w:val="00AB7BE2"/>
    <w:rsid w:val="00AB7CB2"/>
    <w:rsid w:val="00AC05F5"/>
    <w:rsid w:val="00AC1638"/>
    <w:rsid w:val="00AC1B94"/>
    <w:rsid w:val="00AC259D"/>
    <w:rsid w:val="00AC2701"/>
    <w:rsid w:val="00AC3C3B"/>
    <w:rsid w:val="00AC5117"/>
    <w:rsid w:val="00AC54F1"/>
    <w:rsid w:val="00AC578F"/>
    <w:rsid w:val="00AC7FEA"/>
    <w:rsid w:val="00AD078B"/>
    <w:rsid w:val="00AD09C6"/>
    <w:rsid w:val="00AD0C71"/>
    <w:rsid w:val="00AD1B93"/>
    <w:rsid w:val="00AD233F"/>
    <w:rsid w:val="00AD2954"/>
    <w:rsid w:val="00AD3D72"/>
    <w:rsid w:val="00AD40C0"/>
    <w:rsid w:val="00AD4955"/>
    <w:rsid w:val="00AD551D"/>
    <w:rsid w:val="00AD58A5"/>
    <w:rsid w:val="00AD6D70"/>
    <w:rsid w:val="00AD7780"/>
    <w:rsid w:val="00AE095F"/>
    <w:rsid w:val="00AE0C88"/>
    <w:rsid w:val="00AE4678"/>
    <w:rsid w:val="00AE58B9"/>
    <w:rsid w:val="00AE5D81"/>
    <w:rsid w:val="00AE5FB7"/>
    <w:rsid w:val="00AE656A"/>
    <w:rsid w:val="00AF0069"/>
    <w:rsid w:val="00AF02DB"/>
    <w:rsid w:val="00AF0679"/>
    <w:rsid w:val="00AF06B9"/>
    <w:rsid w:val="00AF0874"/>
    <w:rsid w:val="00AF0E8A"/>
    <w:rsid w:val="00AF1408"/>
    <w:rsid w:val="00AF1E0B"/>
    <w:rsid w:val="00AF39D4"/>
    <w:rsid w:val="00AF3F6B"/>
    <w:rsid w:val="00AF5153"/>
    <w:rsid w:val="00AF53D3"/>
    <w:rsid w:val="00AF54D0"/>
    <w:rsid w:val="00AF55C8"/>
    <w:rsid w:val="00AF5E04"/>
    <w:rsid w:val="00AF5E25"/>
    <w:rsid w:val="00AF7447"/>
    <w:rsid w:val="00AF74F5"/>
    <w:rsid w:val="00AF7CB9"/>
    <w:rsid w:val="00B010BF"/>
    <w:rsid w:val="00B01479"/>
    <w:rsid w:val="00B01DB1"/>
    <w:rsid w:val="00B025F0"/>
    <w:rsid w:val="00B031E3"/>
    <w:rsid w:val="00B03923"/>
    <w:rsid w:val="00B039EB"/>
    <w:rsid w:val="00B03E4E"/>
    <w:rsid w:val="00B05887"/>
    <w:rsid w:val="00B06206"/>
    <w:rsid w:val="00B0705E"/>
    <w:rsid w:val="00B07F8A"/>
    <w:rsid w:val="00B100ED"/>
    <w:rsid w:val="00B11297"/>
    <w:rsid w:val="00B120A5"/>
    <w:rsid w:val="00B123F6"/>
    <w:rsid w:val="00B13C85"/>
    <w:rsid w:val="00B146AA"/>
    <w:rsid w:val="00B14AE1"/>
    <w:rsid w:val="00B1553B"/>
    <w:rsid w:val="00B17847"/>
    <w:rsid w:val="00B20FFC"/>
    <w:rsid w:val="00B21B09"/>
    <w:rsid w:val="00B21F57"/>
    <w:rsid w:val="00B27EC4"/>
    <w:rsid w:val="00B30533"/>
    <w:rsid w:val="00B30E84"/>
    <w:rsid w:val="00B31AB1"/>
    <w:rsid w:val="00B3233B"/>
    <w:rsid w:val="00B33C7D"/>
    <w:rsid w:val="00B34772"/>
    <w:rsid w:val="00B35AE5"/>
    <w:rsid w:val="00B35DF4"/>
    <w:rsid w:val="00B35F77"/>
    <w:rsid w:val="00B36704"/>
    <w:rsid w:val="00B36B05"/>
    <w:rsid w:val="00B37E79"/>
    <w:rsid w:val="00B41195"/>
    <w:rsid w:val="00B411D7"/>
    <w:rsid w:val="00B413EA"/>
    <w:rsid w:val="00B41752"/>
    <w:rsid w:val="00B422A4"/>
    <w:rsid w:val="00B43302"/>
    <w:rsid w:val="00B4363D"/>
    <w:rsid w:val="00B4377A"/>
    <w:rsid w:val="00B437AF"/>
    <w:rsid w:val="00B4463E"/>
    <w:rsid w:val="00B47B1E"/>
    <w:rsid w:val="00B50892"/>
    <w:rsid w:val="00B51896"/>
    <w:rsid w:val="00B525EE"/>
    <w:rsid w:val="00B527A4"/>
    <w:rsid w:val="00B52B7E"/>
    <w:rsid w:val="00B52D21"/>
    <w:rsid w:val="00B5301C"/>
    <w:rsid w:val="00B53069"/>
    <w:rsid w:val="00B5318F"/>
    <w:rsid w:val="00B546B8"/>
    <w:rsid w:val="00B54A47"/>
    <w:rsid w:val="00B55333"/>
    <w:rsid w:val="00B5565B"/>
    <w:rsid w:val="00B55666"/>
    <w:rsid w:val="00B5775C"/>
    <w:rsid w:val="00B57C5C"/>
    <w:rsid w:val="00B615A4"/>
    <w:rsid w:val="00B6244E"/>
    <w:rsid w:val="00B62739"/>
    <w:rsid w:val="00B6399B"/>
    <w:rsid w:val="00B6401A"/>
    <w:rsid w:val="00B64C08"/>
    <w:rsid w:val="00B64E61"/>
    <w:rsid w:val="00B6535A"/>
    <w:rsid w:val="00B663A4"/>
    <w:rsid w:val="00B708A3"/>
    <w:rsid w:val="00B70BF1"/>
    <w:rsid w:val="00B711BD"/>
    <w:rsid w:val="00B718E1"/>
    <w:rsid w:val="00B71F59"/>
    <w:rsid w:val="00B72A09"/>
    <w:rsid w:val="00B72B01"/>
    <w:rsid w:val="00B72BF2"/>
    <w:rsid w:val="00B73779"/>
    <w:rsid w:val="00B7384C"/>
    <w:rsid w:val="00B74CEA"/>
    <w:rsid w:val="00B75949"/>
    <w:rsid w:val="00B75E95"/>
    <w:rsid w:val="00B76D09"/>
    <w:rsid w:val="00B80611"/>
    <w:rsid w:val="00B80655"/>
    <w:rsid w:val="00B809F0"/>
    <w:rsid w:val="00B81464"/>
    <w:rsid w:val="00B81E25"/>
    <w:rsid w:val="00B81F03"/>
    <w:rsid w:val="00B8279B"/>
    <w:rsid w:val="00B8300C"/>
    <w:rsid w:val="00B832CF"/>
    <w:rsid w:val="00B8331B"/>
    <w:rsid w:val="00B83AFA"/>
    <w:rsid w:val="00B83EA2"/>
    <w:rsid w:val="00B841A9"/>
    <w:rsid w:val="00B84E56"/>
    <w:rsid w:val="00B85296"/>
    <w:rsid w:val="00B85983"/>
    <w:rsid w:val="00B85D79"/>
    <w:rsid w:val="00B864C7"/>
    <w:rsid w:val="00B86C18"/>
    <w:rsid w:val="00B87C96"/>
    <w:rsid w:val="00B87D88"/>
    <w:rsid w:val="00B90539"/>
    <w:rsid w:val="00B9064F"/>
    <w:rsid w:val="00B90687"/>
    <w:rsid w:val="00B92026"/>
    <w:rsid w:val="00B925BE"/>
    <w:rsid w:val="00B94110"/>
    <w:rsid w:val="00B9617A"/>
    <w:rsid w:val="00B96619"/>
    <w:rsid w:val="00B96A25"/>
    <w:rsid w:val="00BA097F"/>
    <w:rsid w:val="00BA0C9C"/>
    <w:rsid w:val="00BA1535"/>
    <w:rsid w:val="00BA22E4"/>
    <w:rsid w:val="00BA3581"/>
    <w:rsid w:val="00BA74C7"/>
    <w:rsid w:val="00BA7ACF"/>
    <w:rsid w:val="00BB0D8B"/>
    <w:rsid w:val="00BB10D5"/>
    <w:rsid w:val="00BB1E6B"/>
    <w:rsid w:val="00BB2523"/>
    <w:rsid w:val="00BB2F13"/>
    <w:rsid w:val="00BB3BCA"/>
    <w:rsid w:val="00BB7F16"/>
    <w:rsid w:val="00BC051E"/>
    <w:rsid w:val="00BC2AFF"/>
    <w:rsid w:val="00BC44FE"/>
    <w:rsid w:val="00BC4CA7"/>
    <w:rsid w:val="00BC5854"/>
    <w:rsid w:val="00BC767E"/>
    <w:rsid w:val="00BC7A6D"/>
    <w:rsid w:val="00BC7AEB"/>
    <w:rsid w:val="00BD0751"/>
    <w:rsid w:val="00BD0C76"/>
    <w:rsid w:val="00BD1FF3"/>
    <w:rsid w:val="00BD2C4B"/>
    <w:rsid w:val="00BD2CC8"/>
    <w:rsid w:val="00BD2ED0"/>
    <w:rsid w:val="00BD2F87"/>
    <w:rsid w:val="00BD3BFF"/>
    <w:rsid w:val="00BD4D3A"/>
    <w:rsid w:val="00BD5BAA"/>
    <w:rsid w:val="00BD6AD9"/>
    <w:rsid w:val="00BE00EA"/>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323"/>
    <w:rsid w:val="00BF4DF7"/>
    <w:rsid w:val="00BF52FD"/>
    <w:rsid w:val="00BF58E5"/>
    <w:rsid w:val="00BF5F41"/>
    <w:rsid w:val="00C00F7A"/>
    <w:rsid w:val="00C050DF"/>
    <w:rsid w:val="00C056D0"/>
    <w:rsid w:val="00C0578B"/>
    <w:rsid w:val="00C059BA"/>
    <w:rsid w:val="00C05F69"/>
    <w:rsid w:val="00C076A3"/>
    <w:rsid w:val="00C07881"/>
    <w:rsid w:val="00C105FE"/>
    <w:rsid w:val="00C11592"/>
    <w:rsid w:val="00C1170F"/>
    <w:rsid w:val="00C11B26"/>
    <w:rsid w:val="00C12778"/>
    <w:rsid w:val="00C130B8"/>
    <w:rsid w:val="00C133F0"/>
    <w:rsid w:val="00C14FDD"/>
    <w:rsid w:val="00C154FA"/>
    <w:rsid w:val="00C163EA"/>
    <w:rsid w:val="00C16D30"/>
    <w:rsid w:val="00C17D9F"/>
    <w:rsid w:val="00C209F5"/>
    <w:rsid w:val="00C217F4"/>
    <w:rsid w:val="00C218D0"/>
    <w:rsid w:val="00C21C59"/>
    <w:rsid w:val="00C22141"/>
    <w:rsid w:val="00C2323D"/>
    <w:rsid w:val="00C2413D"/>
    <w:rsid w:val="00C2479C"/>
    <w:rsid w:val="00C24DA0"/>
    <w:rsid w:val="00C24FBC"/>
    <w:rsid w:val="00C25BF1"/>
    <w:rsid w:val="00C25C96"/>
    <w:rsid w:val="00C26164"/>
    <w:rsid w:val="00C26706"/>
    <w:rsid w:val="00C27F0A"/>
    <w:rsid w:val="00C303C7"/>
    <w:rsid w:val="00C30564"/>
    <w:rsid w:val="00C326AA"/>
    <w:rsid w:val="00C33141"/>
    <w:rsid w:val="00C3370F"/>
    <w:rsid w:val="00C33B72"/>
    <w:rsid w:val="00C33B7B"/>
    <w:rsid w:val="00C33FF5"/>
    <w:rsid w:val="00C341D9"/>
    <w:rsid w:val="00C34C85"/>
    <w:rsid w:val="00C350E5"/>
    <w:rsid w:val="00C351B8"/>
    <w:rsid w:val="00C353F1"/>
    <w:rsid w:val="00C35E10"/>
    <w:rsid w:val="00C35FD3"/>
    <w:rsid w:val="00C364EE"/>
    <w:rsid w:val="00C368E9"/>
    <w:rsid w:val="00C42699"/>
    <w:rsid w:val="00C4273A"/>
    <w:rsid w:val="00C441AD"/>
    <w:rsid w:val="00C45475"/>
    <w:rsid w:val="00C45A7E"/>
    <w:rsid w:val="00C45AA9"/>
    <w:rsid w:val="00C4726F"/>
    <w:rsid w:val="00C50261"/>
    <w:rsid w:val="00C503F0"/>
    <w:rsid w:val="00C50513"/>
    <w:rsid w:val="00C51733"/>
    <w:rsid w:val="00C5181A"/>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2D95"/>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6AA1"/>
    <w:rsid w:val="00C774F1"/>
    <w:rsid w:val="00C776A4"/>
    <w:rsid w:val="00C77A5E"/>
    <w:rsid w:val="00C809C5"/>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2DE"/>
    <w:rsid w:val="00CA04BA"/>
    <w:rsid w:val="00CA11E6"/>
    <w:rsid w:val="00CA1337"/>
    <w:rsid w:val="00CA1E46"/>
    <w:rsid w:val="00CA24C6"/>
    <w:rsid w:val="00CA3EE8"/>
    <w:rsid w:val="00CA42D4"/>
    <w:rsid w:val="00CA4CA3"/>
    <w:rsid w:val="00CA4CAA"/>
    <w:rsid w:val="00CA4D53"/>
    <w:rsid w:val="00CA5023"/>
    <w:rsid w:val="00CA643F"/>
    <w:rsid w:val="00CA72E1"/>
    <w:rsid w:val="00CB18AE"/>
    <w:rsid w:val="00CB1BA6"/>
    <w:rsid w:val="00CB6604"/>
    <w:rsid w:val="00CB6DE4"/>
    <w:rsid w:val="00CB7B7E"/>
    <w:rsid w:val="00CB7FDB"/>
    <w:rsid w:val="00CC0F7D"/>
    <w:rsid w:val="00CC36F6"/>
    <w:rsid w:val="00CC49B0"/>
    <w:rsid w:val="00CC4D9A"/>
    <w:rsid w:val="00CC5CA6"/>
    <w:rsid w:val="00CC7799"/>
    <w:rsid w:val="00CC7C69"/>
    <w:rsid w:val="00CC7EE4"/>
    <w:rsid w:val="00CD0301"/>
    <w:rsid w:val="00CD0A39"/>
    <w:rsid w:val="00CD0C32"/>
    <w:rsid w:val="00CD0D93"/>
    <w:rsid w:val="00CD10FA"/>
    <w:rsid w:val="00CD1F62"/>
    <w:rsid w:val="00CD2303"/>
    <w:rsid w:val="00CD295C"/>
    <w:rsid w:val="00CD2D51"/>
    <w:rsid w:val="00CD32FE"/>
    <w:rsid w:val="00CD43FC"/>
    <w:rsid w:val="00CE0603"/>
    <w:rsid w:val="00CE089E"/>
    <w:rsid w:val="00CE1766"/>
    <w:rsid w:val="00CE182A"/>
    <w:rsid w:val="00CE1C25"/>
    <w:rsid w:val="00CE2D8C"/>
    <w:rsid w:val="00CE3912"/>
    <w:rsid w:val="00CE42E7"/>
    <w:rsid w:val="00CE475C"/>
    <w:rsid w:val="00CE5904"/>
    <w:rsid w:val="00CE5D2B"/>
    <w:rsid w:val="00CE5E2E"/>
    <w:rsid w:val="00CE5E83"/>
    <w:rsid w:val="00CE5EB0"/>
    <w:rsid w:val="00CE6086"/>
    <w:rsid w:val="00CE6288"/>
    <w:rsid w:val="00CE654C"/>
    <w:rsid w:val="00CE6760"/>
    <w:rsid w:val="00CE7538"/>
    <w:rsid w:val="00CF07AF"/>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12B0"/>
    <w:rsid w:val="00D02B7B"/>
    <w:rsid w:val="00D0316E"/>
    <w:rsid w:val="00D0372D"/>
    <w:rsid w:val="00D042D2"/>
    <w:rsid w:val="00D043EE"/>
    <w:rsid w:val="00D056C7"/>
    <w:rsid w:val="00D104A4"/>
    <w:rsid w:val="00D10ECB"/>
    <w:rsid w:val="00D1149D"/>
    <w:rsid w:val="00D1201D"/>
    <w:rsid w:val="00D12021"/>
    <w:rsid w:val="00D13A1B"/>
    <w:rsid w:val="00D13C97"/>
    <w:rsid w:val="00D1472A"/>
    <w:rsid w:val="00D14D58"/>
    <w:rsid w:val="00D1552D"/>
    <w:rsid w:val="00D15CAC"/>
    <w:rsid w:val="00D161F5"/>
    <w:rsid w:val="00D168E7"/>
    <w:rsid w:val="00D20879"/>
    <w:rsid w:val="00D20D76"/>
    <w:rsid w:val="00D21195"/>
    <w:rsid w:val="00D21E04"/>
    <w:rsid w:val="00D220B4"/>
    <w:rsid w:val="00D224C9"/>
    <w:rsid w:val="00D2317F"/>
    <w:rsid w:val="00D237B8"/>
    <w:rsid w:val="00D23DC9"/>
    <w:rsid w:val="00D24EA6"/>
    <w:rsid w:val="00D25154"/>
    <w:rsid w:val="00D25C02"/>
    <w:rsid w:val="00D314FB"/>
    <w:rsid w:val="00D334C2"/>
    <w:rsid w:val="00D33BBC"/>
    <w:rsid w:val="00D34290"/>
    <w:rsid w:val="00D35BCE"/>
    <w:rsid w:val="00D366E6"/>
    <w:rsid w:val="00D3731A"/>
    <w:rsid w:val="00D37CE8"/>
    <w:rsid w:val="00D40A90"/>
    <w:rsid w:val="00D40ADA"/>
    <w:rsid w:val="00D42A37"/>
    <w:rsid w:val="00D42FD6"/>
    <w:rsid w:val="00D431E1"/>
    <w:rsid w:val="00D43E84"/>
    <w:rsid w:val="00D44EB7"/>
    <w:rsid w:val="00D44FFF"/>
    <w:rsid w:val="00D45B65"/>
    <w:rsid w:val="00D45EFF"/>
    <w:rsid w:val="00D46534"/>
    <w:rsid w:val="00D46BA6"/>
    <w:rsid w:val="00D47369"/>
    <w:rsid w:val="00D478B8"/>
    <w:rsid w:val="00D47944"/>
    <w:rsid w:val="00D47B67"/>
    <w:rsid w:val="00D47F2D"/>
    <w:rsid w:val="00D505A8"/>
    <w:rsid w:val="00D50AB9"/>
    <w:rsid w:val="00D535A1"/>
    <w:rsid w:val="00D53BAB"/>
    <w:rsid w:val="00D5445A"/>
    <w:rsid w:val="00D54756"/>
    <w:rsid w:val="00D56587"/>
    <w:rsid w:val="00D56BC6"/>
    <w:rsid w:val="00D57628"/>
    <w:rsid w:val="00D60968"/>
    <w:rsid w:val="00D612E2"/>
    <w:rsid w:val="00D62343"/>
    <w:rsid w:val="00D63FFB"/>
    <w:rsid w:val="00D64903"/>
    <w:rsid w:val="00D64925"/>
    <w:rsid w:val="00D6498B"/>
    <w:rsid w:val="00D64BCE"/>
    <w:rsid w:val="00D6508A"/>
    <w:rsid w:val="00D66B1E"/>
    <w:rsid w:val="00D67705"/>
    <w:rsid w:val="00D70170"/>
    <w:rsid w:val="00D71913"/>
    <w:rsid w:val="00D72C90"/>
    <w:rsid w:val="00D72F9A"/>
    <w:rsid w:val="00D73031"/>
    <w:rsid w:val="00D7415D"/>
    <w:rsid w:val="00D75A88"/>
    <w:rsid w:val="00D75B97"/>
    <w:rsid w:val="00D75C2F"/>
    <w:rsid w:val="00D77117"/>
    <w:rsid w:val="00D7725A"/>
    <w:rsid w:val="00D820B2"/>
    <w:rsid w:val="00D8275D"/>
    <w:rsid w:val="00D83652"/>
    <w:rsid w:val="00D83BF8"/>
    <w:rsid w:val="00D86215"/>
    <w:rsid w:val="00D874AE"/>
    <w:rsid w:val="00D87A53"/>
    <w:rsid w:val="00D91761"/>
    <w:rsid w:val="00D91B83"/>
    <w:rsid w:val="00D923C1"/>
    <w:rsid w:val="00D933FA"/>
    <w:rsid w:val="00D93525"/>
    <w:rsid w:val="00D94165"/>
    <w:rsid w:val="00D94C5D"/>
    <w:rsid w:val="00D94DC5"/>
    <w:rsid w:val="00D96B97"/>
    <w:rsid w:val="00D970C8"/>
    <w:rsid w:val="00D974ED"/>
    <w:rsid w:val="00D97955"/>
    <w:rsid w:val="00DA05A6"/>
    <w:rsid w:val="00DA1A48"/>
    <w:rsid w:val="00DA1CAA"/>
    <w:rsid w:val="00DA2677"/>
    <w:rsid w:val="00DA2FA5"/>
    <w:rsid w:val="00DA34BD"/>
    <w:rsid w:val="00DA34C0"/>
    <w:rsid w:val="00DA4574"/>
    <w:rsid w:val="00DA4612"/>
    <w:rsid w:val="00DA4717"/>
    <w:rsid w:val="00DA500E"/>
    <w:rsid w:val="00DA6016"/>
    <w:rsid w:val="00DA6EF0"/>
    <w:rsid w:val="00DA7564"/>
    <w:rsid w:val="00DA7D51"/>
    <w:rsid w:val="00DB3903"/>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3FB6"/>
    <w:rsid w:val="00DE4887"/>
    <w:rsid w:val="00DE635C"/>
    <w:rsid w:val="00DF0695"/>
    <w:rsid w:val="00DF0EA3"/>
    <w:rsid w:val="00DF29F9"/>
    <w:rsid w:val="00DF2A56"/>
    <w:rsid w:val="00DF324F"/>
    <w:rsid w:val="00DF35D5"/>
    <w:rsid w:val="00DF3CE5"/>
    <w:rsid w:val="00DF4372"/>
    <w:rsid w:val="00DF5117"/>
    <w:rsid w:val="00DF528D"/>
    <w:rsid w:val="00DF5D3E"/>
    <w:rsid w:val="00DF63FE"/>
    <w:rsid w:val="00DF6F1D"/>
    <w:rsid w:val="00E0217C"/>
    <w:rsid w:val="00E0221F"/>
    <w:rsid w:val="00E02808"/>
    <w:rsid w:val="00E04954"/>
    <w:rsid w:val="00E0499E"/>
    <w:rsid w:val="00E050EC"/>
    <w:rsid w:val="00E05B64"/>
    <w:rsid w:val="00E05BBB"/>
    <w:rsid w:val="00E05DD6"/>
    <w:rsid w:val="00E05E32"/>
    <w:rsid w:val="00E06CC1"/>
    <w:rsid w:val="00E07EED"/>
    <w:rsid w:val="00E10FB2"/>
    <w:rsid w:val="00E136C5"/>
    <w:rsid w:val="00E13E8A"/>
    <w:rsid w:val="00E13F06"/>
    <w:rsid w:val="00E148C4"/>
    <w:rsid w:val="00E14D09"/>
    <w:rsid w:val="00E155C3"/>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9B8"/>
    <w:rsid w:val="00E30A91"/>
    <w:rsid w:val="00E317BC"/>
    <w:rsid w:val="00E31A05"/>
    <w:rsid w:val="00E34403"/>
    <w:rsid w:val="00E352D8"/>
    <w:rsid w:val="00E36754"/>
    <w:rsid w:val="00E376B4"/>
    <w:rsid w:val="00E40A76"/>
    <w:rsid w:val="00E40A9B"/>
    <w:rsid w:val="00E411F4"/>
    <w:rsid w:val="00E41E6B"/>
    <w:rsid w:val="00E41EF0"/>
    <w:rsid w:val="00E4416D"/>
    <w:rsid w:val="00E44294"/>
    <w:rsid w:val="00E445CE"/>
    <w:rsid w:val="00E446C8"/>
    <w:rsid w:val="00E453DD"/>
    <w:rsid w:val="00E458D5"/>
    <w:rsid w:val="00E45A7A"/>
    <w:rsid w:val="00E45DF9"/>
    <w:rsid w:val="00E463A9"/>
    <w:rsid w:val="00E504DB"/>
    <w:rsid w:val="00E507EB"/>
    <w:rsid w:val="00E516E6"/>
    <w:rsid w:val="00E51B4E"/>
    <w:rsid w:val="00E530EE"/>
    <w:rsid w:val="00E541C2"/>
    <w:rsid w:val="00E55B53"/>
    <w:rsid w:val="00E56100"/>
    <w:rsid w:val="00E56147"/>
    <w:rsid w:val="00E56BF6"/>
    <w:rsid w:val="00E5716B"/>
    <w:rsid w:val="00E57BC0"/>
    <w:rsid w:val="00E606BB"/>
    <w:rsid w:val="00E607FF"/>
    <w:rsid w:val="00E60835"/>
    <w:rsid w:val="00E609FF"/>
    <w:rsid w:val="00E60F33"/>
    <w:rsid w:val="00E61FCB"/>
    <w:rsid w:val="00E62DF1"/>
    <w:rsid w:val="00E638D7"/>
    <w:rsid w:val="00E64CBE"/>
    <w:rsid w:val="00E66737"/>
    <w:rsid w:val="00E671DF"/>
    <w:rsid w:val="00E70187"/>
    <w:rsid w:val="00E701A4"/>
    <w:rsid w:val="00E706B4"/>
    <w:rsid w:val="00E70BF3"/>
    <w:rsid w:val="00E71342"/>
    <w:rsid w:val="00E71499"/>
    <w:rsid w:val="00E7221B"/>
    <w:rsid w:val="00E73BD2"/>
    <w:rsid w:val="00E73C0E"/>
    <w:rsid w:val="00E74228"/>
    <w:rsid w:val="00E749E8"/>
    <w:rsid w:val="00E74B57"/>
    <w:rsid w:val="00E75CB8"/>
    <w:rsid w:val="00E75FC8"/>
    <w:rsid w:val="00E7628D"/>
    <w:rsid w:val="00E76B8F"/>
    <w:rsid w:val="00E7733E"/>
    <w:rsid w:val="00E77F9B"/>
    <w:rsid w:val="00E800CB"/>
    <w:rsid w:val="00E807B5"/>
    <w:rsid w:val="00E82703"/>
    <w:rsid w:val="00E83DB1"/>
    <w:rsid w:val="00E83E57"/>
    <w:rsid w:val="00E84B7D"/>
    <w:rsid w:val="00E86604"/>
    <w:rsid w:val="00E87C8B"/>
    <w:rsid w:val="00E905D9"/>
    <w:rsid w:val="00E90EA0"/>
    <w:rsid w:val="00E911A6"/>
    <w:rsid w:val="00E914DD"/>
    <w:rsid w:val="00E9228B"/>
    <w:rsid w:val="00E92BC6"/>
    <w:rsid w:val="00E93F2C"/>
    <w:rsid w:val="00E94DEB"/>
    <w:rsid w:val="00E95505"/>
    <w:rsid w:val="00E956BF"/>
    <w:rsid w:val="00E974B1"/>
    <w:rsid w:val="00EA0350"/>
    <w:rsid w:val="00EA03DA"/>
    <w:rsid w:val="00EA0687"/>
    <w:rsid w:val="00EA06DA"/>
    <w:rsid w:val="00EA0711"/>
    <w:rsid w:val="00EA479F"/>
    <w:rsid w:val="00EA5482"/>
    <w:rsid w:val="00EA55A4"/>
    <w:rsid w:val="00EA57E2"/>
    <w:rsid w:val="00EA621E"/>
    <w:rsid w:val="00EA62A5"/>
    <w:rsid w:val="00EA69A0"/>
    <w:rsid w:val="00EA6B67"/>
    <w:rsid w:val="00EA6BE8"/>
    <w:rsid w:val="00EB19D4"/>
    <w:rsid w:val="00EB1D92"/>
    <w:rsid w:val="00EB2666"/>
    <w:rsid w:val="00EB2975"/>
    <w:rsid w:val="00EB3479"/>
    <w:rsid w:val="00EB4799"/>
    <w:rsid w:val="00EB4901"/>
    <w:rsid w:val="00EB4C24"/>
    <w:rsid w:val="00EB4EFF"/>
    <w:rsid w:val="00EB5B2B"/>
    <w:rsid w:val="00EB7195"/>
    <w:rsid w:val="00EB78A1"/>
    <w:rsid w:val="00EC028C"/>
    <w:rsid w:val="00EC21E8"/>
    <w:rsid w:val="00EC27A4"/>
    <w:rsid w:val="00EC3327"/>
    <w:rsid w:val="00EC443A"/>
    <w:rsid w:val="00EC4FF2"/>
    <w:rsid w:val="00EC73C4"/>
    <w:rsid w:val="00EC780E"/>
    <w:rsid w:val="00EC7B99"/>
    <w:rsid w:val="00EC7EE0"/>
    <w:rsid w:val="00ED0E89"/>
    <w:rsid w:val="00ED175A"/>
    <w:rsid w:val="00ED2698"/>
    <w:rsid w:val="00ED27B7"/>
    <w:rsid w:val="00ED3563"/>
    <w:rsid w:val="00ED490D"/>
    <w:rsid w:val="00ED49BD"/>
    <w:rsid w:val="00ED607C"/>
    <w:rsid w:val="00ED6561"/>
    <w:rsid w:val="00ED693E"/>
    <w:rsid w:val="00ED6C2F"/>
    <w:rsid w:val="00ED7635"/>
    <w:rsid w:val="00ED7954"/>
    <w:rsid w:val="00ED79B8"/>
    <w:rsid w:val="00EE0028"/>
    <w:rsid w:val="00EE04BD"/>
    <w:rsid w:val="00EE0E7C"/>
    <w:rsid w:val="00EE18FA"/>
    <w:rsid w:val="00EE4DE3"/>
    <w:rsid w:val="00EE5E20"/>
    <w:rsid w:val="00EE5E8A"/>
    <w:rsid w:val="00EE609E"/>
    <w:rsid w:val="00EE6622"/>
    <w:rsid w:val="00EE6BBA"/>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9E1"/>
    <w:rsid w:val="00F01BFF"/>
    <w:rsid w:val="00F01CE2"/>
    <w:rsid w:val="00F02C35"/>
    <w:rsid w:val="00F02ED5"/>
    <w:rsid w:val="00F0320D"/>
    <w:rsid w:val="00F036FB"/>
    <w:rsid w:val="00F04E8D"/>
    <w:rsid w:val="00F04F85"/>
    <w:rsid w:val="00F058C8"/>
    <w:rsid w:val="00F05AB2"/>
    <w:rsid w:val="00F07512"/>
    <w:rsid w:val="00F0783B"/>
    <w:rsid w:val="00F07DC7"/>
    <w:rsid w:val="00F1014E"/>
    <w:rsid w:val="00F109B0"/>
    <w:rsid w:val="00F118E4"/>
    <w:rsid w:val="00F13843"/>
    <w:rsid w:val="00F14DF3"/>
    <w:rsid w:val="00F14E61"/>
    <w:rsid w:val="00F17073"/>
    <w:rsid w:val="00F1723D"/>
    <w:rsid w:val="00F17938"/>
    <w:rsid w:val="00F205B4"/>
    <w:rsid w:val="00F21290"/>
    <w:rsid w:val="00F22F68"/>
    <w:rsid w:val="00F232AD"/>
    <w:rsid w:val="00F236D0"/>
    <w:rsid w:val="00F246A6"/>
    <w:rsid w:val="00F269AC"/>
    <w:rsid w:val="00F26A19"/>
    <w:rsid w:val="00F26A2B"/>
    <w:rsid w:val="00F27199"/>
    <w:rsid w:val="00F273F8"/>
    <w:rsid w:val="00F3140D"/>
    <w:rsid w:val="00F31DA7"/>
    <w:rsid w:val="00F31E07"/>
    <w:rsid w:val="00F32A67"/>
    <w:rsid w:val="00F3317E"/>
    <w:rsid w:val="00F33C60"/>
    <w:rsid w:val="00F345B6"/>
    <w:rsid w:val="00F347D9"/>
    <w:rsid w:val="00F3483C"/>
    <w:rsid w:val="00F35205"/>
    <w:rsid w:val="00F36044"/>
    <w:rsid w:val="00F36344"/>
    <w:rsid w:val="00F402EA"/>
    <w:rsid w:val="00F42B19"/>
    <w:rsid w:val="00F433D5"/>
    <w:rsid w:val="00F43671"/>
    <w:rsid w:val="00F439E2"/>
    <w:rsid w:val="00F4427A"/>
    <w:rsid w:val="00F450C4"/>
    <w:rsid w:val="00F46D52"/>
    <w:rsid w:val="00F52885"/>
    <w:rsid w:val="00F52CF5"/>
    <w:rsid w:val="00F52FBF"/>
    <w:rsid w:val="00F54FEA"/>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2F9"/>
    <w:rsid w:val="00F66353"/>
    <w:rsid w:val="00F67053"/>
    <w:rsid w:val="00F7104C"/>
    <w:rsid w:val="00F71324"/>
    <w:rsid w:val="00F71C45"/>
    <w:rsid w:val="00F722AF"/>
    <w:rsid w:val="00F729BC"/>
    <w:rsid w:val="00F72AE6"/>
    <w:rsid w:val="00F72D1F"/>
    <w:rsid w:val="00F75115"/>
    <w:rsid w:val="00F76656"/>
    <w:rsid w:val="00F772BA"/>
    <w:rsid w:val="00F77B5D"/>
    <w:rsid w:val="00F80292"/>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21"/>
    <w:rsid w:val="00F96CF4"/>
    <w:rsid w:val="00FA0078"/>
    <w:rsid w:val="00FA01EB"/>
    <w:rsid w:val="00FA0CF3"/>
    <w:rsid w:val="00FA1052"/>
    <w:rsid w:val="00FA26FC"/>
    <w:rsid w:val="00FA2F1B"/>
    <w:rsid w:val="00FA2FB5"/>
    <w:rsid w:val="00FA34A5"/>
    <w:rsid w:val="00FA35C6"/>
    <w:rsid w:val="00FA6DB8"/>
    <w:rsid w:val="00FB1FFE"/>
    <w:rsid w:val="00FB39E9"/>
    <w:rsid w:val="00FB40A0"/>
    <w:rsid w:val="00FB4217"/>
    <w:rsid w:val="00FB53F1"/>
    <w:rsid w:val="00FB5AEA"/>
    <w:rsid w:val="00FB60E6"/>
    <w:rsid w:val="00FB6132"/>
    <w:rsid w:val="00FB6F04"/>
    <w:rsid w:val="00FB6FB1"/>
    <w:rsid w:val="00FB7498"/>
    <w:rsid w:val="00FB760D"/>
    <w:rsid w:val="00FC0717"/>
    <w:rsid w:val="00FC1F0C"/>
    <w:rsid w:val="00FC3AD5"/>
    <w:rsid w:val="00FC4437"/>
    <w:rsid w:val="00FD0CF0"/>
    <w:rsid w:val="00FD0F90"/>
    <w:rsid w:val="00FD2688"/>
    <w:rsid w:val="00FD35A3"/>
    <w:rsid w:val="00FD3631"/>
    <w:rsid w:val="00FD3DEC"/>
    <w:rsid w:val="00FD4F12"/>
    <w:rsid w:val="00FD525C"/>
    <w:rsid w:val="00FD5BCD"/>
    <w:rsid w:val="00FD62FC"/>
    <w:rsid w:val="00FD708B"/>
    <w:rsid w:val="00FD71C2"/>
    <w:rsid w:val="00FD7A30"/>
    <w:rsid w:val="00FE0100"/>
    <w:rsid w:val="00FE13E2"/>
    <w:rsid w:val="00FE1907"/>
    <w:rsid w:val="00FE2A1A"/>
    <w:rsid w:val="00FE39AF"/>
    <w:rsid w:val="00FE4EB3"/>
    <w:rsid w:val="00FE4F94"/>
    <w:rsid w:val="00FE5E9D"/>
    <w:rsid w:val="00FE74B0"/>
    <w:rsid w:val="00FE7598"/>
    <w:rsid w:val="00FE7F21"/>
    <w:rsid w:val="00FF08A7"/>
    <w:rsid w:val="00FF0954"/>
    <w:rsid w:val="00FF0EDA"/>
    <w:rsid w:val="00FF0EDC"/>
    <w:rsid w:val="00FF167E"/>
    <w:rsid w:val="00FF1994"/>
    <w:rsid w:val="00FF22C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59717294">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09683643">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8565777">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1817-431E-442B-9BE5-11E5F756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3</Pages>
  <Words>990</Words>
  <Characters>5941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Macke</dc:creator>
  <cp:lastModifiedBy>Beata Wiktorowska</cp:lastModifiedBy>
  <cp:revision>235</cp:revision>
  <cp:lastPrinted>2023-09-18T07:56:00Z</cp:lastPrinted>
  <dcterms:created xsi:type="dcterms:W3CDTF">2019-12-05T11:34:00Z</dcterms:created>
  <dcterms:modified xsi:type="dcterms:W3CDTF">2023-09-18T11:12:00Z</dcterms:modified>
</cp:coreProperties>
</file>