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3433" w14:textId="65765B90" w:rsidR="009169B3" w:rsidRPr="009169B3" w:rsidRDefault="009169B3" w:rsidP="009169B3">
      <w:pPr>
        <w:widowControl w:val="0"/>
        <w:spacing w:after="0" w:line="240" w:lineRule="auto"/>
        <w:rPr>
          <w:rFonts w:ascii="Calibri" w:eastAsia="Times New Roman" w:hAnsi="Calibri" w:cs="Calibri"/>
          <w:snapToGrid w:val="0"/>
        </w:rPr>
      </w:pPr>
      <w:r w:rsidRPr="009169B3">
        <w:rPr>
          <w:rFonts w:ascii="Calibri" w:eastAsia="Times New Roman" w:hAnsi="Calibri" w:cs="Calibri"/>
          <w:snapToGrid w:val="0"/>
        </w:rPr>
        <w:t>OWO.272.</w:t>
      </w:r>
      <w:r>
        <w:rPr>
          <w:rFonts w:ascii="Calibri" w:eastAsia="Times New Roman" w:hAnsi="Calibri" w:cs="Calibri"/>
          <w:snapToGrid w:val="0"/>
        </w:rPr>
        <w:t>7</w:t>
      </w:r>
      <w:r w:rsidRPr="009169B3">
        <w:rPr>
          <w:rFonts w:ascii="Calibri" w:eastAsia="Times New Roman" w:hAnsi="Calibri" w:cs="Calibri"/>
          <w:snapToGrid w:val="0"/>
        </w:rPr>
        <w:t>.2021</w:t>
      </w:r>
      <w:r w:rsidRPr="009169B3">
        <w:rPr>
          <w:rFonts w:ascii="Calibri" w:eastAsia="Times New Roman" w:hAnsi="Calibri" w:cs="Calibri"/>
          <w:snapToGrid w:val="0"/>
        </w:rPr>
        <w:tab/>
      </w:r>
      <w:r w:rsidRPr="009169B3">
        <w:rPr>
          <w:rFonts w:ascii="Calibri" w:eastAsia="Times New Roman" w:hAnsi="Calibri" w:cs="Calibri"/>
          <w:snapToGrid w:val="0"/>
        </w:rPr>
        <w:tab/>
      </w:r>
      <w:r w:rsidRPr="009169B3">
        <w:rPr>
          <w:rFonts w:ascii="Calibri" w:eastAsia="Times New Roman" w:hAnsi="Calibri" w:cs="Calibri"/>
          <w:snapToGrid w:val="0"/>
        </w:rPr>
        <w:tab/>
      </w:r>
      <w:r w:rsidRPr="009169B3">
        <w:rPr>
          <w:rFonts w:ascii="Calibri" w:eastAsia="Times New Roman" w:hAnsi="Calibri" w:cs="Calibri"/>
          <w:snapToGrid w:val="0"/>
        </w:rPr>
        <w:tab/>
      </w:r>
      <w:r w:rsidRPr="009169B3">
        <w:rPr>
          <w:rFonts w:ascii="Calibri" w:eastAsia="Times New Roman" w:hAnsi="Calibri" w:cs="Calibri"/>
          <w:snapToGrid w:val="0"/>
        </w:rPr>
        <w:tab/>
      </w:r>
      <w:r w:rsidRPr="009169B3">
        <w:rPr>
          <w:rFonts w:ascii="Calibri" w:eastAsia="Times New Roman" w:hAnsi="Calibri" w:cs="Calibri"/>
          <w:snapToGrid w:val="0"/>
        </w:rPr>
        <w:tab/>
      </w:r>
      <w:r>
        <w:rPr>
          <w:rFonts w:ascii="Calibri" w:eastAsia="Times New Roman" w:hAnsi="Calibri" w:cs="Calibri"/>
          <w:snapToGrid w:val="0"/>
        </w:rPr>
        <w:t xml:space="preserve">          </w:t>
      </w:r>
      <w:r w:rsidRPr="009169B3">
        <w:rPr>
          <w:rFonts w:ascii="Calibri" w:eastAsia="Times New Roman" w:hAnsi="Calibri" w:cs="Calibri"/>
          <w:snapToGrid w:val="0"/>
        </w:rPr>
        <w:t xml:space="preserve">Nakło n. Not., dnia </w:t>
      </w:r>
      <w:r w:rsidR="00D00C03">
        <w:rPr>
          <w:rFonts w:ascii="Calibri" w:eastAsia="Times New Roman" w:hAnsi="Calibri" w:cs="Calibri"/>
          <w:snapToGrid w:val="0"/>
        </w:rPr>
        <w:t>05.</w:t>
      </w:r>
      <w:r>
        <w:rPr>
          <w:rFonts w:ascii="Calibri" w:eastAsia="Times New Roman" w:hAnsi="Calibri" w:cs="Calibri"/>
          <w:snapToGrid w:val="0"/>
        </w:rPr>
        <w:t>11</w:t>
      </w:r>
      <w:r w:rsidRPr="009169B3">
        <w:rPr>
          <w:rFonts w:ascii="Calibri" w:eastAsia="Times New Roman" w:hAnsi="Calibri" w:cs="Calibri"/>
          <w:snapToGrid w:val="0"/>
        </w:rPr>
        <w:t>.2021 r.</w:t>
      </w:r>
    </w:p>
    <w:p w14:paraId="72035D1E" w14:textId="77777777" w:rsidR="009169B3" w:rsidRPr="009169B3" w:rsidRDefault="009169B3" w:rsidP="009169B3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</w:rPr>
      </w:pPr>
    </w:p>
    <w:p w14:paraId="06184AE0" w14:textId="77777777" w:rsidR="009169B3" w:rsidRPr="009169B3" w:rsidRDefault="009169B3" w:rsidP="009169B3">
      <w:pPr>
        <w:spacing w:after="0" w:line="240" w:lineRule="auto"/>
        <w:rPr>
          <w:rFonts w:ascii="Calibri" w:eastAsia="Times New Roman" w:hAnsi="Calibri" w:cs="Calibri"/>
          <w:b/>
          <w:snapToGrid w:val="0"/>
        </w:rPr>
      </w:pPr>
      <w:r w:rsidRPr="009169B3">
        <w:rPr>
          <w:rFonts w:ascii="Calibri" w:eastAsia="Times New Roman" w:hAnsi="Calibri" w:cs="Calibri"/>
          <w:b/>
          <w:snapToGrid w:val="0"/>
        </w:rPr>
        <w:t>Zamawiający:</w:t>
      </w:r>
    </w:p>
    <w:p w14:paraId="6CFD3A54" w14:textId="77777777" w:rsidR="009169B3" w:rsidRPr="009169B3" w:rsidRDefault="009169B3" w:rsidP="009169B3">
      <w:pPr>
        <w:spacing w:after="0" w:line="240" w:lineRule="auto"/>
        <w:rPr>
          <w:rFonts w:ascii="Calibri" w:eastAsia="Times New Roman" w:hAnsi="Calibri" w:cs="Calibri"/>
          <w:bCs/>
          <w:snapToGrid w:val="0"/>
        </w:rPr>
      </w:pPr>
      <w:r w:rsidRPr="009169B3">
        <w:rPr>
          <w:rFonts w:ascii="Calibri" w:eastAsia="Times New Roman" w:hAnsi="Calibri" w:cs="Calibri"/>
          <w:bCs/>
          <w:snapToGrid w:val="0"/>
        </w:rPr>
        <w:t>Powiat Nakielski</w:t>
      </w:r>
    </w:p>
    <w:p w14:paraId="49B3A93E" w14:textId="77777777" w:rsidR="009169B3" w:rsidRPr="009169B3" w:rsidRDefault="009169B3" w:rsidP="009169B3">
      <w:pPr>
        <w:spacing w:after="0" w:line="240" w:lineRule="auto"/>
        <w:rPr>
          <w:rFonts w:ascii="Calibri" w:eastAsia="Times New Roman" w:hAnsi="Calibri" w:cs="Calibri"/>
          <w:bCs/>
          <w:snapToGrid w:val="0"/>
        </w:rPr>
      </w:pPr>
      <w:r w:rsidRPr="009169B3">
        <w:rPr>
          <w:rFonts w:ascii="Calibri" w:eastAsia="Times New Roman" w:hAnsi="Calibri" w:cs="Calibri"/>
          <w:bCs/>
          <w:snapToGrid w:val="0"/>
        </w:rPr>
        <w:t>ul. gen. H. Dąbrowskiego 54</w:t>
      </w:r>
    </w:p>
    <w:p w14:paraId="0C708BC3" w14:textId="77777777" w:rsidR="009169B3" w:rsidRPr="009169B3" w:rsidRDefault="009169B3" w:rsidP="009169B3">
      <w:pPr>
        <w:spacing w:after="0" w:line="240" w:lineRule="auto"/>
        <w:rPr>
          <w:rFonts w:ascii="Calibri" w:eastAsia="Times New Roman" w:hAnsi="Calibri" w:cs="Calibri"/>
          <w:bCs/>
          <w:snapToGrid w:val="0"/>
        </w:rPr>
      </w:pPr>
      <w:r w:rsidRPr="009169B3">
        <w:rPr>
          <w:rFonts w:ascii="Calibri" w:eastAsia="Times New Roman" w:hAnsi="Calibri" w:cs="Calibri"/>
          <w:bCs/>
          <w:snapToGrid w:val="0"/>
        </w:rPr>
        <w:t>89-100 Nakło n. Not.</w:t>
      </w:r>
      <w:r w:rsidRPr="009169B3">
        <w:rPr>
          <w:rFonts w:ascii="Calibri" w:eastAsia="Times New Roman" w:hAnsi="Calibri" w:cs="Calibri"/>
        </w:rPr>
        <w:t xml:space="preserve">           </w:t>
      </w:r>
    </w:p>
    <w:p w14:paraId="54AE8251" w14:textId="77777777" w:rsidR="009169B3" w:rsidRPr="009169B3" w:rsidRDefault="009169B3" w:rsidP="009169B3">
      <w:pPr>
        <w:widowControl w:val="0"/>
        <w:spacing w:after="0" w:line="120" w:lineRule="atLeast"/>
        <w:ind w:left="5664"/>
        <w:jc w:val="both"/>
        <w:rPr>
          <w:rFonts w:ascii="Calibri" w:eastAsia="Calibri" w:hAnsi="Calibri" w:cs="Calibri"/>
          <w:b/>
          <w:color w:val="000000"/>
          <w:lang w:eastAsia="en-US"/>
        </w:rPr>
      </w:pPr>
      <w:r w:rsidRPr="009169B3">
        <w:rPr>
          <w:rFonts w:ascii="Calibri" w:eastAsia="Calibri" w:hAnsi="Calibri" w:cs="Calibri"/>
          <w:b/>
          <w:lang w:eastAsia="en-US"/>
        </w:rPr>
        <w:t xml:space="preserve">   </w:t>
      </w:r>
    </w:p>
    <w:p w14:paraId="45CA4C65" w14:textId="77777777" w:rsidR="009169B3" w:rsidRPr="009169B3" w:rsidRDefault="009169B3" w:rsidP="009169B3">
      <w:pPr>
        <w:autoSpaceDE w:val="0"/>
        <w:autoSpaceDN w:val="0"/>
        <w:spacing w:after="0" w:line="240" w:lineRule="auto"/>
        <w:jc w:val="center"/>
        <w:rPr>
          <w:rFonts w:ascii="Calibri" w:eastAsiaTheme="minorHAnsi" w:hAnsi="Calibri" w:cs="Calibri"/>
          <w:b/>
          <w:bCs/>
        </w:rPr>
      </w:pPr>
    </w:p>
    <w:p w14:paraId="7CE198E7" w14:textId="7495D894" w:rsidR="009169B3" w:rsidRPr="009169B3" w:rsidRDefault="009169B3" w:rsidP="009169B3">
      <w:pPr>
        <w:autoSpaceDE w:val="0"/>
        <w:autoSpaceDN w:val="0"/>
        <w:spacing w:after="0" w:line="240" w:lineRule="auto"/>
        <w:jc w:val="center"/>
        <w:rPr>
          <w:rFonts w:ascii="Calibri" w:eastAsiaTheme="minorHAnsi" w:hAnsi="Calibri" w:cs="Calibri"/>
          <w:b/>
          <w:bCs/>
        </w:rPr>
      </w:pPr>
      <w:r w:rsidRPr="009169B3">
        <w:rPr>
          <w:rFonts w:ascii="Calibri" w:eastAsiaTheme="minorHAnsi" w:hAnsi="Calibri" w:cs="Calibri"/>
          <w:b/>
          <w:bCs/>
        </w:rPr>
        <w:t>INFORMACJA O WYBORZE OFER</w:t>
      </w:r>
      <w:r>
        <w:rPr>
          <w:rFonts w:ascii="Calibri" w:eastAsiaTheme="minorHAnsi" w:hAnsi="Calibri" w:cs="Calibri"/>
          <w:b/>
          <w:bCs/>
        </w:rPr>
        <w:t>T</w:t>
      </w:r>
    </w:p>
    <w:p w14:paraId="75B3CA6E" w14:textId="77777777" w:rsidR="009169B3" w:rsidRPr="009169B3" w:rsidRDefault="009169B3" w:rsidP="009169B3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2E57E738" w14:textId="2CFD0E8E" w:rsidR="009169B3" w:rsidRPr="009169B3" w:rsidRDefault="009169B3" w:rsidP="00566731">
      <w:pPr>
        <w:jc w:val="both"/>
        <w:rPr>
          <w:rFonts w:ascii="Calibri" w:eastAsiaTheme="minorHAnsi" w:hAnsi="Calibri" w:cs="Calibri"/>
          <w:lang w:eastAsia="en-US"/>
        </w:rPr>
      </w:pPr>
      <w:r w:rsidRPr="009169B3">
        <w:rPr>
          <w:rFonts w:ascii="Calibri" w:eastAsia="Calibri" w:hAnsi="Calibri" w:cs="Calibri"/>
          <w:lang w:eastAsia="en-US"/>
        </w:rPr>
        <w:t xml:space="preserve">Dotyczy postępowania pt. </w:t>
      </w:r>
      <w:r>
        <w:rPr>
          <w:rFonts w:ascii="Calibri" w:eastAsia="Calibri" w:hAnsi="Calibri" w:cs="Calibri"/>
          <w:lang w:eastAsia="en-US"/>
        </w:rPr>
        <w:t>Dostawa sprzętu komputerowego i oprogramowania</w:t>
      </w:r>
    </w:p>
    <w:p w14:paraId="699CAC7C" w14:textId="0F38ABB5" w:rsidR="00F47966" w:rsidRPr="009169B3" w:rsidRDefault="009169B3" w:rsidP="0063515C">
      <w:pPr>
        <w:spacing w:after="0"/>
        <w:ind w:firstLine="426"/>
        <w:jc w:val="both"/>
        <w:rPr>
          <w:rFonts w:eastAsia="Times New Roman" w:cstheme="minorHAnsi"/>
          <w:lang w:eastAsia="en-US"/>
        </w:rPr>
      </w:pPr>
      <w:r w:rsidRPr="009169B3">
        <w:rPr>
          <w:rFonts w:eastAsia="Times New Roman" w:cstheme="minorHAnsi"/>
          <w:lang w:eastAsia="en-US"/>
        </w:rPr>
        <w:t xml:space="preserve">Działając na podstawie art. 253 ust. 1 oraz ust. 2 ustawy z 11 września 2019 r. – Prawo zamówień publicznych (Dz.U. z 2021 r., poz. 1129 ze zm.), </w:t>
      </w:r>
      <w:r w:rsidR="0043048E">
        <w:rPr>
          <w:rFonts w:eastAsia="Times New Roman" w:cstheme="minorHAnsi"/>
          <w:lang w:eastAsia="en-US"/>
        </w:rPr>
        <w:t xml:space="preserve">dalej: ustawa Pzp, </w:t>
      </w:r>
      <w:r w:rsidRPr="009169B3">
        <w:rPr>
          <w:rFonts w:eastAsia="Times New Roman" w:cstheme="minorHAnsi"/>
          <w:lang w:eastAsia="en-US"/>
        </w:rPr>
        <w:t xml:space="preserve">zamawiający informuje, że dokonał wyboru najkorzystniejszych ofert. </w:t>
      </w:r>
      <w:r w:rsidRPr="009169B3">
        <w:rPr>
          <w:rFonts w:eastAsia="Times New Roman" w:cstheme="minorHAnsi"/>
        </w:rPr>
        <w:t>Jako najkorzystniejszą uznano ofertę wykonawcy:</w:t>
      </w:r>
    </w:p>
    <w:p w14:paraId="56BE6DFF" w14:textId="0CCD83E3" w:rsidR="0063515C" w:rsidRDefault="0063515C" w:rsidP="0063515C">
      <w:pPr>
        <w:spacing w:after="0"/>
        <w:rPr>
          <w:rFonts w:eastAsia="Calibri" w:cstheme="minorHAnsi"/>
          <w:bCs/>
        </w:rPr>
      </w:pPr>
      <w:bookmarkStart w:id="0" w:name="_Hlk86405866"/>
      <w:bookmarkStart w:id="1" w:name="_Hlk534188493"/>
      <w:bookmarkStart w:id="2" w:name="_Hlk18565823"/>
      <w:r>
        <w:rPr>
          <w:rFonts w:eastAsia="Calibri" w:cstheme="minorHAnsi"/>
          <w:b/>
        </w:rPr>
        <w:t>d</w:t>
      </w:r>
      <w:r w:rsidR="009169B3" w:rsidRPr="009169B3">
        <w:rPr>
          <w:rFonts w:eastAsia="Calibri" w:cstheme="minorHAnsi"/>
          <w:b/>
        </w:rPr>
        <w:t xml:space="preserve">la części </w:t>
      </w:r>
      <w:r w:rsidR="009C3199" w:rsidRPr="009169B3">
        <w:rPr>
          <w:rFonts w:eastAsia="Calibri" w:cstheme="minorHAnsi"/>
          <w:b/>
        </w:rPr>
        <w:t>1</w:t>
      </w:r>
      <w:r w:rsidR="00CC1D9D" w:rsidRPr="009169B3">
        <w:rPr>
          <w:rFonts w:eastAsia="Calibri" w:cstheme="minorHAnsi"/>
          <w:b/>
        </w:rPr>
        <w:t>:</w:t>
      </w:r>
      <w:r w:rsidR="009169B3">
        <w:rPr>
          <w:rFonts w:eastAsia="Calibri" w:cstheme="minorHAnsi"/>
          <w:b/>
        </w:rPr>
        <w:t xml:space="preserve"> </w:t>
      </w:r>
      <w:r w:rsidR="009169B3" w:rsidRPr="009169B3">
        <w:rPr>
          <w:rFonts w:eastAsia="Calibri" w:cstheme="minorHAnsi"/>
          <w:bCs/>
        </w:rPr>
        <w:t>komputer AIO – 18 szt., monitor interaktywny – 2 szt., urządzenie wielofunkcyjne – 2 szt.</w:t>
      </w:r>
      <w:bookmarkStart w:id="3" w:name="_Hlk4573293"/>
    </w:p>
    <w:p w14:paraId="31247371" w14:textId="701B80AA" w:rsidR="0063515C" w:rsidRPr="00566731" w:rsidRDefault="0063515C" w:rsidP="0063515C">
      <w:pPr>
        <w:pStyle w:val="Akapitzlist"/>
        <w:numPr>
          <w:ilvl w:val="0"/>
          <w:numId w:val="10"/>
        </w:numPr>
        <w:spacing w:after="0"/>
        <w:ind w:left="284" w:hanging="284"/>
        <w:rPr>
          <w:rFonts w:eastAsia="Calibri" w:cstheme="minorHAnsi"/>
          <w:b/>
        </w:rPr>
      </w:pPr>
      <w:r w:rsidRPr="00566731">
        <w:rPr>
          <w:rFonts w:eastAsia="Calibri" w:cstheme="minorHAnsi"/>
          <w:b/>
        </w:rPr>
        <w:t>GRUPA E Sp. z o.o., ul. Piwna 32, 43-100 Tychy.</w:t>
      </w:r>
    </w:p>
    <w:p w14:paraId="3FA463AF" w14:textId="7199163E" w:rsidR="0063515C" w:rsidRDefault="0063515C" w:rsidP="0063515C">
      <w:pPr>
        <w:spacing w:after="0"/>
        <w:jc w:val="both"/>
        <w:rPr>
          <w:rFonts w:ascii="Calibri" w:hAnsi="Calibri" w:cs="Calibri"/>
        </w:rPr>
      </w:pPr>
      <w:r w:rsidRPr="0063515C">
        <w:rPr>
          <w:rFonts w:ascii="Calibri" w:hAnsi="Calibri" w:cs="Calibri"/>
        </w:rPr>
        <w:t>Wybrana oferta jest najkorzystniejszą ofertą złożoną w części 1. i nie podlega odrzuceniu. Cena oferty mieści się w kwocie jaką zamawiający</w:t>
      </w:r>
      <w:r w:rsidR="00392C28">
        <w:rPr>
          <w:rFonts w:ascii="Calibri" w:hAnsi="Calibri" w:cs="Calibri"/>
        </w:rPr>
        <w:t xml:space="preserve"> zamierzał</w:t>
      </w:r>
      <w:r w:rsidRPr="0063515C">
        <w:rPr>
          <w:rFonts w:ascii="Calibri" w:hAnsi="Calibri" w:cs="Calibri"/>
        </w:rPr>
        <w:t xml:space="preserve"> przeznaczyć na sfinansowanie zamówienia.</w:t>
      </w:r>
    </w:p>
    <w:p w14:paraId="0903E37F" w14:textId="77777777" w:rsidR="0063515C" w:rsidRPr="0063515C" w:rsidRDefault="0063515C" w:rsidP="0063515C">
      <w:pPr>
        <w:spacing w:after="0"/>
        <w:jc w:val="both"/>
        <w:rPr>
          <w:rFonts w:ascii="Calibri" w:eastAsia="Calibri" w:hAnsi="Calibri" w:cs="Calibri"/>
        </w:rPr>
      </w:pPr>
    </w:p>
    <w:p w14:paraId="11B4FF61" w14:textId="341E6667" w:rsidR="0063515C" w:rsidRPr="0063515C" w:rsidRDefault="0063515C" w:rsidP="0063515C">
      <w:pPr>
        <w:pStyle w:val="Akapitzlist"/>
        <w:spacing w:after="0"/>
        <w:ind w:left="0"/>
        <w:rPr>
          <w:rFonts w:ascii="Calibri" w:eastAsia="Calibri" w:hAnsi="Calibri" w:cs="Calibri"/>
          <w:bCs/>
        </w:rPr>
      </w:pPr>
      <w:r w:rsidRPr="0063515C">
        <w:rPr>
          <w:rFonts w:ascii="Calibri" w:eastAsia="Times New Roman" w:hAnsi="Calibri" w:cs="Calibri"/>
        </w:rPr>
        <w:t>Poniższa tabela przedstawia punktację przyznaną ofertom za poszczególne kryteria oceny ofert.</w:t>
      </w:r>
    </w:p>
    <w:tbl>
      <w:tblPr>
        <w:tblW w:w="71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2729"/>
        <w:gridCol w:w="1258"/>
        <w:gridCol w:w="1475"/>
        <w:gridCol w:w="1059"/>
      </w:tblGrid>
      <w:tr w:rsidR="0063515C" w:rsidRPr="00BC719D" w14:paraId="0BFE3981" w14:textId="77777777" w:rsidTr="00392C28">
        <w:trPr>
          <w:cantSplit/>
          <w:trHeight w:val="39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28EBBFC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Nr oferty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E960E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52F4" w14:textId="1BB70A3F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Część </w:t>
            </w:r>
            <w:r w:rsidR="00392C2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63515C" w:rsidRPr="00BC719D" w14:paraId="7944B23B" w14:textId="77777777" w:rsidTr="00392C28">
        <w:trPr>
          <w:cantSplit/>
          <w:trHeight w:val="607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BBB1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D471F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E5797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Cena brutto</w:t>
            </w:r>
          </w:p>
          <w:p w14:paraId="42F301D7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+ punktacja za kryterium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A619B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Termin realizacji</w:t>
            </w:r>
          </w:p>
          <w:p w14:paraId="609F629B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+ punktacja za kryterium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6B258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Łączna punktacja</w:t>
            </w:r>
          </w:p>
        </w:tc>
      </w:tr>
      <w:tr w:rsidR="0063515C" w:rsidRPr="00BC719D" w14:paraId="7E1B1F58" w14:textId="77777777" w:rsidTr="00392C28">
        <w:trPr>
          <w:cantSplit/>
          <w:trHeight w:val="7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68096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2.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FDDC5" w14:textId="77777777" w:rsidR="0063515C" w:rsidRPr="0063515C" w:rsidRDefault="0063515C" w:rsidP="00B11B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4" w:name="_Hlk86405971"/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Techsource Sp. z o.o.</w:t>
            </w:r>
          </w:p>
          <w:p w14:paraId="035BC242" w14:textId="77777777" w:rsidR="0063515C" w:rsidRPr="0063515C" w:rsidRDefault="0063515C" w:rsidP="00B11B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ul. Kordeckiego 38</w:t>
            </w:r>
          </w:p>
          <w:p w14:paraId="723822D5" w14:textId="77777777" w:rsidR="0063515C" w:rsidRPr="0063515C" w:rsidRDefault="0063515C" w:rsidP="00B11B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05-120 Legionowo</w:t>
            </w:r>
            <w:bookmarkEnd w:id="4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D42CE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104 960,14 zł</w:t>
            </w:r>
          </w:p>
          <w:p w14:paraId="2218DBBD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tj. 42,83 pkt.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2A1BA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19 dni</w:t>
            </w:r>
          </w:p>
          <w:p w14:paraId="15F31BAA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tj. 40 pkt.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8F9FD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82,83 pkt.</w:t>
            </w:r>
          </w:p>
        </w:tc>
      </w:tr>
      <w:tr w:rsidR="0063515C" w:rsidRPr="00BC719D" w14:paraId="74220668" w14:textId="77777777" w:rsidTr="00392C28">
        <w:trPr>
          <w:cantSplit/>
          <w:trHeight w:val="7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E7B43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BA2C5" w14:textId="77777777" w:rsidR="0063515C" w:rsidRPr="0063515C" w:rsidRDefault="0063515C" w:rsidP="00B1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5" w:name="_Hlk86405538"/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GRUPA E Sp. z o.o.</w:t>
            </w:r>
          </w:p>
          <w:p w14:paraId="7940028E" w14:textId="77777777" w:rsidR="0063515C" w:rsidRPr="0063515C" w:rsidRDefault="0063515C" w:rsidP="00B1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ul. Piwna 32</w:t>
            </w:r>
          </w:p>
          <w:p w14:paraId="27AEFB20" w14:textId="77777777" w:rsidR="0063515C" w:rsidRPr="0063515C" w:rsidRDefault="0063515C" w:rsidP="00B1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43-100 Tychy</w:t>
            </w:r>
            <w:bookmarkEnd w:id="5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4B6A4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74 921,40 zł</w:t>
            </w:r>
          </w:p>
          <w:p w14:paraId="273F9E60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tj. 60 pkt.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B98D3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 dzień</w:t>
            </w:r>
          </w:p>
          <w:p w14:paraId="2812A93A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tj. 40 pkt.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CFFD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100 pkt.</w:t>
            </w:r>
          </w:p>
        </w:tc>
      </w:tr>
    </w:tbl>
    <w:p w14:paraId="718B96C3" w14:textId="77777777" w:rsidR="0063515C" w:rsidRPr="0063515C" w:rsidRDefault="0063515C" w:rsidP="00F63097">
      <w:pPr>
        <w:pStyle w:val="Akapitzlist"/>
        <w:keepNext/>
        <w:spacing w:after="0"/>
        <w:ind w:left="0"/>
        <w:jc w:val="both"/>
        <w:outlineLvl w:val="0"/>
        <w:rPr>
          <w:rFonts w:ascii="Arial Narrow" w:eastAsia="Times New Roman" w:hAnsi="Arial Narrow"/>
          <w:sz w:val="20"/>
          <w:szCs w:val="20"/>
        </w:rPr>
      </w:pPr>
    </w:p>
    <w:p w14:paraId="1CE57F80" w14:textId="51B8F22A" w:rsidR="00566731" w:rsidRPr="00D00C03" w:rsidRDefault="00D00C03" w:rsidP="00D00C03">
      <w:pPr>
        <w:spacing w:after="0"/>
        <w:jc w:val="both"/>
        <w:rPr>
          <w:rFonts w:eastAsia="Calibri" w:cstheme="minorHAnsi"/>
          <w:bCs/>
        </w:rPr>
      </w:pPr>
      <w:bookmarkStart w:id="6" w:name="_Hlk86406542"/>
      <w:bookmarkStart w:id="7" w:name="_Hlk86997800"/>
      <w:r w:rsidRPr="00D00C03">
        <w:rPr>
          <w:rFonts w:eastAsia="Calibri" w:cstheme="minorHAnsi"/>
          <w:bCs/>
        </w:rPr>
        <w:t>Jednocześnie</w:t>
      </w:r>
      <w:r>
        <w:rPr>
          <w:rFonts w:eastAsia="Calibri" w:cstheme="minorHAnsi"/>
          <w:bCs/>
        </w:rPr>
        <w:t xml:space="preserve"> zamawiający odrzucił ofertę </w:t>
      </w:r>
      <w:r w:rsidRPr="00D00C03">
        <w:rPr>
          <w:rFonts w:eastAsia="Calibri" w:cstheme="minorHAnsi"/>
          <w:bCs/>
        </w:rPr>
        <w:t>Web-Profit Maciej Kuźlik</w:t>
      </w:r>
      <w:r>
        <w:rPr>
          <w:rFonts w:eastAsia="Calibri" w:cstheme="minorHAnsi"/>
          <w:bCs/>
        </w:rPr>
        <w:t xml:space="preserve">, </w:t>
      </w:r>
      <w:r w:rsidRPr="00D00C03">
        <w:rPr>
          <w:rFonts w:eastAsia="Calibri" w:cstheme="minorHAnsi"/>
          <w:bCs/>
        </w:rPr>
        <w:t>ul. Spokojna 18</w:t>
      </w:r>
      <w:r>
        <w:rPr>
          <w:rFonts w:eastAsia="Calibri" w:cstheme="minorHAnsi"/>
          <w:bCs/>
        </w:rPr>
        <w:t xml:space="preserve">, </w:t>
      </w:r>
      <w:r w:rsidRPr="00D00C03">
        <w:rPr>
          <w:rFonts w:eastAsia="Calibri" w:cstheme="minorHAnsi"/>
          <w:bCs/>
        </w:rPr>
        <w:t>41-940 Pieka</w:t>
      </w:r>
      <w:r>
        <w:rPr>
          <w:rFonts w:eastAsia="Calibri" w:cstheme="minorHAnsi"/>
          <w:bCs/>
        </w:rPr>
        <w:t>r</w:t>
      </w:r>
      <w:r w:rsidRPr="00D00C03">
        <w:rPr>
          <w:rFonts w:eastAsia="Calibri" w:cstheme="minorHAnsi"/>
          <w:bCs/>
        </w:rPr>
        <w:t>y Śląskie</w:t>
      </w:r>
      <w:r>
        <w:rPr>
          <w:rFonts w:eastAsia="Calibri" w:cstheme="minorHAnsi"/>
          <w:bCs/>
        </w:rPr>
        <w:t xml:space="preserve">. </w:t>
      </w:r>
      <w:r w:rsidR="0043048E">
        <w:rPr>
          <w:rFonts w:eastAsia="Calibri" w:cstheme="minorHAnsi"/>
          <w:bCs/>
        </w:rPr>
        <w:t>W dniu 28.10.2021 r. zamawiający, d</w:t>
      </w:r>
      <w:r w:rsidR="0043048E" w:rsidRPr="0020792C">
        <w:rPr>
          <w:rFonts w:ascii="Calibri" w:eastAsia="Calibri" w:hAnsi="Calibri" w:cs="Calibri"/>
        </w:rPr>
        <w:t xml:space="preserve">ziałając na podstawie art. 128 ust. 1 ustawy Pzp, </w:t>
      </w:r>
      <w:r w:rsidR="0043048E">
        <w:rPr>
          <w:rFonts w:ascii="Calibri" w:eastAsia="Calibri" w:hAnsi="Calibri" w:cs="Calibri"/>
        </w:rPr>
        <w:t xml:space="preserve">wezwał </w:t>
      </w:r>
      <w:r w:rsidR="0043048E" w:rsidRPr="0020792C">
        <w:rPr>
          <w:rFonts w:ascii="Calibri" w:eastAsia="Calibri" w:hAnsi="Calibri" w:cs="Calibri"/>
        </w:rPr>
        <w:t>wykonawcę do poprawienia</w:t>
      </w:r>
      <w:r w:rsidR="0043048E" w:rsidRPr="0020792C">
        <w:rPr>
          <w:rFonts w:ascii="Calibri" w:eastAsia="Calibri" w:hAnsi="Calibri" w:cs="Calibri"/>
          <w:color w:val="002060"/>
        </w:rPr>
        <w:t xml:space="preserve"> </w:t>
      </w:r>
      <w:r w:rsidR="0043048E" w:rsidRPr="0020792C">
        <w:rPr>
          <w:rFonts w:ascii="Calibri" w:eastAsia="Calibri" w:hAnsi="Calibri" w:cs="Calibri"/>
        </w:rPr>
        <w:t>oświadczenia, o którym mowa w art. 125 ust. 1 ustawy</w:t>
      </w:r>
      <w:r w:rsidR="0043048E">
        <w:rPr>
          <w:rFonts w:ascii="Calibri" w:eastAsia="Calibri" w:hAnsi="Calibri" w:cs="Calibri"/>
        </w:rPr>
        <w:t xml:space="preserve">. </w:t>
      </w:r>
      <w:r w:rsidR="0043048E">
        <w:rPr>
          <w:rFonts w:eastAsia="Calibri" w:cstheme="minorHAnsi"/>
          <w:bCs/>
        </w:rPr>
        <w:t xml:space="preserve">Wykonawca nie przedłożył poprawionego oświadczenia i tym samym </w:t>
      </w:r>
      <w:r w:rsidR="00F63097">
        <w:rPr>
          <w:rFonts w:eastAsia="Calibri" w:cstheme="minorHAnsi"/>
          <w:bCs/>
        </w:rPr>
        <w:t xml:space="preserve">nie potwierdził braku podstaw wykluczenia </w:t>
      </w:r>
      <w:r w:rsidR="00F63097">
        <w:rPr>
          <w:rFonts w:eastAsia="Calibri" w:cstheme="minorHAnsi"/>
          <w:bCs/>
        </w:rPr>
        <w:br/>
        <w:t xml:space="preserve">z postępowania. </w:t>
      </w:r>
      <w:r w:rsidRPr="00D00C03">
        <w:rPr>
          <w:rFonts w:eastAsia="Calibri" w:cstheme="minorHAnsi"/>
          <w:bCs/>
        </w:rPr>
        <w:t xml:space="preserve">Niezłożenie poprawionego oświadczenia </w:t>
      </w:r>
      <w:r w:rsidR="00F63097">
        <w:rPr>
          <w:rFonts w:eastAsia="Calibri" w:cstheme="minorHAnsi"/>
          <w:bCs/>
        </w:rPr>
        <w:t xml:space="preserve">skutkuje </w:t>
      </w:r>
      <w:r w:rsidRPr="00D00C03">
        <w:rPr>
          <w:rFonts w:eastAsia="Calibri" w:cstheme="minorHAnsi"/>
          <w:bCs/>
        </w:rPr>
        <w:t>odrzuceniem oferty wykonawcy na podstawie art. 226 ust. 1 pkt 2 lit. c ustawy Pzp.</w:t>
      </w:r>
    </w:p>
    <w:bookmarkEnd w:id="7"/>
    <w:p w14:paraId="225CFA57" w14:textId="77777777" w:rsidR="00D00C03" w:rsidRDefault="00D00C03" w:rsidP="00392C28">
      <w:pPr>
        <w:spacing w:after="0"/>
        <w:jc w:val="both"/>
        <w:rPr>
          <w:rFonts w:eastAsia="Calibri" w:cstheme="minorHAnsi"/>
          <w:b/>
        </w:rPr>
      </w:pPr>
    </w:p>
    <w:p w14:paraId="19BD7260" w14:textId="27452303" w:rsidR="00392C28" w:rsidRPr="00392C28" w:rsidRDefault="00392C28" w:rsidP="00392C28">
      <w:pPr>
        <w:spacing w:after="0"/>
        <w:jc w:val="both"/>
        <w:rPr>
          <w:rFonts w:eastAsia="Calibri" w:cstheme="minorHAnsi"/>
          <w:bCs/>
        </w:rPr>
      </w:pPr>
      <w:r>
        <w:rPr>
          <w:rFonts w:eastAsia="Calibri" w:cstheme="minorHAnsi"/>
          <w:b/>
        </w:rPr>
        <w:t>d</w:t>
      </w:r>
      <w:r w:rsidRPr="009169B3">
        <w:rPr>
          <w:rFonts w:eastAsia="Calibri" w:cstheme="minorHAnsi"/>
          <w:b/>
        </w:rPr>
        <w:t xml:space="preserve">la części </w:t>
      </w:r>
      <w:r>
        <w:rPr>
          <w:rFonts w:eastAsia="Calibri" w:cstheme="minorHAnsi"/>
          <w:b/>
        </w:rPr>
        <w:t>2</w:t>
      </w:r>
      <w:r w:rsidRPr="009169B3"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 xml:space="preserve"> </w:t>
      </w:r>
      <w:r w:rsidRPr="00392C28">
        <w:rPr>
          <w:rFonts w:eastAsia="Calibri" w:cstheme="minorHAnsi"/>
          <w:bCs/>
        </w:rPr>
        <w:t xml:space="preserve">zestaw komputerowy stacjonarny – 24 szt., program do obróbki grafiki, do edycji grafiki wektorowej i rastrowej (typ I) – 24 szt., program do obróbki grafiki, do edycji grafiki wektorowej </w:t>
      </w:r>
      <w:r>
        <w:rPr>
          <w:rFonts w:eastAsia="Calibri" w:cstheme="minorHAnsi"/>
          <w:bCs/>
        </w:rPr>
        <w:br/>
      </w:r>
      <w:r w:rsidRPr="00392C28">
        <w:rPr>
          <w:rFonts w:eastAsia="Calibri" w:cstheme="minorHAnsi"/>
          <w:bCs/>
        </w:rPr>
        <w:t xml:space="preserve">i rastrowej (typ II) – 24 szt., program do tworzenia grafiki 3D – 24 szt., drukarka (ploter) – 1 szt., drukarka do sublimacji – 1 szt., drukarka 3D (typ I) – 1 szt., </w:t>
      </w:r>
      <w:r w:rsidRPr="00392C28">
        <w:rPr>
          <w:rFonts w:eastAsia="Calibri" w:cstheme="minorHAnsi"/>
          <w:bCs/>
          <w:spacing w:val="-6"/>
        </w:rPr>
        <w:t>drukarka 3D (typ II) – 1 szt., drukarka – 1 szt.,</w:t>
      </w:r>
      <w:r w:rsidRPr="00392C28">
        <w:rPr>
          <w:rFonts w:eastAsia="Calibri" w:cstheme="minorHAnsi"/>
          <w:bCs/>
        </w:rPr>
        <w:t xml:space="preserve"> tablet graficzny – 12 szt., komputer przenośny z oprogramowaniem biurowym – 1 szt., drukarka laserowa ze skanerem i kopiarką A4 – 1 szt.</w:t>
      </w:r>
    </w:p>
    <w:p w14:paraId="13D98CCB" w14:textId="32AB23E5" w:rsidR="00392C28" w:rsidRPr="00566731" w:rsidRDefault="00392C28" w:rsidP="00392C28">
      <w:pPr>
        <w:pStyle w:val="Akapitzlist"/>
        <w:numPr>
          <w:ilvl w:val="0"/>
          <w:numId w:val="10"/>
        </w:numPr>
        <w:spacing w:after="0"/>
        <w:ind w:left="284" w:hanging="284"/>
        <w:rPr>
          <w:rFonts w:eastAsia="Calibri" w:cstheme="minorHAnsi"/>
          <w:b/>
        </w:rPr>
      </w:pPr>
      <w:r w:rsidRPr="00566731">
        <w:rPr>
          <w:rFonts w:eastAsia="Calibri" w:cstheme="minorHAnsi"/>
          <w:b/>
        </w:rPr>
        <w:lastRenderedPageBreak/>
        <w:t>Techsource Sp. z o.o., ul. Kordeckiego 38, 05-120 Legionowo.</w:t>
      </w:r>
    </w:p>
    <w:p w14:paraId="7F9DC6C3" w14:textId="77777777" w:rsidR="00392C28" w:rsidRDefault="00392C28" w:rsidP="00392C28">
      <w:pPr>
        <w:spacing w:after="0"/>
        <w:jc w:val="both"/>
        <w:rPr>
          <w:rFonts w:ascii="Calibri" w:hAnsi="Calibri" w:cs="Calibri"/>
        </w:rPr>
      </w:pPr>
      <w:r w:rsidRPr="0063515C">
        <w:rPr>
          <w:rFonts w:ascii="Calibri" w:hAnsi="Calibri" w:cs="Calibri"/>
        </w:rPr>
        <w:t xml:space="preserve">Wybrana oferta jest najkorzystniejszą ofertą złożoną w części </w:t>
      </w:r>
      <w:r>
        <w:rPr>
          <w:rFonts w:ascii="Calibri" w:hAnsi="Calibri" w:cs="Calibri"/>
        </w:rPr>
        <w:t>2</w:t>
      </w:r>
      <w:r w:rsidRPr="0063515C">
        <w:rPr>
          <w:rFonts w:ascii="Calibri" w:hAnsi="Calibri" w:cs="Calibri"/>
        </w:rPr>
        <w:t xml:space="preserve">. i nie podlega odrzuceniu. </w:t>
      </w:r>
      <w:r w:rsidRPr="00392C28">
        <w:rPr>
          <w:rFonts w:ascii="Calibri" w:hAnsi="Calibri" w:cs="Calibri"/>
        </w:rPr>
        <w:t>Zamawiający zwiększył kwotę przeznaczoną na realizację zamówienia do ceny oferty najkorzystniejszej.</w:t>
      </w:r>
    </w:p>
    <w:p w14:paraId="26F7D697" w14:textId="77777777" w:rsidR="00392C28" w:rsidRDefault="00392C28" w:rsidP="00392C28">
      <w:pPr>
        <w:spacing w:after="0"/>
        <w:jc w:val="both"/>
        <w:rPr>
          <w:rFonts w:ascii="Calibri" w:hAnsi="Calibri" w:cs="Calibri"/>
        </w:rPr>
      </w:pPr>
    </w:p>
    <w:p w14:paraId="4B2826BB" w14:textId="7A9C26AB" w:rsidR="00392C28" w:rsidRPr="00D13AC2" w:rsidRDefault="00392C28" w:rsidP="00392C28">
      <w:pPr>
        <w:spacing w:after="0"/>
        <w:jc w:val="both"/>
        <w:rPr>
          <w:rFonts w:ascii="Calibri" w:eastAsia="Calibri" w:hAnsi="Calibri" w:cs="Calibri"/>
          <w:bCs/>
        </w:rPr>
      </w:pPr>
      <w:r w:rsidRPr="0063515C">
        <w:rPr>
          <w:rFonts w:ascii="Calibri" w:eastAsia="Times New Roman" w:hAnsi="Calibri" w:cs="Calibri"/>
        </w:rPr>
        <w:t>Poniższa tabela przedstawia punktację przyznaną ofertom za poszczególne kryteria oceny ofert.</w:t>
      </w:r>
    </w:p>
    <w:tbl>
      <w:tblPr>
        <w:tblW w:w="71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2717"/>
        <w:gridCol w:w="1270"/>
        <w:gridCol w:w="1475"/>
        <w:gridCol w:w="1059"/>
      </w:tblGrid>
      <w:tr w:rsidR="00392C28" w:rsidRPr="00D13AC2" w14:paraId="6BB68ACA" w14:textId="77777777" w:rsidTr="00566731">
        <w:trPr>
          <w:cantSplit/>
          <w:trHeight w:val="39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6"/>
          <w:p w14:paraId="5E62ABAC" w14:textId="77777777" w:rsidR="00392C28" w:rsidRPr="00D13AC2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sz w:val="20"/>
                <w:szCs w:val="20"/>
              </w:rPr>
              <w:t>Nr oferty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0DA3A" w14:textId="77777777" w:rsidR="00392C28" w:rsidRPr="00D13AC2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9665" w14:textId="0BAE1B35" w:rsidR="00392C28" w:rsidRPr="00566731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Część </w:t>
            </w:r>
            <w:r w:rsidRPr="0056673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392C28" w:rsidRPr="00D13AC2" w14:paraId="746809C7" w14:textId="77777777" w:rsidTr="00566731">
        <w:trPr>
          <w:cantSplit/>
          <w:trHeight w:val="607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4903" w14:textId="77777777" w:rsidR="00392C28" w:rsidRPr="00D13AC2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8EC01" w14:textId="77777777" w:rsidR="00392C28" w:rsidRPr="00D13AC2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C21" w14:textId="77777777" w:rsidR="00392C28" w:rsidRPr="00D13AC2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sz w:val="20"/>
                <w:szCs w:val="20"/>
              </w:rPr>
              <w:t>Cena brutto</w:t>
            </w:r>
          </w:p>
          <w:p w14:paraId="5D3808B1" w14:textId="77777777" w:rsidR="00392C28" w:rsidRPr="00D13AC2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6731">
              <w:rPr>
                <w:rFonts w:ascii="Calibri" w:eastAsia="Times New Roman" w:hAnsi="Calibri" w:cs="Calibri"/>
                <w:sz w:val="20"/>
                <w:szCs w:val="20"/>
              </w:rPr>
              <w:t>+ punktacja za kryterium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4BD0" w14:textId="77777777" w:rsidR="00392C28" w:rsidRPr="00D13AC2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sz w:val="20"/>
                <w:szCs w:val="20"/>
              </w:rPr>
              <w:t>Termin realizacji</w:t>
            </w:r>
            <w:r w:rsidRPr="00566731">
              <w:rPr>
                <w:rFonts w:ascii="Calibri" w:eastAsia="Times New Roman" w:hAnsi="Calibri" w:cs="Calibri"/>
                <w:sz w:val="20"/>
                <w:szCs w:val="20"/>
              </w:rPr>
              <w:t xml:space="preserve"> + punktacja za kryterium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3869" w14:textId="77777777" w:rsidR="00392C28" w:rsidRPr="00D13AC2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6731">
              <w:rPr>
                <w:rFonts w:ascii="Calibri" w:eastAsia="Times New Roman" w:hAnsi="Calibri" w:cs="Calibri"/>
                <w:sz w:val="20"/>
                <w:szCs w:val="20"/>
              </w:rPr>
              <w:t>Łączna punktacja</w:t>
            </w:r>
          </w:p>
        </w:tc>
      </w:tr>
      <w:tr w:rsidR="00392C28" w:rsidRPr="00D13AC2" w14:paraId="1B90FE46" w14:textId="77777777" w:rsidTr="00566731">
        <w:trPr>
          <w:cantSplit/>
          <w:trHeight w:val="7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C1E3D" w14:textId="77777777" w:rsidR="00392C28" w:rsidRPr="00D13AC2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0E93F" w14:textId="77777777" w:rsidR="00392C28" w:rsidRPr="00D13AC2" w:rsidRDefault="00392C28" w:rsidP="00B1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Techsource Sp. z o.o.</w:t>
            </w:r>
          </w:p>
          <w:p w14:paraId="0C70DC9F" w14:textId="77777777" w:rsidR="00392C28" w:rsidRPr="00D13AC2" w:rsidRDefault="00392C28" w:rsidP="00B1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ul. Kordeckiego 38</w:t>
            </w:r>
          </w:p>
          <w:p w14:paraId="60CC8538" w14:textId="77777777" w:rsidR="00392C28" w:rsidRPr="00D13AC2" w:rsidRDefault="00392C28" w:rsidP="00B1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05-120 Legionowo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F9DCC" w14:textId="77777777" w:rsidR="00392C28" w:rsidRPr="00566731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152 518,88 zł</w:t>
            </w:r>
          </w:p>
          <w:p w14:paraId="54F55687" w14:textId="77777777" w:rsidR="00392C28" w:rsidRPr="00D13AC2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673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tj. 60 pkt.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5474" w14:textId="77777777" w:rsidR="00392C28" w:rsidRPr="00566731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19 dni</w:t>
            </w:r>
          </w:p>
          <w:p w14:paraId="5E85D70E" w14:textId="77777777" w:rsidR="00392C28" w:rsidRPr="00D13AC2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673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tj. 40 pkt.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82A06" w14:textId="77777777" w:rsidR="00392C28" w:rsidRPr="00D13AC2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673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100 pkt.</w:t>
            </w:r>
          </w:p>
        </w:tc>
      </w:tr>
      <w:tr w:rsidR="00392C28" w:rsidRPr="00D13AC2" w14:paraId="36647E3B" w14:textId="77777777" w:rsidTr="00566731">
        <w:trPr>
          <w:cantSplit/>
          <w:trHeight w:val="7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791F5" w14:textId="77777777" w:rsidR="00392C28" w:rsidRPr="00D13AC2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sz w:val="20"/>
                <w:szCs w:val="20"/>
              </w:rPr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72545" w14:textId="77777777" w:rsidR="00392C28" w:rsidRPr="00D13AC2" w:rsidRDefault="00392C28" w:rsidP="00B11B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sz w:val="20"/>
                <w:szCs w:val="20"/>
              </w:rPr>
              <w:t>GRUPA E Sp. z o.o.</w:t>
            </w:r>
          </w:p>
          <w:p w14:paraId="6ACD838F" w14:textId="77777777" w:rsidR="00392C28" w:rsidRPr="00D13AC2" w:rsidRDefault="00392C28" w:rsidP="00B11B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sz w:val="20"/>
                <w:szCs w:val="20"/>
              </w:rPr>
              <w:t>ul. Piwna 32</w:t>
            </w:r>
          </w:p>
          <w:p w14:paraId="693CE754" w14:textId="77777777" w:rsidR="00392C28" w:rsidRPr="00D13AC2" w:rsidRDefault="00392C28" w:rsidP="00B11B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sz w:val="20"/>
                <w:szCs w:val="20"/>
              </w:rPr>
              <w:t>43-100 Tychy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36E63" w14:textId="77777777" w:rsidR="00392C28" w:rsidRPr="00566731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sz w:val="20"/>
                <w:szCs w:val="20"/>
              </w:rPr>
              <w:t>170 898,85 zł</w:t>
            </w:r>
          </w:p>
          <w:p w14:paraId="2D2EA2E2" w14:textId="77777777" w:rsidR="00392C28" w:rsidRPr="00D13AC2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6731">
              <w:rPr>
                <w:rFonts w:ascii="Calibri" w:eastAsia="Times New Roman" w:hAnsi="Calibri" w:cs="Calibri"/>
                <w:sz w:val="20"/>
                <w:szCs w:val="20"/>
              </w:rPr>
              <w:t>tj. 53,55 pkt.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868C" w14:textId="77777777" w:rsidR="00392C28" w:rsidRPr="00566731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sz w:val="20"/>
                <w:szCs w:val="20"/>
              </w:rPr>
              <w:t>1 dzień</w:t>
            </w:r>
          </w:p>
          <w:p w14:paraId="2DD5AFE2" w14:textId="77777777" w:rsidR="00392C28" w:rsidRPr="00D13AC2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6731">
              <w:rPr>
                <w:rFonts w:ascii="Calibri" w:eastAsia="Times New Roman" w:hAnsi="Calibri" w:cs="Calibri"/>
                <w:sz w:val="20"/>
                <w:szCs w:val="20"/>
              </w:rPr>
              <w:t>tj. 40 pkt.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930DD" w14:textId="77777777" w:rsidR="00392C28" w:rsidRPr="00D13AC2" w:rsidRDefault="00392C28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6731">
              <w:rPr>
                <w:rFonts w:ascii="Calibri" w:eastAsia="Times New Roman" w:hAnsi="Calibri" w:cs="Calibri"/>
                <w:sz w:val="20"/>
                <w:szCs w:val="20"/>
              </w:rPr>
              <w:t>93,55 pkt.</w:t>
            </w:r>
          </w:p>
        </w:tc>
      </w:tr>
    </w:tbl>
    <w:p w14:paraId="012F6696" w14:textId="77777777" w:rsidR="00392C28" w:rsidRPr="00D13AC2" w:rsidRDefault="00392C28" w:rsidP="00F63097">
      <w:pPr>
        <w:keepNext/>
        <w:spacing w:after="0"/>
        <w:jc w:val="both"/>
        <w:outlineLvl w:val="0"/>
        <w:rPr>
          <w:rFonts w:ascii="Arial Narrow" w:eastAsia="Times New Roman" w:hAnsi="Arial Narrow"/>
          <w:sz w:val="20"/>
          <w:szCs w:val="20"/>
        </w:rPr>
      </w:pPr>
    </w:p>
    <w:p w14:paraId="1A3EB149" w14:textId="77777777" w:rsidR="00F63097" w:rsidRPr="00D00C03" w:rsidRDefault="00F63097" w:rsidP="00F63097">
      <w:pPr>
        <w:spacing w:after="0"/>
        <w:jc w:val="both"/>
        <w:rPr>
          <w:rFonts w:eastAsia="Calibri" w:cstheme="minorHAnsi"/>
          <w:bCs/>
        </w:rPr>
      </w:pPr>
      <w:r w:rsidRPr="00D00C03">
        <w:rPr>
          <w:rFonts w:eastAsia="Calibri" w:cstheme="minorHAnsi"/>
          <w:bCs/>
        </w:rPr>
        <w:t>Jednocześnie</w:t>
      </w:r>
      <w:r>
        <w:rPr>
          <w:rFonts w:eastAsia="Calibri" w:cstheme="minorHAnsi"/>
          <w:bCs/>
        </w:rPr>
        <w:t xml:space="preserve"> zamawiający odrzucił ofertę </w:t>
      </w:r>
      <w:r w:rsidRPr="00D00C03">
        <w:rPr>
          <w:rFonts w:eastAsia="Calibri" w:cstheme="minorHAnsi"/>
          <w:bCs/>
        </w:rPr>
        <w:t>Web-Profit Maciej Kuźlik</w:t>
      </w:r>
      <w:r>
        <w:rPr>
          <w:rFonts w:eastAsia="Calibri" w:cstheme="minorHAnsi"/>
          <w:bCs/>
        </w:rPr>
        <w:t xml:space="preserve">, </w:t>
      </w:r>
      <w:r w:rsidRPr="00D00C03">
        <w:rPr>
          <w:rFonts w:eastAsia="Calibri" w:cstheme="minorHAnsi"/>
          <w:bCs/>
        </w:rPr>
        <w:t>ul. Spokojna 18</w:t>
      </w:r>
      <w:r>
        <w:rPr>
          <w:rFonts w:eastAsia="Calibri" w:cstheme="minorHAnsi"/>
          <w:bCs/>
        </w:rPr>
        <w:t xml:space="preserve">, </w:t>
      </w:r>
      <w:r w:rsidRPr="00D00C03">
        <w:rPr>
          <w:rFonts w:eastAsia="Calibri" w:cstheme="minorHAnsi"/>
          <w:bCs/>
        </w:rPr>
        <w:t>41-940 Pieka</w:t>
      </w:r>
      <w:r>
        <w:rPr>
          <w:rFonts w:eastAsia="Calibri" w:cstheme="minorHAnsi"/>
          <w:bCs/>
        </w:rPr>
        <w:t>r</w:t>
      </w:r>
      <w:r w:rsidRPr="00D00C03">
        <w:rPr>
          <w:rFonts w:eastAsia="Calibri" w:cstheme="minorHAnsi"/>
          <w:bCs/>
        </w:rPr>
        <w:t>y Śląskie</w:t>
      </w:r>
      <w:r>
        <w:rPr>
          <w:rFonts w:eastAsia="Calibri" w:cstheme="minorHAnsi"/>
          <w:bCs/>
        </w:rPr>
        <w:t>. W dniu 28.10.2021 r. zamawiający, d</w:t>
      </w:r>
      <w:r w:rsidRPr="0020792C">
        <w:rPr>
          <w:rFonts w:ascii="Calibri" w:eastAsia="Calibri" w:hAnsi="Calibri" w:cs="Calibri"/>
        </w:rPr>
        <w:t xml:space="preserve">ziałając na podstawie art. 128 ust. 1 ustawy Pzp, </w:t>
      </w:r>
      <w:r>
        <w:rPr>
          <w:rFonts w:ascii="Calibri" w:eastAsia="Calibri" w:hAnsi="Calibri" w:cs="Calibri"/>
        </w:rPr>
        <w:t xml:space="preserve">wezwał </w:t>
      </w:r>
      <w:r w:rsidRPr="0020792C">
        <w:rPr>
          <w:rFonts w:ascii="Calibri" w:eastAsia="Calibri" w:hAnsi="Calibri" w:cs="Calibri"/>
        </w:rPr>
        <w:t>wykonawcę do poprawienia</w:t>
      </w:r>
      <w:r w:rsidRPr="0020792C">
        <w:rPr>
          <w:rFonts w:ascii="Calibri" w:eastAsia="Calibri" w:hAnsi="Calibri" w:cs="Calibri"/>
          <w:color w:val="002060"/>
        </w:rPr>
        <w:t xml:space="preserve"> </w:t>
      </w:r>
      <w:r w:rsidRPr="0020792C">
        <w:rPr>
          <w:rFonts w:ascii="Calibri" w:eastAsia="Calibri" w:hAnsi="Calibri" w:cs="Calibri"/>
        </w:rPr>
        <w:t>oświadczenia, o którym mowa w art. 125 ust. 1 ustawy</w:t>
      </w:r>
      <w:r>
        <w:rPr>
          <w:rFonts w:ascii="Calibri" w:eastAsia="Calibri" w:hAnsi="Calibri" w:cs="Calibri"/>
        </w:rPr>
        <w:t xml:space="preserve">. </w:t>
      </w:r>
      <w:r>
        <w:rPr>
          <w:rFonts w:eastAsia="Calibri" w:cstheme="minorHAnsi"/>
          <w:bCs/>
        </w:rPr>
        <w:t xml:space="preserve">Wykonawca nie przedłożył poprawionego oświadczenia i tym samym nie potwierdził braku podstaw wykluczenia </w:t>
      </w:r>
      <w:r>
        <w:rPr>
          <w:rFonts w:eastAsia="Calibri" w:cstheme="minorHAnsi"/>
          <w:bCs/>
        </w:rPr>
        <w:br/>
        <w:t xml:space="preserve">z postępowania. </w:t>
      </w:r>
      <w:r w:rsidRPr="00D00C03">
        <w:rPr>
          <w:rFonts w:eastAsia="Calibri" w:cstheme="minorHAnsi"/>
          <w:bCs/>
        </w:rPr>
        <w:t xml:space="preserve">Niezłożenie poprawionego oświadczenia </w:t>
      </w:r>
      <w:r>
        <w:rPr>
          <w:rFonts w:eastAsia="Calibri" w:cstheme="minorHAnsi"/>
          <w:bCs/>
        </w:rPr>
        <w:t xml:space="preserve">skutkuje </w:t>
      </w:r>
      <w:r w:rsidRPr="00D00C03">
        <w:rPr>
          <w:rFonts w:eastAsia="Calibri" w:cstheme="minorHAnsi"/>
          <w:bCs/>
        </w:rPr>
        <w:t>odrzuceniem oferty wykonawcy na podstawie art. 226 ust. 1 pkt 2 lit. c ustawy Pzp.</w:t>
      </w:r>
    </w:p>
    <w:p w14:paraId="12A7C1E9" w14:textId="77777777" w:rsidR="00566731" w:rsidRDefault="00566731" w:rsidP="00566731">
      <w:pPr>
        <w:spacing w:after="0"/>
        <w:jc w:val="both"/>
        <w:rPr>
          <w:rFonts w:eastAsia="Calibri" w:cstheme="minorHAnsi"/>
          <w:b/>
        </w:rPr>
      </w:pPr>
    </w:p>
    <w:p w14:paraId="3F19F5F2" w14:textId="0E15C7F9" w:rsidR="00566731" w:rsidRDefault="00566731" w:rsidP="00566731">
      <w:pPr>
        <w:spacing w:after="0"/>
        <w:jc w:val="both"/>
        <w:rPr>
          <w:rFonts w:eastAsia="Calibri" w:cstheme="minorHAnsi"/>
          <w:bCs/>
        </w:rPr>
      </w:pPr>
      <w:r>
        <w:rPr>
          <w:rFonts w:eastAsia="Calibri" w:cstheme="minorHAnsi"/>
          <w:b/>
        </w:rPr>
        <w:t>d</w:t>
      </w:r>
      <w:r w:rsidRPr="009169B3">
        <w:rPr>
          <w:rFonts w:eastAsia="Calibri" w:cstheme="minorHAnsi"/>
          <w:b/>
        </w:rPr>
        <w:t xml:space="preserve">la części </w:t>
      </w:r>
      <w:r>
        <w:rPr>
          <w:rFonts w:eastAsia="Calibri" w:cstheme="minorHAnsi"/>
          <w:b/>
        </w:rPr>
        <w:t>3</w:t>
      </w:r>
      <w:r w:rsidRPr="009169B3"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 xml:space="preserve"> </w:t>
      </w:r>
      <w:r w:rsidRPr="00566731">
        <w:rPr>
          <w:rFonts w:eastAsia="Calibri" w:cstheme="minorHAnsi"/>
          <w:bCs/>
        </w:rPr>
        <w:t>macierz + szyny montażowe – 1 szt., ploter ze skanerem – 1 szt., UPS – 1 szt.</w:t>
      </w:r>
    </w:p>
    <w:p w14:paraId="082B0FEA" w14:textId="18F1AE60" w:rsidR="00566731" w:rsidRPr="00566731" w:rsidRDefault="00566731" w:rsidP="00566731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eastAsia="Calibri" w:cstheme="minorHAnsi"/>
          <w:b/>
        </w:rPr>
      </w:pPr>
      <w:r w:rsidRPr="00566731">
        <w:rPr>
          <w:rFonts w:eastAsia="Calibri" w:cstheme="minorHAnsi"/>
          <w:b/>
        </w:rPr>
        <w:t>MS-IT Miłosz Sękal</w:t>
      </w:r>
      <w:r>
        <w:rPr>
          <w:rFonts w:eastAsia="Calibri" w:cstheme="minorHAnsi"/>
          <w:b/>
        </w:rPr>
        <w:t xml:space="preserve">a, </w:t>
      </w:r>
      <w:r w:rsidRPr="00566731">
        <w:rPr>
          <w:rFonts w:eastAsia="Calibri" w:cstheme="minorHAnsi"/>
          <w:b/>
        </w:rPr>
        <w:t>ul. Gnieźnieńska 12</w:t>
      </w:r>
      <w:r>
        <w:rPr>
          <w:rFonts w:eastAsia="Calibri" w:cstheme="minorHAnsi"/>
          <w:b/>
        </w:rPr>
        <w:t xml:space="preserve">, </w:t>
      </w:r>
      <w:r w:rsidRPr="00566731">
        <w:rPr>
          <w:rFonts w:eastAsia="Calibri" w:cstheme="minorHAnsi"/>
          <w:b/>
        </w:rPr>
        <w:t>40-142 Katowice</w:t>
      </w:r>
      <w:r>
        <w:rPr>
          <w:rFonts w:eastAsia="Calibri" w:cstheme="minorHAnsi"/>
          <w:b/>
        </w:rPr>
        <w:t>.</w:t>
      </w:r>
    </w:p>
    <w:p w14:paraId="770E3C80" w14:textId="64DE07C7" w:rsidR="00566731" w:rsidRDefault="00566731" w:rsidP="00566731">
      <w:pPr>
        <w:spacing w:after="0"/>
        <w:jc w:val="both"/>
        <w:rPr>
          <w:rFonts w:ascii="Calibri" w:hAnsi="Calibri" w:cs="Calibri"/>
        </w:rPr>
      </w:pPr>
      <w:r w:rsidRPr="0063515C">
        <w:rPr>
          <w:rFonts w:ascii="Calibri" w:hAnsi="Calibri" w:cs="Calibri"/>
        </w:rPr>
        <w:t xml:space="preserve">Wybrana oferta jest </w:t>
      </w:r>
      <w:r w:rsidR="00190321">
        <w:rPr>
          <w:rFonts w:ascii="Calibri" w:hAnsi="Calibri" w:cs="Calibri"/>
        </w:rPr>
        <w:t>jedyną</w:t>
      </w:r>
      <w:r w:rsidRPr="0063515C">
        <w:rPr>
          <w:rFonts w:ascii="Calibri" w:hAnsi="Calibri" w:cs="Calibri"/>
        </w:rPr>
        <w:t xml:space="preserve"> ofertą złożoną w części </w:t>
      </w:r>
      <w:r w:rsidR="00190321">
        <w:rPr>
          <w:rFonts w:ascii="Calibri" w:hAnsi="Calibri" w:cs="Calibri"/>
        </w:rPr>
        <w:t>3</w:t>
      </w:r>
      <w:r w:rsidRPr="0063515C">
        <w:rPr>
          <w:rFonts w:ascii="Calibri" w:hAnsi="Calibri" w:cs="Calibri"/>
        </w:rPr>
        <w:t xml:space="preserve">. i nie podlega odrzuceniu. </w:t>
      </w:r>
      <w:r w:rsidRPr="00392C28">
        <w:rPr>
          <w:rFonts w:ascii="Calibri" w:hAnsi="Calibri" w:cs="Calibri"/>
        </w:rPr>
        <w:t>Zamawiający zwiększył kwotę przeznaczoną na realizację zamówienia do ceny</w:t>
      </w:r>
      <w:r w:rsidR="00190321">
        <w:rPr>
          <w:rFonts w:ascii="Calibri" w:hAnsi="Calibri" w:cs="Calibri"/>
        </w:rPr>
        <w:t xml:space="preserve"> tej</w:t>
      </w:r>
      <w:r w:rsidRPr="00392C28">
        <w:rPr>
          <w:rFonts w:ascii="Calibri" w:hAnsi="Calibri" w:cs="Calibri"/>
        </w:rPr>
        <w:t xml:space="preserve"> oferty.</w:t>
      </w:r>
    </w:p>
    <w:p w14:paraId="7833F90D" w14:textId="77777777" w:rsidR="00566731" w:rsidRDefault="00566731" w:rsidP="00566731">
      <w:pPr>
        <w:spacing w:after="0"/>
        <w:jc w:val="both"/>
        <w:rPr>
          <w:rFonts w:ascii="Calibri" w:hAnsi="Calibri" w:cs="Calibri"/>
        </w:rPr>
      </w:pPr>
    </w:p>
    <w:p w14:paraId="66D4002E" w14:textId="17CDF12E" w:rsidR="00566731" w:rsidRPr="00D13AC2" w:rsidRDefault="00566731" w:rsidP="00566731">
      <w:pPr>
        <w:spacing w:after="0"/>
        <w:jc w:val="both"/>
        <w:rPr>
          <w:rFonts w:ascii="Calibri" w:eastAsia="Calibri" w:hAnsi="Calibri" w:cs="Calibri"/>
          <w:bCs/>
        </w:rPr>
      </w:pPr>
      <w:r w:rsidRPr="0063515C">
        <w:rPr>
          <w:rFonts w:ascii="Calibri" w:eastAsia="Times New Roman" w:hAnsi="Calibri" w:cs="Calibri"/>
        </w:rPr>
        <w:t>Poniższa tabela przedstawia punktację przyznaną ofer</w:t>
      </w:r>
      <w:r>
        <w:rPr>
          <w:rFonts w:ascii="Calibri" w:eastAsia="Times New Roman" w:hAnsi="Calibri" w:cs="Calibri"/>
        </w:rPr>
        <w:t>cie</w:t>
      </w:r>
      <w:r w:rsidRPr="0063515C">
        <w:rPr>
          <w:rFonts w:ascii="Calibri" w:eastAsia="Times New Roman" w:hAnsi="Calibri" w:cs="Calibri"/>
        </w:rPr>
        <w:t xml:space="preserve"> za poszczególne kryteria oceny ofert.</w:t>
      </w:r>
    </w:p>
    <w:tbl>
      <w:tblPr>
        <w:tblW w:w="71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2719"/>
        <w:gridCol w:w="1267"/>
        <w:gridCol w:w="1475"/>
        <w:gridCol w:w="1059"/>
      </w:tblGrid>
      <w:tr w:rsidR="00566731" w:rsidRPr="00D13AC2" w14:paraId="00D7A0B5" w14:textId="77777777" w:rsidTr="00566731">
        <w:trPr>
          <w:cantSplit/>
          <w:trHeight w:val="39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7C61D" w14:textId="77777777" w:rsidR="00566731" w:rsidRPr="00D13AC2" w:rsidRDefault="00566731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sz w:val="20"/>
                <w:szCs w:val="20"/>
              </w:rPr>
              <w:t>Nr oferty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84BD6" w14:textId="77777777" w:rsidR="00566731" w:rsidRPr="00D13AC2" w:rsidRDefault="00566731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099D" w14:textId="04473D82" w:rsidR="00566731" w:rsidRPr="00D13AC2" w:rsidRDefault="00566731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Część </w:t>
            </w:r>
            <w:r w:rsidR="0019032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566731" w:rsidRPr="00D13AC2" w14:paraId="1F42AFAE" w14:textId="77777777" w:rsidTr="00566731">
        <w:trPr>
          <w:cantSplit/>
          <w:trHeight w:val="60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CFCF8" w14:textId="77777777" w:rsidR="00566731" w:rsidRPr="00D13AC2" w:rsidRDefault="00566731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19F4C" w14:textId="77777777" w:rsidR="00566731" w:rsidRPr="00D13AC2" w:rsidRDefault="00566731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E686" w14:textId="77777777" w:rsidR="00566731" w:rsidRPr="00D13AC2" w:rsidRDefault="00566731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sz w:val="20"/>
                <w:szCs w:val="20"/>
              </w:rPr>
              <w:t>Cena brutto</w:t>
            </w:r>
          </w:p>
          <w:p w14:paraId="78807A31" w14:textId="77777777" w:rsidR="00566731" w:rsidRPr="00D13AC2" w:rsidRDefault="00566731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6731">
              <w:rPr>
                <w:rFonts w:ascii="Calibri" w:eastAsia="Times New Roman" w:hAnsi="Calibri" w:cs="Calibri"/>
                <w:sz w:val="20"/>
                <w:szCs w:val="20"/>
              </w:rPr>
              <w:t>+ punktacja za kryterium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AFFF" w14:textId="77777777" w:rsidR="00566731" w:rsidRPr="00566731" w:rsidRDefault="00566731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sz w:val="20"/>
                <w:szCs w:val="20"/>
              </w:rPr>
              <w:t>Termin realizacji</w:t>
            </w:r>
          </w:p>
          <w:p w14:paraId="7458AFC3" w14:textId="77777777" w:rsidR="00566731" w:rsidRPr="00D13AC2" w:rsidRDefault="00566731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6731">
              <w:rPr>
                <w:rFonts w:ascii="Calibri" w:eastAsia="Times New Roman" w:hAnsi="Calibri" w:cs="Calibri"/>
                <w:sz w:val="20"/>
                <w:szCs w:val="20"/>
              </w:rPr>
              <w:t>+ punktacja za kryterium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BBDC" w14:textId="77777777" w:rsidR="00566731" w:rsidRPr="00D13AC2" w:rsidRDefault="00566731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6731">
              <w:rPr>
                <w:rFonts w:ascii="Calibri" w:eastAsia="Times New Roman" w:hAnsi="Calibri" w:cs="Calibri"/>
                <w:sz w:val="20"/>
                <w:szCs w:val="20"/>
              </w:rPr>
              <w:t>Łączna punktacja</w:t>
            </w:r>
          </w:p>
        </w:tc>
      </w:tr>
      <w:tr w:rsidR="00566731" w:rsidRPr="00D13AC2" w14:paraId="7B0A2E6A" w14:textId="77777777" w:rsidTr="00566731">
        <w:trPr>
          <w:cantSplit/>
          <w:trHeight w:val="6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A67FF" w14:textId="77777777" w:rsidR="00566731" w:rsidRPr="00D13AC2" w:rsidRDefault="00566731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48DE9" w14:textId="77777777" w:rsidR="00566731" w:rsidRPr="00D13AC2" w:rsidRDefault="00566731" w:rsidP="00B1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8" w:name="_Hlk86406890"/>
            <w:r w:rsidRPr="00D13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MS-IT Miłosz Sękala</w:t>
            </w:r>
          </w:p>
          <w:p w14:paraId="2DD4E92E" w14:textId="77777777" w:rsidR="00566731" w:rsidRPr="00D13AC2" w:rsidRDefault="00566731" w:rsidP="00B1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ul. Gnieźnieńska 12</w:t>
            </w:r>
          </w:p>
          <w:p w14:paraId="5C0252C4" w14:textId="77777777" w:rsidR="00566731" w:rsidRPr="00D13AC2" w:rsidRDefault="00566731" w:rsidP="00B1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40-142 Katowice</w:t>
            </w:r>
            <w:bookmarkEnd w:id="8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E06DD" w14:textId="77777777" w:rsidR="00566731" w:rsidRPr="00566731" w:rsidRDefault="00566731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62 730,00 zł</w:t>
            </w:r>
          </w:p>
          <w:p w14:paraId="60CA2812" w14:textId="77777777" w:rsidR="00566731" w:rsidRPr="00D13AC2" w:rsidRDefault="00566731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673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tj. 60 pkt.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27EF" w14:textId="77777777" w:rsidR="00566731" w:rsidRPr="00566731" w:rsidRDefault="00566731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3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 dni</w:t>
            </w:r>
          </w:p>
          <w:p w14:paraId="57B8DD28" w14:textId="77777777" w:rsidR="00566731" w:rsidRPr="00D13AC2" w:rsidRDefault="00566731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673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tj. 40 pkt.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1F7F" w14:textId="77777777" w:rsidR="00566731" w:rsidRPr="00D13AC2" w:rsidRDefault="00566731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673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100 pkt.</w:t>
            </w:r>
          </w:p>
        </w:tc>
      </w:tr>
    </w:tbl>
    <w:p w14:paraId="525A6743" w14:textId="77777777" w:rsidR="00190321" w:rsidRDefault="00190321" w:rsidP="00190321">
      <w:pPr>
        <w:spacing w:after="0"/>
        <w:jc w:val="both"/>
        <w:rPr>
          <w:rFonts w:ascii="Arial Narrow" w:hAnsi="Arial Narrow"/>
        </w:rPr>
      </w:pPr>
    </w:p>
    <w:bookmarkEnd w:id="1"/>
    <w:bookmarkEnd w:id="2"/>
    <w:bookmarkEnd w:id="3"/>
    <w:p w14:paraId="6326189C" w14:textId="314CB9AB" w:rsidR="00F33140" w:rsidRDefault="006A0EDC" w:rsidP="00F63097">
      <w:pPr>
        <w:spacing w:after="0"/>
        <w:jc w:val="both"/>
        <w:rPr>
          <w:rFonts w:ascii="Calibri" w:eastAsia="Times New Roman" w:hAnsi="Calibri" w:cs="Calibri"/>
        </w:rPr>
      </w:pPr>
      <w:r w:rsidRPr="00190321">
        <w:rPr>
          <w:rFonts w:ascii="Calibri" w:eastAsia="Times New Roman" w:hAnsi="Calibri" w:cs="Calibri"/>
        </w:rPr>
        <w:t>Wybr</w:t>
      </w:r>
      <w:r w:rsidR="003C737D" w:rsidRPr="00190321">
        <w:rPr>
          <w:rFonts w:ascii="Calibri" w:eastAsia="Times New Roman" w:hAnsi="Calibri" w:cs="Calibri"/>
        </w:rPr>
        <w:t>ani wykonawcy zostaną powiadomieni</w:t>
      </w:r>
      <w:r w:rsidRPr="00190321">
        <w:rPr>
          <w:rFonts w:ascii="Calibri" w:eastAsia="Times New Roman" w:hAnsi="Calibri" w:cs="Calibri"/>
        </w:rPr>
        <w:t xml:space="preserve"> o terminie podpisania umowy w sprawie realizacji zamówienia.</w:t>
      </w:r>
    </w:p>
    <w:p w14:paraId="677BB33B" w14:textId="77777777" w:rsidR="001A0851" w:rsidRDefault="001A0851" w:rsidP="0019032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088F4467" w14:textId="27CC39A5" w:rsidR="001A0851" w:rsidRPr="001A0851" w:rsidRDefault="001A0851" w:rsidP="001A0851">
      <w:pPr>
        <w:spacing w:after="0" w:line="480" w:lineRule="auto"/>
        <w:ind w:left="5664" w:firstLine="708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</w:t>
      </w:r>
      <w:r w:rsidRPr="001A0851">
        <w:rPr>
          <w:rFonts w:ascii="Calibri" w:eastAsia="Times New Roman" w:hAnsi="Calibri" w:cs="Calibri"/>
        </w:rPr>
        <w:t>STAROSTA</w:t>
      </w:r>
    </w:p>
    <w:p w14:paraId="0BBA5DBC" w14:textId="31E174DB" w:rsidR="001A0851" w:rsidRPr="00190321" w:rsidRDefault="001A0851" w:rsidP="001A0851">
      <w:pPr>
        <w:spacing w:after="0" w:line="480" w:lineRule="auto"/>
        <w:ind w:left="5664" w:firstLine="708"/>
        <w:jc w:val="both"/>
        <w:rPr>
          <w:rFonts w:ascii="Calibri" w:eastAsia="Times New Roman" w:hAnsi="Calibri" w:cs="Calibri"/>
        </w:rPr>
      </w:pPr>
      <w:r w:rsidRPr="001A0851">
        <w:rPr>
          <w:rFonts w:ascii="Calibri" w:eastAsia="Times New Roman" w:hAnsi="Calibri" w:cs="Calibri"/>
        </w:rPr>
        <w:t>Tadeusz Sobol</w:t>
      </w:r>
    </w:p>
    <w:sectPr w:rsidR="001A0851" w:rsidRPr="00190321" w:rsidSect="00F63097">
      <w:headerReference w:type="default" r:id="rId7"/>
      <w:footerReference w:type="default" r:id="rId8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31C2" w14:textId="77777777" w:rsidR="00150D3C" w:rsidRDefault="00150D3C" w:rsidP="00582419">
      <w:pPr>
        <w:spacing w:after="0" w:line="240" w:lineRule="auto"/>
      </w:pPr>
      <w:r>
        <w:separator/>
      </w:r>
    </w:p>
  </w:endnote>
  <w:endnote w:type="continuationSeparator" w:id="0">
    <w:p w14:paraId="44AF1891" w14:textId="77777777" w:rsidR="00150D3C" w:rsidRDefault="00150D3C" w:rsidP="0058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1BDD" w14:textId="77777777" w:rsidR="00582419" w:rsidRDefault="00582419" w:rsidP="00582419">
    <w:pPr>
      <w:pStyle w:val="Stopka"/>
      <w:jc w:val="center"/>
    </w:pPr>
    <w:r>
      <w:rPr>
        <w:noProof/>
      </w:rPr>
      <w:drawing>
        <wp:inline distT="0" distB="0" distL="0" distR="0" wp14:anchorId="33AF60B4" wp14:editId="6A1D9FF9">
          <wp:extent cx="5615940" cy="991870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0DFB3" w14:textId="77777777" w:rsidR="00582419" w:rsidRDefault="00582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F202" w14:textId="77777777" w:rsidR="00150D3C" w:rsidRDefault="00150D3C" w:rsidP="00582419">
      <w:pPr>
        <w:spacing w:after="0" w:line="240" w:lineRule="auto"/>
      </w:pPr>
      <w:r>
        <w:separator/>
      </w:r>
    </w:p>
  </w:footnote>
  <w:footnote w:type="continuationSeparator" w:id="0">
    <w:p w14:paraId="580F914D" w14:textId="77777777" w:rsidR="00150D3C" w:rsidRDefault="00150D3C" w:rsidP="0058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9CBD" w14:textId="77777777" w:rsidR="00582419" w:rsidRDefault="00150D3C" w:rsidP="001871FD">
    <w:pPr>
      <w:pStyle w:val="Nagwek"/>
      <w:ind w:left="-284"/>
    </w:pPr>
    <w:sdt>
      <w:sdtPr>
        <w:id w:val="-1525783210"/>
        <w:docPartObj>
          <w:docPartGallery w:val="Page Numbers (Margins)"/>
          <w:docPartUnique/>
        </w:docPartObj>
      </w:sdtPr>
      <w:sdtEndPr/>
      <w:sdtContent>
        <w:r w:rsidR="004A1BD8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FF4BC6" wp14:editId="580AC0CC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EF158" w14:textId="77777777" w:rsidR="004A1BD8" w:rsidRDefault="004A1BD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FF4BC6" id="Prostokąt 1" o:spid="_x0000_s1026" style="position:absolute;left:0;text-align:left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" o:allowincell="f" stroked="f">
                  <v:textbox style="mso-fit-shape-to-text:t" inset="0,,0">
                    <w:txbxContent>
                      <w:p w14:paraId="0D8EF158" w14:textId="77777777" w:rsidR="004A1BD8" w:rsidRDefault="004A1BD8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871FD">
      <w:rPr>
        <w:noProof/>
      </w:rPr>
      <w:drawing>
        <wp:inline distT="0" distB="0" distL="0" distR="0" wp14:anchorId="2F933218" wp14:editId="3CF59058">
          <wp:extent cx="6171565" cy="9906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15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28C"/>
    <w:multiLevelType w:val="hybridMultilevel"/>
    <w:tmpl w:val="23E69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32D"/>
    <w:multiLevelType w:val="hybridMultilevel"/>
    <w:tmpl w:val="244E1C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2936FF"/>
    <w:multiLevelType w:val="hybridMultilevel"/>
    <w:tmpl w:val="CBDA1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416B8"/>
    <w:multiLevelType w:val="hybridMultilevel"/>
    <w:tmpl w:val="7DCCA2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1C3D"/>
    <w:multiLevelType w:val="hybridMultilevel"/>
    <w:tmpl w:val="C7B05B90"/>
    <w:lvl w:ilvl="0" w:tplc="1396A2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973B4A"/>
    <w:multiLevelType w:val="hybridMultilevel"/>
    <w:tmpl w:val="A3C657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3B6F94"/>
    <w:multiLevelType w:val="hybridMultilevel"/>
    <w:tmpl w:val="BB9E31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E027B"/>
    <w:multiLevelType w:val="hybridMultilevel"/>
    <w:tmpl w:val="D1900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2519B"/>
    <w:multiLevelType w:val="hybridMultilevel"/>
    <w:tmpl w:val="33B4E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75BC4"/>
    <w:multiLevelType w:val="hybridMultilevel"/>
    <w:tmpl w:val="7FE61E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419"/>
    <w:rsid w:val="00003371"/>
    <w:rsid w:val="0000442B"/>
    <w:rsid w:val="00005DD9"/>
    <w:rsid w:val="00034EFC"/>
    <w:rsid w:val="00050F62"/>
    <w:rsid w:val="00057F11"/>
    <w:rsid w:val="00062A15"/>
    <w:rsid w:val="0006656D"/>
    <w:rsid w:val="00080CBC"/>
    <w:rsid w:val="00094D8C"/>
    <w:rsid w:val="000958BC"/>
    <w:rsid w:val="00095E5C"/>
    <w:rsid w:val="000A1780"/>
    <w:rsid w:val="000B25ED"/>
    <w:rsid w:val="000B735A"/>
    <w:rsid w:val="000C0D80"/>
    <w:rsid w:val="000C7F97"/>
    <w:rsid w:val="000D2A99"/>
    <w:rsid w:val="000E6C0B"/>
    <w:rsid w:val="000F04EB"/>
    <w:rsid w:val="001026CB"/>
    <w:rsid w:val="00103624"/>
    <w:rsid w:val="00112821"/>
    <w:rsid w:val="001213CE"/>
    <w:rsid w:val="00127252"/>
    <w:rsid w:val="0014399D"/>
    <w:rsid w:val="00144533"/>
    <w:rsid w:val="00147636"/>
    <w:rsid w:val="00150D3C"/>
    <w:rsid w:val="00153374"/>
    <w:rsid w:val="00160CED"/>
    <w:rsid w:val="001654CD"/>
    <w:rsid w:val="00170161"/>
    <w:rsid w:val="0018213C"/>
    <w:rsid w:val="00183942"/>
    <w:rsid w:val="001842FB"/>
    <w:rsid w:val="001871FD"/>
    <w:rsid w:val="00190321"/>
    <w:rsid w:val="00193C9D"/>
    <w:rsid w:val="001948E4"/>
    <w:rsid w:val="00195C65"/>
    <w:rsid w:val="001A0851"/>
    <w:rsid w:val="001B0ECB"/>
    <w:rsid w:val="001B67D2"/>
    <w:rsid w:val="001C4A86"/>
    <w:rsid w:val="001D0F62"/>
    <w:rsid w:val="001D29A5"/>
    <w:rsid w:val="001F2973"/>
    <w:rsid w:val="001F5D78"/>
    <w:rsid w:val="0020449E"/>
    <w:rsid w:val="002070EF"/>
    <w:rsid w:val="00211EC9"/>
    <w:rsid w:val="0022090A"/>
    <w:rsid w:val="002365D5"/>
    <w:rsid w:val="002405BE"/>
    <w:rsid w:val="002405E5"/>
    <w:rsid w:val="00245164"/>
    <w:rsid w:val="00250240"/>
    <w:rsid w:val="002729DF"/>
    <w:rsid w:val="0027449C"/>
    <w:rsid w:val="002803C4"/>
    <w:rsid w:val="00281A1C"/>
    <w:rsid w:val="00295566"/>
    <w:rsid w:val="00297202"/>
    <w:rsid w:val="002B70E5"/>
    <w:rsid w:val="002D0130"/>
    <w:rsid w:val="002D20C7"/>
    <w:rsid w:val="002E4778"/>
    <w:rsid w:val="002E7784"/>
    <w:rsid w:val="002F00D1"/>
    <w:rsid w:val="002F2317"/>
    <w:rsid w:val="0030262E"/>
    <w:rsid w:val="00310278"/>
    <w:rsid w:val="003204F9"/>
    <w:rsid w:val="00324D83"/>
    <w:rsid w:val="0032559A"/>
    <w:rsid w:val="003303C2"/>
    <w:rsid w:val="00344D06"/>
    <w:rsid w:val="0035261B"/>
    <w:rsid w:val="003532C4"/>
    <w:rsid w:val="00356002"/>
    <w:rsid w:val="00363106"/>
    <w:rsid w:val="00363DB3"/>
    <w:rsid w:val="00365A72"/>
    <w:rsid w:val="00366F86"/>
    <w:rsid w:val="003743BF"/>
    <w:rsid w:val="0037624C"/>
    <w:rsid w:val="003840EF"/>
    <w:rsid w:val="003848FA"/>
    <w:rsid w:val="0038553D"/>
    <w:rsid w:val="00392C28"/>
    <w:rsid w:val="00395529"/>
    <w:rsid w:val="003A58FC"/>
    <w:rsid w:val="003B4096"/>
    <w:rsid w:val="003C4B84"/>
    <w:rsid w:val="003C737D"/>
    <w:rsid w:val="003D0B81"/>
    <w:rsid w:val="003D3EF1"/>
    <w:rsid w:val="003D701C"/>
    <w:rsid w:val="003F4FE2"/>
    <w:rsid w:val="004039CE"/>
    <w:rsid w:val="00403ED7"/>
    <w:rsid w:val="00414318"/>
    <w:rsid w:val="004151B0"/>
    <w:rsid w:val="00417FCB"/>
    <w:rsid w:val="00421C9F"/>
    <w:rsid w:val="00425A2F"/>
    <w:rsid w:val="00427061"/>
    <w:rsid w:val="00430453"/>
    <w:rsid w:val="0043048E"/>
    <w:rsid w:val="00441B0D"/>
    <w:rsid w:val="004503D1"/>
    <w:rsid w:val="00456AF9"/>
    <w:rsid w:val="0045793A"/>
    <w:rsid w:val="00463481"/>
    <w:rsid w:val="00465986"/>
    <w:rsid w:val="00477CB4"/>
    <w:rsid w:val="00492A58"/>
    <w:rsid w:val="00493C54"/>
    <w:rsid w:val="00494164"/>
    <w:rsid w:val="00495D9D"/>
    <w:rsid w:val="004A1BD8"/>
    <w:rsid w:val="004A4426"/>
    <w:rsid w:val="004B309A"/>
    <w:rsid w:val="004C12F8"/>
    <w:rsid w:val="004D461A"/>
    <w:rsid w:val="004D65CC"/>
    <w:rsid w:val="004D765C"/>
    <w:rsid w:val="004E0C51"/>
    <w:rsid w:val="004E780D"/>
    <w:rsid w:val="004F295B"/>
    <w:rsid w:val="00500623"/>
    <w:rsid w:val="00503D65"/>
    <w:rsid w:val="00512BF6"/>
    <w:rsid w:val="005132A4"/>
    <w:rsid w:val="005134DE"/>
    <w:rsid w:val="00523C9E"/>
    <w:rsid w:val="00526707"/>
    <w:rsid w:val="005319B6"/>
    <w:rsid w:val="00531E0A"/>
    <w:rsid w:val="00533E9E"/>
    <w:rsid w:val="00534458"/>
    <w:rsid w:val="0053502B"/>
    <w:rsid w:val="00535265"/>
    <w:rsid w:val="00540080"/>
    <w:rsid w:val="00544732"/>
    <w:rsid w:val="005510C6"/>
    <w:rsid w:val="00553BC3"/>
    <w:rsid w:val="00553EDF"/>
    <w:rsid w:val="00566731"/>
    <w:rsid w:val="0057497C"/>
    <w:rsid w:val="00576277"/>
    <w:rsid w:val="00582419"/>
    <w:rsid w:val="00584869"/>
    <w:rsid w:val="00585529"/>
    <w:rsid w:val="0059593F"/>
    <w:rsid w:val="005A2BEC"/>
    <w:rsid w:val="005A4DB1"/>
    <w:rsid w:val="005A5213"/>
    <w:rsid w:val="005B0B88"/>
    <w:rsid w:val="005D00A3"/>
    <w:rsid w:val="005D3D51"/>
    <w:rsid w:val="005D5096"/>
    <w:rsid w:val="005D67CA"/>
    <w:rsid w:val="005E342A"/>
    <w:rsid w:val="005E4122"/>
    <w:rsid w:val="005E42C0"/>
    <w:rsid w:val="005F2D25"/>
    <w:rsid w:val="005F3791"/>
    <w:rsid w:val="00600C52"/>
    <w:rsid w:val="00601E74"/>
    <w:rsid w:val="006205CB"/>
    <w:rsid w:val="0062105C"/>
    <w:rsid w:val="00631544"/>
    <w:rsid w:val="00632121"/>
    <w:rsid w:val="0063515C"/>
    <w:rsid w:val="006366A6"/>
    <w:rsid w:val="00641FF9"/>
    <w:rsid w:val="00642988"/>
    <w:rsid w:val="00644B42"/>
    <w:rsid w:val="006523AB"/>
    <w:rsid w:val="00653F94"/>
    <w:rsid w:val="0067235C"/>
    <w:rsid w:val="00680B7E"/>
    <w:rsid w:val="0068651D"/>
    <w:rsid w:val="00696B37"/>
    <w:rsid w:val="006A0EDC"/>
    <w:rsid w:val="006A4DF1"/>
    <w:rsid w:val="006A5B36"/>
    <w:rsid w:val="006C2274"/>
    <w:rsid w:val="006C6125"/>
    <w:rsid w:val="006D31E6"/>
    <w:rsid w:val="006D42EA"/>
    <w:rsid w:val="006D6384"/>
    <w:rsid w:val="006E0A9A"/>
    <w:rsid w:val="00710658"/>
    <w:rsid w:val="00710D69"/>
    <w:rsid w:val="007122D1"/>
    <w:rsid w:val="00722D61"/>
    <w:rsid w:val="00730754"/>
    <w:rsid w:val="007313D5"/>
    <w:rsid w:val="00733448"/>
    <w:rsid w:val="007431FD"/>
    <w:rsid w:val="0075300F"/>
    <w:rsid w:val="00762C52"/>
    <w:rsid w:val="0077096D"/>
    <w:rsid w:val="007848BF"/>
    <w:rsid w:val="00794701"/>
    <w:rsid w:val="0079764A"/>
    <w:rsid w:val="007B014B"/>
    <w:rsid w:val="007B1626"/>
    <w:rsid w:val="007B2388"/>
    <w:rsid w:val="007B3184"/>
    <w:rsid w:val="007B362F"/>
    <w:rsid w:val="007C002C"/>
    <w:rsid w:val="007C5A4C"/>
    <w:rsid w:val="007C65A9"/>
    <w:rsid w:val="007D0511"/>
    <w:rsid w:val="007D574E"/>
    <w:rsid w:val="007D6998"/>
    <w:rsid w:val="007E4A75"/>
    <w:rsid w:val="007E62E7"/>
    <w:rsid w:val="007F2E98"/>
    <w:rsid w:val="007F30CC"/>
    <w:rsid w:val="007F78EA"/>
    <w:rsid w:val="007F7C08"/>
    <w:rsid w:val="008015D0"/>
    <w:rsid w:val="0080338C"/>
    <w:rsid w:val="00807BF5"/>
    <w:rsid w:val="00815FD8"/>
    <w:rsid w:val="00816C19"/>
    <w:rsid w:val="008179B7"/>
    <w:rsid w:val="00827DC9"/>
    <w:rsid w:val="008351EF"/>
    <w:rsid w:val="0084218D"/>
    <w:rsid w:val="008440DD"/>
    <w:rsid w:val="00854A8F"/>
    <w:rsid w:val="00856FCF"/>
    <w:rsid w:val="008802D8"/>
    <w:rsid w:val="00880CE4"/>
    <w:rsid w:val="00885047"/>
    <w:rsid w:val="0089726F"/>
    <w:rsid w:val="008A0B48"/>
    <w:rsid w:val="008A66EB"/>
    <w:rsid w:val="008C3BEF"/>
    <w:rsid w:val="008C3D4D"/>
    <w:rsid w:val="008C5831"/>
    <w:rsid w:val="008C7279"/>
    <w:rsid w:val="008D4C65"/>
    <w:rsid w:val="008D7606"/>
    <w:rsid w:val="008E100F"/>
    <w:rsid w:val="008E1430"/>
    <w:rsid w:val="008E2C2B"/>
    <w:rsid w:val="008E6F49"/>
    <w:rsid w:val="0090271D"/>
    <w:rsid w:val="00906A48"/>
    <w:rsid w:val="00910FF6"/>
    <w:rsid w:val="00914C89"/>
    <w:rsid w:val="009169B3"/>
    <w:rsid w:val="00917E5E"/>
    <w:rsid w:val="009274BE"/>
    <w:rsid w:val="0093060C"/>
    <w:rsid w:val="009358CB"/>
    <w:rsid w:val="0095321E"/>
    <w:rsid w:val="00956DAE"/>
    <w:rsid w:val="0095787A"/>
    <w:rsid w:val="00970BE5"/>
    <w:rsid w:val="009711BF"/>
    <w:rsid w:val="0097225F"/>
    <w:rsid w:val="009800E2"/>
    <w:rsid w:val="00982DE1"/>
    <w:rsid w:val="00985242"/>
    <w:rsid w:val="00987A6F"/>
    <w:rsid w:val="009A609D"/>
    <w:rsid w:val="009B6F1C"/>
    <w:rsid w:val="009C0C71"/>
    <w:rsid w:val="009C3199"/>
    <w:rsid w:val="009D1F56"/>
    <w:rsid w:val="009D2A3B"/>
    <w:rsid w:val="009D57EA"/>
    <w:rsid w:val="009E70FD"/>
    <w:rsid w:val="009F01A0"/>
    <w:rsid w:val="009F363F"/>
    <w:rsid w:val="009F60BD"/>
    <w:rsid w:val="00A10B0A"/>
    <w:rsid w:val="00A11452"/>
    <w:rsid w:val="00A11D26"/>
    <w:rsid w:val="00A15671"/>
    <w:rsid w:val="00A16773"/>
    <w:rsid w:val="00A21C11"/>
    <w:rsid w:val="00A22D94"/>
    <w:rsid w:val="00A26AA5"/>
    <w:rsid w:val="00A324CA"/>
    <w:rsid w:val="00A3452E"/>
    <w:rsid w:val="00A347A9"/>
    <w:rsid w:val="00A44C67"/>
    <w:rsid w:val="00A47CCB"/>
    <w:rsid w:val="00A52DEA"/>
    <w:rsid w:val="00A534DA"/>
    <w:rsid w:val="00A61E7C"/>
    <w:rsid w:val="00A64E0C"/>
    <w:rsid w:val="00A65F6A"/>
    <w:rsid w:val="00A66551"/>
    <w:rsid w:val="00A70B6B"/>
    <w:rsid w:val="00A9033A"/>
    <w:rsid w:val="00A9047E"/>
    <w:rsid w:val="00A96270"/>
    <w:rsid w:val="00AA1548"/>
    <w:rsid w:val="00AC57D6"/>
    <w:rsid w:val="00AC6ECF"/>
    <w:rsid w:val="00AD73B4"/>
    <w:rsid w:val="00AE09B6"/>
    <w:rsid w:val="00AE4EB3"/>
    <w:rsid w:val="00B0499C"/>
    <w:rsid w:val="00B11EFC"/>
    <w:rsid w:val="00B20777"/>
    <w:rsid w:val="00B21900"/>
    <w:rsid w:val="00B32208"/>
    <w:rsid w:val="00B532EA"/>
    <w:rsid w:val="00B56A5C"/>
    <w:rsid w:val="00B5743D"/>
    <w:rsid w:val="00B643CC"/>
    <w:rsid w:val="00B8271F"/>
    <w:rsid w:val="00B8682A"/>
    <w:rsid w:val="00BA1D4A"/>
    <w:rsid w:val="00BA2483"/>
    <w:rsid w:val="00BA4FD4"/>
    <w:rsid w:val="00BB2A54"/>
    <w:rsid w:val="00BB54B2"/>
    <w:rsid w:val="00BB5509"/>
    <w:rsid w:val="00BC18D2"/>
    <w:rsid w:val="00BC4C02"/>
    <w:rsid w:val="00BD1D16"/>
    <w:rsid w:val="00BD4750"/>
    <w:rsid w:val="00BD5005"/>
    <w:rsid w:val="00BD764A"/>
    <w:rsid w:val="00BE0A70"/>
    <w:rsid w:val="00BE3E3F"/>
    <w:rsid w:val="00BE7C75"/>
    <w:rsid w:val="00BF2786"/>
    <w:rsid w:val="00BF45C8"/>
    <w:rsid w:val="00C040E1"/>
    <w:rsid w:val="00C15BF3"/>
    <w:rsid w:val="00C23457"/>
    <w:rsid w:val="00C24BF5"/>
    <w:rsid w:val="00C40861"/>
    <w:rsid w:val="00C40CD0"/>
    <w:rsid w:val="00C44FF5"/>
    <w:rsid w:val="00C46B6F"/>
    <w:rsid w:val="00C556F6"/>
    <w:rsid w:val="00C57314"/>
    <w:rsid w:val="00C5744A"/>
    <w:rsid w:val="00C57FF7"/>
    <w:rsid w:val="00C608D9"/>
    <w:rsid w:val="00C70233"/>
    <w:rsid w:val="00C70358"/>
    <w:rsid w:val="00C73302"/>
    <w:rsid w:val="00C75A0A"/>
    <w:rsid w:val="00C771B7"/>
    <w:rsid w:val="00C8534B"/>
    <w:rsid w:val="00C86FA6"/>
    <w:rsid w:val="00C9582C"/>
    <w:rsid w:val="00C9607D"/>
    <w:rsid w:val="00CA1595"/>
    <w:rsid w:val="00CB0FCE"/>
    <w:rsid w:val="00CB38E1"/>
    <w:rsid w:val="00CB3FB9"/>
    <w:rsid w:val="00CB5B4E"/>
    <w:rsid w:val="00CC1C93"/>
    <w:rsid w:val="00CC1D9D"/>
    <w:rsid w:val="00CC3D3C"/>
    <w:rsid w:val="00CC4DFF"/>
    <w:rsid w:val="00CD33AA"/>
    <w:rsid w:val="00CF27AF"/>
    <w:rsid w:val="00D00C03"/>
    <w:rsid w:val="00D024A0"/>
    <w:rsid w:val="00D05405"/>
    <w:rsid w:val="00D10AA0"/>
    <w:rsid w:val="00D211EC"/>
    <w:rsid w:val="00D235A0"/>
    <w:rsid w:val="00D270A8"/>
    <w:rsid w:val="00D3654F"/>
    <w:rsid w:val="00D47C68"/>
    <w:rsid w:val="00D55019"/>
    <w:rsid w:val="00D7043C"/>
    <w:rsid w:val="00D72373"/>
    <w:rsid w:val="00D73ED0"/>
    <w:rsid w:val="00D91CD5"/>
    <w:rsid w:val="00D94A44"/>
    <w:rsid w:val="00D9659A"/>
    <w:rsid w:val="00DA07CE"/>
    <w:rsid w:val="00DA3CA7"/>
    <w:rsid w:val="00DB373F"/>
    <w:rsid w:val="00DB7CBD"/>
    <w:rsid w:val="00DC2496"/>
    <w:rsid w:val="00DC64CC"/>
    <w:rsid w:val="00DD0B0D"/>
    <w:rsid w:val="00DD1A5F"/>
    <w:rsid w:val="00DE5B43"/>
    <w:rsid w:val="00DE627B"/>
    <w:rsid w:val="00DF14DA"/>
    <w:rsid w:val="00DF25C5"/>
    <w:rsid w:val="00DF50AB"/>
    <w:rsid w:val="00E00833"/>
    <w:rsid w:val="00E03BE6"/>
    <w:rsid w:val="00E278DA"/>
    <w:rsid w:val="00E31279"/>
    <w:rsid w:val="00E31B60"/>
    <w:rsid w:val="00E377A2"/>
    <w:rsid w:val="00E54501"/>
    <w:rsid w:val="00E56579"/>
    <w:rsid w:val="00E809A6"/>
    <w:rsid w:val="00EA5C9E"/>
    <w:rsid w:val="00EA74E1"/>
    <w:rsid w:val="00EC2685"/>
    <w:rsid w:val="00EE2CB4"/>
    <w:rsid w:val="00F028A0"/>
    <w:rsid w:val="00F070F6"/>
    <w:rsid w:val="00F07434"/>
    <w:rsid w:val="00F172EC"/>
    <w:rsid w:val="00F23A9D"/>
    <w:rsid w:val="00F30900"/>
    <w:rsid w:val="00F32A95"/>
    <w:rsid w:val="00F3309E"/>
    <w:rsid w:val="00F33140"/>
    <w:rsid w:val="00F3713B"/>
    <w:rsid w:val="00F44317"/>
    <w:rsid w:val="00F47966"/>
    <w:rsid w:val="00F55629"/>
    <w:rsid w:val="00F57934"/>
    <w:rsid w:val="00F63097"/>
    <w:rsid w:val="00F7133A"/>
    <w:rsid w:val="00F719DA"/>
    <w:rsid w:val="00F767E6"/>
    <w:rsid w:val="00F82E23"/>
    <w:rsid w:val="00FA249A"/>
    <w:rsid w:val="00FA5E0A"/>
    <w:rsid w:val="00FB3318"/>
    <w:rsid w:val="00FD16C7"/>
    <w:rsid w:val="00FE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B0BAD"/>
  <w15:docId w15:val="{39D17CBB-DE7E-43EB-A088-BCBB717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419"/>
  </w:style>
  <w:style w:type="paragraph" w:styleId="Stopka">
    <w:name w:val="footer"/>
    <w:basedOn w:val="Normalny"/>
    <w:link w:val="StopkaZnak"/>
    <w:uiPriority w:val="99"/>
    <w:unhideWhenUsed/>
    <w:rsid w:val="0058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419"/>
  </w:style>
  <w:style w:type="paragraph" w:styleId="Tekstdymka">
    <w:name w:val="Balloon Text"/>
    <w:basedOn w:val="Normalny"/>
    <w:link w:val="TekstdymkaZnak"/>
    <w:uiPriority w:val="99"/>
    <w:semiHidden/>
    <w:unhideWhenUsed/>
    <w:rsid w:val="0058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4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7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Magdalena Siewkowska</cp:lastModifiedBy>
  <cp:revision>56</cp:revision>
  <cp:lastPrinted>2018-07-30T12:11:00Z</cp:lastPrinted>
  <dcterms:created xsi:type="dcterms:W3CDTF">2018-05-30T12:15:00Z</dcterms:created>
  <dcterms:modified xsi:type="dcterms:W3CDTF">2021-11-05T08:45:00Z</dcterms:modified>
</cp:coreProperties>
</file>