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1646E3B3"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D6408A">
        <w:rPr>
          <w:rFonts w:ascii="Tahoma" w:hAnsi="Tahoma" w:cs="Tahoma"/>
          <w:sz w:val="20"/>
          <w:szCs w:val="20"/>
        </w:rPr>
        <w:t>(t.j. Dz. U. z 2023r. Poz. 1605)</w:t>
      </w:r>
      <w:r w:rsidR="003236C6" w:rsidRPr="00DC7105">
        <w:rPr>
          <w:rFonts w:ascii="Tahoma" w:hAnsi="Tahoma" w:cs="Tahoma"/>
          <w:sz w:val="20"/>
          <w:szCs w:val="20"/>
        </w:rPr>
        <w:t xml:space="preserve"> – dalej ustawy PZP </w:t>
      </w:r>
    </w:p>
    <w:p w14:paraId="00000007" w14:textId="6CA1882D" w:rsidR="00881017"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BF21ACA" w14:textId="77777777" w:rsidR="005E4565" w:rsidRPr="00DC7105" w:rsidRDefault="005E4565" w:rsidP="00DC7105">
      <w:pPr>
        <w:spacing w:before="120" w:line="240" w:lineRule="auto"/>
        <w:jc w:val="center"/>
        <w:rPr>
          <w:rFonts w:ascii="Tahoma" w:hAnsi="Tahoma" w:cs="Tahoma"/>
          <w:sz w:val="20"/>
          <w:szCs w:val="20"/>
        </w:rPr>
      </w:pP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5A52D59A" w14:textId="77777777" w:rsidR="003F0476" w:rsidRPr="002A05CA"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76865362"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r w:rsidR="003F0476" w:rsidRPr="00325BE8">
        <w:rPr>
          <w:rFonts w:asciiTheme="majorHAnsi" w:hAnsiTheme="majorHAnsi" w:cstheme="majorHAnsi"/>
          <w:b/>
          <w:lang w:val="pl-PL"/>
        </w:rPr>
        <w:t>RI</w:t>
      </w:r>
      <w:r w:rsidR="003F0476">
        <w:rPr>
          <w:rFonts w:asciiTheme="majorHAnsi" w:hAnsiTheme="majorHAnsi" w:cstheme="majorHAnsi"/>
          <w:b/>
          <w:lang w:val="pl-PL"/>
        </w:rPr>
        <w:t>iRG. ZPP.1.IG.</w:t>
      </w:r>
      <w:r w:rsidR="003F0476" w:rsidRPr="00325BE8">
        <w:rPr>
          <w:rFonts w:asciiTheme="majorHAnsi" w:hAnsiTheme="majorHAnsi" w:cstheme="majorHAnsi"/>
          <w:b/>
          <w:lang w:val="pl-PL"/>
        </w:rPr>
        <w:t>202</w:t>
      </w:r>
      <w:r w:rsidR="007E24FC">
        <w:rPr>
          <w:rFonts w:asciiTheme="majorHAnsi" w:hAnsiTheme="majorHAnsi" w:cstheme="majorHAnsi"/>
          <w:b/>
          <w:lang w:val="pl-PL"/>
        </w:rPr>
        <w:t>4</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781B649E"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7E24FC">
        <w:rPr>
          <w:rFonts w:ascii="Tahoma" w:hAnsi="Tahoma" w:cs="Tahoma"/>
          <w:b/>
          <w:color w:val="000000" w:themeColor="text1"/>
        </w:rPr>
        <w:t>05</w:t>
      </w:r>
      <w:r w:rsidR="00A11DAE">
        <w:rPr>
          <w:rFonts w:ascii="Tahoma" w:hAnsi="Tahoma" w:cs="Tahoma"/>
          <w:b/>
          <w:color w:val="000000" w:themeColor="text1"/>
        </w:rPr>
        <w:t>.0</w:t>
      </w:r>
      <w:r w:rsidR="007E24FC">
        <w:rPr>
          <w:rFonts w:ascii="Tahoma" w:hAnsi="Tahoma" w:cs="Tahoma"/>
          <w:b/>
          <w:color w:val="000000" w:themeColor="text1"/>
        </w:rPr>
        <w:t>2</w:t>
      </w:r>
      <w:r w:rsidR="00A11DAE">
        <w:rPr>
          <w:rFonts w:ascii="Tahoma" w:hAnsi="Tahoma" w:cs="Tahoma"/>
          <w:b/>
          <w:color w:val="000000" w:themeColor="text1"/>
        </w:rPr>
        <w:t>.202</w:t>
      </w:r>
      <w:r w:rsidR="007E24FC">
        <w:rPr>
          <w:rFonts w:ascii="Tahoma" w:hAnsi="Tahoma" w:cs="Tahoma"/>
          <w:b/>
          <w:color w:val="000000" w:themeColor="text1"/>
        </w:rPr>
        <w:t>4</w:t>
      </w:r>
      <w:r w:rsidR="00A11DAE">
        <w:rPr>
          <w:rFonts w:ascii="Tahoma" w:hAnsi="Tahoma" w:cs="Tahoma"/>
          <w:b/>
          <w:color w:val="000000" w:themeColor="text1"/>
        </w:rPr>
        <w:t xml:space="preserve">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Skrzynka podawcza ePUAP:</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8"/>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Default="004C664D" w:rsidP="004C664D">
      <w:pPr>
        <w:tabs>
          <w:tab w:val="num" w:pos="900"/>
          <w:tab w:val="center" w:pos="4536"/>
          <w:tab w:val="right" w:pos="9072"/>
        </w:tabs>
        <w:spacing w:before="120" w:line="240" w:lineRule="auto"/>
        <w:rPr>
          <w:rFonts w:ascii="Tahoma" w:eastAsia="MS Mincho" w:hAnsi="Tahoma" w:cs="Tahoma"/>
          <w:color w:val="FF0000"/>
        </w:rPr>
      </w:pPr>
    </w:p>
    <w:p w14:paraId="2B83BCB0" w14:textId="77777777" w:rsidR="001347E0" w:rsidRPr="00DC7105" w:rsidRDefault="001347E0"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E0B32F1"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r w:rsidR="003F0476" w:rsidRPr="00325BE8">
        <w:rPr>
          <w:rFonts w:asciiTheme="majorHAnsi" w:hAnsiTheme="majorHAnsi" w:cstheme="majorHAnsi"/>
          <w:b/>
        </w:rPr>
        <w:t>RI</w:t>
      </w:r>
      <w:r w:rsidR="003F0476">
        <w:rPr>
          <w:rFonts w:asciiTheme="majorHAnsi" w:hAnsiTheme="majorHAnsi" w:cstheme="majorHAnsi"/>
          <w:b/>
        </w:rPr>
        <w:t>iRG. ZPP.1.IG.</w:t>
      </w:r>
      <w:r w:rsidR="003F0476" w:rsidRPr="00325BE8">
        <w:rPr>
          <w:rFonts w:asciiTheme="majorHAnsi" w:hAnsiTheme="majorHAnsi" w:cstheme="majorHAnsi"/>
          <w:b/>
        </w:rPr>
        <w:t>202</w:t>
      </w:r>
      <w:r w:rsidR="00577DD8">
        <w:rPr>
          <w:rFonts w:asciiTheme="majorHAnsi" w:hAnsiTheme="majorHAnsi" w:cstheme="majorHAnsi"/>
          <w:b/>
        </w:rPr>
        <w:t>4</w:t>
      </w:r>
    </w:p>
    <w:p w14:paraId="420DCE17" w14:textId="4CB9C199" w:rsidR="001347E0" w:rsidRPr="00597EC0" w:rsidRDefault="00765394" w:rsidP="003C141F">
      <w:pPr>
        <w:pStyle w:val="Default"/>
        <w:numPr>
          <w:ilvl w:val="0"/>
          <w:numId w:val="29"/>
        </w:numPr>
        <w:spacing w:before="120"/>
        <w:jc w:val="both"/>
        <w:rPr>
          <w:rFonts w:ascii="Tahoma" w:hAnsi="Tahoma" w:cs="Tahoma"/>
          <w:b/>
          <w:bCs/>
          <w:color w:val="000000" w:themeColor="text1"/>
          <w:sz w:val="22"/>
          <w:szCs w:val="22"/>
        </w:rPr>
      </w:pPr>
      <w:r w:rsidRPr="001347E0">
        <w:rPr>
          <w:rFonts w:ascii="Tahoma" w:eastAsia="MS Mincho" w:hAnsi="Tahoma" w:cs="Tahoma"/>
          <w:color w:val="000000" w:themeColor="text1"/>
          <w:sz w:val="22"/>
          <w:szCs w:val="22"/>
        </w:rPr>
        <w:t>Nr BZP (ogłoszenia opublikowanego w Biuletynie Zamówień Publicznych</w:t>
      </w:r>
      <w:r w:rsidR="00800B38">
        <w:rPr>
          <w:rFonts w:ascii="Tahoma" w:eastAsia="MS Mincho" w:hAnsi="Tahoma" w:cs="Tahoma"/>
          <w:color w:val="000000" w:themeColor="text1"/>
          <w:sz w:val="22"/>
          <w:szCs w:val="22"/>
        </w:rPr>
        <w:t>)</w:t>
      </w:r>
      <w:r w:rsidR="001347E0" w:rsidRPr="001347E0">
        <w:t xml:space="preserve"> </w:t>
      </w:r>
      <w:r w:rsidR="001347E0" w:rsidRPr="001347E0">
        <w:rPr>
          <w:rFonts w:ascii="Tahoma" w:eastAsia="MS Mincho" w:hAnsi="Tahoma" w:cs="Tahoma"/>
          <w:color w:val="000000" w:themeColor="text1"/>
          <w:sz w:val="22"/>
          <w:szCs w:val="22"/>
        </w:rPr>
        <w:t xml:space="preserve">2024/BZP 00103066/01 z dnia 2024-02-13 </w:t>
      </w:r>
    </w:p>
    <w:p w14:paraId="3BE2A4FF" w14:textId="63F6CF0B" w:rsidR="00597EC0" w:rsidRPr="00800B38" w:rsidRDefault="00597EC0" w:rsidP="00597EC0">
      <w:pPr>
        <w:pStyle w:val="Default"/>
        <w:spacing w:before="120"/>
        <w:ind w:left="720"/>
        <w:jc w:val="both"/>
        <w:rPr>
          <w:rFonts w:ascii="Tahoma" w:hAnsi="Tahoma" w:cs="Tahoma"/>
          <w:b/>
          <w:bCs/>
          <w:color w:val="000000" w:themeColor="text1"/>
          <w:sz w:val="22"/>
          <w:szCs w:val="22"/>
        </w:rPr>
      </w:pPr>
      <w:r>
        <w:rPr>
          <w:rFonts w:ascii="Tahoma" w:eastAsia="MS Mincho" w:hAnsi="Tahoma" w:cs="Tahoma"/>
          <w:color w:val="000000" w:themeColor="text1"/>
          <w:sz w:val="22"/>
          <w:szCs w:val="22"/>
        </w:rPr>
        <w:t>Nr BZP (o</w:t>
      </w:r>
      <w:r w:rsidRPr="00597EC0">
        <w:rPr>
          <w:rFonts w:ascii="Tahoma" w:eastAsia="MS Mincho" w:hAnsi="Tahoma" w:cs="Tahoma"/>
          <w:color w:val="000000" w:themeColor="text1"/>
          <w:sz w:val="22"/>
          <w:szCs w:val="22"/>
        </w:rPr>
        <w:t>głoszenie o zmianie ogłoszenia</w:t>
      </w:r>
      <w:r>
        <w:rPr>
          <w:rFonts w:ascii="Tahoma" w:eastAsia="MS Mincho" w:hAnsi="Tahoma" w:cs="Tahoma"/>
          <w:color w:val="000000" w:themeColor="text1"/>
          <w:sz w:val="22"/>
          <w:szCs w:val="22"/>
        </w:rPr>
        <w:t xml:space="preserve"> opublikowanego w Biuletynie Zamówień Publicznych) </w:t>
      </w:r>
      <w:r w:rsidRPr="00597EC0">
        <w:rPr>
          <w:rFonts w:ascii="Tahoma" w:eastAsia="MS Mincho" w:hAnsi="Tahoma" w:cs="Tahoma"/>
          <w:color w:val="000000" w:themeColor="text1"/>
          <w:sz w:val="22"/>
          <w:szCs w:val="22"/>
        </w:rPr>
        <w:t>2024/BZP 00103899/01 z dnia 2024-02-13</w:t>
      </w:r>
    </w:p>
    <w:p w14:paraId="2D13F119" w14:textId="594B7EA9" w:rsidR="00A53A4B" w:rsidRPr="001347E0" w:rsidRDefault="00765394" w:rsidP="00D27B60">
      <w:pPr>
        <w:pStyle w:val="Default"/>
        <w:numPr>
          <w:ilvl w:val="0"/>
          <w:numId w:val="29"/>
        </w:numPr>
        <w:spacing w:before="120"/>
        <w:jc w:val="both"/>
        <w:rPr>
          <w:rFonts w:ascii="Tahoma" w:hAnsi="Tahoma" w:cs="Tahoma"/>
          <w:b/>
          <w:bCs/>
          <w:color w:val="000000" w:themeColor="text1"/>
          <w:sz w:val="22"/>
          <w:szCs w:val="22"/>
        </w:rPr>
      </w:pPr>
      <w:r w:rsidRPr="001347E0">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1347E0" w:rsidRPr="00186D1D">
          <w:rPr>
            <w:rStyle w:val="Hipercze"/>
          </w:rPr>
          <w:t>https://platformazakupowa.pl/transakcja/887283</w:t>
        </w:r>
      </w:hyperlink>
    </w:p>
    <w:p w14:paraId="285B7030" w14:textId="77777777" w:rsidR="001347E0" w:rsidRDefault="001347E0" w:rsidP="001347E0">
      <w:pPr>
        <w:pStyle w:val="Default"/>
        <w:spacing w:before="120"/>
        <w:ind w:left="720"/>
        <w:jc w:val="both"/>
        <w:rPr>
          <w:rFonts w:ascii="Tahoma" w:hAnsi="Tahoma" w:cs="Tahoma"/>
          <w:color w:val="000000" w:themeColor="text1"/>
          <w:sz w:val="22"/>
          <w:szCs w:val="22"/>
        </w:rPr>
      </w:pPr>
    </w:p>
    <w:p w14:paraId="18E81534" w14:textId="77777777" w:rsidR="001347E0" w:rsidRPr="001347E0" w:rsidRDefault="001347E0" w:rsidP="001347E0">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lastRenderedPageBreak/>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F13F1D">
      <w:pPr>
        <w:pStyle w:val="Akapitzlist"/>
        <w:numPr>
          <w:ilvl w:val="0"/>
          <w:numId w:val="10"/>
        </w:numPr>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 xml:space="preserve">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w:t>
      </w:r>
      <w:r w:rsidRPr="00762062">
        <w:rPr>
          <w:rFonts w:ascii="Tahoma" w:hAnsi="Tahoma" w:cs="Tahoma"/>
        </w:rPr>
        <w:lastRenderedPageBreak/>
        <w:t>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street – workout,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580B5625" w14:textId="77777777" w:rsidR="003F0476" w:rsidRPr="00762062" w:rsidRDefault="003F0476" w:rsidP="003F0476">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45F4A4C7" w14:textId="77777777" w:rsidR="003F0476" w:rsidRPr="00762062" w:rsidRDefault="003F0476" w:rsidP="003F0476">
      <w:pPr>
        <w:pStyle w:val="Akapitzlist"/>
        <w:ind w:left="426"/>
        <w:jc w:val="both"/>
        <w:rPr>
          <w:rFonts w:ascii="Tahoma" w:hAnsi="Tahoma" w:cs="Tahoma"/>
        </w:rPr>
      </w:pPr>
    </w:p>
    <w:p w14:paraId="5562503E" w14:textId="77777777" w:rsidR="003F0476" w:rsidRPr="00762062" w:rsidRDefault="003F0476" w:rsidP="003F0476">
      <w:pPr>
        <w:spacing w:line="240" w:lineRule="auto"/>
        <w:jc w:val="both"/>
        <w:rPr>
          <w:rFonts w:ascii="Tahoma" w:hAnsi="Tahoma" w:cs="Tahoma"/>
          <w:color w:val="0D0D0D" w:themeColor="text1" w:themeTint="F2"/>
        </w:rPr>
      </w:pPr>
    </w:p>
    <w:p w14:paraId="09D2F011" w14:textId="77777777" w:rsidR="003F0476" w:rsidRPr="00762062"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77777777" w:rsidR="003F0476" w:rsidRPr="00762062" w:rsidRDefault="003F0476" w:rsidP="003F0476">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1680FC72"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Default="003F0476" w:rsidP="003F0476">
      <w:pPr>
        <w:pStyle w:val="Akapitzlist"/>
        <w:spacing w:before="240"/>
        <w:ind w:left="595"/>
        <w:jc w:val="both"/>
        <w:rPr>
          <w:rFonts w:ascii="Tahoma" w:hAnsi="Tahoma" w:cs="Tahoma"/>
          <w:color w:val="000000" w:themeColor="text1"/>
        </w:rPr>
      </w:pPr>
    </w:p>
    <w:p w14:paraId="7BD68920" w14:textId="77777777" w:rsidR="001347E0" w:rsidRPr="00762062" w:rsidRDefault="001347E0" w:rsidP="003F0476">
      <w:pPr>
        <w:pStyle w:val="Akapitzlist"/>
        <w:spacing w:before="240"/>
        <w:ind w:left="595"/>
        <w:jc w:val="both"/>
        <w:rPr>
          <w:rFonts w:ascii="Tahoma" w:hAnsi="Tahoma" w:cs="Tahoma"/>
          <w:color w:val="000000" w:themeColor="text1"/>
        </w:rPr>
      </w:pPr>
    </w:p>
    <w:p w14:paraId="4F37B383" w14:textId="77777777" w:rsidR="003F0476" w:rsidRPr="00762062" w:rsidRDefault="003F0476" w:rsidP="003F0476">
      <w:pPr>
        <w:pStyle w:val="Akapitzlist"/>
        <w:numPr>
          <w:ilvl w:val="0"/>
          <w:numId w:val="1"/>
        </w:numPr>
        <w:spacing w:before="120" w:after="120"/>
        <w:textAlignment w:val="baseline"/>
        <w:rPr>
          <w:rFonts w:ascii="Tahoma" w:eastAsia="Times New Roman" w:hAnsi="Tahoma" w:cs="Tahoma"/>
          <w:color w:val="000000" w:themeColor="text1"/>
        </w:rPr>
      </w:pPr>
      <w:r w:rsidRPr="00762062">
        <w:rPr>
          <w:rFonts w:ascii="Tahoma" w:eastAsia="MS Mincho" w:hAnsi="Tahoma" w:cs="Tahoma"/>
          <w:color w:val="000000" w:themeColor="text1"/>
        </w:rPr>
        <w:t xml:space="preserve">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t>
      </w:r>
      <w:r w:rsidRPr="00762062">
        <w:rPr>
          <w:rFonts w:ascii="Tahoma" w:eastAsia="MS Mincho" w:hAnsi="Tahoma" w:cs="Tahoma"/>
          <w:color w:val="000000" w:themeColor="text1"/>
        </w:rPr>
        <w:lastRenderedPageBreak/>
        <w:t>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 projektu wykonawczego, 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projektu wykonawczego, specyfikacji technicznej wykonania odbioru robót.</w:t>
      </w:r>
    </w:p>
    <w:p w14:paraId="28DD52D0" w14:textId="77777777" w:rsidR="003F0476" w:rsidRDefault="003F0476" w:rsidP="003F0476">
      <w:pPr>
        <w:ind w:left="462"/>
        <w:jc w:val="both"/>
        <w:rPr>
          <w:rFonts w:ascii="Tahoma" w:hAnsi="Tahoma" w:cs="Tahoma"/>
        </w:rPr>
      </w:pPr>
    </w:p>
    <w:p w14:paraId="02EBA766" w14:textId="77777777" w:rsidR="001347E0" w:rsidRPr="00762062" w:rsidRDefault="001347E0" w:rsidP="003F0476">
      <w:pPr>
        <w:ind w:left="462"/>
        <w:jc w:val="both"/>
        <w:rPr>
          <w:rFonts w:ascii="Tahoma" w:hAnsi="Tahoma" w:cs="Tahoma"/>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77777777" w:rsidR="003F0476" w:rsidRPr="00762062" w:rsidRDefault="003F0476" w:rsidP="003F0476">
      <w:pPr>
        <w:pStyle w:val="Akapitzlist"/>
        <w:numPr>
          <w:ilvl w:val="0"/>
          <w:numId w:val="1"/>
        </w:numPr>
        <w:spacing w:before="120" w:line="240" w:lineRule="auto"/>
        <w:ind w:right="-284"/>
        <w:jc w:val="both"/>
        <w:rPr>
          <w:rFonts w:ascii="Tahoma" w:hAnsi="Tahoma" w:cs="Tahoma"/>
          <w:color w:val="FF0000"/>
        </w:rPr>
      </w:pPr>
      <w:r w:rsidRPr="00762062">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Pzp. </w:t>
      </w:r>
    </w:p>
    <w:p w14:paraId="1649FDDC" w14:textId="77777777" w:rsidR="003F0476" w:rsidRPr="00523764" w:rsidRDefault="003F0476" w:rsidP="003F0476">
      <w:pPr>
        <w:pStyle w:val="Akapitzlist"/>
        <w:spacing w:before="120" w:line="240" w:lineRule="auto"/>
        <w:ind w:left="595" w:right="-284"/>
        <w:jc w:val="both"/>
        <w:rPr>
          <w:rFonts w:ascii="Tahoma" w:hAnsi="Tahoma" w:cs="Tahoma"/>
          <w:color w:val="FF0000"/>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lastRenderedPageBreak/>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5750BAED"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577DD8">
        <w:rPr>
          <w:rFonts w:ascii="Tahoma" w:hAnsi="Tahoma" w:cs="Tahoma"/>
          <w:b/>
          <w:sz w:val="22"/>
          <w:szCs w:val="22"/>
        </w:rPr>
        <w:t>2</w:t>
      </w:r>
      <w:r w:rsidR="00532DA9">
        <w:rPr>
          <w:rFonts w:ascii="Tahoma" w:hAnsi="Tahoma" w:cs="Tahoma"/>
          <w:b/>
          <w:sz w:val="22"/>
          <w:szCs w:val="22"/>
        </w:rPr>
        <w:t xml:space="preserve"> miesięcy</w:t>
      </w:r>
      <w:r w:rsidRPr="003732D7">
        <w:rPr>
          <w:rFonts w:ascii="Tahoma" w:hAnsi="Tahoma" w:cs="Tahoma"/>
          <w:b/>
          <w:sz w:val="22"/>
          <w:szCs w:val="22"/>
        </w:rPr>
        <w:t xml:space="preserve"> od dnia podpisania umowy</w:t>
      </w:r>
      <w:r w:rsidR="00577DD8">
        <w:rPr>
          <w:rFonts w:ascii="Tahoma" w:hAnsi="Tahoma" w:cs="Tahoma"/>
          <w:b/>
          <w:sz w:val="22"/>
          <w:szCs w:val="22"/>
        </w:rPr>
        <w:t xml:space="preserve">, </w:t>
      </w:r>
      <w:r w:rsidR="00F84875">
        <w:rPr>
          <w:rFonts w:ascii="Tahoma" w:hAnsi="Tahoma" w:cs="Tahoma"/>
          <w:b/>
          <w:sz w:val="22"/>
          <w:szCs w:val="22"/>
        </w:rPr>
        <w:t xml:space="preserve">jednak nie dłużej niż do </w:t>
      </w:r>
      <w:r w:rsidR="00577DD8">
        <w:rPr>
          <w:rFonts w:ascii="Tahoma" w:hAnsi="Tahoma" w:cs="Tahoma"/>
          <w:b/>
          <w:sz w:val="22"/>
          <w:szCs w:val="22"/>
        </w:rPr>
        <w:t xml:space="preserve"> 30.04.2024 r.</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lastRenderedPageBreak/>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 xml:space="preserve">Osoba lub podmiot podlegające wykluczeniu na podstawie ust. 5, które w okresie tego wykluczenia ubiegają się o udzielenie zamówienia lub biorą udział w postępowaniu o </w:t>
      </w:r>
      <w:r w:rsidRPr="007C49B9">
        <w:rPr>
          <w:rFonts w:ascii="Tahoma" w:hAnsi="Tahoma" w:cs="Tahoma"/>
        </w:rPr>
        <w:lastRenderedPageBreak/>
        <w:t>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lastRenderedPageBreak/>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0E53D9">
        <w:rPr>
          <w:rFonts w:ascii="Tahoma" w:hAnsi="Tahoma" w:cs="Tahoma"/>
        </w:rPr>
        <w:lastRenderedPageBreak/>
        <w:t>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 xml:space="preserve">Informacje dotyczące odpowiedzi na pytania, </w:t>
      </w:r>
      <w:r w:rsidRPr="000F1716">
        <w:rPr>
          <w:rFonts w:ascii="Tahoma" w:hAnsi="Tahoma" w:cs="Tahoma"/>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35E99DC9"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057750">
        <w:rPr>
          <w:rFonts w:ascii="Tahoma" w:eastAsia="MS Mincho" w:hAnsi="Tahoma" w:cs="Tahoma"/>
        </w:rPr>
        <w:t>6</w:t>
      </w:r>
      <w:r w:rsidRPr="00640572">
        <w:rPr>
          <w:rFonts w:ascii="Tahoma" w:eastAsia="MS Mincho" w:hAnsi="Tahoma" w:cs="Tahoma"/>
        </w:rPr>
        <w:t>, tel.</w:t>
      </w:r>
      <w:r w:rsidR="00B56F67">
        <w:rPr>
          <w:rFonts w:ascii="Tahoma" w:eastAsia="MS Mincho" w:hAnsi="Tahoma" w:cs="Tahoma"/>
        </w:rPr>
        <w:t xml:space="preserve"> 62 78 38 6</w:t>
      </w:r>
      <w:r w:rsidR="00057750">
        <w:rPr>
          <w:rFonts w:ascii="Tahoma" w:eastAsia="MS Mincho" w:hAnsi="Tahoma" w:cs="Tahoma"/>
        </w:rPr>
        <w:t>26</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38548997"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A94A0E">
        <w:rPr>
          <w:rFonts w:ascii="Tahoma" w:eastAsia="MS Mincho" w:hAnsi="Tahoma" w:cs="Tahoma"/>
        </w:rPr>
        <w:t xml:space="preserve">Katarzyna Owczarek </w:t>
      </w:r>
      <w:r w:rsidRPr="00640572">
        <w:rPr>
          <w:rFonts w:ascii="Tahoma" w:eastAsia="MS Mincho" w:hAnsi="Tahoma" w:cs="Tahoma"/>
        </w:rPr>
        <w:t xml:space="preserve"> pokój </w:t>
      </w:r>
      <w:r w:rsidR="00B56F67">
        <w:rPr>
          <w:rFonts w:ascii="Tahoma" w:eastAsia="MS Mincho" w:hAnsi="Tahoma" w:cs="Tahoma"/>
        </w:rPr>
        <w:t>30</w:t>
      </w:r>
      <w:r w:rsidR="00A94A0E">
        <w:rPr>
          <w:rFonts w:ascii="Tahoma" w:eastAsia="MS Mincho" w:hAnsi="Tahoma" w:cs="Tahoma"/>
        </w:rPr>
        <w:t>5</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w:t>
      </w:r>
      <w:r w:rsidR="00A94A0E">
        <w:rPr>
          <w:rFonts w:ascii="Tahoma" w:eastAsia="MS Mincho" w:hAnsi="Tahoma" w:cs="Tahoma"/>
        </w:rPr>
        <w:t>7</w:t>
      </w:r>
      <w:r w:rsidR="00B56F67">
        <w:rPr>
          <w:rFonts w:ascii="Tahoma" w:eastAsia="MS Mincho" w:hAnsi="Tahoma" w:cs="Tahoma"/>
        </w:rPr>
        <w:t>.</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79D4DD0B" w:rsidR="00A477A4" w:rsidRDefault="00A477A4" w:rsidP="00A477A4">
      <w:pPr>
        <w:spacing w:before="120" w:line="240" w:lineRule="auto"/>
        <w:jc w:val="both"/>
        <w:rPr>
          <w:rFonts w:ascii="Tahoma" w:eastAsia="Calibri" w:hAnsi="Tahoma" w:cs="Tahoma"/>
        </w:rPr>
      </w:pPr>
    </w:p>
    <w:p w14:paraId="7630E142" w14:textId="77777777" w:rsidR="00577DD8" w:rsidRPr="00A477A4" w:rsidRDefault="00577DD8"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lastRenderedPageBreak/>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14D24114" w:rsidR="00A477A4" w:rsidRPr="00A16D98" w:rsidRDefault="001347E0" w:rsidP="001347E0">
            <w:pPr>
              <w:spacing w:before="120"/>
              <w:jc w:val="center"/>
              <w:rPr>
                <w:rFonts w:ascii="Tahoma" w:hAnsi="Tahoma" w:cs="Tahoma"/>
                <w:color w:val="000000" w:themeColor="text1"/>
              </w:rPr>
            </w:pPr>
            <w:r>
              <w:rPr>
                <w:rFonts w:ascii="Tahoma" w:hAnsi="Tahoma" w:cs="Tahoma"/>
                <w:b/>
                <w:bCs/>
                <w:color w:val="0D0D0D" w:themeColor="text1" w:themeTint="F2"/>
              </w:rPr>
              <w:t xml:space="preserve">29 </w:t>
            </w:r>
            <w:r w:rsidR="00577DD8">
              <w:rPr>
                <w:rFonts w:ascii="Tahoma" w:hAnsi="Tahoma" w:cs="Tahoma"/>
                <w:b/>
                <w:bCs/>
                <w:color w:val="0D0D0D" w:themeColor="text1" w:themeTint="F2"/>
              </w:rPr>
              <w:t>luty 2024</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xml:space="preserve">. </w:t>
            </w:r>
            <w:r w:rsidR="00577DD8">
              <w:rPr>
                <w:rFonts w:ascii="Tahoma" w:hAnsi="Tahoma" w:cs="Tahoma"/>
                <w:b/>
                <w:bCs/>
                <w:color w:val="000000" w:themeColor="text1"/>
                <w:shd w:val="clear" w:color="auto" w:fill="D9D9D9" w:themeFill="background1" w:themeFillShade="D9"/>
              </w:rPr>
              <w:t>1</w:t>
            </w:r>
            <w:r>
              <w:rPr>
                <w:rFonts w:ascii="Tahoma" w:hAnsi="Tahoma" w:cs="Tahoma"/>
                <w:b/>
                <w:bCs/>
                <w:color w:val="000000" w:themeColor="text1"/>
                <w:shd w:val="clear" w:color="auto" w:fill="D9D9D9" w:themeFill="background1" w:themeFillShade="D9"/>
              </w:rPr>
              <w:t>2</w:t>
            </w:r>
            <w:r w:rsidR="00A477A4" w:rsidRPr="00A16D98">
              <w:rPr>
                <w:rFonts w:ascii="Tahoma" w:hAnsi="Tahoma" w:cs="Tahoma"/>
                <w:b/>
                <w:bCs/>
                <w:color w:val="000000" w:themeColor="text1"/>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6314D45C"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5436CAB3" w:rsidR="00FD1021" w:rsidRPr="00A16D98" w:rsidRDefault="001347E0" w:rsidP="001347E0">
            <w:pPr>
              <w:spacing w:before="120"/>
              <w:jc w:val="center"/>
              <w:rPr>
                <w:rFonts w:ascii="Tahoma" w:hAnsi="Tahoma" w:cs="Tahoma"/>
                <w:color w:val="000000" w:themeColor="text1"/>
              </w:rPr>
            </w:pPr>
            <w:r>
              <w:rPr>
                <w:rFonts w:ascii="Tahoma" w:hAnsi="Tahoma" w:cs="Tahoma"/>
                <w:b/>
                <w:bCs/>
                <w:color w:val="0D0D0D" w:themeColor="text1" w:themeTint="F2"/>
              </w:rPr>
              <w:t xml:space="preserve">29 </w:t>
            </w:r>
            <w:r w:rsidR="00577DD8">
              <w:rPr>
                <w:rFonts w:ascii="Tahoma" w:hAnsi="Tahoma" w:cs="Tahoma"/>
                <w:b/>
                <w:bCs/>
                <w:color w:val="0D0D0D" w:themeColor="text1" w:themeTint="F2"/>
              </w:rPr>
              <w:t>luty 2024</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xml:space="preserve">. </w:t>
            </w:r>
            <w:r w:rsidR="00577DD8">
              <w:rPr>
                <w:rFonts w:ascii="Tahoma" w:hAnsi="Tahoma" w:cs="Tahoma"/>
                <w:b/>
                <w:bCs/>
                <w:color w:val="000000" w:themeColor="text1"/>
                <w:shd w:val="clear" w:color="auto" w:fill="D9D9D9" w:themeFill="background1" w:themeFillShade="D9"/>
              </w:rPr>
              <w:t>1</w:t>
            </w:r>
            <w:r>
              <w:rPr>
                <w:rFonts w:ascii="Tahoma" w:hAnsi="Tahoma" w:cs="Tahoma"/>
                <w:b/>
                <w:bCs/>
                <w:color w:val="000000" w:themeColor="text1"/>
                <w:shd w:val="clear" w:color="auto" w:fill="D9D9D9" w:themeFill="background1" w:themeFillShade="D9"/>
              </w:rPr>
              <w:t>2</w:t>
            </w:r>
            <w:r w:rsidR="00FD1021" w:rsidRPr="00A16D98">
              <w:rPr>
                <w:rFonts w:ascii="Tahoma" w:hAnsi="Tahoma" w:cs="Tahoma"/>
                <w:b/>
                <w:bCs/>
                <w:color w:val="000000" w:themeColor="text1"/>
                <w:shd w:val="clear" w:color="auto" w:fill="D9D9D9" w:themeFill="background1" w:themeFillShade="D9"/>
              </w:rPr>
              <w:t>.</w:t>
            </w:r>
            <w:r w:rsidR="00577DD8">
              <w:rPr>
                <w:rFonts w:ascii="Tahoma" w:hAnsi="Tahoma" w:cs="Tahoma"/>
                <w:b/>
                <w:bCs/>
                <w:color w:val="000000" w:themeColor="text1"/>
                <w:shd w:val="clear" w:color="auto" w:fill="D9D9D9" w:themeFill="background1" w:themeFillShade="D9"/>
              </w:rPr>
              <w:t>0</w:t>
            </w:r>
            <w:r>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lastRenderedPageBreak/>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D34BFEB"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1347E0">
        <w:rPr>
          <w:rFonts w:ascii="Tahoma" w:hAnsi="Tahoma" w:cs="Tahoma"/>
          <w:b/>
          <w:bCs/>
          <w:color w:val="000000" w:themeColor="text1"/>
          <w:sz w:val="20"/>
          <w:szCs w:val="20"/>
          <w:u w:val="single"/>
        </w:rPr>
        <w:t>29.03.</w:t>
      </w:r>
      <w:r w:rsidRPr="00DC7105">
        <w:rPr>
          <w:rFonts w:ascii="Tahoma" w:hAnsi="Tahoma" w:cs="Tahoma"/>
          <w:b/>
          <w:bCs/>
          <w:color w:val="000000" w:themeColor="text1"/>
          <w:sz w:val="20"/>
          <w:szCs w:val="20"/>
          <w:u w:val="single"/>
        </w:rPr>
        <w:t>202</w:t>
      </w:r>
      <w:r w:rsidR="00577DD8">
        <w:rPr>
          <w:rFonts w:ascii="Tahoma" w:hAnsi="Tahoma" w:cs="Tahoma"/>
          <w:b/>
          <w:bCs/>
          <w:color w:val="000000" w:themeColor="text1"/>
          <w:sz w:val="20"/>
          <w:szCs w:val="20"/>
          <w:u w:val="single"/>
        </w:rPr>
        <w:t>4</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lastRenderedPageBreak/>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08134EFA" w:rsidR="00563F39" w:rsidRPr="00563F39" w:rsidRDefault="00563F39" w:rsidP="00563F39">
      <w:pPr>
        <w:jc w:val="both"/>
        <w:rPr>
          <w:rFonts w:ascii="Tahoma" w:hAnsi="Tahoma" w:cs="Tahoma"/>
        </w:rPr>
      </w:pPr>
      <w:r w:rsidRPr="00563F39">
        <w:rPr>
          <w:rFonts w:ascii="Tahoma" w:hAnsi="Tahoma" w:cs="Tahoma"/>
        </w:rPr>
        <w:lastRenderedPageBreak/>
        <w:t xml:space="preserve">W przypadku zaoferowania gwarancji pomiędzy </w:t>
      </w:r>
      <w:r w:rsidR="003D26FA">
        <w:rPr>
          <w:rFonts w:ascii="Tahoma" w:hAnsi="Tahoma" w:cs="Tahoma"/>
        </w:rPr>
        <w:t>60</w:t>
      </w:r>
      <w:r w:rsidRPr="00563F39">
        <w:rPr>
          <w:rFonts w:ascii="Tahoma" w:hAnsi="Tahoma" w:cs="Tahoma"/>
        </w:rPr>
        <w:t xml:space="preserve"> a </w:t>
      </w:r>
      <w:r w:rsidR="003D26FA">
        <w:rPr>
          <w:rFonts w:ascii="Tahoma" w:hAnsi="Tahoma" w:cs="Tahoma"/>
        </w:rPr>
        <w:t>84</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(Gb / Gm) x 100 x 40%</w:t>
      </w:r>
    </w:p>
    <w:p w14:paraId="50F0DE9B" w14:textId="77777777" w:rsidR="00563F39" w:rsidRPr="00563F39" w:rsidRDefault="00563F39" w:rsidP="00563F39">
      <w:pPr>
        <w:rPr>
          <w:rFonts w:ascii="Tahoma" w:hAnsi="Tahoma" w:cs="Tahoma"/>
          <w:b/>
          <w:bCs/>
          <w:lang w:val="pl-PL"/>
        </w:rPr>
      </w:pPr>
    </w:p>
    <w:p w14:paraId="4398C490" w14:textId="301B3D0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3D26FA">
        <w:rPr>
          <w:rFonts w:ascii="Tahoma" w:hAnsi="Tahoma" w:cs="Tahoma"/>
          <w:bCs/>
          <w:lang w:val="pl-PL"/>
        </w:rPr>
        <w:t>84</w:t>
      </w:r>
      <w:r w:rsidRPr="00563F39">
        <w:rPr>
          <w:rFonts w:ascii="Tahoma" w:hAnsi="Tahoma" w:cs="Tahoma"/>
          <w:bCs/>
          <w:lang w:val="pl-PL"/>
        </w:rPr>
        <w:t xml:space="preserve"> m/cy,</w:t>
      </w:r>
    </w:p>
    <w:p w14:paraId="56B9A380" w14:textId="77777777" w:rsidR="00563F39" w:rsidRPr="00563F39" w:rsidRDefault="00563F39" w:rsidP="00563F39">
      <w:pPr>
        <w:rPr>
          <w:rFonts w:ascii="Tahoma" w:hAnsi="Tahoma" w:cs="Tahoma"/>
          <w:bCs/>
          <w:lang w:val="pl-PL"/>
        </w:rPr>
      </w:pPr>
      <w:r w:rsidRPr="00563F39">
        <w:rPr>
          <w:rFonts w:ascii="Tahoma" w:hAnsi="Tahoma" w:cs="Tahoma"/>
          <w:b/>
          <w:bCs/>
          <w:lang w:val="pl-PL"/>
        </w:rPr>
        <w:t>Gb</w:t>
      </w:r>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1ADDD09C"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057750">
        <w:rPr>
          <w:rFonts w:ascii="Tahoma" w:eastAsia="SimSun" w:hAnsi="Tahoma" w:cs="Tahoma"/>
          <w:bCs/>
          <w:lang w:eastAsia="zh-CN"/>
        </w:rPr>
        <w:t>2</w:t>
      </w:r>
      <w:r w:rsidR="008F7B63">
        <w:rPr>
          <w:rFonts w:ascii="Tahoma" w:eastAsia="SimSun" w:hAnsi="Tahoma" w:cs="Tahoma"/>
          <w:bCs/>
          <w:lang w:eastAsia="zh-CN"/>
        </w:rPr>
        <w:t xml:space="preserve"> 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057750">
        <w:rPr>
          <w:rFonts w:ascii="Tahoma" w:hAnsi="Tahoma" w:cs="Tahoma"/>
          <w:bCs/>
        </w:rPr>
        <w:t>dwa</w:t>
      </w:r>
      <w:r w:rsidR="008F7B63">
        <w:rPr>
          <w:rFonts w:ascii="Tahoma" w:hAnsi="Tahoma" w:cs="Tahoma"/>
          <w:bCs/>
        </w:rPr>
        <w:t xml:space="preserve"> 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804B937"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r w:rsidR="00C254B9" w:rsidRPr="00C254B9">
        <w:rPr>
          <w:rFonts w:asciiTheme="majorHAnsi" w:hAnsiTheme="majorHAnsi" w:cstheme="majorHAnsi"/>
          <w:b/>
          <w:sz w:val="24"/>
          <w:szCs w:val="24"/>
        </w:rPr>
        <w:t>RIiRG. ZPP.1.IG.202</w:t>
      </w:r>
      <w:r w:rsidR="00057750">
        <w:rPr>
          <w:rFonts w:asciiTheme="majorHAnsi" w:hAnsiTheme="majorHAnsi" w:cstheme="majorHAnsi"/>
          <w:b/>
          <w:sz w:val="24"/>
          <w:szCs w:val="24"/>
        </w:rPr>
        <w:t>4</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r>
      <w:r w:rsidRPr="00B675C8">
        <w:rPr>
          <w:rFonts w:ascii="Tahoma" w:hAnsi="Tahoma" w:cs="Tahoma"/>
          <w:sz w:val="22"/>
          <w:szCs w:val="22"/>
        </w:rPr>
        <w:lastRenderedPageBreak/>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lastRenderedPageBreak/>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lastRenderedPageBreak/>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3BD9F6D1"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b/>
          <w:bCs/>
          <w:color w:val="212529"/>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33DE845F"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color w:val="000000"/>
        </w:rPr>
        <w:t xml:space="preserve">Administratorem Pani/Pana danych osobowych jest </w:t>
      </w:r>
      <w:r w:rsidRPr="00D64C88">
        <w:rPr>
          <w:rFonts w:ascii="Tahoma" w:hAnsi="Tahoma" w:cs="Tahoma"/>
          <w:bCs/>
          <w:kern w:val="36"/>
          <w14:ligatures w14:val="standardContextual"/>
        </w:rPr>
        <w:t>Wójt Gminy Galewice, z siedzibą w Galewicach ul. Wieluńska 5, 98-405 Galewice. Kontakt:</w:t>
      </w:r>
    </w:p>
    <w:p w14:paraId="7A88FF2F"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a)  listownie: Urząd Gminy w Galewicach ul. Wieluńska 5, 98-405 Galewice,</w:t>
      </w:r>
    </w:p>
    <w:p w14:paraId="74B2A3A2"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b)  adres e-mail: sekretariat@galewice.pl,</w:t>
      </w:r>
    </w:p>
    <w:p w14:paraId="043C7DE8"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c)  telefonicznie: (62) 78 38 618.</w:t>
      </w:r>
    </w:p>
    <w:p w14:paraId="1FB6F118" w14:textId="77777777" w:rsidR="00677593" w:rsidRPr="00D64C88" w:rsidRDefault="00677593" w:rsidP="00677593">
      <w:pPr>
        <w:spacing w:line="240" w:lineRule="auto"/>
        <w:jc w:val="both"/>
        <w:outlineLvl w:val="0"/>
        <w:rPr>
          <w:rFonts w:ascii="Tahoma" w:hAnsi="Tahoma" w:cs="Tahoma"/>
          <w:color w:val="000000"/>
        </w:rPr>
      </w:pPr>
    </w:p>
    <w:p w14:paraId="484BE7F5"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color w:val="000000"/>
        </w:rPr>
        <w:t xml:space="preserve">W sprawach związanych z Pani/Pana danymi osobowymi proszę kontaktować się z Inspektorem Ochrony Danych, w następujący sposób - </w:t>
      </w:r>
      <w:r w:rsidRPr="00D64C88">
        <w:rPr>
          <w:rFonts w:ascii="Tahoma" w:hAnsi="Tahoma" w:cs="Tahoma"/>
          <w:bCs/>
          <w:kern w:val="36"/>
          <w14:ligatures w14:val="standardContextual"/>
        </w:rPr>
        <w:t xml:space="preserve">kontakt e-mail: iodo@galewice.pl lub w sekretariacie Urzędu Gminy w Galewicach. </w:t>
      </w:r>
    </w:p>
    <w:p w14:paraId="230E6B5C"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7B397B97"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24" w:history="1">
        <w:r w:rsidRPr="00D64C88">
          <w:rPr>
            <w:rFonts w:ascii="Tahoma" w:hAnsi="Tahoma" w:cs="Tahoma"/>
            <w:color w:val="0000FF"/>
            <w:u w:val="single"/>
          </w:rPr>
          <w:t>https://ezamowienia.gov.pl/pl/</w:t>
        </w:r>
      </w:hyperlink>
    </w:p>
    <w:p w14:paraId="67474185"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(Dz.U. z 2020 r. poz. 164) został przygotowany w porozumieniu z Naczelnym Dyrektorem Archiwów Państwowych. Dla dokumentów wytworzonych w ramach zamówień publicznych krajowych </w:t>
      </w:r>
      <w:r w:rsidRPr="00D64C88">
        <w:rPr>
          <w:rFonts w:ascii="Tahoma" w:hAnsi="Tahoma" w:cs="Tahoma"/>
          <w:color w:val="000000"/>
        </w:rPr>
        <w:lastRenderedPageBreak/>
        <w:t>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33A97A49"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C51CBD"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W odniesieniu do Pani/Pana danych osobowych decyzje nie będą podejmowane w sposób zautomatyzowany, stosowanie do art. 22 RODO.</w:t>
      </w:r>
    </w:p>
    <w:p w14:paraId="2FEC2673"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color w:val="212529"/>
        </w:rPr>
        <w:t>Posiada Pan/Pani:</w:t>
      </w:r>
    </w:p>
    <w:p w14:paraId="118BCE91"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15 RODO prawo dostępu do danych osobowych Pani/Pana dotyczących;</w:t>
      </w:r>
    </w:p>
    <w:p w14:paraId="3B803A69"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414DAEA7"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3214B5"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prawo do wniesienia skargi do Prezesa Urzędu Ochrony Danych Osobowych, gdy uzna Pani/Pan, że przetwarzanie danych osobowych Pani/Pana dotyczących narusza przepisy RODO;</w:t>
      </w:r>
    </w:p>
    <w:p w14:paraId="08514E02"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color w:val="212529"/>
        </w:rPr>
        <w:t>nie przysługuje Pani/Panu:</w:t>
      </w:r>
    </w:p>
    <w:p w14:paraId="322A4592" w14:textId="77777777" w:rsidR="00677593" w:rsidRPr="00D64C88" w:rsidRDefault="00677593" w:rsidP="00677593">
      <w:pPr>
        <w:numPr>
          <w:ilvl w:val="0"/>
          <w:numId w:val="61"/>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 xml:space="preserve">w związku z art. 17 ust. 3 lit. b, d lub e RODO prawo do usunięcia danych osobowych; </w:t>
      </w:r>
      <w:r w:rsidRPr="00D64C88">
        <w:rPr>
          <w:rFonts w:ascii="Tahoma" w:hAnsi="Tahoma" w:cs="Tahoma"/>
          <w:color w:val="212529"/>
        </w:rPr>
        <w:t>prawo do przenoszenia danych osobowych, o którym mowa w art. 20 RODO; na podstawie art. 21 RODO prawo sprzeciwu, wobec przetwarzania danych osobowych, gdyż podstawą prawną przetwarzania Pani/Pana danych osobowych jest art. 6 ust. 1 lit. c RODO.</w:t>
      </w:r>
    </w:p>
    <w:p w14:paraId="7C4236CD" w14:textId="77777777" w:rsidR="00677593" w:rsidRPr="00293FBE" w:rsidRDefault="00677593" w:rsidP="00677593">
      <w:pPr>
        <w:pStyle w:val="Akapitzlist"/>
        <w:spacing w:before="120" w:line="240" w:lineRule="auto"/>
        <w:ind w:left="426"/>
        <w:jc w:val="both"/>
        <w:rPr>
          <w:rFonts w:ascii="Tahoma" w:hAnsi="Tahoma" w:cs="Tahoma"/>
        </w:rPr>
      </w:pP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4ECC322E" w14:textId="77777777" w:rsidR="003E76F1" w:rsidRPr="00D1226F" w:rsidRDefault="003E76F1" w:rsidP="003E76F1">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Pzp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7DF22D99" w14:textId="77777777" w:rsidR="003E76F1" w:rsidRDefault="003E76F1">
      <w:pPr>
        <w:pStyle w:val="Akapitzlist2"/>
        <w:numPr>
          <w:ilvl w:val="1"/>
          <w:numId w:val="21"/>
        </w:numPr>
        <w:spacing w:before="120" w:after="0" w:line="240" w:lineRule="auto"/>
        <w:ind w:left="426" w:hanging="284"/>
        <w:rPr>
          <w:rFonts w:ascii="Tahoma" w:eastAsia="Cambria" w:hAnsi="Tahoma" w:cs="Tahoma"/>
          <w:sz w:val="22"/>
          <w:szCs w:val="22"/>
        </w:rPr>
      </w:pP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lastRenderedPageBreak/>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B32659">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311C" w14:textId="77777777" w:rsidR="00B32659" w:rsidRDefault="00B32659">
      <w:pPr>
        <w:spacing w:line="240" w:lineRule="auto"/>
      </w:pPr>
      <w:r>
        <w:separator/>
      </w:r>
    </w:p>
  </w:endnote>
  <w:endnote w:type="continuationSeparator" w:id="0">
    <w:p w14:paraId="47D2E1AB" w14:textId="77777777" w:rsidR="00B32659" w:rsidRDefault="00B32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295E" w14:textId="77777777" w:rsidR="00B32659" w:rsidRDefault="00B32659">
      <w:pPr>
        <w:spacing w:line="240" w:lineRule="auto"/>
      </w:pPr>
      <w:r>
        <w:separator/>
      </w:r>
    </w:p>
  </w:footnote>
  <w:footnote w:type="continuationSeparator" w:id="0">
    <w:p w14:paraId="54365A27" w14:textId="77777777" w:rsidR="00B32659" w:rsidRDefault="00B326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9705C"/>
    <w:multiLevelType w:val="multilevel"/>
    <w:tmpl w:val="7F707C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50375"/>
    <w:multiLevelType w:val="multilevel"/>
    <w:tmpl w:val="9800C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7"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6"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8"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9"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1"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2"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3"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6"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2"/>
  </w:num>
  <w:num w:numId="2" w16cid:durableId="1514878637">
    <w:abstractNumId w:val="29"/>
  </w:num>
  <w:num w:numId="3" w16cid:durableId="1110277994">
    <w:abstractNumId w:val="14"/>
  </w:num>
  <w:num w:numId="4" w16cid:durableId="1031496454">
    <w:abstractNumId w:val="31"/>
  </w:num>
  <w:num w:numId="5" w16cid:durableId="2144422363">
    <w:abstractNumId w:val="38"/>
  </w:num>
  <w:num w:numId="6" w16cid:durableId="538781406">
    <w:abstractNumId w:val="32"/>
  </w:num>
  <w:num w:numId="7" w16cid:durableId="1450853957">
    <w:abstractNumId w:val="45"/>
  </w:num>
  <w:num w:numId="8" w16cid:durableId="158085351">
    <w:abstractNumId w:val="55"/>
  </w:num>
  <w:num w:numId="9" w16cid:durableId="1546984002">
    <w:abstractNumId w:val="39"/>
  </w:num>
  <w:num w:numId="10" w16cid:durableId="459685923">
    <w:abstractNumId w:val="21"/>
  </w:num>
  <w:num w:numId="11" w16cid:durableId="709451958">
    <w:abstractNumId w:val="64"/>
  </w:num>
  <w:num w:numId="12" w16cid:durableId="1131442333">
    <w:abstractNumId w:val="50"/>
  </w:num>
  <w:num w:numId="13" w16cid:durableId="1172455587">
    <w:abstractNumId w:val="47"/>
  </w:num>
  <w:num w:numId="14" w16cid:durableId="869222154">
    <w:abstractNumId w:val="24"/>
  </w:num>
  <w:num w:numId="15" w16cid:durableId="1893731066">
    <w:abstractNumId w:val="53"/>
  </w:num>
  <w:num w:numId="16" w16cid:durableId="84426143">
    <w:abstractNumId w:val="34"/>
  </w:num>
  <w:num w:numId="17" w16cid:durableId="1549948436">
    <w:abstractNumId w:val="17"/>
  </w:num>
  <w:num w:numId="18" w16cid:durableId="825709400">
    <w:abstractNumId w:val="66"/>
  </w:num>
  <w:num w:numId="19" w16cid:durableId="1143888568">
    <w:abstractNumId w:val="0"/>
  </w:num>
  <w:num w:numId="20" w16cid:durableId="293289853">
    <w:abstractNumId w:val="42"/>
  </w:num>
  <w:num w:numId="21" w16cid:durableId="1278560939">
    <w:abstractNumId w:val="59"/>
  </w:num>
  <w:num w:numId="22" w16cid:durableId="1008826050">
    <w:abstractNumId w:val="1"/>
  </w:num>
  <w:num w:numId="23" w16cid:durableId="846212192">
    <w:abstractNumId w:val="11"/>
  </w:num>
  <w:num w:numId="24" w16cid:durableId="2080319858">
    <w:abstractNumId w:val="44"/>
  </w:num>
  <w:num w:numId="25" w16cid:durableId="830215312">
    <w:abstractNumId w:val="60"/>
  </w:num>
  <w:num w:numId="26" w16cid:durableId="413013542">
    <w:abstractNumId w:val="25"/>
  </w:num>
  <w:num w:numId="27" w16cid:durableId="879632221">
    <w:abstractNumId w:val="40"/>
  </w:num>
  <w:num w:numId="28" w16cid:durableId="303777192">
    <w:abstractNumId w:val="43"/>
  </w:num>
  <w:num w:numId="29" w16cid:durableId="2118795544">
    <w:abstractNumId w:val="48"/>
  </w:num>
  <w:num w:numId="30" w16cid:durableId="653870719">
    <w:abstractNumId w:val="61"/>
  </w:num>
  <w:num w:numId="31" w16cid:durableId="1762338558">
    <w:abstractNumId w:val="62"/>
  </w:num>
  <w:num w:numId="32" w16cid:durableId="1641036088">
    <w:abstractNumId w:val="22"/>
  </w:num>
  <w:num w:numId="33" w16cid:durableId="1870795992">
    <w:abstractNumId w:val="65"/>
  </w:num>
  <w:num w:numId="34" w16cid:durableId="141779533">
    <w:abstractNumId w:val="41"/>
  </w:num>
  <w:num w:numId="35" w16cid:durableId="912736124">
    <w:abstractNumId w:val="28"/>
  </w:num>
  <w:num w:numId="36" w16cid:durableId="1078138366">
    <w:abstractNumId w:val="36"/>
  </w:num>
  <w:num w:numId="37" w16cid:durableId="437985984">
    <w:abstractNumId w:val="19"/>
  </w:num>
  <w:num w:numId="38" w16cid:durableId="1936669826">
    <w:abstractNumId w:val="13"/>
  </w:num>
  <w:num w:numId="39" w16cid:durableId="1701858429">
    <w:abstractNumId w:val="23"/>
  </w:num>
  <w:num w:numId="40" w16cid:durableId="36592190">
    <w:abstractNumId w:val="37"/>
  </w:num>
  <w:num w:numId="41" w16cid:durableId="1203253020">
    <w:abstractNumId w:val="63"/>
  </w:num>
  <w:num w:numId="42" w16cid:durableId="1315143272">
    <w:abstractNumId w:val="51"/>
  </w:num>
  <w:num w:numId="43" w16cid:durableId="1348218636">
    <w:abstractNumId w:val="30"/>
  </w:num>
  <w:num w:numId="44" w16cid:durableId="2013219773">
    <w:abstractNumId w:val="35"/>
  </w:num>
  <w:num w:numId="45" w16cid:durableId="975187641">
    <w:abstractNumId w:val="20"/>
  </w:num>
  <w:num w:numId="46" w16cid:durableId="368576423">
    <w:abstractNumId w:val="67"/>
  </w:num>
  <w:num w:numId="47" w16cid:durableId="966551632">
    <w:abstractNumId w:val="15"/>
  </w:num>
  <w:num w:numId="48" w16cid:durableId="790513772">
    <w:abstractNumId w:val="49"/>
  </w:num>
  <w:num w:numId="49" w16cid:durableId="726150988">
    <w:abstractNumId w:val="27"/>
  </w:num>
  <w:num w:numId="50" w16cid:durableId="1133862806">
    <w:abstractNumId w:val="56"/>
  </w:num>
  <w:num w:numId="51" w16cid:durableId="1457217966">
    <w:abstractNumId w:val="33"/>
  </w:num>
  <w:num w:numId="52" w16cid:durableId="413283909">
    <w:abstractNumId w:val="54"/>
  </w:num>
  <w:num w:numId="53" w16cid:durableId="769742290">
    <w:abstractNumId w:val="58"/>
  </w:num>
  <w:num w:numId="54" w16cid:durableId="440495872">
    <w:abstractNumId w:val="57"/>
  </w:num>
  <w:num w:numId="55" w16cid:durableId="884560911">
    <w:abstractNumId w:val="46"/>
  </w:num>
  <w:num w:numId="56" w16cid:durableId="2087606037">
    <w:abstractNumId w:val="26"/>
  </w:num>
  <w:num w:numId="57" w16cid:durableId="167908557">
    <w:abstractNumId w:val="7"/>
  </w:num>
  <w:num w:numId="58" w16cid:durableId="1902253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 w:numId="60" w16cid:durableId="273169060">
    <w:abstractNumId w:val="16"/>
  </w:num>
  <w:num w:numId="61" w16cid:durableId="147464292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57750"/>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347E0"/>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A1648"/>
    <w:rsid w:val="001A1DD3"/>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720D"/>
    <w:rsid w:val="00250538"/>
    <w:rsid w:val="002518CE"/>
    <w:rsid w:val="00254483"/>
    <w:rsid w:val="00261576"/>
    <w:rsid w:val="00267D2A"/>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75B"/>
    <w:rsid w:val="003A1C4C"/>
    <w:rsid w:val="003A1EE5"/>
    <w:rsid w:val="003A21AA"/>
    <w:rsid w:val="003A2D34"/>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6F04"/>
    <w:rsid w:val="004210A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04AF"/>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2DA9"/>
    <w:rsid w:val="0053328C"/>
    <w:rsid w:val="00541EBA"/>
    <w:rsid w:val="00542F24"/>
    <w:rsid w:val="00544441"/>
    <w:rsid w:val="005444BA"/>
    <w:rsid w:val="00544741"/>
    <w:rsid w:val="00551646"/>
    <w:rsid w:val="00552DE6"/>
    <w:rsid w:val="005616DA"/>
    <w:rsid w:val="005628C0"/>
    <w:rsid w:val="00563E6C"/>
    <w:rsid w:val="00563F39"/>
    <w:rsid w:val="00565DBC"/>
    <w:rsid w:val="00566E33"/>
    <w:rsid w:val="0056793E"/>
    <w:rsid w:val="005741D0"/>
    <w:rsid w:val="005749EF"/>
    <w:rsid w:val="00577DD8"/>
    <w:rsid w:val="00581B07"/>
    <w:rsid w:val="00581D34"/>
    <w:rsid w:val="0058328A"/>
    <w:rsid w:val="00590D2A"/>
    <w:rsid w:val="00593B91"/>
    <w:rsid w:val="005978FC"/>
    <w:rsid w:val="00597EC0"/>
    <w:rsid w:val="005A059F"/>
    <w:rsid w:val="005A09A3"/>
    <w:rsid w:val="005A48F8"/>
    <w:rsid w:val="005B03E7"/>
    <w:rsid w:val="005B3B77"/>
    <w:rsid w:val="005B4C5A"/>
    <w:rsid w:val="005C17A9"/>
    <w:rsid w:val="005C7207"/>
    <w:rsid w:val="005D7405"/>
    <w:rsid w:val="005E0E00"/>
    <w:rsid w:val="005E4565"/>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77593"/>
    <w:rsid w:val="00685D34"/>
    <w:rsid w:val="00687125"/>
    <w:rsid w:val="0069200D"/>
    <w:rsid w:val="00692874"/>
    <w:rsid w:val="00695383"/>
    <w:rsid w:val="006A37A0"/>
    <w:rsid w:val="006A4D61"/>
    <w:rsid w:val="006B33F2"/>
    <w:rsid w:val="006B7CA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0BD5"/>
    <w:rsid w:val="007B78FA"/>
    <w:rsid w:val="007C0DE4"/>
    <w:rsid w:val="007C3DF4"/>
    <w:rsid w:val="007C49B9"/>
    <w:rsid w:val="007C526B"/>
    <w:rsid w:val="007D455E"/>
    <w:rsid w:val="007D49C4"/>
    <w:rsid w:val="007E23E3"/>
    <w:rsid w:val="007E24FC"/>
    <w:rsid w:val="007F0F8C"/>
    <w:rsid w:val="007F2B2C"/>
    <w:rsid w:val="007F4F18"/>
    <w:rsid w:val="007F6165"/>
    <w:rsid w:val="00800B38"/>
    <w:rsid w:val="0080377D"/>
    <w:rsid w:val="00804223"/>
    <w:rsid w:val="008063E1"/>
    <w:rsid w:val="0081102E"/>
    <w:rsid w:val="00811A5E"/>
    <w:rsid w:val="00811B45"/>
    <w:rsid w:val="00813E37"/>
    <w:rsid w:val="00821A35"/>
    <w:rsid w:val="00824574"/>
    <w:rsid w:val="008249FB"/>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E3B5B"/>
    <w:rsid w:val="008E515E"/>
    <w:rsid w:val="008E592F"/>
    <w:rsid w:val="008E7503"/>
    <w:rsid w:val="008F2D7A"/>
    <w:rsid w:val="008F7B63"/>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845"/>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184B"/>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4A0E"/>
    <w:rsid w:val="00A96D98"/>
    <w:rsid w:val="00A97E1C"/>
    <w:rsid w:val="00AA0627"/>
    <w:rsid w:val="00AA36DA"/>
    <w:rsid w:val="00AA4125"/>
    <w:rsid w:val="00AA415E"/>
    <w:rsid w:val="00AB24A8"/>
    <w:rsid w:val="00AB7DE5"/>
    <w:rsid w:val="00AC0783"/>
    <w:rsid w:val="00AC4D71"/>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32659"/>
    <w:rsid w:val="00B42BD0"/>
    <w:rsid w:val="00B44B1B"/>
    <w:rsid w:val="00B45D8F"/>
    <w:rsid w:val="00B51C24"/>
    <w:rsid w:val="00B55B06"/>
    <w:rsid w:val="00B56661"/>
    <w:rsid w:val="00B56F67"/>
    <w:rsid w:val="00B61E71"/>
    <w:rsid w:val="00B64842"/>
    <w:rsid w:val="00B675C8"/>
    <w:rsid w:val="00B71C0A"/>
    <w:rsid w:val="00B72693"/>
    <w:rsid w:val="00B76756"/>
    <w:rsid w:val="00B8287D"/>
    <w:rsid w:val="00B8388C"/>
    <w:rsid w:val="00B8517C"/>
    <w:rsid w:val="00B876B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6E46"/>
    <w:rsid w:val="00CF7F28"/>
    <w:rsid w:val="00D00F4D"/>
    <w:rsid w:val="00D01971"/>
    <w:rsid w:val="00D076F0"/>
    <w:rsid w:val="00D1226F"/>
    <w:rsid w:val="00D167C9"/>
    <w:rsid w:val="00D201EA"/>
    <w:rsid w:val="00D206F9"/>
    <w:rsid w:val="00D23508"/>
    <w:rsid w:val="00D250BE"/>
    <w:rsid w:val="00D26914"/>
    <w:rsid w:val="00D330D1"/>
    <w:rsid w:val="00D34BBB"/>
    <w:rsid w:val="00D400CC"/>
    <w:rsid w:val="00D4161D"/>
    <w:rsid w:val="00D42F1F"/>
    <w:rsid w:val="00D45BF3"/>
    <w:rsid w:val="00D4769E"/>
    <w:rsid w:val="00D54529"/>
    <w:rsid w:val="00D54A42"/>
    <w:rsid w:val="00D6408A"/>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84875"/>
    <w:rsid w:val="00FA0BD3"/>
    <w:rsid w:val="00FA3AC6"/>
    <w:rsid w:val="00FB2F7C"/>
    <w:rsid w:val="00FB44D5"/>
    <w:rsid w:val="00FB6589"/>
    <w:rsid w:val="00FB7A2B"/>
    <w:rsid w:val="00FB7B65"/>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7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87283"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11746</Words>
  <Characters>70477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Kuberski</cp:lastModifiedBy>
  <cp:revision>5</cp:revision>
  <cp:lastPrinted>2024-02-05T09:42:00Z</cp:lastPrinted>
  <dcterms:created xsi:type="dcterms:W3CDTF">2024-02-13T10:01:00Z</dcterms:created>
  <dcterms:modified xsi:type="dcterms:W3CDTF">2024-02-13T14:00:00Z</dcterms:modified>
</cp:coreProperties>
</file>