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8056" w14:textId="7A8924A7" w:rsidR="00E34F07" w:rsidRDefault="00E34F07" w:rsidP="00E34F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068">
        <w:t>Załącznik nr 1</w:t>
      </w:r>
      <w:r>
        <w:t xml:space="preserve"> </w:t>
      </w:r>
    </w:p>
    <w:p w14:paraId="6A273609" w14:textId="796446F5" w:rsidR="00E34F07" w:rsidRPr="00030FDF" w:rsidRDefault="00967068" w:rsidP="00E34F07">
      <w:pPr>
        <w:jc w:val="center"/>
        <w:rPr>
          <w:b/>
        </w:rPr>
      </w:pPr>
      <w:r w:rsidRPr="00967068">
        <w:rPr>
          <w:sz w:val="32"/>
        </w:rPr>
        <w:t>OPIS PRZEDMIOTU ZAMÓWIENIA</w:t>
      </w:r>
      <w:r w:rsidR="00E34F07">
        <w:br/>
      </w:r>
      <w:r w:rsidR="00E34F07" w:rsidRPr="000A7CE4">
        <w:br/>
      </w:r>
      <w:bookmarkStart w:id="0" w:name="_GoBack"/>
      <w:bookmarkEnd w:id="0"/>
      <w:r w:rsidR="00E34F07" w:rsidRPr="00AC35C8">
        <w:rPr>
          <w:b/>
        </w:rPr>
        <w:t xml:space="preserve">zakup </w:t>
      </w:r>
      <w:r w:rsidR="009A29EF" w:rsidRPr="009A29EF">
        <w:rPr>
          <w:b/>
        </w:rPr>
        <w:t xml:space="preserve">Lasera </w:t>
      </w:r>
      <w:proofErr w:type="spellStart"/>
      <w:r w:rsidR="009A29EF" w:rsidRPr="009A29EF">
        <w:rPr>
          <w:b/>
        </w:rPr>
        <w:t>femtosekundowego</w:t>
      </w:r>
      <w:proofErr w:type="spellEnd"/>
      <w:r w:rsidR="009A29EF" w:rsidRPr="009A29EF">
        <w:rPr>
          <w:b/>
        </w:rPr>
        <w:t xml:space="preserve"> z układami przeniesienia wiązki laserowej na włókno światłowodowe</w:t>
      </w:r>
    </w:p>
    <w:p w14:paraId="7D50EC74" w14:textId="77777777" w:rsidR="00E34F07" w:rsidRPr="00030FDF" w:rsidRDefault="00E34F07" w:rsidP="00E34F07">
      <w:pPr>
        <w:pStyle w:val="Default"/>
        <w:jc w:val="center"/>
        <w:rPr>
          <w:rFonts w:eastAsia="Cambria"/>
          <w:b/>
          <w:lang w:eastAsia="pl-PL"/>
        </w:rPr>
      </w:pPr>
    </w:p>
    <w:p w14:paraId="34DFD0FB" w14:textId="77777777" w:rsidR="00E34F07" w:rsidRPr="00BC59A1" w:rsidRDefault="00E34F07" w:rsidP="00E34F07">
      <w:pPr>
        <w:rPr>
          <w:rFonts w:ascii="Calibri" w:hAnsi="Calibri" w:cs="Calibri"/>
          <w:b/>
          <w:sz w:val="16"/>
          <w:szCs w:val="16"/>
        </w:rPr>
      </w:pPr>
      <w:r w:rsidRPr="00BC59A1">
        <w:rPr>
          <w:rFonts w:ascii="Calibri" w:hAnsi="Calibri" w:cs="Calibri"/>
          <w:b/>
          <w:sz w:val="23"/>
          <w:szCs w:val="23"/>
        </w:rPr>
        <w:t>I.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F07" w:rsidRPr="00BC59A1" w14:paraId="69D8C88A" w14:textId="77777777" w:rsidTr="00783717">
        <w:tc>
          <w:tcPr>
            <w:tcW w:w="9212" w:type="dxa"/>
            <w:shd w:val="clear" w:color="auto" w:fill="auto"/>
          </w:tcPr>
          <w:p w14:paraId="096103BB" w14:textId="4AD13E01" w:rsidR="00E34F07" w:rsidRPr="00BC59A1" w:rsidRDefault="00701C1C" w:rsidP="00783717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/>
              </w:rPr>
              <w:t>Z</w:t>
            </w:r>
            <w:r w:rsidR="00E34F07" w:rsidRPr="00BC59A1">
              <w:rPr>
                <w:rFonts w:ascii="Calibri" w:eastAsia="Calibri" w:hAnsi="Calibri"/>
              </w:rPr>
              <w:t xml:space="preserve">akup </w:t>
            </w:r>
            <w:r w:rsidR="009A29EF" w:rsidRPr="00FF55A1">
              <w:rPr>
                <w:b/>
              </w:rPr>
              <w:t xml:space="preserve">Lasera </w:t>
            </w:r>
            <w:proofErr w:type="spellStart"/>
            <w:r w:rsidR="009A29EF" w:rsidRPr="00FF55A1">
              <w:rPr>
                <w:b/>
              </w:rPr>
              <w:t>femtosekundowego</w:t>
            </w:r>
            <w:proofErr w:type="spellEnd"/>
            <w:r w:rsidR="009A29EF" w:rsidRPr="00FF55A1">
              <w:rPr>
                <w:b/>
              </w:rPr>
              <w:t xml:space="preserve"> z układami przeniesienia wiązki laserowej na włókno światłowodowe</w:t>
            </w:r>
          </w:p>
        </w:tc>
      </w:tr>
    </w:tbl>
    <w:p w14:paraId="3C924B65" w14:textId="77777777" w:rsidR="00E34F07" w:rsidRPr="00BC59A1" w:rsidRDefault="00E34F07" w:rsidP="00E34F07">
      <w:pPr>
        <w:rPr>
          <w:rFonts w:ascii="Calibri" w:hAnsi="Calibri" w:cs="Calibri"/>
          <w:b/>
          <w:sz w:val="23"/>
          <w:szCs w:val="23"/>
        </w:rPr>
      </w:pPr>
      <w:r w:rsidRPr="00BC59A1">
        <w:rPr>
          <w:rFonts w:ascii="Calibri" w:hAnsi="Calibri" w:cs="Calibri"/>
          <w:b/>
          <w:sz w:val="23"/>
          <w:szCs w:val="23"/>
        </w:rPr>
        <w:br/>
        <w:t>II. Opis przedmiotu zamówienia wraz z parametrami technicznymi: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F07" w:rsidRPr="00BC59A1" w14:paraId="27D85DAD" w14:textId="77777777" w:rsidTr="00783717">
        <w:tc>
          <w:tcPr>
            <w:tcW w:w="9212" w:type="dxa"/>
            <w:shd w:val="clear" w:color="auto" w:fill="auto"/>
          </w:tcPr>
          <w:p w14:paraId="4B7671F5" w14:textId="0E0B44E3" w:rsidR="00FF55A1" w:rsidRPr="001C39F3" w:rsidRDefault="00FF55A1" w:rsidP="00FF55A1">
            <w:pPr>
              <w:rPr>
                <w:rFonts w:asciiTheme="minorHAnsi" w:hAnsiTheme="minorHAnsi" w:cstheme="minorHAnsi"/>
                <w:b/>
              </w:rPr>
            </w:pPr>
            <w:r w:rsidRPr="001C39F3">
              <w:rPr>
                <w:rFonts w:asciiTheme="minorHAnsi" w:hAnsiTheme="minorHAnsi" w:cstheme="minorHAnsi"/>
                <w:b/>
              </w:rPr>
              <w:t xml:space="preserve">Laser </w:t>
            </w:r>
            <w:proofErr w:type="spellStart"/>
            <w:r w:rsidRPr="001C39F3">
              <w:rPr>
                <w:rFonts w:asciiTheme="minorHAnsi" w:hAnsiTheme="minorHAnsi" w:cstheme="minorHAnsi"/>
                <w:b/>
              </w:rPr>
              <w:t>femtosekundowy</w:t>
            </w:r>
            <w:proofErr w:type="spellEnd"/>
            <w:r w:rsidRPr="001C39F3">
              <w:rPr>
                <w:rFonts w:asciiTheme="minorHAnsi" w:hAnsiTheme="minorHAnsi" w:cstheme="minorHAnsi"/>
                <w:b/>
              </w:rPr>
              <w:t xml:space="preserve"> z układami przeniesienia wiązki laserowej na włókno światłowodowe </w:t>
            </w:r>
          </w:p>
          <w:p w14:paraId="19FE9468" w14:textId="001F7911" w:rsidR="00FF55A1" w:rsidRPr="001C39F3" w:rsidRDefault="00FF55A1" w:rsidP="00FF55A1">
            <w:pPr>
              <w:ind w:firstLine="708"/>
              <w:jc w:val="both"/>
              <w:rPr>
                <w:rFonts w:asciiTheme="minorHAnsi" w:hAnsiTheme="minorHAnsi" w:cstheme="minorHAnsi"/>
              </w:rPr>
            </w:pPr>
            <w:r w:rsidRPr="001C39F3">
              <w:rPr>
                <w:rFonts w:asciiTheme="minorHAnsi" w:hAnsiTheme="minorHAnsi" w:cstheme="minorHAnsi"/>
              </w:rPr>
              <w:t>Zakup obejmuje źródło światła oraz projekt i wykonanie układów przeniesienia wiązki laserowej ze źródła światła na włókno światłowodowe w celu zapisu światłowodowych struktur periodycznych</w:t>
            </w:r>
            <w:r w:rsidR="00AF15DA" w:rsidRPr="001C39F3">
              <w:rPr>
                <w:rFonts w:asciiTheme="minorHAnsi" w:hAnsiTheme="minorHAnsi" w:cstheme="minorHAnsi"/>
              </w:rPr>
              <w:t xml:space="preserve"> metodą maski fazowej i metodą punkt po punkcie</w:t>
            </w:r>
            <w:r w:rsidRPr="001C39F3">
              <w:rPr>
                <w:rFonts w:asciiTheme="minorHAnsi" w:hAnsiTheme="minorHAnsi" w:cstheme="minorHAnsi"/>
              </w:rPr>
              <w:t>. Cały układ powinien zostać zestawiony na stole optycznym o wymiarach 1200x2500mm (stół na wyposażeniu zamawiającego).</w:t>
            </w:r>
          </w:p>
          <w:p w14:paraId="5690096F" w14:textId="77777777" w:rsidR="00FF55A1" w:rsidRPr="001C39F3" w:rsidRDefault="00FF55A1" w:rsidP="00FF55A1">
            <w:pPr>
              <w:rPr>
                <w:rFonts w:asciiTheme="minorHAnsi" w:hAnsiTheme="minorHAnsi" w:cstheme="minorHAnsi"/>
                <w:b/>
              </w:rPr>
            </w:pPr>
            <w:r w:rsidRPr="001C39F3">
              <w:rPr>
                <w:rFonts w:asciiTheme="minorHAnsi" w:hAnsiTheme="minorHAnsi" w:cstheme="minorHAnsi"/>
                <w:b/>
              </w:rPr>
              <w:t xml:space="preserve">I. Specyfikacja lasera </w:t>
            </w:r>
            <w:proofErr w:type="spellStart"/>
            <w:r w:rsidRPr="001C39F3">
              <w:rPr>
                <w:rFonts w:asciiTheme="minorHAnsi" w:hAnsiTheme="minorHAnsi" w:cstheme="minorHAnsi"/>
                <w:b/>
              </w:rPr>
              <w:t>femtosekundowego</w:t>
            </w:r>
            <w:proofErr w:type="spellEnd"/>
          </w:p>
          <w:p w14:paraId="6EC6D53E" w14:textId="57A6A024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Długość fali emitowanej przez źródło światła: wartość w zakresie</w:t>
            </w:r>
            <w:r w:rsidR="001A144F">
              <w:rPr>
                <w:rFonts w:cstheme="minorHAnsi"/>
              </w:rPr>
              <w:t xml:space="preserve"> (nie większym niż)</w:t>
            </w:r>
            <w:r w:rsidRPr="001C39F3">
              <w:rPr>
                <w:rFonts w:cstheme="minorHAnsi"/>
              </w:rPr>
              <w:t xml:space="preserve"> od 795 do 805 </w:t>
            </w:r>
            <w:proofErr w:type="spellStart"/>
            <w:r w:rsidRPr="001C39F3">
              <w:rPr>
                <w:rFonts w:cstheme="minorHAnsi"/>
              </w:rPr>
              <w:t>nm</w:t>
            </w:r>
            <w:proofErr w:type="spellEnd"/>
          </w:p>
          <w:p w14:paraId="5CEF9745" w14:textId="77777777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Długość impulsu: maksymalna długość impulsu 35fs </w:t>
            </w:r>
          </w:p>
          <w:p w14:paraId="6E8B138C" w14:textId="21933EA0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Częstotliwość pracy lasera: minimalna częstotliwość </w:t>
            </w:r>
            <w:r w:rsidRPr="00D0279C">
              <w:rPr>
                <w:rFonts w:cstheme="minorHAnsi"/>
              </w:rPr>
              <w:t xml:space="preserve">generacji impulsów </w:t>
            </w:r>
            <w:r w:rsidR="00D0279C" w:rsidRPr="00D0279C">
              <w:rPr>
                <w:rFonts w:cstheme="minorHAnsi"/>
              </w:rPr>
              <w:t>1</w:t>
            </w:r>
            <w:r w:rsidRPr="00D0279C">
              <w:rPr>
                <w:rFonts w:cstheme="minorHAnsi"/>
              </w:rPr>
              <w:t xml:space="preserve"> kHz</w:t>
            </w:r>
            <w:r w:rsidRPr="001C39F3">
              <w:rPr>
                <w:rFonts w:cstheme="minorHAnsi"/>
              </w:rPr>
              <w:t xml:space="preserve"> </w:t>
            </w:r>
          </w:p>
          <w:p w14:paraId="6879C7C2" w14:textId="77777777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Energia pojedynczego impulsu lasera: minimalna wartość 5mJ</w:t>
            </w:r>
          </w:p>
          <w:p w14:paraId="22F15EE1" w14:textId="2422E252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Stabilność mocy lasera lub energii generowanych impulsów: minimalna stabilność 0,5% </w:t>
            </w:r>
            <w:proofErr w:type="spellStart"/>
            <w:r w:rsidRPr="001C39F3">
              <w:rPr>
                <w:rFonts w:cstheme="minorHAnsi"/>
              </w:rPr>
              <w:t>rms</w:t>
            </w:r>
            <w:proofErr w:type="spellEnd"/>
            <w:r w:rsidRPr="001C39F3">
              <w:rPr>
                <w:rFonts w:cstheme="minorHAnsi"/>
              </w:rPr>
              <w:t xml:space="preserve"> </w:t>
            </w:r>
            <w:r w:rsidR="00D0279C" w:rsidRPr="00D0279C">
              <w:rPr>
                <w:rFonts w:cstheme="minorHAnsi"/>
              </w:rPr>
              <w:t xml:space="preserve">przez 2 </w:t>
            </w:r>
            <w:proofErr w:type="spellStart"/>
            <w:r w:rsidR="00D0279C" w:rsidRPr="00D0279C">
              <w:rPr>
                <w:rFonts w:cstheme="minorHAnsi"/>
              </w:rPr>
              <w:t>godz</w:t>
            </w:r>
            <w:proofErr w:type="spellEnd"/>
            <w:r w:rsidR="00D0279C" w:rsidRPr="00D0279C">
              <w:rPr>
                <w:rFonts w:cstheme="minorHAnsi"/>
              </w:rPr>
              <w:t xml:space="preserve"> pracy, po rozgrzaniu systemu i przy utrzymaniu stabilnej temperatury otoczenia w granicach ± 1 </w:t>
            </w:r>
            <w:proofErr w:type="spellStart"/>
            <w:r w:rsidR="00D0279C" w:rsidRPr="00D0279C">
              <w:rPr>
                <w:rFonts w:cstheme="minorHAnsi"/>
                <w:vertAlign w:val="superscript"/>
              </w:rPr>
              <w:t>o</w:t>
            </w:r>
            <w:r w:rsidR="00D0279C" w:rsidRPr="00D0279C">
              <w:rPr>
                <w:rFonts w:cstheme="minorHAnsi"/>
              </w:rPr>
              <w:t>C</w:t>
            </w:r>
            <w:proofErr w:type="spellEnd"/>
          </w:p>
          <w:p w14:paraId="20D1ABD1" w14:textId="4852B208" w:rsidR="00FF55A1" w:rsidRPr="00D0279C" w:rsidRDefault="00FF55A1" w:rsidP="0005486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D0279C">
              <w:rPr>
                <w:rFonts w:cstheme="minorHAnsi"/>
              </w:rPr>
              <w:t xml:space="preserve">Stabilność kątowa wiązki lasera: wartość maksymalna 10 </w:t>
            </w:r>
            <w:proofErr w:type="spellStart"/>
            <w:r w:rsidR="00AD706C" w:rsidRPr="00D0279C">
              <w:rPr>
                <w:rFonts w:cstheme="minorHAnsi"/>
              </w:rPr>
              <w:t>mikro</w:t>
            </w:r>
            <w:r w:rsidRPr="00D0279C">
              <w:rPr>
                <w:rFonts w:cstheme="minorHAnsi"/>
              </w:rPr>
              <w:t>rad</w:t>
            </w:r>
            <w:r w:rsidR="00D0279C" w:rsidRPr="00D0279C">
              <w:rPr>
                <w:rFonts w:cstheme="minorHAnsi"/>
              </w:rPr>
              <w:t>ianów</w:t>
            </w:r>
            <w:proofErr w:type="spellEnd"/>
            <w:r w:rsidR="00D0279C" w:rsidRPr="00D0279C">
              <w:rPr>
                <w:rFonts w:cstheme="minorHAnsi"/>
              </w:rPr>
              <w:t xml:space="preserve"> </w:t>
            </w:r>
            <w:r w:rsidRPr="00D0279C">
              <w:rPr>
                <w:rFonts w:cstheme="minorHAnsi"/>
              </w:rPr>
              <w:t>(</w:t>
            </w:r>
            <w:proofErr w:type="spellStart"/>
            <w:r w:rsidRPr="00D0279C">
              <w:rPr>
                <w:rFonts w:cstheme="minorHAnsi"/>
              </w:rPr>
              <w:t>rms</w:t>
            </w:r>
            <w:proofErr w:type="spellEnd"/>
            <w:r w:rsidRPr="00D0279C">
              <w:rPr>
                <w:rFonts w:cstheme="minorHAnsi"/>
              </w:rPr>
              <w:t>)</w:t>
            </w:r>
            <w:r w:rsidR="00D0279C" w:rsidRPr="00D0279C">
              <w:rPr>
                <w:rFonts w:cstheme="minorHAnsi"/>
              </w:rPr>
              <w:t xml:space="preserve"> przez 2 </w:t>
            </w:r>
            <w:proofErr w:type="spellStart"/>
            <w:r w:rsidR="00D0279C" w:rsidRPr="00D0279C">
              <w:rPr>
                <w:rFonts w:cstheme="minorHAnsi"/>
              </w:rPr>
              <w:t>godz</w:t>
            </w:r>
            <w:proofErr w:type="spellEnd"/>
            <w:r w:rsidR="00D0279C" w:rsidRPr="00D0279C">
              <w:rPr>
                <w:rFonts w:cstheme="minorHAnsi"/>
              </w:rPr>
              <w:t xml:space="preserve"> pracy, po rozgrzaniu systemu i przy utrzymaniu stabilnej temperatury otoczenia w granicach ± 1 </w:t>
            </w:r>
            <w:proofErr w:type="spellStart"/>
            <w:r w:rsidR="00D0279C" w:rsidRPr="00054864">
              <w:rPr>
                <w:rFonts w:cstheme="minorHAnsi"/>
                <w:vertAlign w:val="superscript"/>
              </w:rPr>
              <w:t>o</w:t>
            </w:r>
            <w:r w:rsidR="00D0279C" w:rsidRPr="00D0279C">
              <w:rPr>
                <w:rFonts w:cstheme="minorHAnsi"/>
              </w:rPr>
              <w:t>C</w:t>
            </w:r>
            <w:proofErr w:type="spellEnd"/>
          </w:p>
          <w:p w14:paraId="26B92EBE" w14:textId="77777777" w:rsidR="00FF55A1" w:rsidRPr="00D0279C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D0279C">
              <w:rPr>
                <w:rFonts w:cstheme="minorHAnsi"/>
              </w:rPr>
              <w:t>Średnica wiązki 1/e</w:t>
            </w:r>
            <w:r w:rsidRPr="00D0279C">
              <w:rPr>
                <w:rFonts w:cstheme="minorHAnsi"/>
                <w:vertAlign w:val="superscript"/>
              </w:rPr>
              <w:t>2</w:t>
            </w:r>
            <w:r w:rsidRPr="00D0279C">
              <w:rPr>
                <w:rFonts w:cstheme="minorHAnsi"/>
              </w:rPr>
              <w:t>: wartość z przedziału 9-11 mm</w:t>
            </w:r>
          </w:p>
          <w:p w14:paraId="2943033F" w14:textId="77777777" w:rsidR="00FF55A1" w:rsidRPr="001C39F3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D0279C">
              <w:rPr>
                <w:rFonts w:cstheme="minorHAnsi"/>
              </w:rPr>
              <w:t>Mod przestrzenny emitowany na wyjściu lasera / odstępstwo profilu wiązki od</w:t>
            </w:r>
            <w:r w:rsidRPr="001C39F3">
              <w:rPr>
                <w:rFonts w:cstheme="minorHAnsi"/>
              </w:rPr>
              <w:t xml:space="preserve"> idealnego rozkładu Gaussa: generowany mod TEM</w:t>
            </w:r>
            <w:r w:rsidRPr="001C39F3">
              <w:rPr>
                <w:rFonts w:cstheme="minorHAnsi"/>
                <w:vertAlign w:val="subscript"/>
              </w:rPr>
              <w:t>00</w:t>
            </w:r>
            <w:r w:rsidRPr="001C39F3">
              <w:rPr>
                <w:rFonts w:cstheme="minorHAnsi"/>
              </w:rPr>
              <w:t xml:space="preserve"> / parametr M2 wartość maksymalna 1,25.</w:t>
            </w:r>
          </w:p>
          <w:p w14:paraId="0AE041A9" w14:textId="77777777" w:rsidR="00FF55A1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Polaryzacja wiązki wychodzącej: Liniowa, horyzontalna</w:t>
            </w:r>
          </w:p>
          <w:p w14:paraId="4A7AA0B9" w14:textId="0998EDCE" w:rsidR="003B4585" w:rsidRPr="001C39F3" w:rsidRDefault="003B4585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sterujący pracą lasera.</w:t>
            </w:r>
          </w:p>
          <w:p w14:paraId="43BDE2EC" w14:textId="2E1FAF7F" w:rsidR="00FF55A1" w:rsidRDefault="00FF55A1" w:rsidP="00FF55A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Okulary ochronne (10 sztuk)</w:t>
            </w:r>
          </w:p>
          <w:p w14:paraId="0EF73DBA" w14:textId="77777777" w:rsidR="00701C1C" w:rsidRPr="001C39F3" w:rsidRDefault="00701C1C" w:rsidP="00701C1C">
            <w:pPr>
              <w:pStyle w:val="Akapitzlist"/>
              <w:ind w:left="284"/>
              <w:jc w:val="both"/>
              <w:rPr>
                <w:rFonts w:cstheme="minorHAnsi"/>
              </w:rPr>
            </w:pPr>
          </w:p>
          <w:p w14:paraId="363490B6" w14:textId="77777777" w:rsidR="00FF55A1" w:rsidRPr="001C39F3" w:rsidRDefault="00FF55A1" w:rsidP="00FF55A1">
            <w:pPr>
              <w:rPr>
                <w:rFonts w:asciiTheme="minorHAnsi" w:hAnsiTheme="minorHAnsi" w:cstheme="minorHAnsi"/>
                <w:b/>
              </w:rPr>
            </w:pPr>
            <w:r w:rsidRPr="001C39F3">
              <w:rPr>
                <w:rFonts w:asciiTheme="minorHAnsi" w:hAnsiTheme="minorHAnsi" w:cstheme="minorHAnsi"/>
                <w:b/>
              </w:rPr>
              <w:lastRenderedPageBreak/>
              <w:t xml:space="preserve">II. Specyfikacja układów przeniesienia wiązki z lasera na włókno światłowodowe </w:t>
            </w:r>
          </w:p>
          <w:p w14:paraId="19A05D74" w14:textId="77777777" w:rsidR="00FF55A1" w:rsidRPr="001C39F3" w:rsidRDefault="00FF55A1" w:rsidP="00FF55A1">
            <w:pPr>
              <w:rPr>
                <w:rFonts w:asciiTheme="minorHAnsi" w:hAnsiTheme="minorHAnsi" w:cstheme="minorHAnsi"/>
              </w:rPr>
            </w:pPr>
            <w:r w:rsidRPr="001C39F3">
              <w:rPr>
                <w:rFonts w:asciiTheme="minorHAnsi" w:hAnsiTheme="minorHAnsi" w:cstheme="minorHAnsi"/>
              </w:rPr>
              <w:t>Układ powinien zostać zestawiony zgodnie ze schematem:</w:t>
            </w:r>
          </w:p>
          <w:p w14:paraId="382DDB9F" w14:textId="77777777" w:rsidR="00FF55A1" w:rsidRPr="001C39F3" w:rsidRDefault="00FF55A1" w:rsidP="00FF55A1">
            <w:pPr>
              <w:jc w:val="center"/>
              <w:rPr>
                <w:rFonts w:asciiTheme="minorHAnsi" w:hAnsiTheme="minorHAnsi" w:cstheme="minorHAnsi"/>
              </w:rPr>
            </w:pPr>
            <w:r w:rsidRPr="001C39F3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2EF9AB2" wp14:editId="3D0E4BD9">
                  <wp:extent cx="3539397" cy="2123135"/>
                  <wp:effectExtent l="0" t="0" r="4445" b="0"/>
                  <wp:docPr id="2" name="Obraz 2" descr="C:\Users\M3800\AppData\Local\Temp\pid-7900\sch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3800\AppData\Local\Temp\pid-7900\sch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820" cy="212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F2A3E" w14:textId="77777777" w:rsidR="00FF55A1" w:rsidRPr="001C39F3" w:rsidRDefault="00FF55A1" w:rsidP="00FF55A1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Laser </w:t>
            </w:r>
            <w:proofErr w:type="spellStart"/>
            <w:r w:rsidRPr="001C39F3">
              <w:rPr>
                <w:rFonts w:cstheme="minorHAnsi"/>
              </w:rPr>
              <w:t>femtosekundowy</w:t>
            </w:r>
            <w:proofErr w:type="spellEnd"/>
            <w:r w:rsidRPr="001C39F3">
              <w:rPr>
                <w:rFonts w:cstheme="minorHAnsi"/>
              </w:rPr>
              <w:t xml:space="preserve"> (wg specyfikacji w punkcie I)</w:t>
            </w:r>
          </w:p>
          <w:p w14:paraId="4214714D" w14:textId="6520D318" w:rsidR="00FF55A1" w:rsidRPr="001C39F3" w:rsidRDefault="00FF55A1" w:rsidP="00FF55A1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</w:t>
            </w:r>
            <w:r w:rsidR="007313E4">
              <w:rPr>
                <w:rFonts w:cstheme="minorHAnsi"/>
              </w:rPr>
              <w:t>teleskopu</w:t>
            </w:r>
            <w:r w:rsidRPr="001C39F3">
              <w:rPr>
                <w:rFonts w:cstheme="minorHAnsi"/>
              </w:rPr>
              <w:t xml:space="preserve"> zwierciadlanego umożliwiający zwiększenie średnicy wiązki laserowej</w:t>
            </w:r>
          </w:p>
          <w:p w14:paraId="254B7C94" w14:textId="77777777" w:rsidR="00FF55A1" w:rsidRPr="001C39F3" w:rsidRDefault="00FF55A1" w:rsidP="00FF55A1">
            <w:pPr>
              <w:pStyle w:val="Akapitzlist"/>
              <w:ind w:left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peryskopu zwierciadlanego powinien umożliwiać zwiększenie średnicy wiązki wychodzącej z lasera dla zapewnienia ochrony przed uszkodzeniem elementów optycznych.</w:t>
            </w:r>
          </w:p>
          <w:p w14:paraId="5BF6F8EE" w14:textId="77777777" w:rsidR="00FF55A1" w:rsidRPr="001C39F3" w:rsidRDefault="00FF55A1" w:rsidP="00FF55A1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Podział wiązki promieniowania laserowego w stosunku 50:50</w:t>
            </w:r>
          </w:p>
          <w:p w14:paraId="2CB8A106" w14:textId="77777777" w:rsidR="00FF55A1" w:rsidRPr="001C39F3" w:rsidRDefault="00FF55A1" w:rsidP="00FF55A1">
            <w:pPr>
              <w:pStyle w:val="Akapitzlist"/>
              <w:ind w:left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Wymagane zastosowanie elementu optycznego w postaci </w:t>
            </w:r>
            <w:proofErr w:type="spellStart"/>
            <w:r w:rsidRPr="001C39F3">
              <w:rPr>
                <w:rFonts w:cstheme="minorHAnsi"/>
              </w:rPr>
              <w:t>beamsplitera</w:t>
            </w:r>
            <w:proofErr w:type="spellEnd"/>
            <w:r w:rsidRPr="001C39F3">
              <w:rPr>
                <w:rFonts w:cstheme="minorHAnsi"/>
              </w:rPr>
              <w:t xml:space="preserve"> umożliwiającego podział wiązki promieniowania laserowego. Element powinien charakteryzować się odpowiednim rozmiarem oraz odpornością na działanie promieniowania laserowego dla rozszerzonej wiązki promieniowania wychodzącej z układy peryskopu zwierciadlanego </w:t>
            </w:r>
          </w:p>
          <w:p w14:paraId="42061F7F" w14:textId="77777777" w:rsidR="00FF55A1" w:rsidRPr="001C39F3" w:rsidRDefault="00FF55A1" w:rsidP="00FF55A1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zapisu siatek Bragga metodą punkt po punkcie. Cechy układu:</w:t>
            </w:r>
          </w:p>
          <w:p w14:paraId="7FF32D70" w14:textId="77777777" w:rsidR="00FF55A1" w:rsidRPr="001C39F3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powinien umożliwić zapis siatek Bragga metodą punkt po punkcie na długości światłowodu minimum 3 mm</w:t>
            </w:r>
          </w:p>
          <w:p w14:paraId="2F232DE1" w14:textId="188609FE" w:rsidR="00FF55A1" w:rsidRPr="001C39F3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posiadać </w:t>
            </w:r>
            <w:r w:rsidR="00054864">
              <w:rPr>
                <w:rFonts w:cstheme="minorHAnsi"/>
              </w:rPr>
              <w:t>teleskop odbiciowy</w:t>
            </w:r>
            <w:r w:rsidRPr="001C39F3">
              <w:rPr>
                <w:rFonts w:cstheme="minorHAnsi"/>
              </w:rPr>
              <w:t xml:space="preserve"> umożliwiającego zmianę średnicy wiązki światła (zmniejszenie średnicy) w celu dostosowania do apertury obiektywu mikroskopowego.</w:t>
            </w:r>
          </w:p>
          <w:p w14:paraId="73A3E4E1" w14:textId="77777777" w:rsidR="00FF55A1" w:rsidRPr="001C39F3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posiadać zestaw obiektów mikroskopowych (3 sztuki), których zadaniem będzie ogniskowanie wiązki laserowej na włóknie światłowodowym. Obiektywy powinny być przystosowane do pracy ze źródłami światła dużej mocy. </w:t>
            </w:r>
          </w:p>
          <w:p w14:paraId="71908B43" w14:textId="77777777" w:rsidR="00FF55A1" w:rsidRPr="001C39F3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Zapis siatki Bragga metodą punkt po punkcie powinien następować od góry (zmiana drogi propagacji wiązki z poziomej na pionową)</w:t>
            </w:r>
          </w:p>
          <w:p w14:paraId="513B8F63" w14:textId="77777777" w:rsidR="00FF55A1" w:rsidRPr="00B015A4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być wyposażony w element optyczny umożliwiający zmianę energii wiązki </w:t>
            </w:r>
            <w:r w:rsidRPr="00B015A4">
              <w:rPr>
                <w:rFonts w:cstheme="minorHAnsi"/>
              </w:rPr>
              <w:t xml:space="preserve">promieniowania w postaci </w:t>
            </w:r>
            <w:proofErr w:type="spellStart"/>
            <w:r w:rsidRPr="00B015A4">
              <w:rPr>
                <w:rFonts w:cstheme="minorHAnsi"/>
              </w:rPr>
              <w:t>beamsplitera</w:t>
            </w:r>
            <w:proofErr w:type="spellEnd"/>
          </w:p>
          <w:p w14:paraId="74F8A127" w14:textId="69DBB262" w:rsidR="00FF55A1" w:rsidRPr="00B015A4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>Układ powinien być wyposażony w stolik mikrometryczny</w:t>
            </w:r>
            <w:r w:rsidR="00BA6B14" w:rsidRPr="00B015A4">
              <w:rPr>
                <w:rFonts w:cstheme="minorHAnsi"/>
              </w:rPr>
              <w:t xml:space="preserve"> (ze sterownikiem)</w:t>
            </w:r>
            <w:r w:rsidRPr="00B015A4">
              <w:rPr>
                <w:rFonts w:cstheme="minorHAnsi"/>
              </w:rPr>
              <w:t xml:space="preserve"> z uchwytami włókna światłowodowego umożliwiający pozycjonowanie światłowodu w trzech osiach.</w:t>
            </w:r>
          </w:p>
          <w:p w14:paraId="014B4D5B" w14:textId="77777777" w:rsidR="00FF55A1" w:rsidRPr="00B015A4" w:rsidRDefault="00FF55A1" w:rsidP="00FF55A1">
            <w:pPr>
              <w:pStyle w:val="Akapitzlist"/>
              <w:ind w:left="709"/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lastRenderedPageBreak/>
              <w:t>Posuw stolika powinien być realizowany poprzez:</w:t>
            </w:r>
          </w:p>
          <w:p w14:paraId="40E35D06" w14:textId="1F022C6F" w:rsidR="00FF55A1" w:rsidRPr="00B015A4" w:rsidRDefault="00FF55A1" w:rsidP="00FF55A1">
            <w:pPr>
              <w:pStyle w:val="Akapitzlist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 xml:space="preserve">śruby mikrometryczne </w:t>
            </w:r>
            <w:r w:rsidR="00FC0C6B">
              <w:rPr>
                <w:rFonts w:cstheme="minorHAnsi"/>
              </w:rPr>
              <w:t>w zakresie minimum 3 milimetrów</w:t>
            </w:r>
          </w:p>
          <w:p w14:paraId="6D747529" w14:textId="77777777" w:rsidR="00FF55A1" w:rsidRPr="00B015A4" w:rsidRDefault="00FF55A1" w:rsidP="00FF55A1">
            <w:pPr>
              <w:pStyle w:val="Akapitzlist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>elementy piezoelektryczne w zakresie minimum 20 mikrometrów</w:t>
            </w:r>
          </w:p>
          <w:p w14:paraId="27BFA43A" w14:textId="20C0033D" w:rsidR="00FF55A1" w:rsidRPr="001C39F3" w:rsidRDefault="00FF55A1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B015A4">
              <w:rPr>
                <w:rFonts w:cstheme="minorHAnsi"/>
                <w:color w:val="000000" w:themeColor="text1"/>
              </w:rPr>
              <w:t>Układ powinien być wyposażony w stolik posuwu piezoelektrycznego umożliwiającego ruch w osi włókna światłowodowego na drodze minimum 3mm</w:t>
            </w:r>
            <w:r w:rsidR="00323E5B" w:rsidRPr="00B015A4">
              <w:rPr>
                <w:rFonts w:cstheme="minorHAnsi"/>
                <w:color w:val="000000" w:themeColor="text1"/>
              </w:rPr>
              <w:t xml:space="preserve"> z rozdzielczością</w:t>
            </w:r>
            <w:r w:rsidR="00323E5B">
              <w:rPr>
                <w:rFonts w:cstheme="minorHAnsi"/>
                <w:color w:val="000000" w:themeColor="text1"/>
              </w:rPr>
              <w:t xml:space="preserve"> </w:t>
            </w:r>
            <w:r w:rsidR="009F2440">
              <w:rPr>
                <w:rFonts w:cstheme="minorHAnsi"/>
                <w:color w:val="000000" w:themeColor="text1"/>
              </w:rPr>
              <w:t>lepszą niż</w:t>
            </w:r>
            <w:r w:rsidR="00323E5B">
              <w:rPr>
                <w:rFonts w:cstheme="minorHAnsi"/>
                <w:color w:val="000000" w:themeColor="text1"/>
              </w:rPr>
              <w:t xml:space="preserve"> 5nm.</w:t>
            </w:r>
          </w:p>
          <w:p w14:paraId="7E0C01FC" w14:textId="263DAD68" w:rsidR="00FF55A1" w:rsidRPr="001C39F3" w:rsidRDefault="003B4585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FF55A1" w:rsidRPr="001C39F3">
              <w:rPr>
                <w:rFonts w:cstheme="minorHAnsi"/>
                <w:color w:val="000000" w:themeColor="text1"/>
              </w:rPr>
              <w:t>lementem układu powinien być komputer z oprogramowaniem umożliwiającym sterowanie zapisem struktury Bragga punkt po punkcie</w:t>
            </w:r>
          </w:p>
          <w:p w14:paraId="2DB5143D" w14:textId="4C1F0FB4" w:rsidR="00FF55A1" w:rsidRPr="001C39F3" w:rsidRDefault="003B4585" w:rsidP="00FF55A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FF55A1" w:rsidRPr="001C39F3">
              <w:rPr>
                <w:rFonts w:cstheme="minorHAnsi"/>
                <w:color w:val="000000" w:themeColor="text1"/>
              </w:rPr>
              <w:t>lementy optyczne układu powinny być zamocowane za pomocą uchwytów zapewniających wysoką stabilność prowadzenia wiązki optycznej w długim czasie.</w:t>
            </w:r>
          </w:p>
          <w:p w14:paraId="16D62D06" w14:textId="320C0207" w:rsidR="00FF55A1" w:rsidRPr="00E51F1A" w:rsidRDefault="002E5127" w:rsidP="00E51F1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1C39F3">
              <w:rPr>
                <w:rFonts w:cstheme="minorHAnsi"/>
                <w:color w:val="000000" w:themeColor="text1"/>
              </w:rPr>
              <w:t>Wraz układem powinien być dostarczony kompresor laboratoryjny do zasilania układu pneumatycznego stołu optycznego.</w:t>
            </w:r>
          </w:p>
          <w:p w14:paraId="3189EFE2" w14:textId="77777777" w:rsidR="00FF55A1" w:rsidRPr="001C39F3" w:rsidRDefault="00FF55A1" w:rsidP="00FF55A1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zapisu siatek Bragga metodą maski fazowej</w:t>
            </w:r>
          </w:p>
          <w:p w14:paraId="13C48D7E" w14:textId="77777777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powinien umożliwiać zapis siatek Bragga metodą maski fazowej na długości minimum 10mm</w:t>
            </w:r>
          </w:p>
          <w:p w14:paraId="7674CCD3" w14:textId="3B28AC5B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posiadać </w:t>
            </w:r>
            <w:r w:rsidR="00054864">
              <w:rPr>
                <w:rFonts w:cstheme="minorHAnsi"/>
              </w:rPr>
              <w:t>teleskop odbiciowy</w:t>
            </w:r>
            <w:r w:rsidRPr="001C39F3">
              <w:rPr>
                <w:rFonts w:cstheme="minorHAnsi"/>
              </w:rPr>
              <w:t xml:space="preserve"> umożliwiającego zmianę średnicy wiązki światła (zmniejszenie średnicy) w celu dostosowania do wymiaru użytej maski fazowej</w:t>
            </w:r>
          </w:p>
          <w:p w14:paraId="79E2A160" w14:textId="77777777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być wyposażony w element optyczny umożliwiający zmianę energii wiązki promieniowania w postaci </w:t>
            </w:r>
            <w:proofErr w:type="spellStart"/>
            <w:r w:rsidRPr="001C39F3">
              <w:rPr>
                <w:rFonts w:cstheme="minorHAnsi"/>
              </w:rPr>
              <w:t>beamsplitera</w:t>
            </w:r>
            <w:proofErr w:type="spellEnd"/>
          </w:p>
          <w:p w14:paraId="0655E148" w14:textId="77777777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C39F3">
              <w:rPr>
                <w:rFonts w:cstheme="minorHAnsi"/>
              </w:rPr>
              <w:t>Układ powinien posiadać zestaw masek fazowych - 15 sztuk o powierzchni roboczej minimum 10x20mm o okresie określonym przez zamawiającego.</w:t>
            </w:r>
          </w:p>
          <w:p w14:paraId="27B02EF2" w14:textId="77777777" w:rsidR="00FF55A1" w:rsidRPr="00B015A4" w:rsidRDefault="00FF55A1" w:rsidP="00FF55A1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Układ powinien być wyposażony w stolik obrotowy zmechanizowany ze sterownikiem w osi którego zamontowana będzie maska fazowa. Stolik powinien posiadać zakres obrotu 360° z ciągłym </w:t>
            </w:r>
            <w:r w:rsidRPr="00B015A4">
              <w:rPr>
                <w:rFonts w:cstheme="minorHAnsi"/>
              </w:rPr>
              <w:t>obrotem, dokładność dwukierunkową maksymalnie ±900 µrad oraz powtarzalność dwukierunkowa maksymalnie ±350 µrad</w:t>
            </w:r>
          </w:p>
          <w:p w14:paraId="2D05BEB3" w14:textId="7AC79F6C" w:rsidR="00FF55A1" w:rsidRPr="00B015A4" w:rsidRDefault="00FF55A1" w:rsidP="00FF55A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>Układ powinien być wyposażony w stolik mikrometryczny</w:t>
            </w:r>
            <w:r w:rsidR="00BA6B14" w:rsidRPr="00B015A4">
              <w:rPr>
                <w:rFonts w:cstheme="minorHAnsi"/>
              </w:rPr>
              <w:t xml:space="preserve"> (ze sterownikiem)</w:t>
            </w:r>
            <w:r w:rsidRPr="00B015A4">
              <w:rPr>
                <w:rFonts w:cstheme="minorHAnsi"/>
              </w:rPr>
              <w:t xml:space="preserve"> z uchwytami włókna światłowodowego umożliwiający pozycjonowanie światłowodu w trzech osiach.</w:t>
            </w:r>
          </w:p>
          <w:p w14:paraId="5071A920" w14:textId="77777777" w:rsidR="00FF55A1" w:rsidRPr="00B015A4" w:rsidRDefault="00FF55A1" w:rsidP="00FF55A1">
            <w:pPr>
              <w:pStyle w:val="Akapitzlist"/>
              <w:ind w:left="709"/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>Posuw stolika powinien być realizowany poprzez:</w:t>
            </w:r>
          </w:p>
          <w:p w14:paraId="33721122" w14:textId="75BF78DF" w:rsidR="00FF55A1" w:rsidRPr="00B015A4" w:rsidRDefault="00FF55A1" w:rsidP="00FF55A1">
            <w:pPr>
              <w:pStyle w:val="Akapitzlist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 xml:space="preserve">śruby mikrometryczne w zakresie minimum 3 milimetrów </w:t>
            </w:r>
          </w:p>
          <w:p w14:paraId="3A081D65" w14:textId="77777777" w:rsidR="00FF55A1" w:rsidRPr="00B015A4" w:rsidRDefault="00FF55A1" w:rsidP="00FF55A1">
            <w:pPr>
              <w:pStyle w:val="Akapitzlist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B015A4">
              <w:rPr>
                <w:rFonts w:cstheme="minorHAnsi"/>
              </w:rPr>
              <w:t>elementy piezoelektryczne w zakresie minimum 20 mikrometrów</w:t>
            </w:r>
          </w:p>
          <w:p w14:paraId="645C6F93" w14:textId="47F2D8F9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 xml:space="preserve">elementem układu powinien być komputer z oprogramowaniem umożliwiającym sterowanie zapisem struktury Bragga </w:t>
            </w:r>
            <w:r w:rsidR="003B4585">
              <w:rPr>
                <w:rFonts w:cstheme="minorHAnsi"/>
              </w:rPr>
              <w:t>metodą maski fazowej</w:t>
            </w:r>
          </w:p>
          <w:p w14:paraId="493149F8" w14:textId="77777777" w:rsidR="00FF55A1" w:rsidRPr="001C39F3" w:rsidRDefault="00FF55A1" w:rsidP="00FF55A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C39F3">
              <w:rPr>
                <w:rFonts w:cstheme="minorHAnsi"/>
              </w:rPr>
              <w:t>elementy optyczne układu powinny być zamocowane za pomocą uchwytów zapewniających wysoką stabilność prowadzenia wiązki optycznej w długim czasie.</w:t>
            </w:r>
          </w:p>
          <w:p w14:paraId="6B1752F4" w14:textId="77777777" w:rsidR="00FF55A1" w:rsidRPr="001C39F3" w:rsidRDefault="00FF55A1" w:rsidP="00783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C39F3">
              <w:rPr>
                <w:rFonts w:asciiTheme="minorHAnsi" w:hAnsiTheme="minorHAnsi" w:cstheme="minorHAnsi"/>
                <w:b/>
                <w:color w:val="000000" w:themeColor="text1"/>
              </w:rPr>
              <w:t>III. Wymagania dodatkowe</w:t>
            </w:r>
          </w:p>
          <w:p w14:paraId="51179145" w14:textId="77777777" w:rsidR="00FF55A1" w:rsidRPr="001C39F3" w:rsidRDefault="00FF55A1" w:rsidP="00783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C39F3">
              <w:rPr>
                <w:rFonts w:asciiTheme="minorHAnsi" w:hAnsiTheme="minorHAnsi" w:cstheme="minorHAnsi"/>
                <w:color w:val="000000" w:themeColor="text1"/>
              </w:rPr>
              <w:t>1. Dostawa do zamawiającego</w:t>
            </w:r>
          </w:p>
          <w:p w14:paraId="29CF3AB0" w14:textId="6F6D1077" w:rsidR="00FF55A1" w:rsidRPr="001C39F3" w:rsidRDefault="00FF55A1" w:rsidP="00783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C39F3">
              <w:rPr>
                <w:rFonts w:asciiTheme="minorHAnsi" w:hAnsiTheme="minorHAnsi" w:cstheme="minorHAnsi"/>
                <w:color w:val="000000" w:themeColor="text1"/>
              </w:rPr>
              <w:t>2. Instalacja i uruchomienie układu w siedzibie zamawiającego</w:t>
            </w:r>
          </w:p>
          <w:p w14:paraId="59962A2D" w14:textId="77777777" w:rsidR="00E34F07" w:rsidRDefault="00FF55A1" w:rsidP="00783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C39F3">
              <w:rPr>
                <w:rFonts w:asciiTheme="minorHAnsi" w:hAnsiTheme="minorHAnsi" w:cstheme="minorHAnsi"/>
                <w:color w:val="000000" w:themeColor="text1"/>
              </w:rPr>
              <w:lastRenderedPageBreak/>
              <w:t>3. Gwarancja na cały system minimum 1rok</w:t>
            </w:r>
          </w:p>
          <w:p w14:paraId="2279705D" w14:textId="6ED19A89" w:rsidR="001A144F" w:rsidRPr="00FF55A1" w:rsidRDefault="001A144F" w:rsidP="00783717">
            <w:pPr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 Szkolenie z obsługi i eksploatacji urządzenia</w:t>
            </w:r>
          </w:p>
        </w:tc>
      </w:tr>
    </w:tbl>
    <w:p w14:paraId="6431A927" w14:textId="77777777" w:rsidR="00020BDA" w:rsidRPr="00A71ED1" w:rsidRDefault="00020BDA" w:rsidP="00701C1C"/>
    <w:sectPr w:rsidR="00020BDA" w:rsidRPr="00A71E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5E3C" w14:textId="77777777" w:rsidR="00E92FC3" w:rsidRDefault="00E92FC3">
      <w:pPr>
        <w:spacing w:after="0" w:line="240" w:lineRule="auto"/>
      </w:pPr>
      <w:r>
        <w:separator/>
      </w:r>
    </w:p>
  </w:endnote>
  <w:endnote w:type="continuationSeparator" w:id="0">
    <w:p w14:paraId="40FF368F" w14:textId="77777777" w:rsidR="00E92FC3" w:rsidRDefault="00E9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3096" w14:textId="4D09B20B" w:rsidR="00C73380" w:rsidRPr="00C73380" w:rsidRDefault="00E34F07" w:rsidP="00C73380">
    <w:pPr>
      <w:pStyle w:val="Stopka"/>
    </w:pPr>
    <w:r w:rsidRPr="009C3D2A">
      <w:rPr>
        <w:noProof/>
        <w:lang w:eastAsia="pl-PL"/>
      </w:rPr>
      <w:drawing>
        <wp:inline distT="0" distB="0" distL="0" distR="0" wp14:anchorId="5320BDF6" wp14:editId="5D9C377E">
          <wp:extent cx="5760720" cy="788035"/>
          <wp:effectExtent l="0" t="0" r="0" b="0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27EA3" w14:textId="77777777" w:rsidR="00E92FC3" w:rsidRDefault="00E92FC3">
      <w:pPr>
        <w:spacing w:after="0" w:line="240" w:lineRule="auto"/>
      </w:pPr>
      <w:r>
        <w:separator/>
      </w:r>
    </w:p>
  </w:footnote>
  <w:footnote w:type="continuationSeparator" w:id="0">
    <w:p w14:paraId="11398182" w14:textId="77777777" w:rsidR="00E92FC3" w:rsidRDefault="00E9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60BB" w14:textId="77777777" w:rsidR="00E31B1A" w:rsidRPr="00E31B1A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r w:rsidRPr="00E31B1A">
      <w:rPr>
        <w:rFonts w:ascii="Bodoni MT Black" w:hAnsi="Bodoni MT Black"/>
      </w:rPr>
      <w:tab/>
    </w:r>
  </w:p>
  <w:p w14:paraId="509FC205" w14:textId="77777777" w:rsidR="00E31B1A" w:rsidRPr="00C50418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14:paraId="1BE31CB9" w14:textId="77777777" w:rsidR="00E31B1A" w:rsidRPr="00E31B1A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>Centrum badawcze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14:paraId="72D1B60D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r w:rsidRPr="00C50418">
      <w:rPr>
        <w:rFonts w:ascii="Calibri" w:hAnsi="Calibri" w:cs="Calibri"/>
        <w:b/>
      </w:rPr>
      <w:t>prośrodowiskowych i energooszczędnych</w:t>
    </w:r>
    <w:r w:rsidRPr="00E31B1A">
      <w:rPr>
        <w:rFonts w:ascii="Corbel" w:hAnsi="Corbel"/>
      </w:rPr>
      <w:t xml:space="preserve"> 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</w:rPr>
      <w:t>ul. Nadbystrzycka 38 H</w:t>
    </w:r>
  </w:p>
  <w:p w14:paraId="7242108C" w14:textId="77777777" w:rsidR="00E31B1A" w:rsidRPr="00BE0EF5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  <w:r w:rsidRPr="00C50418">
      <w:rPr>
        <w:rFonts w:ascii="Calibri" w:hAnsi="Calibri" w:cs="Calibri"/>
        <w:b/>
      </w:rPr>
      <w:t>materiałów oraz technologii</w:t>
    </w:r>
    <w:r w:rsidRPr="00C50418">
      <w:rPr>
        <w:rFonts w:ascii="Calibri" w:hAnsi="Calibri" w:cs="Calibri"/>
        <w:szCs w:val="20"/>
      </w:rPr>
      <w:t xml:space="preserve"> </w:t>
    </w: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20-618 Lublin</w:t>
    </w:r>
  </w:p>
  <w:p w14:paraId="6B81C690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proofErr w:type="spellStart"/>
    <w:r w:rsidRPr="00C50418">
      <w:rPr>
        <w:rFonts w:ascii="Calibri" w:hAnsi="Calibri" w:cs="Calibri"/>
        <w:sz w:val="18"/>
        <w:szCs w:val="18"/>
      </w:rPr>
      <w:t>tel</w:t>
    </w:r>
    <w:proofErr w:type="spellEnd"/>
    <w:r w:rsidRPr="00C50418">
      <w:rPr>
        <w:rFonts w:ascii="Calibri" w:hAnsi="Calibri" w:cs="Calibri"/>
        <w:sz w:val="18"/>
        <w:szCs w:val="18"/>
      </w:rPr>
      <w:t>: (+48) 81 538 45 79</w:t>
    </w:r>
  </w:p>
  <w:p w14:paraId="6CAB7E51" w14:textId="77777777" w:rsidR="007B7A48" w:rsidRPr="0061244F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de-DE"/>
      </w:rPr>
    </w:pPr>
    <w:r w:rsidRPr="00E31B1A">
      <w:rPr>
        <w:rFonts w:ascii="Corbel" w:hAnsi="Corbel"/>
        <w:sz w:val="20"/>
        <w:szCs w:val="20"/>
      </w:rPr>
      <w:tab/>
    </w:r>
    <w:r w:rsidRPr="0061244F">
      <w:rPr>
        <w:rFonts w:ascii="Calibri" w:hAnsi="Calibri" w:cs="Calibri"/>
        <w:sz w:val="18"/>
        <w:szCs w:val="18"/>
        <w:lang w:val="de-DE"/>
      </w:rPr>
      <w:t>e-mail</w:t>
    </w:r>
    <w:r w:rsidRPr="0061244F">
      <w:rPr>
        <w:rFonts w:ascii="Calibri" w:hAnsi="Calibri" w:cs="Calibri"/>
        <w:sz w:val="20"/>
        <w:szCs w:val="20"/>
        <w:lang w:val="de-DE"/>
      </w:rPr>
      <w:t xml:space="preserve">: </w:t>
    </w:r>
    <w:hyperlink r:id="rId1" w:history="1">
      <w:r w:rsidRPr="0061244F">
        <w:rPr>
          <w:rFonts w:ascii="Calibri" w:hAnsi="Calibri" w:cs="Calibri"/>
          <w:sz w:val="18"/>
          <w:szCs w:val="18"/>
          <w:lang w:val="de-DE"/>
        </w:rPr>
        <w:t>a.michalska@pollub.pl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F6B"/>
    <w:multiLevelType w:val="hybridMultilevel"/>
    <w:tmpl w:val="0668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337A"/>
    <w:multiLevelType w:val="hybridMultilevel"/>
    <w:tmpl w:val="25A47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A81"/>
    <w:multiLevelType w:val="hybridMultilevel"/>
    <w:tmpl w:val="67A0F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E4A"/>
    <w:multiLevelType w:val="hybridMultilevel"/>
    <w:tmpl w:val="6BF8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5359"/>
    <w:multiLevelType w:val="hybridMultilevel"/>
    <w:tmpl w:val="DBE6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7"/>
    <w:rsid w:val="00020BDA"/>
    <w:rsid w:val="00054864"/>
    <w:rsid w:val="0006500B"/>
    <w:rsid w:val="000D4907"/>
    <w:rsid w:val="00101405"/>
    <w:rsid w:val="00116AFA"/>
    <w:rsid w:val="001A144F"/>
    <w:rsid w:val="001C39F3"/>
    <w:rsid w:val="00220A4E"/>
    <w:rsid w:val="002314B4"/>
    <w:rsid w:val="002B2806"/>
    <w:rsid w:val="002E5127"/>
    <w:rsid w:val="003142E3"/>
    <w:rsid w:val="00323E5B"/>
    <w:rsid w:val="0035536C"/>
    <w:rsid w:val="003971AB"/>
    <w:rsid w:val="003B4585"/>
    <w:rsid w:val="00420B4C"/>
    <w:rsid w:val="00532822"/>
    <w:rsid w:val="00601656"/>
    <w:rsid w:val="0061244F"/>
    <w:rsid w:val="0062683D"/>
    <w:rsid w:val="00701C1C"/>
    <w:rsid w:val="007313E4"/>
    <w:rsid w:val="00731B3F"/>
    <w:rsid w:val="00790E3A"/>
    <w:rsid w:val="0081068A"/>
    <w:rsid w:val="00965E4E"/>
    <w:rsid w:val="00967068"/>
    <w:rsid w:val="00994E4D"/>
    <w:rsid w:val="009A29EF"/>
    <w:rsid w:val="009F2440"/>
    <w:rsid w:val="00A418BF"/>
    <w:rsid w:val="00A71ED1"/>
    <w:rsid w:val="00AD706C"/>
    <w:rsid w:val="00AF15DA"/>
    <w:rsid w:val="00B000CF"/>
    <w:rsid w:val="00B015A4"/>
    <w:rsid w:val="00B90BDE"/>
    <w:rsid w:val="00BA6B14"/>
    <w:rsid w:val="00D0279C"/>
    <w:rsid w:val="00D8285C"/>
    <w:rsid w:val="00E34F07"/>
    <w:rsid w:val="00E51F1A"/>
    <w:rsid w:val="00E92FC3"/>
    <w:rsid w:val="00EC3CC6"/>
    <w:rsid w:val="00FC0C6B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F1C"/>
  <w15:docId w15:val="{951190E6-458E-48B5-961D-08405DE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EF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5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44F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44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Michalska</dc:creator>
  <cp:lastModifiedBy>Piotr Sękowski</cp:lastModifiedBy>
  <cp:revision>4</cp:revision>
  <cp:lastPrinted>2022-05-05T13:18:00Z</cp:lastPrinted>
  <dcterms:created xsi:type="dcterms:W3CDTF">2022-06-15T12:27:00Z</dcterms:created>
  <dcterms:modified xsi:type="dcterms:W3CDTF">2022-08-03T10:18:00Z</dcterms:modified>
</cp:coreProperties>
</file>