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F920EA">
        <w:rPr>
          <w:rFonts w:ascii="Cambria" w:hAnsi="Cambria"/>
          <w:szCs w:val="24"/>
        </w:rPr>
        <w:t>1</w:t>
      </w:r>
      <w:r w:rsidR="00EA4AD5">
        <w:rPr>
          <w:rFonts w:ascii="Cambria" w:hAnsi="Cambria"/>
          <w:szCs w:val="24"/>
        </w:rPr>
        <w:t>35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54211A">
        <w:rPr>
          <w:rFonts w:ascii="Cambria" w:hAnsi="Cambria"/>
          <w:szCs w:val="24"/>
        </w:rPr>
        <w:t>0</w:t>
      </w:r>
      <w:r w:rsidR="00EA4AD5">
        <w:rPr>
          <w:rFonts w:ascii="Cambria" w:hAnsi="Cambria"/>
          <w:szCs w:val="24"/>
        </w:rPr>
        <w:t>3</w:t>
      </w:r>
      <w:r w:rsidR="0054211A">
        <w:rPr>
          <w:rFonts w:ascii="Cambria" w:hAnsi="Cambria"/>
          <w:szCs w:val="24"/>
        </w:rPr>
        <w:t>.</w:t>
      </w:r>
      <w:r w:rsidR="00EA4AD5">
        <w:rPr>
          <w:rFonts w:ascii="Cambria" w:hAnsi="Cambria"/>
          <w:szCs w:val="24"/>
        </w:rPr>
        <w:t>01</w:t>
      </w:r>
      <w:r w:rsidR="0006000D">
        <w:rPr>
          <w:rFonts w:ascii="Cambria" w:hAnsi="Cambria"/>
          <w:szCs w:val="24"/>
        </w:rPr>
        <w:t>.202</w:t>
      </w:r>
      <w:r w:rsidR="00EA4AD5">
        <w:rPr>
          <w:rFonts w:ascii="Cambria" w:hAnsi="Cambria"/>
          <w:szCs w:val="24"/>
        </w:rPr>
        <w:t>5</w:t>
      </w:r>
      <w:r w:rsidR="0054211A">
        <w:rPr>
          <w:rFonts w:ascii="Cambria" w:hAnsi="Cambria"/>
          <w:szCs w:val="24"/>
        </w:rPr>
        <w:t xml:space="preserve"> </w:t>
      </w:r>
      <w:r w:rsidR="0006000D">
        <w:rPr>
          <w:rFonts w:ascii="Cambria" w:hAnsi="Cambria"/>
          <w:szCs w:val="24"/>
        </w:rPr>
        <w:t xml:space="preserve">r. </w:t>
      </w:r>
      <w:r w:rsidR="00613B9E">
        <w:rPr>
          <w:rFonts w:ascii="Cambria" w:hAnsi="Cambria"/>
          <w:szCs w:val="24"/>
        </w:rPr>
        <w:t xml:space="preserve">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6F06E0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54211A" w:rsidRPr="007078FD" w:rsidRDefault="0029489A" w:rsidP="0054211A">
      <w:pPr>
        <w:rPr>
          <w:rFonts w:ascii="Cambria" w:hAnsi="Cambria" w:cs="Tahoma"/>
          <w:snapToGrid w:val="0"/>
        </w:rPr>
      </w:pPr>
      <w:r w:rsidRPr="006F06E0">
        <w:rPr>
          <w:rFonts w:ascii="Cambria" w:hAnsi="Cambria" w:cs="Times New Roman"/>
          <w:sz w:val="24"/>
          <w:szCs w:val="24"/>
        </w:rPr>
        <w:t xml:space="preserve">Dotyczy: </w:t>
      </w:r>
      <w:r w:rsidR="0054211A" w:rsidRPr="007078FD">
        <w:rPr>
          <w:rFonts w:ascii="Cambria" w:hAnsi="Cambria"/>
          <w:b/>
        </w:rPr>
        <w:t xml:space="preserve">Dostawa produktów leczniczych </w:t>
      </w:r>
      <w:r w:rsidR="0054211A">
        <w:rPr>
          <w:rFonts w:ascii="Cambria" w:hAnsi="Cambria"/>
          <w:b/>
        </w:rPr>
        <w:t xml:space="preserve"> i innych materiałów </w:t>
      </w:r>
      <w:r w:rsidR="0054211A" w:rsidRPr="007078FD">
        <w:rPr>
          <w:rFonts w:ascii="Cambria" w:hAnsi="Cambria"/>
          <w:b/>
        </w:rPr>
        <w:t>do Ap</w:t>
      </w:r>
      <w:r w:rsidR="0054211A">
        <w:rPr>
          <w:rFonts w:ascii="Cambria" w:hAnsi="Cambria"/>
          <w:b/>
        </w:rPr>
        <w:t xml:space="preserve">teki Szpitalnej - uzupełnienie </w:t>
      </w:r>
      <w:r w:rsidR="00EA4AD5">
        <w:rPr>
          <w:rFonts w:ascii="Cambria" w:hAnsi="Cambria"/>
          <w:b/>
        </w:rPr>
        <w:t>I</w:t>
      </w:r>
      <w:r w:rsidR="0054211A">
        <w:rPr>
          <w:rFonts w:ascii="Cambria" w:hAnsi="Cambria"/>
          <w:b/>
        </w:rPr>
        <w:t>II do 2025r.</w:t>
      </w:r>
    </w:p>
    <w:p w:rsidR="0077589B" w:rsidRPr="001C6370" w:rsidRDefault="0077589B" w:rsidP="0077589B">
      <w:pPr>
        <w:pStyle w:val="Tekstpodstawowy"/>
        <w:jc w:val="center"/>
        <w:rPr>
          <w:rFonts w:ascii="Cambria" w:hAnsi="Cambria" w:cs="Tahoma"/>
          <w:snapToGrid w:val="0"/>
        </w:rPr>
      </w:pPr>
    </w:p>
    <w:p w:rsidR="00DD3084" w:rsidRPr="00535374" w:rsidRDefault="0029489A" w:rsidP="00305FC0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535374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B6500B" w:rsidRPr="00535374">
        <w:rPr>
          <w:rFonts w:ascii="Cambria" w:hAnsi="Cambria" w:cs="Times New Roman"/>
          <w:sz w:val="24"/>
          <w:szCs w:val="24"/>
        </w:rPr>
        <w:t>e</w:t>
      </w:r>
      <w:r w:rsidRPr="00535374">
        <w:rPr>
          <w:rFonts w:ascii="Cambria" w:hAnsi="Cambria" w:cs="Times New Roman"/>
          <w:sz w:val="24"/>
          <w:szCs w:val="24"/>
        </w:rPr>
        <w:t>:</w:t>
      </w:r>
    </w:p>
    <w:p w:rsidR="0054211A" w:rsidRPr="00535374" w:rsidRDefault="0054211A" w:rsidP="00305FC0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54211A" w:rsidRPr="00535374" w:rsidRDefault="0054211A" w:rsidP="0054211A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535374" w:rsidRDefault="00535374" w:rsidP="00535374">
      <w:pPr>
        <w:pStyle w:val="Akapitzlist"/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535374">
        <w:rPr>
          <w:rFonts w:ascii="Cambria" w:hAnsi="Cambria"/>
          <w:sz w:val="24"/>
          <w:szCs w:val="24"/>
        </w:rPr>
        <w:t>Czy Zamawiający w Pakiecie 1 poz. 8, 10-13 poprawi postać leku na ampułkostrzykawkę?</w:t>
      </w:r>
    </w:p>
    <w:p w:rsidR="0081488C" w:rsidRPr="0081488C" w:rsidRDefault="0081488C" w:rsidP="0081488C">
      <w:pPr>
        <w:pStyle w:val="Akapitzlist"/>
        <w:tabs>
          <w:tab w:val="left" w:pos="7655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535374" w:rsidRDefault="00535374" w:rsidP="00535374">
      <w:pPr>
        <w:pStyle w:val="Akapitzlist"/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535374">
        <w:rPr>
          <w:rFonts w:ascii="Cambria" w:hAnsi="Cambria"/>
          <w:sz w:val="24"/>
          <w:szCs w:val="24"/>
        </w:rPr>
        <w:t>Czy Zamawiający w Pakiecie 1 poz. 18 ma na myśli syrop w dawce 288,2mg/5ml?</w:t>
      </w:r>
    </w:p>
    <w:p w:rsidR="0081488C" w:rsidRPr="0081488C" w:rsidRDefault="0081488C" w:rsidP="0081488C">
      <w:pPr>
        <w:pStyle w:val="Akapitzlist"/>
        <w:tabs>
          <w:tab w:val="left" w:pos="7655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535374" w:rsidRDefault="00535374" w:rsidP="00535374">
      <w:pPr>
        <w:pStyle w:val="Akapitzlist"/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535374">
        <w:rPr>
          <w:rFonts w:ascii="Cambria" w:hAnsi="Cambria"/>
          <w:sz w:val="24"/>
          <w:szCs w:val="24"/>
        </w:rPr>
        <w:t xml:space="preserve">Czy Zamawiający w Pakiecie 1 poz. 9 wymaga leku w postaci fiolki i zestawu w skład którego wchodzi: 1 </w:t>
      </w:r>
      <w:proofErr w:type="spellStart"/>
      <w:r w:rsidRPr="00535374">
        <w:rPr>
          <w:rFonts w:ascii="Cambria" w:hAnsi="Cambria"/>
          <w:sz w:val="24"/>
          <w:szCs w:val="24"/>
        </w:rPr>
        <w:t>MiniSpike</w:t>
      </w:r>
      <w:proofErr w:type="spellEnd"/>
      <w:r w:rsidRPr="00535374">
        <w:rPr>
          <w:rFonts w:ascii="Cambria" w:hAnsi="Cambria"/>
          <w:sz w:val="24"/>
          <w:szCs w:val="24"/>
        </w:rPr>
        <w:t xml:space="preserve"> + 10 strzykawek tuberkulinowych?</w:t>
      </w:r>
    </w:p>
    <w:p w:rsidR="0081488C" w:rsidRPr="0081488C" w:rsidRDefault="0081488C" w:rsidP="0081488C">
      <w:pPr>
        <w:pStyle w:val="Akapitzlist"/>
        <w:tabs>
          <w:tab w:val="left" w:pos="7655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535374" w:rsidRDefault="00535374" w:rsidP="00535374">
      <w:pPr>
        <w:pStyle w:val="Akapitzlist"/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535374">
        <w:rPr>
          <w:rFonts w:ascii="Cambria" w:hAnsi="Cambria"/>
          <w:sz w:val="24"/>
          <w:szCs w:val="24"/>
        </w:rPr>
        <w:t xml:space="preserve">Czy Zamawiający w Pakiecie 1 poz. 22-23 wyrazi zgodę na zaoferowanie leku w postaci fiolki + </w:t>
      </w:r>
      <w:proofErr w:type="spellStart"/>
      <w:r w:rsidRPr="00535374">
        <w:rPr>
          <w:rFonts w:ascii="Cambria" w:hAnsi="Cambria"/>
          <w:sz w:val="24"/>
          <w:szCs w:val="24"/>
        </w:rPr>
        <w:t>amp.rozp</w:t>
      </w:r>
      <w:proofErr w:type="spellEnd"/>
      <w:r w:rsidRPr="00535374">
        <w:rPr>
          <w:rFonts w:ascii="Cambria" w:hAnsi="Cambria"/>
          <w:sz w:val="24"/>
          <w:szCs w:val="24"/>
        </w:rPr>
        <w:t xml:space="preserve">.? </w:t>
      </w:r>
    </w:p>
    <w:p w:rsidR="0081488C" w:rsidRPr="0081488C" w:rsidRDefault="0081488C" w:rsidP="0081488C">
      <w:pPr>
        <w:pStyle w:val="Akapitzlist"/>
        <w:tabs>
          <w:tab w:val="left" w:pos="7655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535374" w:rsidRPr="00535374" w:rsidRDefault="00535374" w:rsidP="00535374">
      <w:pPr>
        <w:pStyle w:val="Akapitzlist"/>
        <w:numPr>
          <w:ilvl w:val="0"/>
          <w:numId w:val="5"/>
        </w:numPr>
        <w:tabs>
          <w:tab w:val="left" w:pos="7655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535374">
        <w:rPr>
          <w:rFonts w:ascii="Cambria" w:hAnsi="Cambria"/>
          <w:sz w:val="24"/>
          <w:szCs w:val="24"/>
        </w:rPr>
        <w:t xml:space="preserve">Czy Zamawiający potwierdza, iż w Pakiecie 1 poz. 8-13 w przypadku wyboru fiolki nie wymaga przeliczenia ilości ampułkostrzykawek na fiolkę i odwrotnie?  </w:t>
      </w:r>
    </w:p>
    <w:p w:rsidR="0081488C" w:rsidRPr="0081488C" w:rsidRDefault="0081488C" w:rsidP="0081488C">
      <w:pPr>
        <w:pStyle w:val="Akapitzlist"/>
        <w:tabs>
          <w:tab w:val="left" w:pos="7655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TAK.</w:t>
      </w:r>
    </w:p>
    <w:p w:rsidR="00535374" w:rsidRPr="00535374" w:rsidRDefault="00535374" w:rsidP="00535374">
      <w:pPr>
        <w:tabs>
          <w:tab w:val="left" w:pos="7655"/>
        </w:tabs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535374" w:rsidRPr="00535374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EB402A"/>
    <w:multiLevelType w:val="hybridMultilevel"/>
    <w:tmpl w:val="DF52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0182"/>
    <w:multiLevelType w:val="hybridMultilevel"/>
    <w:tmpl w:val="41A0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D04A4"/>
    <w:rsid w:val="002D77E2"/>
    <w:rsid w:val="003001BD"/>
    <w:rsid w:val="00305FC0"/>
    <w:rsid w:val="003100F7"/>
    <w:rsid w:val="003757FD"/>
    <w:rsid w:val="003900C5"/>
    <w:rsid w:val="003F100D"/>
    <w:rsid w:val="004A2780"/>
    <w:rsid w:val="004D4620"/>
    <w:rsid w:val="004D62C5"/>
    <w:rsid w:val="00521D04"/>
    <w:rsid w:val="00535374"/>
    <w:rsid w:val="0054211A"/>
    <w:rsid w:val="00543A2A"/>
    <w:rsid w:val="00566AF5"/>
    <w:rsid w:val="005C2928"/>
    <w:rsid w:val="00613B9E"/>
    <w:rsid w:val="00617472"/>
    <w:rsid w:val="00673DD7"/>
    <w:rsid w:val="00682FC6"/>
    <w:rsid w:val="00695F88"/>
    <w:rsid w:val="006F06E0"/>
    <w:rsid w:val="00740C37"/>
    <w:rsid w:val="0077589B"/>
    <w:rsid w:val="007D4E90"/>
    <w:rsid w:val="007D65F4"/>
    <w:rsid w:val="007D6DDC"/>
    <w:rsid w:val="007E21F6"/>
    <w:rsid w:val="0081488C"/>
    <w:rsid w:val="008E4FA1"/>
    <w:rsid w:val="008F4546"/>
    <w:rsid w:val="008F762F"/>
    <w:rsid w:val="00950C98"/>
    <w:rsid w:val="009B690B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B3A05"/>
    <w:rsid w:val="00BD6036"/>
    <w:rsid w:val="00C30F98"/>
    <w:rsid w:val="00C32BC0"/>
    <w:rsid w:val="00CB1E65"/>
    <w:rsid w:val="00CB37AF"/>
    <w:rsid w:val="00CB7CD2"/>
    <w:rsid w:val="00D13765"/>
    <w:rsid w:val="00D15E5B"/>
    <w:rsid w:val="00D37128"/>
    <w:rsid w:val="00D70625"/>
    <w:rsid w:val="00D92329"/>
    <w:rsid w:val="00DB4269"/>
    <w:rsid w:val="00DD02D7"/>
    <w:rsid w:val="00DD066D"/>
    <w:rsid w:val="00DD3084"/>
    <w:rsid w:val="00DD49EB"/>
    <w:rsid w:val="00DF21BF"/>
    <w:rsid w:val="00DF27A8"/>
    <w:rsid w:val="00E40633"/>
    <w:rsid w:val="00EA4AD5"/>
    <w:rsid w:val="00F33EB4"/>
    <w:rsid w:val="00F35F7F"/>
    <w:rsid w:val="00F54145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1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2025-01-07T07:15:00Z</cp:lastPrinted>
  <dcterms:created xsi:type="dcterms:W3CDTF">2025-01-03T09:36:00Z</dcterms:created>
  <dcterms:modified xsi:type="dcterms:W3CDTF">2025-01-07T08:44:00Z</dcterms:modified>
</cp:coreProperties>
</file>