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B26" w:rsidRDefault="00A65D78">
      <w:r>
        <w:t xml:space="preserve">Separator </w:t>
      </w:r>
      <w:proofErr w:type="spellStart"/>
      <w:r>
        <w:t>kolescencyjny</w:t>
      </w:r>
      <w:proofErr w:type="spellEnd"/>
      <w:r>
        <w:t xml:space="preserve"> z auto-zamknięciem zintegrowany z osadnikiem MAKOH-B-25/250-5</w:t>
      </w:r>
    </w:p>
    <w:p w:rsidR="00A65D78" w:rsidRDefault="00A65D78">
      <w:r>
        <w:t xml:space="preserve">Z betonu zbrojonego C 35/45 z włazem żeliwnym D 400 </w:t>
      </w:r>
    </w:p>
    <w:p w:rsidR="00A65D78" w:rsidRDefault="00A65D78"/>
    <w:p w:rsidR="00A65D78" w:rsidRDefault="00A65D78">
      <w:r>
        <w:t>Q min- 25 l/s</w:t>
      </w:r>
    </w:p>
    <w:p w:rsidR="00A65D78" w:rsidRDefault="00A65D78">
      <w:r>
        <w:t>Q max – 250 l/s</w:t>
      </w:r>
    </w:p>
    <w:p w:rsidR="00A65D78" w:rsidRDefault="00A65D78">
      <w:r>
        <w:t xml:space="preserve">V osad – 5000 </w:t>
      </w:r>
      <w:proofErr w:type="spellStart"/>
      <w:r>
        <w:t>litró</w:t>
      </w:r>
      <w:proofErr w:type="spellEnd"/>
      <w:r>
        <w:t xml:space="preserve"> </w:t>
      </w:r>
    </w:p>
    <w:p w:rsidR="00A65D78" w:rsidRDefault="00A65D78">
      <w:r>
        <w:t>Średnica DW 2500 mm</w:t>
      </w:r>
    </w:p>
    <w:p w:rsidR="00A65D78" w:rsidRDefault="00A65D78">
      <w:r>
        <w:t xml:space="preserve">Wysokość H -2850 </w:t>
      </w:r>
    </w:p>
    <w:p w:rsidR="00A65D78" w:rsidRDefault="00A65D78">
      <w:r>
        <w:t>Wysokość wylotu  B – 1780 mm</w:t>
      </w:r>
    </w:p>
    <w:p w:rsidR="00A65D78" w:rsidRDefault="00A65D78">
      <w:r>
        <w:t xml:space="preserve">Średnica DN wlot/wylot – 500 mm </w:t>
      </w:r>
      <w:bookmarkStart w:id="0" w:name="_GoBack"/>
      <w:bookmarkEnd w:id="0"/>
    </w:p>
    <w:p w:rsidR="00A65D78" w:rsidRDefault="00A65D78"/>
    <w:sectPr w:rsidR="00A6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78"/>
    <w:rsid w:val="00A65D78"/>
    <w:rsid w:val="00E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B678"/>
  <w15:chartTrackingRefBased/>
  <w15:docId w15:val="{BD82A693-44F7-478C-B8B7-226FF942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cp:keywords/>
  <dc:description/>
  <cp:lastModifiedBy>Logistyka</cp:lastModifiedBy>
  <cp:revision>1</cp:revision>
  <dcterms:created xsi:type="dcterms:W3CDTF">2024-07-03T08:25:00Z</dcterms:created>
  <dcterms:modified xsi:type="dcterms:W3CDTF">2024-07-03T08:28:00Z</dcterms:modified>
</cp:coreProperties>
</file>