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CD" w:rsidRDefault="0080083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4C59CD" w:rsidRDefault="004C59C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C59CD" w:rsidRDefault="0080083C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4C59CD" w:rsidRDefault="0080083C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4C59CD" w:rsidRDefault="004C59CD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C59CD" w:rsidRDefault="0080083C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4C59CD" w:rsidRDefault="004C59CD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C59CD" w:rsidRDefault="004C59CD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C59CD" w:rsidRDefault="004C59CD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4C59CD" w:rsidRDefault="004C59CD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4C59CD" w:rsidRDefault="004C59CD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4C59CD" w:rsidRDefault="0080083C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4C59CD" w:rsidRDefault="004C59CD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4C59CD" w:rsidRDefault="0080083C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postępowanie z wyłączenia stosowania ustawy Prawo zamówień publicznych </w:t>
      </w:r>
    </w:p>
    <w:p w:rsidR="004C59CD" w:rsidRDefault="0080083C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wartości do 130 000 zł</w:t>
      </w:r>
    </w:p>
    <w:p w:rsidR="004C59CD" w:rsidRDefault="004C59CD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4C59CD" w:rsidRDefault="0080083C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Dostawa aparatów fotograficznych z </w:t>
      </w:r>
      <w:r>
        <w:rPr>
          <w:rFonts w:ascii="Arial" w:hAnsi="Arial" w:cs="Arial"/>
          <w:b/>
          <w:sz w:val="24"/>
          <w:szCs w:val="24"/>
        </w:rPr>
        <w:t>wyposażeniem</w:t>
      </w:r>
    </w:p>
    <w:p w:rsidR="004C59CD" w:rsidRDefault="004C59CD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4C59CD" w:rsidRDefault="004C59CD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4C59CD" w:rsidRDefault="004C59CD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4C59CD" w:rsidRDefault="004C59CD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4C59CD" w:rsidRDefault="004C59CD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4C59CD" w:rsidRDefault="004C59CD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4C59CD" w:rsidRDefault="004C59CD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4C59CD" w:rsidRDefault="004C59CD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4C59CD" w:rsidRDefault="0080083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Nr postępowania: Kz-II.2380.352.2024 </w:t>
      </w:r>
    </w:p>
    <w:p w:rsidR="004C59CD" w:rsidRDefault="004C59CD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C59CD" w:rsidRDefault="004C59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4C59CD" w:rsidRDefault="004C59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4C59CD" w:rsidRDefault="004C59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4C59CD" w:rsidRDefault="004C59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4C59CD" w:rsidRDefault="004C59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4C59CD" w:rsidRDefault="004C59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4C59CD" w:rsidRDefault="004C59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4C59CD" w:rsidRDefault="004C59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4C59CD" w:rsidRDefault="004C59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4C59CD" w:rsidRDefault="004C59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4C59CD" w:rsidRDefault="004C59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4C59CD" w:rsidRDefault="004C59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80083C" w:rsidRDefault="0080083C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80083C" w:rsidRDefault="0080083C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4C59CD" w:rsidRDefault="004C59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4C59CD" w:rsidRDefault="004C59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4C59CD" w:rsidRDefault="004C59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4C59CD" w:rsidRDefault="004C59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4C59CD" w:rsidRDefault="004C59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4C59CD" w:rsidRDefault="004C59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4C59CD" w:rsidRDefault="004C59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4C59CD" w:rsidRDefault="004C59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4C59CD" w:rsidRDefault="0080083C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Wykonawca powinien zapoznać się z całością niniejszego ogłoszenia oraz ponieść wszelkie koszty związane z przygotowaniem i złożeniem oferty.</w:t>
      </w:r>
    </w:p>
    <w:p w:rsidR="004C59CD" w:rsidRDefault="004C59C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4C59CD" w:rsidRDefault="0080083C">
      <w:pPr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4C59CD" w:rsidRDefault="0080083C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4C59CD" w:rsidRDefault="0080083C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ul. Lutomierska 108/112</w:t>
      </w:r>
    </w:p>
    <w:p w:rsidR="004C59CD" w:rsidRDefault="0080083C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91-048 Łódź</w:t>
      </w:r>
    </w:p>
    <w:p w:rsidR="004C59CD" w:rsidRDefault="004C59C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</w:p>
    <w:p w:rsidR="004C59CD" w:rsidRDefault="0080083C">
      <w:pPr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4C59CD" w:rsidRDefault="0080083C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Postępowanie prowadzone jest z wyłączenia stosowania Ustawy Prawo Zamówień Publicznych </w:t>
      </w:r>
    </w:p>
    <w:p w:rsidR="004C59CD" w:rsidRDefault="004C59C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4C59CD" w:rsidRDefault="0080083C">
      <w:pPr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  <w:u w:val="single"/>
        </w:rPr>
        <w:t>Opis  przedmiotu  zamówienia – minimalne wymagania techniczne</w:t>
      </w:r>
    </w:p>
    <w:p w:rsidR="004C59CD" w:rsidRDefault="0080083C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Zamawiający nie będzie udzielał zaliczki na dostawy będące przedmiotem zamówienia.</w:t>
      </w:r>
    </w:p>
    <w:p w:rsidR="004C59CD" w:rsidRDefault="0080083C">
      <w:pPr>
        <w:keepLines/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Przedmiot umowy zostanie dostarczony do magazynu Zamawiającego, mieszczącego                         się w Łodzi przy ul. Stokowskiej 21/25 w dni robocze w godzinach 08:30 -</w:t>
      </w:r>
      <w:r>
        <w:rPr>
          <w:rFonts w:ascii="Arial" w:hAnsi="Arial" w:cs="Arial"/>
          <w:color w:val="000000"/>
          <w:sz w:val="18"/>
          <w:szCs w:val="18"/>
        </w:rPr>
        <w:t xml:space="preserve">  15:00 </w:t>
      </w:r>
    </w:p>
    <w:p w:rsidR="004C59CD" w:rsidRDefault="0080083C">
      <w:pPr>
        <w:pStyle w:val="Akapitzlist"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rFonts w:ascii="Arial" w:eastAsia="Calibri" w:hAnsi="Arial" w:cs="Arial"/>
          <w:color w:val="000000"/>
          <w:sz w:val="18"/>
          <w:szCs w:val="18"/>
        </w:rPr>
        <w:t>Koszty transportu oraz inne opłaty/koszty związane z wykonaniem przedmiotu zamówienia zostaną wkalkulowane w wartość asortymentu.</w:t>
      </w:r>
    </w:p>
    <w:p w:rsidR="004C59CD" w:rsidRDefault="0080083C">
      <w:pPr>
        <w:spacing w:after="0" w:line="276" w:lineRule="auto"/>
        <w:ind w:left="794" w:hanging="397"/>
        <w:jc w:val="both"/>
        <w:rPr>
          <w:color w:val="000000"/>
        </w:rPr>
      </w:pPr>
      <w:r>
        <w:rPr>
          <w:rFonts w:ascii="Arial" w:eastAsia="Calibri" w:hAnsi="Arial" w:cs="Arial"/>
          <w:b/>
          <w:bCs/>
          <w:color w:val="000000"/>
          <w:sz w:val="18"/>
          <w:szCs w:val="18"/>
        </w:rPr>
        <w:t>4.    Przedmiotem zamówienia jest dostawa aparatów fotograficznych z wyposażeniem</w:t>
      </w:r>
      <w:r>
        <w:rPr>
          <w:rFonts w:ascii="Arial" w:hAnsi="Arial" w:cs="Arial"/>
          <w:b/>
          <w:bCs/>
          <w:color w:val="000000"/>
          <w:sz w:val="18"/>
          <w:szCs w:val="18"/>
        </w:rPr>
        <w:t>, zgodnych ze szczegółowym opisem pr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zedmiotu zamówienia wskazanym w załączniku nr 2 – szczegółowym opisie przedmiotu zamówienia. </w:t>
      </w:r>
    </w:p>
    <w:p w:rsidR="004C59CD" w:rsidRDefault="004C59CD">
      <w:pPr>
        <w:spacing w:after="0" w:line="276" w:lineRule="auto"/>
        <w:ind w:left="794" w:hanging="397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4C59CD" w:rsidRDefault="0080083C">
      <w:pPr>
        <w:numPr>
          <w:ilvl w:val="0"/>
          <w:numId w:val="14"/>
        </w:numPr>
        <w:tabs>
          <w:tab w:val="left" w:pos="360"/>
        </w:tabs>
        <w:spacing w:after="0" w:line="276" w:lineRule="auto"/>
        <w:contextualSpacing/>
        <w:jc w:val="both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Termin wykonania:</w:t>
      </w:r>
    </w:p>
    <w:p w:rsidR="004C59CD" w:rsidRDefault="0080083C">
      <w:pPr>
        <w:pStyle w:val="Akapitzlist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color w:val="000000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 xml:space="preserve">Realizacja zamówienia w terminie do 10 dni roboczych od daty podpisania umowy przez obie strony. </w:t>
      </w:r>
    </w:p>
    <w:p w:rsidR="004C59CD" w:rsidRDefault="0080083C">
      <w:pPr>
        <w:pStyle w:val="Akapitzlist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color w:val="000000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>Realizacja szkolenia – do 10 dni roboczych od</w:t>
      </w:r>
      <w:r>
        <w:rPr>
          <w:rFonts w:ascii="Arial" w:hAnsi="Arial" w:cs="Arial"/>
          <w:b/>
          <w:i/>
          <w:color w:val="000000"/>
          <w:sz w:val="18"/>
          <w:szCs w:val="18"/>
        </w:rPr>
        <w:t xml:space="preserve"> daty dostawy sprzętu</w:t>
      </w:r>
    </w:p>
    <w:p w:rsidR="004C59CD" w:rsidRDefault="004C59C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4C59CD" w:rsidRDefault="0080083C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5.   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4C59CD" w:rsidRDefault="004C59CD">
      <w:pPr>
        <w:pStyle w:val="Akapitzlist"/>
        <w:numPr>
          <w:ilvl w:val="0"/>
          <w:numId w:val="2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C59CD" w:rsidRDefault="004C59CD">
      <w:pPr>
        <w:pStyle w:val="Akapitzlist"/>
        <w:numPr>
          <w:ilvl w:val="0"/>
          <w:numId w:val="2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C59CD" w:rsidRDefault="0080083C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Wykonawca składa ofertę drogą elektroniczną poprzez platformę zakupową Open </w:t>
      </w:r>
      <w:proofErr w:type="spellStart"/>
      <w:r>
        <w:rPr>
          <w:rFonts w:ascii="Arial" w:hAnsi="Arial" w:cs="Arial"/>
          <w:sz w:val="18"/>
          <w:szCs w:val="18"/>
        </w:rPr>
        <w:t>Nexus</w:t>
      </w:r>
      <w:proofErr w:type="spellEnd"/>
      <w:r>
        <w:rPr>
          <w:rFonts w:ascii="Arial" w:hAnsi="Arial" w:cs="Arial"/>
          <w:sz w:val="18"/>
          <w:szCs w:val="18"/>
        </w:rPr>
        <w:t xml:space="preserve"> wraz z wymaganymi załącznikami </w:t>
      </w:r>
      <w:r>
        <w:rPr>
          <w:rFonts w:ascii="Arial" w:hAnsi="Arial" w:cs="Arial"/>
          <w:sz w:val="18"/>
          <w:szCs w:val="18"/>
          <w:u w:val="single"/>
        </w:rPr>
        <w:t>podpisanymi przez osobę upoważnioną do reprezentowania podmiotu</w:t>
      </w:r>
    </w:p>
    <w:p w:rsidR="004C59CD" w:rsidRDefault="004C59CD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4C59CD" w:rsidRDefault="0080083C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  </w:t>
      </w:r>
      <w:r>
        <w:rPr>
          <w:rFonts w:ascii="Arial" w:hAnsi="Arial" w:cs="Arial"/>
          <w:b/>
          <w:sz w:val="18"/>
          <w:szCs w:val="18"/>
          <w:u w:val="single"/>
        </w:rPr>
        <w:t>Oferta</w:t>
      </w:r>
      <w:r>
        <w:rPr>
          <w:rFonts w:ascii="Arial" w:hAnsi="Arial" w:cs="Arial"/>
          <w:b/>
          <w:sz w:val="18"/>
          <w:szCs w:val="18"/>
          <w:u w:val="single"/>
        </w:rPr>
        <w:t xml:space="preserve"> musi zawierać podpisane: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4C59CD" w:rsidRDefault="0080083C">
      <w:pPr>
        <w:numPr>
          <w:ilvl w:val="0"/>
          <w:numId w:val="1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Formularz ofertowy </w:t>
      </w:r>
    </w:p>
    <w:p w:rsidR="004C59CD" w:rsidRDefault="0080083C">
      <w:pPr>
        <w:numPr>
          <w:ilvl w:val="0"/>
          <w:numId w:val="1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Szczegółowy opis przedmiotu zamówienia</w:t>
      </w:r>
    </w:p>
    <w:p w:rsidR="004C59CD" w:rsidRDefault="0080083C">
      <w:pPr>
        <w:numPr>
          <w:ilvl w:val="0"/>
          <w:numId w:val="1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Oświadczenie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o przetwarzaniu danych osobowych</w:t>
      </w:r>
    </w:p>
    <w:p w:rsidR="004C59CD" w:rsidRDefault="0080083C">
      <w:pPr>
        <w:numPr>
          <w:ilvl w:val="0"/>
          <w:numId w:val="1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Oświadczenie o braku przesłanek wykluczenia</w:t>
      </w:r>
    </w:p>
    <w:p w:rsidR="004C59CD" w:rsidRDefault="004C59CD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C59CD" w:rsidRDefault="0080083C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6.1.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któregoś z wymaganych dokumentów bądź niejasności treści przedstawionych dokumentów, Zamawiający zwróci się do Wykonawców z prośbą o uzupełnienie bądź wyjaśnienie.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W sytuacji nie uzupełnienia dokumentów bądź nie złożenia stosownych wyjaś</w:t>
      </w:r>
      <w:r>
        <w:rPr>
          <w:rFonts w:ascii="Arial" w:eastAsia="Times New Roman" w:hAnsi="Arial" w:cs="Arial"/>
          <w:sz w:val="18"/>
          <w:szCs w:val="18"/>
          <w:lang w:eastAsia="pl-PL"/>
        </w:rPr>
        <w:t>nień w wymaganym terminie, oferta Wykonawcy będzie podlegała odrzuceniu.</w:t>
      </w:r>
    </w:p>
    <w:p w:rsidR="004C59CD" w:rsidRDefault="0080083C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6.2.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 druki załączników mogą stanowić wzór dla Wykonawcy przy opracowywaniu tych dokumentów. Dopuszcza się sporządzenie formularza ofertowego i zał</w:t>
      </w:r>
      <w:r>
        <w:rPr>
          <w:rFonts w:ascii="Arial" w:eastAsia="Times New Roman" w:hAnsi="Arial" w:cs="Arial"/>
          <w:sz w:val="18"/>
          <w:szCs w:val="18"/>
          <w:lang w:eastAsia="pl-PL"/>
        </w:rPr>
        <w:t>ączników na drukach opracowanych przez Wykonawcę pod warunkiem zawarcia wszystkich informacji określonych we wzorze.</w:t>
      </w:r>
    </w:p>
    <w:p w:rsidR="004C59CD" w:rsidRDefault="0080083C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6.3.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4C59CD" w:rsidRDefault="0080083C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6.4.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Oferta i załączniki oferty muszą  być podpisane pr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zez  osobę/osoby uprawnioną/uprawnione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  <w:t xml:space="preserve">do reprezentowania podmiotu. </w:t>
      </w:r>
      <w:r>
        <w:rPr>
          <w:rFonts w:ascii="Arial" w:eastAsia="Times New Roman" w:hAnsi="Arial" w:cs="Arial"/>
          <w:sz w:val="18"/>
          <w:szCs w:val="18"/>
          <w:lang w:eastAsia="pl-PL"/>
        </w:rPr>
        <w:t>Podpis musi pozwalać na identyfikację osoby podpisującej dokument.</w:t>
      </w:r>
    </w:p>
    <w:p w:rsidR="004C59CD" w:rsidRDefault="0080083C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6.5.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4C59CD" w:rsidRDefault="0080083C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6.6.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przedstawi  tylko  j</w:t>
      </w:r>
      <w:r>
        <w:rPr>
          <w:rFonts w:ascii="Arial" w:eastAsia="Times New Roman" w:hAnsi="Arial" w:cs="Arial"/>
          <w:sz w:val="18"/>
          <w:szCs w:val="18"/>
          <w:lang w:eastAsia="pl-PL"/>
        </w:rPr>
        <w:t>edną  ofertę.</w:t>
      </w:r>
    </w:p>
    <w:p w:rsidR="004C59CD" w:rsidRDefault="0080083C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6.7.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identyfikację podpisu (np. wraz z imienną pieczątką osoby sporządzającej parafkę). </w:t>
      </w:r>
    </w:p>
    <w:p w:rsidR="004C59CD" w:rsidRDefault="0080083C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6.8.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pytania Wykonawców, w sprawach wymaga</w:t>
      </w:r>
      <w:r>
        <w:rPr>
          <w:rFonts w:ascii="Arial" w:eastAsia="Times New Roman" w:hAnsi="Arial" w:cs="Arial"/>
          <w:sz w:val="18"/>
          <w:szCs w:val="18"/>
          <w:lang w:eastAsia="pl-PL"/>
        </w:rPr>
        <w:t>jących zachowania pisemności.</w:t>
      </w:r>
    </w:p>
    <w:p w:rsidR="004C59CD" w:rsidRDefault="0080083C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6.9.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się Wykonawcy z treścią pisma. </w:t>
      </w:r>
    </w:p>
    <w:p w:rsidR="004C59CD" w:rsidRDefault="004C59CD">
      <w:pPr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59CD" w:rsidRDefault="0080083C">
      <w:pPr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7.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ofert</w:t>
      </w:r>
    </w:p>
    <w:p w:rsidR="004C59CD" w:rsidRPr="007D1384" w:rsidRDefault="0080083C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7D138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Ofertę należy złożyć na platformie Open </w:t>
      </w:r>
      <w:proofErr w:type="spellStart"/>
      <w:r w:rsidRPr="007D138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Nexus</w:t>
      </w:r>
      <w:proofErr w:type="spellEnd"/>
      <w:r w:rsidRPr="007D138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7D138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w nieprzekraczalnym terminie do dnia 2</w:t>
      </w:r>
      <w:r w:rsidR="007D1384" w:rsidRPr="007D138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3</w:t>
      </w:r>
      <w:r w:rsidRPr="007D138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.07.2024 roku do godz. 10:00  </w:t>
      </w:r>
    </w:p>
    <w:p w:rsidR="004C59CD" w:rsidRPr="007D1384" w:rsidRDefault="004C59C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</w:p>
    <w:p w:rsidR="004C59CD" w:rsidRDefault="0080083C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</w:rPr>
        <w:t>8.</w:t>
      </w:r>
      <w:r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4C59CD" w:rsidRDefault="0080083C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Termin związania ofertą wynosi 60 dni. </w:t>
      </w:r>
    </w:p>
    <w:p w:rsidR="004C59CD" w:rsidRDefault="0080083C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4C59CD" w:rsidRDefault="004C59C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4C59CD" w:rsidRDefault="0080083C">
      <w:pPr>
        <w:tabs>
          <w:tab w:val="left" w:pos="426"/>
        </w:tabs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 xml:space="preserve">9. </w:t>
      </w:r>
      <w:r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4C59CD" w:rsidRDefault="004C59CD">
      <w:pPr>
        <w:tabs>
          <w:tab w:val="left" w:pos="426"/>
        </w:tabs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4C59CD" w:rsidRDefault="0080083C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a.</w:t>
      </w:r>
      <w:r>
        <w:rPr>
          <w:rFonts w:ascii="Arial" w:hAnsi="Arial" w:cs="Arial"/>
          <w:sz w:val="18"/>
          <w:szCs w:val="18"/>
          <w:lang w:eastAsia="ar-SA"/>
        </w:rPr>
        <w:tab/>
        <w:t>cena oferty brutto /C/ –  600%,</w:t>
      </w:r>
    </w:p>
    <w:p w:rsidR="004C59CD" w:rsidRDefault="0080083C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b.</w:t>
      </w:r>
      <w:r>
        <w:rPr>
          <w:rFonts w:ascii="Arial" w:hAnsi="Arial" w:cs="Arial"/>
          <w:sz w:val="18"/>
          <w:szCs w:val="18"/>
          <w:lang w:eastAsia="ar-SA"/>
        </w:rPr>
        <w:tab/>
        <w:t>okres gwarancji (G) –  40%</w:t>
      </w:r>
    </w:p>
    <w:p w:rsidR="004C59CD" w:rsidRDefault="004C59CD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4C59CD" w:rsidRDefault="0080083C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Opis kryterium:</w:t>
      </w:r>
    </w:p>
    <w:p w:rsidR="004C59CD" w:rsidRDefault="0080083C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za  </w:t>
      </w:r>
      <w:r>
        <w:rPr>
          <w:rFonts w:ascii="Arial" w:hAnsi="Arial" w:cs="Arial"/>
          <w:sz w:val="18"/>
          <w:szCs w:val="18"/>
          <w:lang w:eastAsia="ar-SA"/>
        </w:rPr>
        <w:t>kryterium będą  przyznawane  na   podstawie   ceny  podanej w Formularzu  ofertowym, stanowiącym załącznik nr 1.</w:t>
      </w:r>
    </w:p>
    <w:p w:rsidR="004C59CD" w:rsidRDefault="0080083C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Wykonawca, który zaproponuje najniższą cenę za wykonanie przedmiotu zamówienia otrzyma 100 pkt., pozostali Wykonawcy odpowiednio mniej  wg wzor</w:t>
      </w:r>
      <w:r>
        <w:rPr>
          <w:rFonts w:ascii="Arial" w:hAnsi="Arial" w:cs="Arial"/>
          <w:sz w:val="18"/>
          <w:szCs w:val="18"/>
          <w:lang w:eastAsia="ar-SA"/>
        </w:rPr>
        <w:t>u:</w:t>
      </w:r>
    </w:p>
    <w:p w:rsidR="004C59CD" w:rsidRDefault="004C59CD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6164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4C59CD">
        <w:trPr>
          <w:trHeight w:val="330"/>
          <w:jc w:val="center"/>
        </w:trPr>
        <w:tc>
          <w:tcPr>
            <w:tcW w:w="636" w:type="dxa"/>
            <w:vMerge w:val="restart"/>
            <w:vAlign w:val="center"/>
          </w:tcPr>
          <w:p w:rsidR="004C59CD" w:rsidRDefault="0080083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 w:rsidR="004C59CD" w:rsidRDefault="0080083C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najniższa cena oferty (wartość brutto)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722" w:type="dxa"/>
            <w:vMerge w:val="restart"/>
            <w:vAlign w:val="center"/>
          </w:tcPr>
          <w:p w:rsidR="004C59CD" w:rsidRDefault="0080083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60</w:t>
            </w:r>
          </w:p>
        </w:tc>
      </w:tr>
      <w:tr w:rsidR="004C59CD">
        <w:trPr>
          <w:trHeight w:val="330"/>
          <w:jc w:val="center"/>
        </w:trPr>
        <w:tc>
          <w:tcPr>
            <w:tcW w:w="636" w:type="dxa"/>
            <w:vMerge/>
            <w:vAlign w:val="center"/>
          </w:tcPr>
          <w:p w:rsidR="004C59CD" w:rsidRDefault="004C59C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 w:rsidR="004C59CD" w:rsidRDefault="0080083C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cena oferty badanej (wartość brutto)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722" w:type="dxa"/>
            <w:vMerge/>
            <w:vAlign w:val="center"/>
          </w:tcPr>
          <w:p w:rsidR="004C59CD" w:rsidRDefault="004C59C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C59CD" w:rsidRDefault="004C59CD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4C59CD" w:rsidRDefault="0080083C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b)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okres gwarancji /G/ </w:t>
      </w:r>
      <w:r>
        <w:rPr>
          <w:rFonts w:ascii="Arial" w:hAnsi="Arial" w:cs="Arial"/>
          <w:sz w:val="18"/>
          <w:szCs w:val="18"/>
          <w:lang w:eastAsia="ar-SA"/>
        </w:rPr>
        <w:t xml:space="preserve">punkty wg następującego </w:t>
      </w:r>
    </w:p>
    <w:p w:rsidR="004C59CD" w:rsidRDefault="0080083C">
      <w:pPr>
        <w:tabs>
          <w:tab w:val="left" w:pos="675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ab/>
        <w:t>12 miesięcy</w:t>
      </w:r>
      <w:r>
        <w:rPr>
          <w:rFonts w:ascii="Arial" w:hAnsi="Arial" w:cs="Arial"/>
          <w:sz w:val="18"/>
          <w:szCs w:val="18"/>
          <w:lang w:eastAsia="ar-SA"/>
        </w:rPr>
        <w:t xml:space="preserve"> – 0 pkt</w:t>
      </w:r>
    </w:p>
    <w:p w:rsidR="004C59CD" w:rsidRDefault="0080083C">
      <w:pPr>
        <w:tabs>
          <w:tab w:val="left" w:pos="675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ab/>
        <w:t>24 miesiące</w:t>
      </w:r>
      <w:r>
        <w:rPr>
          <w:rFonts w:ascii="Arial" w:hAnsi="Arial" w:cs="Arial"/>
          <w:sz w:val="18"/>
          <w:szCs w:val="18"/>
          <w:lang w:eastAsia="ar-SA"/>
        </w:rPr>
        <w:t xml:space="preserve"> – 20 pkt</w:t>
      </w:r>
    </w:p>
    <w:p w:rsidR="004C59CD" w:rsidRDefault="0080083C">
      <w:pPr>
        <w:tabs>
          <w:tab w:val="left" w:pos="675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ab/>
        <w:t>36 miesięcy</w:t>
      </w:r>
      <w:r>
        <w:rPr>
          <w:rFonts w:ascii="Arial" w:hAnsi="Arial" w:cs="Arial"/>
          <w:sz w:val="18"/>
          <w:szCs w:val="18"/>
          <w:lang w:eastAsia="ar-SA"/>
        </w:rPr>
        <w:t xml:space="preserve"> – 40 pkt</w:t>
      </w:r>
    </w:p>
    <w:p w:rsidR="004C59CD" w:rsidRDefault="004C59CD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4C59CD" w:rsidRDefault="0080083C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Suma uzyskanych przez Wykonawcę </w:t>
      </w:r>
      <w:r>
        <w:rPr>
          <w:rFonts w:ascii="Arial" w:hAnsi="Arial" w:cs="Arial"/>
          <w:sz w:val="18"/>
          <w:szCs w:val="18"/>
        </w:rPr>
        <w:t>punktów zostanie wyliczona wg wzoru:</w:t>
      </w:r>
    </w:p>
    <w:p w:rsidR="004C59CD" w:rsidRDefault="0080083C">
      <w:pPr>
        <w:ind w:left="180"/>
        <w:jc w:val="center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S= C + G</w:t>
      </w:r>
    </w:p>
    <w:p w:rsidR="004C59CD" w:rsidRDefault="0080083C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Ofertą najkorzystniejszą będzie oferta, która przedstawi najkorzystniejszy bilans ceny i gwarancji wyliczony  wg powyższego wzoru (uzyska największą ilość punktów).</w:t>
      </w:r>
    </w:p>
    <w:p w:rsidR="004C59CD" w:rsidRDefault="004C59CD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</w:rPr>
      </w:pPr>
    </w:p>
    <w:p w:rsidR="004C59CD" w:rsidRDefault="0080083C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10. Istotne postanowienia umowy, które zost</w:t>
      </w:r>
      <w:r>
        <w:rPr>
          <w:rFonts w:ascii="Arial" w:hAnsi="Arial" w:cs="Arial"/>
          <w:b/>
          <w:sz w:val="18"/>
          <w:szCs w:val="18"/>
          <w:u w:val="single"/>
        </w:rPr>
        <w:t xml:space="preserve">aną zawarte w jej treści - </w:t>
      </w:r>
      <w:r>
        <w:rPr>
          <w:rFonts w:ascii="Arial" w:hAnsi="Arial" w:cs="Arial"/>
          <w:sz w:val="18"/>
          <w:szCs w:val="18"/>
        </w:rPr>
        <w:t>Projekt umowy w załączniku nr 4</w:t>
      </w:r>
    </w:p>
    <w:p w:rsidR="004C59CD" w:rsidRDefault="004C59C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C59CD" w:rsidRDefault="0080083C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>
        <w:rPr>
          <w:rFonts w:ascii="Arial" w:eastAsia="Calibri" w:hAnsi="Arial" w:cs="Arial"/>
          <w:b/>
          <w:i/>
          <w:sz w:val="18"/>
          <w:szCs w:val="18"/>
        </w:rPr>
        <w:t>11. O udzielenie zamówienia mogą ubiegać się wykonawcy, którzy nie podlegają wykluczeniu                             na podstawie art. 7 ust 1 ustawy z dnia 13 kwietnia 2022 r., o szczególnych roz</w:t>
      </w:r>
      <w:r>
        <w:rPr>
          <w:rFonts w:ascii="Arial" w:eastAsia="Calibri" w:hAnsi="Arial" w:cs="Arial"/>
          <w:b/>
          <w:i/>
          <w:sz w:val="18"/>
          <w:szCs w:val="18"/>
        </w:rPr>
        <w:t xml:space="preserve">wiązaniach w zakresie przeciwdziałaniu wspieraniu agresji na Ukrainę oraz służących ochronie bezpieczeństwa narodowego </w:t>
      </w:r>
    </w:p>
    <w:p w:rsidR="004C59CD" w:rsidRDefault="004C59C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0083C" w:rsidRDefault="0080083C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0083C" w:rsidRDefault="0080083C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0083C" w:rsidRDefault="0080083C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</w:p>
    <w:p w:rsidR="004C59CD" w:rsidRDefault="004C59C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C59CD" w:rsidRDefault="004C59C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C59CD" w:rsidRDefault="0080083C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>
        <w:rPr>
          <w:rFonts w:ascii="Arial" w:eastAsia="Calibri" w:hAnsi="Arial" w:cs="Arial"/>
          <w:b/>
          <w:sz w:val="16"/>
          <w:szCs w:val="16"/>
          <w:u w:val="single"/>
        </w:rPr>
        <w:t>ZAŁĄCZNIKI  DO  OGŁOSZENIA:</w:t>
      </w:r>
    </w:p>
    <w:p w:rsidR="004C59CD" w:rsidRDefault="0080083C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sz w:val="16"/>
          <w:szCs w:val="16"/>
        </w:rPr>
        <w:t xml:space="preserve">Załącznik nr 1 - </w:t>
      </w:r>
      <w:r>
        <w:rPr>
          <w:rFonts w:ascii="Arial" w:eastAsia="Times New Roman" w:hAnsi="Arial" w:cs="Arial"/>
          <w:sz w:val="16"/>
          <w:szCs w:val="16"/>
          <w:lang w:eastAsia="pl-PL"/>
        </w:rPr>
        <w:t>Formularz ofertowy wraz ze szczegółowym opisem przedmiotu zamówienia</w:t>
      </w:r>
    </w:p>
    <w:p w:rsidR="004C59CD" w:rsidRDefault="0080083C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– </w:t>
      </w:r>
      <w:r>
        <w:rPr>
          <w:rFonts w:ascii="Arial" w:eastAsia="Times New Roman" w:hAnsi="Arial" w:cs="Arial"/>
          <w:sz w:val="16"/>
          <w:szCs w:val="16"/>
          <w:lang w:eastAsia="pl-PL"/>
        </w:rPr>
        <w:t>Szczegółowy opis przedmiotu zamówienia</w:t>
      </w:r>
    </w:p>
    <w:p w:rsidR="004C59CD" w:rsidRDefault="0080083C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3 - Oświadczenie RODO </w:t>
      </w:r>
    </w:p>
    <w:p w:rsidR="004C59CD" w:rsidRDefault="0080083C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4 – Projekt umowy</w:t>
      </w:r>
    </w:p>
    <w:p w:rsidR="004C59CD" w:rsidRDefault="0080083C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5 – Oświadczenie dotyczące przesłanek wykluczenia</w:t>
      </w:r>
    </w:p>
    <w:sectPr w:rsidR="004C5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083C">
      <w:pPr>
        <w:spacing w:after="0" w:line="240" w:lineRule="auto"/>
      </w:pPr>
      <w:r>
        <w:separator/>
      </w:r>
    </w:p>
  </w:endnote>
  <w:endnote w:type="continuationSeparator" w:id="0">
    <w:p w:rsidR="00000000" w:rsidRDefault="0080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CD" w:rsidRDefault="004C59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CD" w:rsidRDefault="0080083C">
    <w:pPr>
      <w:pStyle w:val="Stopka"/>
      <w:tabs>
        <w:tab w:val="left" w:pos="1380"/>
        <w:tab w:val="right" w:pos="8930"/>
      </w:tabs>
      <w:jc w:val="center"/>
      <w:rPr>
        <w:rFonts w:ascii="Times New Roman" w:eastAsia="Times New Roman" w:hAnsi="Times New Roman" w:cs="Times New Roman"/>
        <w:sz w:val="20"/>
        <w:szCs w:val="20"/>
        <w:lang w:val="en-US" w:eastAsia="pl-PL"/>
      </w:rPr>
    </w:pPr>
    <w:r>
      <w:rPr>
        <w:lang w:val="en-US"/>
      </w:rPr>
      <w:tab/>
    </w:r>
  </w:p>
  <w:p w:rsidR="004C59CD" w:rsidRDefault="004C59CD">
    <w:pPr>
      <w:pStyle w:val="Stopka"/>
      <w:ind w:left="3402"/>
      <w:jc w:val="center"/>
    </w:pPr>
  </w:p>
  <w:p w:rsidR="004C59CD" w:rsidRDefault="004C59CD">
    <w:pPr>
      <w:pStyle w:val="Stopka"/>
      <w:tabs>
        <w:tab w:val="left" w:pos="1380"/>
        <w:tab w:val="right" w:pos="8930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CD" w:rsidRDefault="0080083C">
    <w:pPr>
      <w:pStyle w:val="Stopka"/>
      <w:tabs>
        <w:tab w:val="left" w:pos="1380"/>
        <w:tab w:val="right" w:pos="8930"/>
      </w:tabs>
      <w:jc w:val="center"/>
      <w:rPr>
        <w:rFonts w:ascii="Times New Roman" w:eastAsia="Times New Roman" w:hAnsi="Times New Roman" w:cs="Times New Roman"/>
        <w:sz w:val="20"/>
        <w:szCs w:val="20"/>
        <w:lang w:val="en-US" w:eastAsia="pl-PL"/>
      </w:rPr>
    </w:pPr>
    <w:r>
      <w:rPr>
        <w:lang w:val="en-US"/>
      </w:rPr>
      <w:tab/>
    </w:r>
  </w:p>
  <w:p w:rsidR="004C59CD" w:rsidRDefault="004C59CD">
    <w:pPr>
      <w:pStyle w:val="Stopka"/>
      <w:ind w:left="3402"/>
      <w:jc w:val="center"/>
    </w:pPr>
  </w:p>
  <w:p w:rsidR="004C59CD" w:rsidRDefault="004C59CD">
    <w:pPr>
      <w:pStyle w:val="Stopka"/>
      <w:tabs>
        <w:tab w:val="left" w:pos="1380"/>
        <w:tab w:val="right" w:pos="893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083C">
      <w:pPr>
        <w:spacing w:after="0" w:line="240" w:lineRule="auto"/>
      </w:pPr>
      <w:r>
        <w:separator/>
      </w:r>
    </w:p>
  </w:footnote>
  <w:footnote w:type="continuationSeparator" w:id="0">
    <w:p w:rsidR="00000000" w:rsidRDefault="0080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CD" w:rsidRDefault="004C59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CD" w:rsidRDefault="004C59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CD" w:rsidRDefault="004C5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A66"/>
    <w:multiLevelType w:val="multilevel"/>
    <w:tmpl w:val="4494445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402AF"/>
    <w:multiLevelType w:val="multilevel"/>
    <w:tmpl w:val="6066C2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71A1704"/>
    <w:multiLevelType w:val="multilevel"/>
    <w:tmpl w:val="36467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4A6309FB"/>
    <w:multiLevelType w:val="multilevel"/>
    <w:tmpl w:val="0494DA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4F3433CB"/>
    <w:multiLevelType w:val="multilevel"/>
    <w:tmpl w:val="82800C64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5" w15:restartNumberingAfterBreak="0">
    <w:nsid w:val="520A163D"/>
    <w:multiLevelType w:val="multilevel"/>
    <w:tmpl w:val="AE488A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52BF42B8"/>
    <w:multiLevelType w:val="multilevel"/>
    <w:tmpl w:val="841A4C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6A34080D"/>
    <w:multiLevelType w:val="multilevel"/>
    <w:tmpl w:val="33A6BEB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3211CCF"/>
    <w:multiLevelType w:val="multilevel"/>
    <w:tmpl w:val="E658576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9" w15:restartNumberingAfterBreak="0">
    <w:nsid w:val="7A3D387B"/>
    <w:multiLevelType w:val="multilevel"/>
    <w:tmpl w:val="FA04FE00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7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9CD"/>
    <w:rsid w:val="004C59CD"/>
    <w:rsid w:val="007D1384"/>
    <w:rsid w:val="0080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C9965-E284-4801-A958-D308474C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3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89345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016C"/>
  </w:style>
  <w:style w:type="character" w:customStyle="1" w:styleId="StopkaZnak">
    <w:name w:val="Stopka Znak"/>
    <w:basedOn w:val="Domylnaczcionkaakapitu"/>
    <w:link w:val="Stopka"/>
    <w:uiPriority w:val="99"/>
    <w:qFormat/>
    <w:rsid w:val="0008016C"/>
  </w:style>
  <w:style w:type="character" w:customStyle="1" w:styleId="AkapitzlistZnak">
    <w:name w:val="Akapit z listą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C0843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F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9179E"/>
  </w:style>
  <w:style w:type="paragraph" w:styleId="Nagwek">
    <w:name w:val="header"/>
    <w:basedOn w:val="Normalny"/>
    <w:next w:val="Tekstpodstawow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893457"/>
    <w:pPr>
      <w:spacing w:after="120" w:line="480" w:lineRule="auto"/>
      <w:ind w:left="283"/>
    </w:pPr>
  </w:style>
  <w:style w:type="paragraph" w:customStyle="1" w:styleId="Akapitzlist2">
    <w:name w:val="Akapit z listą2"/>
    <w:basedOn w:val="Normalny"/>
    <w:qFormat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Standardowy1">
    <w:name w:val="Standardowy.Standardowy1"/>
    <w:qFormat/>
    <w:rsid w:val="00E733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nie">
    <w:name w:val="Domy徑nie"/>
    <w:qFormat/>
    <w:rsid w:val="007E2482"/>
    <w:pPr>
      <w:widowControl w:val="0"/>
      <w:spacing w:after="160" w:line="252" w:lineRule="auto"/>
    </w:pPr>
    <w:rPr>
      <w:rFonts w:eastAsia="Times New Roman" w:cs="Calibri"/>
      <w:kern w:val="2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1364-0023-4360-9A3A-30C8E079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3</Pages>
  <Words>830</Words>
  <Characters>4982</Characters>
  <Application>Microsoft Office Word</Application>
  <DocSecurity>0</DocSecurity>
  <Lines>41</Lines>
  <Paragraphs>11</Paragraphs>
  <ScaleCrop>false</ScaleCrop>
  <Company>Microsoft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MagdalenaGabara</dc:creator>
  <dc:description/>
  <cp:lastModifiedBy>792798</cp:lastModifiedBy>
  <cp:revision>156</cp:revision>
  <cp:lastPrinted>2021-03-16T12:19:00Z</cp:lastPrinted>
  <dcterms:created xsi:type="dcterms:W3CDTF">2017-02-22T08:19:00Z</dcterms:created>
  <dcterms:modified xsi:type="dcterms:W3CDTF">2024-07-16T10:29:00Z</dcterms:modified>
  <dc:language>pl-PL</dc:language>
</cp:coreProperties>
</file>