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8F4C10" w:rsidP="009A02DC">
      <w:pPr>
        <w:pStyle w:val="Tekstpodstawowywcity3"/>
        <w:spacing w:after="120"/>
        <w:ind w:left="0"/>
        <w:rPr>
          <w:rFonts w:cs="Arial"/>
        </w:rPr>
      </w:pPr>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806006">
        <w:rPr>
          <w:rFonts w:cs="Arial"/>
          <w:b/>
          <w:u w:val="single"/>
          <w:lang w:eastAsia="ar-SA"/>
        </w:rPr>
        <w:t xml:space="preserve"> – ZADANIE 6</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6F73AF" w:rsidRDefault="00772121" w:rsidP="00772121">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Kyocera TK-120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Pr="006F73AF" w:rsidRDefault="00772121" w:rsidP="00772121">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color w:val="000000"/>
                <w:sz w:val="18"/>
                <w:szCs w:val="18"/>
              </w:rPr>
            </w:pPr>
            <w:r>
              <w:rPr>
                <w:rFonts w:ascii="Arial" w:hAnsi="Arial" w:cs="Arial"/>
                <w:color w:val="000000"/>
                <w:sz w:val="18"/>
                <w:szCs w:val="18"/>
              </w:rPr>
              <w:t>7 200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Kyocera FS-1030D</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6F73AF"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sz w:val="18"/>
                <w:szCs w:val="18"/>
              </w:rPr>
            </w:pPr>
            <w:r>
              <w:rPr>
                <w:rFonts w:ascii="Arial" w:hAnsi="Arial" w:cs="Arial"/>
                <w:sz w:val="18"/>
                <w:szCs w:val="18"/>
              </w:rPr>
              <w:t>Kyocera DK-170 bęben</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sz w:val="18"/>
                <w:szCs w:val="18"/>
              </w:rPr>
            </w:pPr>
            <w:r>
              <w:rPr>
                <w:rFonts w:ascii="Arial" w:hAnsi="Arial" w:cs="Arial"/>
                <w:sz w:val="18"/>
                <w:szCs w:val="18"/>
              </w:rPr>
              <w:t>100 000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 xml:space="preserve">Kyocera M2035dn, </w:t>
            </w:r>
          </w:p>
          <w:p w:rsidR="00772121" w:rsidRDefault="00772121" w:rsidP="00772121">
            <w:pPr>
              <w:contextualSpacing/>
              <w:rPr>
                <w:rFonts w:ascii="Arial" w:hAnsi="Arial" w:cs="Arial"/>
                <w:color w:val="000000"/>
                <w:sz w:val="18"/>
                <w:szCs w:val="18"/>
              </w:rPr>
            </w:pPr>
            <w:r>
              <w:rPr>
                <w:rFonts w:ascii="Arial" w:hAnsi="Arial" w:cs="Arial"/>
                <w:color w:val="000000"/>
                <w:sz w:val="18"/>
                <w:szCs w:val="18"/>
              </w:rPr>
              <w:t>Kyocera P2135dn</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6F73AF"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sz w:val="18"/>
                <w:szCs w:val="18"/>
              </w:rPr>
            </w:pPr>
            <w:r>
              <w:rPr>
                <w:rFonts w:ascii="Arial" w:hAnsi="Arial" w:cs="Arial"/>
                <w:sz w:val="18"/>
                <w:szCs w:val="18"/>
              </w:rPr>
              <w:t>Ricoh 1260D</w:t>
            </w:r>
            <w:r>
              <w:rPr>
                <w:rFonts w:ascii="Arial" w:hAnsi="Arial" w:cs="Arial"/>
                <w:sz w:val="18"/>
                <w:szCs w:val="18"/>
              </w:rPr>
              <w:b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Ricoh 3320L, Ricoh 3310LE, Ricoh 4430NF</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sz w:val="18"/>
                <w:szCs w:val="18"/>
              </w:rPr>
            </w:pPr>
            <w:r>
              <w:rPr>
                <w:rFonts w:ascii="Arial" w:hAnsi="Arial" w:cs="Arial"/>
                <w:sz w:val="18"/>
                <w:szCs w:val="18"/>
              </w:rPr>
              <w:t>Ricoh 411113</w:t>
            </w:r>
            <w:r>
              <w:rPr>
                <w:rFonts w:ascii="Arial" w:hAnsi="Arial" w:cs="Arial"/>
                <w:sz w:val="18"/>
                <w:szCs w:val="18"/>
              </w:rPr>
              <w:br/>
              <w:t>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sz w:val="18"/>
                <w:szCs w:val="18"/>
              </w:rPr>
            </w:pPr>
            <w:r>
              <w:rPr>
                <w:rFonts w:ascii="Arial" w:hAnsi="Arial" w:cs="Arial"/>
                <w:sz w:val="18"/>
                <w:szCs w:val="18"/>
              </w:rPr>
              <w:t>45 000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Ricoh 3320L, Ricoh 3310LE, Ricoh 4430NF</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sz w:val="18"/>
                <w:szCs w:val="18"/>
              </w:rPr>
            </w:pPr>
            <w:r>
              <w:rPr>
                <w:rFonts w:ascii="Arial" w:hAnsi="Arial" w:cs="Arial"/>
                <w:sz w:val="18"/>
                <w:szCs w:val="18"/>
              </w:rPr>
              <w:t>Sharp MX-C30GTB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Sharp MX301W</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sz w:val="18"/>
                <w:szCs w:val="18"/>
              </w:rPr>
            </w:pPr>
            <w:r>
              <w:rPr>
                <w:rFonts w:ascii="Arial" w:hAnsi="Arial" w:cs="Arial"/>
                <w:sz w:val="18"/>
                <w:szCs w:val="18"/>
              </w:rPr>
              <w:t>Sharp MX-C30DR bęben</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sz w:val="18"/>
                <w:szCs w:val="18"/>
              </w:rPr>
            </w:pPr>
            <w:r>
              <w:rPr>
                <w:rFonts w:ascii="Arial" w:hAnsi="Arial" w:cs="Arial"/>
                <w:sz w:val="18"/>
                <w:szCs w:val="18"/>
              </w:rPr>
              <w:t xml:space="preserve">75 000 stron / </w:t>
            </w:r>
            <w:r>
              <w:rPr>
                <w:rFonts w:ascii="Arial" w:hAnsi="Arial" w:cs="Arial"/>
                <w:sz w:val="18"/>
                <w:szCs w:val="18"/>
              </w:rPr>
              <w:br/>
              <w:t>45 000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Sharp MX301W</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r w:rsidR="00772121" w:rsidRPr="00407A45" w:rsidTr="00772121">
        <w:trPr>
          <w:cantSplit/>
          <w:trHeight w:hRule="exact" w:val="733"/>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Default="00772121" w:rsidP="00772121">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Xerox 008R13061 pojemnik na zużyty toner</w:t>
            </w:r>
          </w:p>
        </w:tc>
        <w:tc>
          <w:tcPr>
            <w:tcW w:w="1563"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72121" w:rsidRDefault="00772121" w:rsidP="00772121">
            <w:pPr>
              <w:contextualSpacing/>
              <w:jc w:val="right"/>
              <w:rPr>
                <w:rFonts w:ascii="Arial" w:hAnsi="Arial" w:cs="Arial"/>
                <w:color w:val="000000"/>
                <w:sz w:val="18"/>
                <w:szCs w:val="18"/>
              </w:rPr>
            </w:pPr>
            <w:r>
              <w:rPr>
                <w:rFonts w:ascii="Arial" w:hAnsi="Arial" w:cs="Arial"/>
                <w:color w:val="000000"/>
                <w:sz w:val="18"/>
                <w:szCs w:val="18"/>
              </w:rPr>
              <w:t>44 000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772121" w:rsidRDefault="00772121" w:rsidP="00772121">
            <w:pPr>
              <w:contextualSpacing/>
              <w:rPr>
                <w:rFonts w:ascii="Arial" w:hAnsi="Arial" w:cs="Arial"/>
                <w:color w:val="000000"/>
                <w:sz w:val="18"/>
                <w:szCs w:val="18"/>
              </w:rPr>
            </w:pPr>
            <w:r>
              <w:rPr>
                <w:rFonts w:ascii="Arial" w:hAnsi="Arial" w:cs="Arial"/>
                <w:color w:val="000000"/>
                <w:sz w:val="18"/>
                <w:szCs w:val="18"/>
              </w:rPr>
              <w:t>Xerox AltaLink C8030</w:t>
            </w:r>
          </w:p>
        </w:tc>
        <w:tc>
          <w:tcPr>
            <w:tcW w:w="1559" w:type="dxa"/>
            <w:tcBorders>
              <w:top w:val="single" w:sz="4" w:space="0" w:color="auto"/>
              <w:left w:val="nil"/>
              <w:bottom w:val="single" w:sz="4" w:space="0" w:color="auto"/>
              <w:right w:val="nil"/>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772121" w:rsidRPr="00407A45" w:rsidRDefault="00772121" w:rsidP="00772121">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Dla każdego przedmiotu zamówienia Wykonawca oferujący produkt „fabrycznie nowy”, zobligowany jest załączyć stosowne 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xml:space="preserve">) w zakresie wytwarzania materiałów </w:t>
      </w:r>
      <w:r w:rsidRPr="002F1C80">
        <w:rPr>
          <w:rFonts w:cs="Arial"/>
          <w:b w:val="0"/>
          <w:iCs/>
          <w:sz w:val="24"/>
        </w:rPr>
        <w:lastRenderedPageBreak/>
        <w:t>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F475BB"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F475BB">
        <w:rPr>
          <w:rFonts w:cs="Arial"/>
          <w:b w:val="0"/>
          <w:iCs/>
          <w:color w:val="000000"/>
          <w:sz w:val="24"/>
        </w:rPr>
        <w:t>:</w:t>
      </w:r>
    </w:p>
    <w:p w:rsidR="00F475BB" w:rsidRDefault="00F475BB" w:rsidP="00F475BB">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w:t>
      </w:r>
      <w:r w:rsidR="00185530">
        <w:rPr>
          <w:rFonts w:cs="Arial"/>
          <w:b w:val="0"/>
          <w:iCs/>
          <w:color w:val="000000"/>
          <w:sz w:val="24"/>
        </w:rPr>
        <w:t>ISO/IEC 19752 (dla tonerów do laserowych urządzeń monochromatycznych)</w:t>
      </w:r>
      <w:r>
        <w:rPr>
          <w:rFonts w:cs="Arial"/>
          <w:b w:val="0"/>
          <w:iCs/>
          <w:color w:val="000000"/>
          <w:sz w:val="24"/>
        </w:rPr>
        <w:t>,</w:t>
      </w:r>
    </w:p>
    <w:p w:rsidR="00F475BB" w:rsidRPr="00035583" w:rsidRDefault="00F475BB" w:rsidP="00F475BB">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sidRPr="00035583">
        <w:rPr>
          <w:rFonts w:cs="Arial"/>
          <w:b w:val="0"/>
          <w:iCs/>
          <w:sz w:val="24"/>
        </w:rPr>
        <w:t>ISO/IEC 19798 (dla tonerów do kolorowych urządzeń laserowych),</w:t>
      </w:r>
    </w:p>
    <w:p w:rsidR="00F475BB" w:rsidRDefault="00F475BB" w:rsidP="00F475BB">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185530" w:rsidRPr="00185530" w:rsidRDefault="00185530" w:rsidP="00F475BB">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równoważnego „fabrycznie nowego”.</w:t>
      </w:r>
    </w:p>
    <w:sectPr w:rsidR="00185530" w:rsidRPr="00185530" w:rsidSect="009A02DC">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10" w:rsidRDefault="008F4C10" w:rsidP="009A02DC">
      <w:pPr>
        <w:spacing w:after="0" w:line="240" w:lineRule="auto"/>
      </w:pPr>
      <w:r>
        <w:separator/>
      </w:r>
    </w:p>
  </w:endnote>
  <w:endnote w:type="continuationSeparator" w:id="0">
    <w:p w:rsidR="008F4C10" w:rsidRDefault="008F4C10"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9E" w:rsidRDefault="009E12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9E129E">
      <w:rPr>
        <w:rFonts w:ascii="Arial" w:hAnsi="Arial" w:cs="Arial"/>
        <w:noProof/>
        <w:sz w:val="20"/>
        <w:szCs w:val="20"/>
      </w:rPr>
      <w:t>1</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9E129E">
      <w:rPr>
        <w:rFonts w:ascii="Arial" w:hAnsi="Arial" w:cs="Arial"/>
        <w:noProof/>
        <w:sz w:val="20"/>
        <w:szCs w:val="20"/>
      </w:rPr>
      <w:t>3</w:t>
    </w:r>
    <w:r w:rsidR="00A05BBA" w:rsidRPr="009E3D9A">
      <w:rPr>
        <w:rFonts w:ascii="Arial" w:hAnsi="Arial" w:cs="Arial"/>
        <w:sz w:val="20"/>
        <w:szCs w:val="20"/>
      </w:rPr>
      <w:fldChar w:fldCharType="end"/>
    </w:r>
  </w:p>
  <w:p w:rsidR="00CA1291" w:rsidRDefault="00CA129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9E" w:rsidRDefault="009E1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10" w:rsidRDefault="008F4C10" w:rsidP="009A02DC">
      <w:pPr>
        <w:spacing w:after="0" w:line="240" w:lineRule="auto"/>
      </w:pPr>
      <w:r>
        <w:separator/>
      </w:r>
    </w:p>
  </w:footnote>
  <w:footnote w:type="continuationSeparator" w:id="0">
    <w:p w:rsidR="008F4C10" w:rsidRDefault="008F4C10"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9E" w:rsidRDefault="009E12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9E129E">
      <w:rPr>
        <w:rFonts w:ascii="Arial" w:hAnsi="Arial" w:cs="Arial"/>
        <w:b/>
        <w:color w:val="000000" w:themeColor="text1"/>
        <w:sz w:val="18"/>
      </w:rPr>
      <w:t>2ff</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9E129E">
      <w:rPr>
        <w:rFonts w:ascii="Arial" w:hAnsi="Arial" w:cs="Arial"/>
        <w:b/>
        <w:sz w:val="18"/>
      </w:rPr>
      <w:t xml:space="preserve"> – zadanie nr 6</w:t>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9E129E">
      <w:rPr>
        <w:rFonts w:ascii="Arial" w:hAnsi="Arial" w:cs="Arial"/>
        <w:color w:val="000000" w:themeColor="text1"/>
        <w:sz w:val="18"/>
        <w:u w:val="single"/>
      </w:rPr>
      <w:t>55</w:t>
    </w:r>
    <w:bookmarkStart w:id="0" w:name="_GoBack"/>
    <w:bookmarkEnd w:id="0"/>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9E" w:rsidRDefault="009E12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A0F9A"/>
    <w:rsid w:val="000A64BD"/>
    <w:rsid w:val="00185530"/>
    <w:rsid w:val="001D4526"/>
    <w:rsid w:val="001D5099"/>
    <w:rsid w:val="001F5AD3"/>
    <w:rsid w:val="00210BF8"/>
    <w:rsid w:val="00290DE3"/>
    <w:rsid w:val="002A3DC6"/>
    <w:rsid w:val="002F1C80"/>
    <w:rsid w:val="00313B1D"/>
    <w:rsid w:val="00313BCF"/>
    <w:rsid w:val="003337F4"/>
    <w:rsid w:val="00373997"/>
    <w:rsid w:val="003F3C41"/>
    <w:rsid w:val="003F41AA"/>
    <w:rsid w:val="00407A45"/>
    <w:rsid w:val="0044150D"/>
    <w:rsid w:val="004B5E08"/>
    <w:rsid w:val="00501A26"/>
    <w:rsid w:val="005118D4"/>
    <w:rsid w:val="0053357C"/>
    <w:rsid w:val="00550835"/>
    <w:rsid w:val="005733DD"/>
    <w:rsid w:val="005F3E28"/>
    <w:rsid w:val="00600ECA"/>
    <w:rsid w:val="00646FD5"/>
    <w:rsid w:val="00673127"/>
    <w:rsid w:val="0067417E"/>
    <w:rsid w:val="00681881"/>
    <w:rsid w:val="007410F7"/>
    <w:rsid w:val="00746202"/>
    <w:rsid w:val="00757E1A"/>
    <w:rsid w:val="00772121"/>
    <w:rsid w:val="00775F95"/>
    <w:rsid w:val="007A3EDC"/>
    <w:rsid w:val="007E7FF2"/>
    <w:rsid w:val="008045EB"/>
    <w:rsid w:val="00805B70"/>
    <w:rsid w:val="00806006"/>
    <w:rsid w:val="00835EE5"/>
    <w:rsid w:val="00853E00"/>
    <w:rsid w:val="008570C3"/>
    <w:rsid w:val="008A520B"/>
    <w:rsid w:val="008C6AA3"/>
    <w:rsid w:val="008F4C10"/>
    <w:rsid w:val="009201A0"/>
    <w:rsid w:val="00947F2F"/>
    <w:rsid w:val="00955D86"/>
    <w:rsid w:val="009564A5"/>
    <w:rsid w:val="009A011D"/>
    <w:rsid w:val="009A02DC"/>
    <w:rsid w:val="009B0A17"/>
    <w:rsid w:val="009E129E"/>
    <w:rsid w:val="00A05BBA"/>
    <w:rsid w:val="00A15A32"/>
    <w:rsid w:val="00A71C64"/>
    <w:rsid w:val="00A8055C"/>
    <w:rsid w:val="00AA4D39"/>
    <w:rsid w:val="00AD12F1"/>
    <w:rsid w:val="00AD1D6A"/>
    <w:rsid w:val="00B216D0"/>
    <w:rsid w:val="00B44D9D"/>
    <w:rsid w:val="00B911EC"/>
    <w:rsid w:val="00BA3E0D"/>
    <w:rsid w:val="00BD3B19"/>
    <w:rsid w:val="00BD75EB"/>
    <w:rsid w:val="00C0492B"/>
    <w:rsid w:val="00C146FF"/>
    <w:rsid w:val="00C167DF"/>
    <w:rsid w:val="00CA1291"/>
    <w:rsid w:val="00CB5F0D"/>
    <w:rsid w:val="00CC337A"/>
    <w:rsid w:val="00D67B96"/>
    <w:rsid w:val="00D7797D"/>
    <w:rsid w:val="00D81140"/>
    <w:rsid w:val="00DB647B"/>
    <w:rsid w:val="00DF370E"/>
    <w:rsid w:val="00E0309C"/>
    <w:rsid w:val="00E23BA5"/>
    <w:rsid w:val="00E7708B"/>
    <w:rsid w:val="00E938A7"/>
    <w:rsid w:val="00EC4543"/>
    <w:rsid w:val="00EE2AB0"/>
    <w:rsid w:val="00F021B3"/>
    <w:rsid w:val="00F02224"/>
    <w:rsid w:val="00F335D8"/>
    <w:rsid w:val="00F475BB"/>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C4FAFD-C144-43E0-ADF1-F9E117F5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72</cp:revision>
  <cp:lastPrinted>2019-02-11T09:14:00Z</cp:lastPrinted>
  <dcterms:created xsi:type="dcterms:W3CDTF">2019-02-06T12:14:00Z</dcterms:created>
  <dcterms:modified xsi:type="dcterms:W3CDTF">2023-08-22T10:36:00Z</dcterms:modified>
</cp:coreProperties>
</file>