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CCE1" w14:textId="5B8E93AD" w:rsidR="00F70160" w:rsidRDefault="00AF6641" w:rsidP="00AF6641">
      <w:pPr>
        <w:keepNext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B26D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31393CE0" w14:textId="4885FD7B" w:rsidR="00AF6641" w:rsidRPr="00AF6641" w:rsidRDefault="00AF6641" w:rsidP="00AF6641">
      <w:pPr>
        <w:keepNext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sprawy: DZA. 381.</w:t>
      </w:r>
      <w:r w:rsidR="00B26D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3.2023</w:t>
      </w:r>
    </w:p>
    <w:p w14:paraId="4D282829" w14:textId="77777777" w:rsidR="00F70160" w:rsidRDefault="00F70160" w:rsidP="00F70160">
      <w:pPr>
        <w:keepNext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342B6F" w14:textId="65E04511" w:rsidR="00F70160" w:rsidRPr="00F70160" w:rsidRDefault="00F70160" w:rsidP="00F70160">
      <w:pPr>
        <w:keepNext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F70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Nr DZA.381</w:t>
      </w:r>
      <w:r w:rsidR="003D7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.3.</w:t>
      </w:r>
      <w:r w:rsidRPr="00F70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F56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A72F120" w14:textId="77777777" w:rsidR="00F70160" w:rsidRPr="00F70160" w:rsidRDefault="00F70160" w:rsidP="00F70160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99547B" w14:textId="07DE3E60" w:rsidR="00F70160" w:rsidRPr="008D2EFC" w:rsidRDefault="00F70160" w:rsidP="00F70160">
      <w:pPr>
        <w:widowControl w:val="0"/>
        <w:tabs>
          <w:tab w:val="center" w:pos="4536"/>
          <w:tab w:val="center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……………………..r. w Czeladzi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534AD630" w14:textId="77777777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Powiatowym Zespołem Zakładów Opieki Zdrowotnej, ul. Szpitalna 40, 41-250 Czeladź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Sądzie Rejonowym Katowice-Wschód, Wydział VIII Gospodarczym Krajowego Rejestru Sądowego pod nr  KRS 0000203274, NIP 625 – 22 – 47 – 223,  </w:t>
      </w:r>
      <w:r w:rsidRPr="008D2EF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Regon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278209300, zwanym  dalej  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Zamawiającym, 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7907D1AA" w14:textId="77777777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36BFB" w14:textId="77777777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Dyrektora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mgr Aldonę Sylwę</w:t>
      </w:r>
    </w:p>
    <w:p w14:paraId="6A525486" w14:textId="77777777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1786F" w14:textId="7EE9A95F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D5B0016" w14:textId="3D915020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zarejestrowanym  w …………, Wydział ………….. KRS pod nr KRS ………………, NIP …………….. , </w:t>
      </w:r>
      <w:bookmarkStart w:id="0" w:name="_Hlk109898536"/>
      <w:r w:rsidRPr="008D2EF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Regon</w:t>
      </w:r>
      <w:bookmarkEnd w:id="0"/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………………., zwanym  dalej</w:t>
      </w:r>
      <w:r w:rsidR="00F568A7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,  reprezentowanym przez:</w:t>
      </w:r>
    </w:p>
    <w:p w14:paraId="071F3053" w14:textId="77777777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D9BF2" w14:textId="77777777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14:paraId="1DA46ACF" w14:textId="77777777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</w:t>
      </w:r>
    </w:p>
    <w:p w14:paraId="47A23D26" w14:textId="77777777" w:rsidR="00F70160" w:rsidRPr="008D2EFC" w:rsidRDefault="00F70160" w:rsidP="00F70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36A6C" w14:textId="61CA8BBD" w:rsidR="001A41E4" w:rsidRPr="008D2EFC" w:rsidRDefault="00F70160" w:rsidP="001A4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przeprowadzenia przez Zamawiającego postępowania o udzielenie zamówienia publicznego </w:t>
      </w:r>
      <w:r w:rsidR="001A41E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negocjacji Nr DZA.381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pl-PL"/>
        </w:rPr>
        <w:t>.3.2023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11 września 2019 r. Prawo zamówień publicznych (</w:t>
      </w:r>
      <w:proofErr w:type="spellStart"/>
      <w:r w:rsidRPr="008D2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8D2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z 2022 r. poz. 1710 z </w:t>
      </w:r>
      <w:proofErr w:type="spellStart"/>
      <w:r w:rsidRPr="008D2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8D2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8D2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</w:t>
      </w:r>
      <w:proofErr w:type="spellEnd"/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została zawarta umowa </w:t>
      </w:r>
      <w:r w:rsidR="001A41E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14A6D79E" w14:textId="23A8DA2B" w:rsidR="001A41E4" w:rsidRPr="008D2EFC" w:rsidRDefault="001A41E4" w:rsidP="00644A0B">
      <w:pPr>
        <w:widowControl w:val="0"/>
        <w:tabs>
          <w:tab w:val="center" w:pos="50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1BDCB474" w14:textId="6BF3AA40" w:rsidR="0084743A" w:rsidRPr="00005446" w:rsidRDefault="0084743A" w:rsidP="0000544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zleca, a Wykonawca zobowiązuje się </w:t>
      </w:r>
      <w:bookmarkStart w:id="1" w:name="_Hlk120610976"/>
      <w:r w:rsidRPr="008D2EFC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świadczyć przez cały okres umowy usługi</w:t>
      </w:r>
      <w:r w:rsidR="009D6258" w:rsidRPr="008D2E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na całodobowym odbiorze, transporcie do</w:t>
      </w:r>
      <w:r w:rsidR="00F5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chłodni, przechowywaniu zwłok</w:t>
      </w:r>
      <w:r w:rsidR="005A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wykonywaniu </w:t>
      </w:r>
      <w:r w:rsidR="0000544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zwłok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 zmarłych w Powiatowym Zespole Zakładów Opieki</w:t>
      </w:r>
      <w:r w:rsidR="009D6258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258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 w Specyfikacji Warunków Zamówienia (zwane dalej „Usługami”)</w:t>
      </w:r>
    </w:p>
    <w:p w14:paraId="18811978" w14:textId="3078E955" w:rsidR="002D42B5" w:rsidRPr="008D2EFC" w:rsidRDefault="00F70160" w:rsidP="0064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bookmarkStart w:id="2" w:name="_Hlk121221834"/>
    </w:p>
    <w:p w14:paraId="27A75D0E" w14:textId="77777777" w:rsidR="009D6258" w:rsidRPr="009D6258" w:rsidRDefault="009D6258" w:rsidP="00E63B5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62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zobowiązuje się realizować umowę </w:t>
      </w:r>
      <w:r w:rsidRPr="009D62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zasadach w niej określonych oraz </w:t>
      </w:r>
      <w:r w:rsidRPr="009D62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</w:t>
      </w:r>
      <w:r w:rsidRPr="009D6258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AA9AC7D" w14:textId="21E139EF" w:rsidR="009D6258" w:rsidRPr="009D6258" w:rsidRDefault="009D6258" w:rsidP="00E63B55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62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obowiązującymi przepisami prawa,</w:t>
      </w:r>
    </w:p>
    <w:p w14:paraId="3A4B1F69" w14:textId="77777777" w:rsidR="009D6258" w:rsidRPr="009D6258" w:rsidRDefault="009D6258" w:rsidP="00E63B55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62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warunkami określonymi w treści Specyfikacji Warunków Zamówienia wraz z załącznikami</w:t>
      </w:r>
      <w:r w:rsidRPr="009D62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zmianami (Załącznik nr 1 do umowy)</w:t>
      </w:r>
      <w:r w:rsidRPr="009D62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14:paraId="5EBFB15C" w14:textId="6A0CB923" w:rsidR="00E22C60" w:rsidRPr="008D2EFC" w:rsidRDefault="009D6258" w:rsidP="00E63B55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6258">
        <w:rPr>
          <w:rFonts w:ascii="Times New Roman" w:eastAsia="Times New Roman" w:hAnsi="Times New Roman" w:cs="Times New Roman"/>
          <w:sz w:val="24"/>
          <w:szCs w:val="24"/>
          <w:lang w:eastAsia="x-none"/>
        </w:rPr>
        <w:t>ofertą</w:t>
      </w:r>
      <w:r w:rsidRPr="009D62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złożoną </w:t>
      </w:r>
      <w:r w:rsidRPr="009D62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</w:t>
      </w:r>
      <w:r w:rsidRPr="009D62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 publicznego (Załącznik nr 2 do umowy).</w:t>
      </w:r>
    </w:p>
    <w:p w14:paraId="0F3D8576" w14:textId="0D83C5B0" w:rsidR="009D6258" w:rsidRPr="008D2EFC" w:rsidRDefault="009D6258" w:rsidP="00E63B5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oświadcza i gwarantuje, że:</w:t>
      </w:r>
    </w:p>
    <w:p w14:paraId="2BBAC233" w14:textId="54055E3B" w:rsidR="002D42B5" w:rsidRDefault="008005E6" w:rsidP="00E63B55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D42B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prosektorium</w:t>
      </w:r>
      <w:r w:rsidR="001E7EF6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</w:t>
      </w:r>
      <w:r w:rsidR="0000544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D42B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9D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E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D42B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E3AC9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2D42B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 i będzie utrzymane w należytym stanie oraz spełnia i będzie spełniać wymogi dla tego obiektu wynikające z przepisów prawa przez cały okres trwania umowy</w:t>
      </w:r>
      <w:r w:rsidR="006542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34C643" w14:textId="6CFCEAE7" w:rsidR="00005446" w:rsidRPr="008D2EFC" w:rsidRDefault="00005446" w:rsidP="00E63B55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chłodnia zlokalizowana </w:t>
      </w:r>
      <w:r w:rsidR="003429D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E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  i będzie utrzyman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należytym stanie oraz spełnia i będzie spełniać wymogi dla tego obiektu wynikające z przepisów prawa przez cały okres trwania umowy</w:t>
      </w:r>
      <w:r w:rsidR="006542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B8DB72" w14:textId="0CAAE8AC" w:rsidR="002D42B5" w:rsidRPr="008D2EFC" w:rsidRDefault="008005E6" w:rsidP="00E63B55">
      <w:pPr>
        <w:pStyle w:val="Akapitzlist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D42B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przewożenie zwłok odbywać się będzie odpowiednim wózkiem transportowym z kapsułą oraz środkiem transportu przystosowanym do przewozu zwłok i spełniającym wymogi dla tego typu transportu</w:t>
      </w:r>
      <w:r w:rsidR="006E3AC9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42B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</w:t>
      </w:r>
      <w:r w:rsidR="006B79F3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</w:t>
      </w:r>
      <w:r w:rsidR="005A38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6F44521" w14:textId="16E875F6" w:rsidR="00F553FC" w:rsidRPr="008D2EFC" w:rsidRDefault="008005E6" w:rsidP="00E63B55">
      <w:pPr>
        <w:pStyle w:val="Akapitzlist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D42B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sekcje zwłok będą przeprowadzane przez personel posiadający odpowiednie uprawnienia </w:t>
      </w:r>
      <w:r w:rsidR="006E3AC9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2D42B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z zachowaniem wszelkich zasad wynikających z obowiązujących przepisów prawa.</w:t>
      </w:r>
    </w:p>
    <w:p w14:paraId="66ACBF1D" w14:textId="0389E565" w:rsidR="00F553FC" w:rsidRPr="008D2EFC" w:rsidRDefault="00F553FC" w:rsidP="00E63B55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14:paraId="2CAC9D22" w14:textId="1A9B3738" w:rsidR="00CA2355" w:rsidRPr="008D2EFC" w:rsidRDefault="00CA2355" w:rsidP="00E63B5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rejestru przechowywanych i wydawanych zwłok</w:t>
      </w:r>
      <w:r w:rsidR="001646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458BCD" w14:textId="1BC3A568" w:rsidR="00F553FC" w:rsidRPr="008D2EFC" w:rsidRDefault="00F553FC" w:rsidP="00E63B5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ewidencji zawierającej wszystkie dane ze zlecenia transportu zwłok, ewidencji czasu przechowywania zwłok w chłodni (imię i nazwisko zmarłego, oddział zgłaszający zgon, data i godzina zgłoszenia oraz odebrania zwłok zmarłego, data i godzina wydania zwłok osobie upoważnionej do pochówku wraz z danymi personalnymi tej osoby)</w:t>
      </w:r>
      <w:r w:rsidR="001646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88908B" w14:textId="017272B4" w:rsidR="00F553FC" w:rsidRPr="008D2EFC" w:rsidRDefault="00F553FC" w:rsidP="00E63B5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zapewnienia poufności</w:t>
      </w:r>
      <w:r w:rsidR="00654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pochodzących od Zamawiającego, w tym danych osobowych oraz informacji dotyczących pacjentów</w:t>
      </w:r>
      <w:r w:rsidR="00654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pozostałych informacji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w związku z realizacją Umowy</w:t>
      </w:r>
      <w:r w:rsidR="001646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FD9274" w14:textId="08C3AFBE" w:rsidR="004945B1" w:rsidRPr="008D2EFC" w:rsidRDefault="004945B1" w:rsidP="00E63B5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Zamawiającemu pisemnych odpowiedzi i wyjaśnień, w terminie wskazanym przez Zamawiającego, w przypadku skargi lub zażądania przez uprawniony organ wyjaśnień związanych z wykonywaniem umowy przez Wykonawcę</w:t>
      </w:r>
      <w:r w:rsidR="001646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C1BA1C" w14:textId="161F4059" w:rsidR="00F553FC" w:rsidRPr="008D2EFC" w:rsidRDefault="00F553FC" w:rsidP="00E63B5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</w:t>
      </w:r>
      <w:r w:rsidR="00866612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2E6969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2E6969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 zakresie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969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</w:t>
      </w:r>
      <w:r w:rsidR="00EC0FB0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w ramach umowy Usług.</w:t>
      </w:r>
    </w:p>
    <w:p w14:paraId="4C865D0A" w14:textId="0A2CCD61" w:rsidR="002E0CAA" w:rsidRPr="008D2EFC" w:rsidRDefault="002E0CAA" w:rsidP="00A01E7A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hAnsi="Times New Roman" w:cs="Times New Roman"/>
          <w:sz w:val="24"/>
          <w:szCs w:val="24"/>
          <w:lang w:val="x-none" w:eastAsia="x-none"/>
        </w:rPr>
        <w:t>Wykonawca w terminie 10 dni od zawarcia umowy zobowiązany jest złożyć Zamawiającemu pisemną, szczegółową kalkulację kosztów wykonania zamówienia. W kalkulacji Wykonawca powinien uwzględnić i wykazać wszystkie czynniki i okoliczności mające wpływ na cenę ofertową. W przypadku niezłożenia kalkulacji, złożenia kalkulacji nieprecyzyjnej albo nierzetelnej lub nieujęcia w kalkulacji wszystkich czynników i okoliczności Zamawiający będzie mógł odmówić zmiany wysokości wynagrodzenia w całości lub części.</w:t>
      </w:r>
    </w:p>
    <w:p w14:paraId="795DD725" w14:textId="19A18BF3" w:rsidR="001A41E4" w:rsidRPr="008D2EFC" w:rsidRDefault="002F5653" w:rsidP="0064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bookmarkEnd w:id="2"/>
    <w:p w14:paraId="2E674557" w14:textId="54CC530C" w:rsidR="00EC0FB0" w:rsidRPr="008D2EFC" w:rsidRDefault="00EC0FB0" w:rsidP="00E63B5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 za należyte zrealizowanie całej umowy w okresie 24 miesięcy, zgodnie ze złożoną ofertą nie może przekroczyć kwoty: </w:t>
      </w:r>
    </w:p>
    <w:p w14:paraId="4ADBE515" w14:textId="2327F535" w:rsidR="00EC0FB0" w:rsidRPr="00EC0FB0" w:rsidRDefault="00EC0FB0" w:rsidP="00A01E7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netto................................. zł.  (słownie: .............................................................................)          należny podatek VAT ………….. zł. </w:t>
      </w:r>
    </w:p>
    <w:p w14:paraId="4CAAD8CC" w14:textId="602B91A2" w:rsidR="00EC0FB0" w:rsidRPr="00EC0FB0" w:rsidRDefault="00EC0FB0" w:rsidP="00A01E7A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FB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………………….. zł.   (słownie: .............................................................................),</w:t>
      </w:r>
    </w:p>
    <w:p w14:paraId="6228E5D0" w14:textId="64BE83E5" w:rsidR="001E4385" w:rsidRPr="008D2EFC" w:rsidRDefault="001E4385" w:rsidP="00E63B55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za </w:t>
      </w:r>
      <w:r w:rsidR="008A30EC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sługi objęte umową określone zostały w </w:t>
      </w:r>
      <w:r w:rsidR="008A30EC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ałączniku nr 2 do umowy.</w:t>
      </w:r>
    </w:p>
    <w:p w14:paraId="560545B0" w14:textId="221DD943" w:rsidR="001E4385" w:rsidRPr="008D2EFC" w:rsidRDefault="001E4385" w:rsidP="00E63B55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gwarantuje, że w trakcie trwania umowy ceny jednostkowe nie ulegną podwyższeniu, o ile nie wystąpią okoliczności, o których mowa w </w:t>
      </w:r>
      <w:r w:rsidR="00EC0FB0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93DC3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C0FB0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lit. b), c), d), e) i f)  umowy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F99AE84" w14:textId="4A1A6C3E" w:rsidR="00D01BED" w:rsidRPr="008D2EFC" w:rsidRDefault="001E4385" w:rsidP="00E63B55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</w:t>
      </w:r>
      <w:r w:rsidR="00FD728C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</w:t>
      </w:r>
      <w:r w:rsidR="008A30EC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0EC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sług</w:t>
      </w:r>
      <w:r w:rsidR="008A30EC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przelewem na rachunek Wykonawcy w ciągu </w:t>
      </w:r>
      <w:r w:rsidR="00D27D38" w:rsidRPr="00D27D38">
        <w:rPr>
          <w:rFonts w:ascii="Times New Roman" w:eastAsia="Times New Roman" w:hAnsi="Times New Roman" w:cs="Times New Roman"/>
          <w:sz w:val="24"/>
          <w:szCs w:val="24"/>
          <w:lang w:eastAsia="pl-PL"/>
        </w:rPr>
        <w:t>60 dni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przez Zamawiającego poprawnie wystawionej faktury VAT. W przypadku gdyby Wykonawca zamieścił na fakturze inny termin płatności niż określony w niniejszej umowie obowiązuje termin płatności określony w umowie.</w:t>
      </w:r>
    </w:p>
    <w:p w14:paraId="3802CD9D" w14:textId="77777777" w:rsidR="008A30EC" w:rsidRPr="008D2EFC" w:rsidRDefault="008A30EC" w:rsidP="00E63B55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hAnsi="Times New Roman" w:cs="Times New Roman"/>
          <w:sz w:val="24"/>
          <w:szCs w:val="24"/>
        </w:rPr>
        <w:t xml:space="preserve">Wynagrodzenie Wykonawcy będzie ustalane w miesięcznych okresach rozliczeniowych z dołu </w:t>
      </w:r>
    </w:p>
    <w:p w14:paraId="5E96D77A" w14:textId="77777777" w:rsidR="008A30EC" w:rsidRPr="008D2EFC" w:rsidRDefault="008A30EC" w:rsidP="008A30EC">
      <w:pPr>
        <w:pStyle w:val="Standard"/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2EFC">
        <w:rPr>
          <w:rFonts w:ascii="Times New Roman" w:hAnsi="Times New Roman" w:cs="Times New Roman"/>
          <w:sz w:val="24"/>
          <w:szCs w:val="24"/>
        </w:rPr>
        <w:t xml:space="preserve">          (za poprzedni miesiąc kalendarzowy świadczenia Usług objętych niniejszą umową).</w:t>
      </w:r>
    </w:p>
    <w:p w14:paraId="608BCC8E" w14:textId="7B0A04E4" w:rsidR="008A30EC" w:rsidRPr="008D2EFC" w:rsidRDefault="008A30EC" w:rsidP="00E63B55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 faktury określonej w § 3 ust. 4 umowy dołącza zestawienie wykonanych w okresie rozliczeniowym Usług.</w:t>
      </w:r>
    </w:p>
    <w:p w14:paraId="161C0416" w14:textId="2D508367" w:rsidR="00FD728C" w:rsidRPr="008D2EFC" w:rsidRDefault="001E4385" w:rsidP="00E63B55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datę dokonania zapłaty przyjmuje się datę obciążenia rachunku bankowego Zamawiającego.</w:t>
      </w:r>
    </w:p>
    <w:p w14:paraId="075E4C05" w14:textId="77777777" w:rsidR="00DA3289" w:rsidRPr="008D2EFC" w:rsidRDefault="00DA3289" w:rsidP="00EF7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3291E3" w14:textId="0EC67A6A" w:rsidR="001E4385" w:rsidRPr="008D2EFC" w:rsidRDefault="001E4385" w:rsidP="00EF7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2C60"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886AE73" w14:textId="079F38A1" w:rsidR="001E4385" w:rsidRPr="008D2EFC" w:rsidRDefault="001E4385" w:rsidP="00EF72A1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oświadcza, że przy realizacji umowy zostaną zatrudnione na podstawie umowy o pracę w rozumieniu przepisów ustawy z dnia 26 czerwca 1974 roku – Kodeks pracy przez Wykonawcę, podwykonawcę lub dalszego podwykonawcę osoby wykonujące czynności w zakresie:</w:t>
      </w:r>
    </w:p>
    <w:p w14:paraId="40AC83FA" w14:textId="1D932299" w:rsidR="001E4385" w:rsidRPr="008D2EFC" w:rsidRDefault="001E4385" w:rsidP="00EF72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FC">
        <w:rPr>
          <w:rFonts w:ascii="Times New Roman" w:eastAsia="Calibri" w:hAnsi="Times New Roman" w:cs="Times New Roman"/>
          <w:sz w:val="24"/>
          <w:szCs w:val="24"/>
        </w:rPr>
        <w:t xml:space="preserve">- odbierania zwłok osób zmarłych, </w:t>
      </w:r>
    </w:p>
    <w:p w14:paraId="30383A3A" w14:textId="77777777" w:rsidR="001E4385" w:rsidRPr="008D2EFC" w:rsidRDefault="001E4385" w:rsidP="00EF72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FC">
        <w:rPr>
          <w:rFonts w:ascii="Times New Roman" w:eastAsia="Calibri" w:hAnsi="Times New Roman" w:cs="Times New Roman"/>
          <w:sz w:val="24"/>
          <w:szCs w:val="24"/>
        </w:rPr>
        <w:t xml:space="preserve">- wykonania toalety pośmiertnej, </w:t>
      </w:r>
    </w:p>
    <w:p w14:paraId="473A13D1" w14:textId="77777777" w:rsidR="001E4385" w:rsidRPr="008D2EFC" w:rsidRDefault="001E4385" w:rsidP="00EF72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FC">
        <w:rPr>
          <w:rFonts w:ascii="Times New Roman" w:eastAsia="Calibri" w:hAnsi="Times New Roman" w:cs="Times New Roman"/>
          <w:sz w:val="24"/>
          <w:szCs w:val="24"/>
        </w:rPr>
        <w:t xml:space="preserve">- przechowywania zwłok w chłodni, </w:t>
      </w:r>
    </w:p>
    <w:p w14:paraId="61DF7C78" w14:textId="76D9C7E1" w:rsidR="001E4385" w:rsidRPr="008D2EFC" w:rsidRDefault="001E4385" w:rsidP="00EF72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FC">
        <w:rPr>
          <w:rFonts w:ascii="Times New Roman" w:eastAsia="Calibri" w:hAnsi="Times New Roman" w:cs="Times New Roman"/>
          <w:sz w:val="24"/>
          <w:szCs w:val="24"/>
        </w:rPr>
        <w:t>- wydawania zwłok rodzinie lub osobom uprawnionym do pochówku</w:t>
      </w:r>
      <w:r w:rsidR="00E22C60" w:rsidRPr="008D2EFC">
        <w:rPr>
          <w:rFonts w:ascii="Times New Roman" w:eastAsia="Calibri" w:hAnsi="Times New Roman" w:cs="Times New Roman"/>
          <w:sz w:val="24"/>
          <w:szCs w:val="24"/>
        </w:rPr>
        <w:t>,</w:t>
      </w:r>
      <w:r w:rsidRPr="008D2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DB66E5" w14:textId="7E1E2164" w:rsidR="001E4385" w:rsidRPr="008D2EFC" w:rsidRDefault="001E4385" w:rsidP="00EF72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FC">
        <w:rPr>
          <w:rFonts w:ascii="Times New Roman" w:eastAsia="Calibri" w:hAnsi="Times New Roman" w:cs="Times New Roman"/>
          <w:sz w:val="24"/>
          <w:szCs w:val="24"/>
        </w:rPr>
        <w:t>- przewozu zwłok</w:t>
      </w:r>
      <w:r w:rsidR="00E22C60" w:rsidRPr="008D2EFC">
        <w:rPr>
          <w:rFonts w:ascii="Times New Roman" w:eastAsia="Calibri" w:hAnsi="Times New Roman" w:cs="Times New Roman"/>
          <w:sz w:val="24"/>
          <w:szCs w:val="24"/>
        </w:rPr>
        <w:t>.</w:t>
      </w:r>
      <w:r w:rsidRPr="008D2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073D3B" w14:textId="05769EB0" w:rsidR="001E4385" w:rsidRPr="008D2EFC" w:rsidRDefault="001E4385" w:rsidP="00EF72A1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D2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przypadku zmiany osób realizujących powyższe czynności Wykonawca zobowiązany jest powiadomić o tym w formie pisemnej Zamawiającego, z podaniem danych (imię, nazwisko) osób. </w:t>
      </w:r>
    </w:p>
    <w:p w14:paraId="2FC4C957" w14:textId="77777777" w:rsidR="001E4385" w:rsidRPr="008D2EFC" w:rsidRDefault="001E4385" w:rsidP="00EF72A1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D2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Zmiana osób może nastąpić pod warunkiem, że spełnione zostaną wszystkie wymagania, o których mowa w ust. 1 co do sposobu zatrudnienia na okres realizacji umowy.</w:t>
      </w:r>
    </w:p>
    <w:p w14:paraId="2B6CDE55" w14:textId="77777777" w:rsidR="001E4385" w:rsidRPr="008D2EFC" w:rsidRDefault="001E4385" w:rsidP="00EF72A1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w szczególności do:</w:t>
      </w:r>
    </w:p>
    <w:p w14:paraId="0A9A208C" w14:textId="77777777" w:rsidR="001E4385" w:rsidRPr="008D2EFC" w:rsidRDefault="001E4385" w:rsidP="00EF72A1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Żądania oświadczeń i dokumentów w zakresie potwierdzenia spełniania w/w wymogów i dokonywania ich oceny,</w:t>
      </w:r>
    </w:p>
    <w:p w14:paraId="55DF6124" w14:textId="77777777" w:rsidR="001E4385" w:rsidRPr="008D2EFC" w:rsidRDefault="001E4385" w:rsidP="00EF72A1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Żądania wyjaśnień w przypadku wątpliwości w zakresie potwierdzenia spełniania w/w wymogów, </w:t>
      </w:r>
    </w:p>
    <w:p w14:paraId="759E8A73" w14:textId="77777777" w:rsidR="001E4385" w:rsidRPr="008D2EFC" w:rsidRDefault="001E4385" w:rsidP="00EF72A1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Przeprowadzania kontroli w miejscu świadczenia usług objętych zamówieniem. </w:t>
      </w:r>
    </w:p>
    <w:p w14:paraId="5E325EF4" w14:textId="77777777" w:rsidR="001E4385" w:rsidRPr="008D2EFC" w:rsidRDefault="001E4385" w:rsidP="00EF72A1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14:paraId="4D71962C" w14:textId="71EAE345" w:rsidR="001E4385" w:rsidRPr="008D2EFC" w:rsidRDefault="00003818" w:rsidP="00EF72A1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3.1) </w:t>
      </w:r>
      <w:r w:rsidR="001E438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199B0688" w14:textId="151404B3" w:rsidR="001E4385" w:rsidRPr="008D2EFC" w:rsidRDefault="00003818" w:rsidP="00EF72A1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3.2) </w:t>
      </w:r>
      <w:r w:rsidR="001E438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(tj. w szczególności bez adresów, nr PESEL pracowników). Imię i nazwisko pracownika nie podlega </w:t>
      </w:r>
      <w:proofErr w:type="spellStart"/>
      <w:r w:rsidR="001E438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="001E4385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takie jak: data zawarcia umowy, rodzaj umowy o pracę i wymiar etatu powinny być możliwe do zidentyfikowania. </w:t>
      </w:r>
    </w:p>
    <w:p w14:paraId="6B563C23" w14:textId="0136C839" w:rsidR="001E4385" w:rsidRPr="008D2EFC" w:rsidRDefault="001E4385" w:rsidP="00EF72A1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</w:t>
      </w:r>
      <w:r w:rsidR="002D22CC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4DF569" w14:textId="003CB6C6" w:rsidR="001E4385" w:rsidRPr="008D2EFC" w:rsidRDefault="001E4385" w:rsidP="00EF72A1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uzasadnionych wątpliwości, co do przestrzegania prawa pracy przez Wykonawcę lub  podwykonawcę, </w:t>
      </w:r>
      <w:r w:rsidR="00E22C60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może zwrócić się o przeprowadzenie kontroli przez Państwową Inspekcję Pracy. </w:t>
      </w:r>
    </w:p>
    <w:p w14:paraId="57CCB029" w14:textId="77777777" w:rsidR="001E4385" w:rsidRPr="008D2EFC" w:rsidRDefault="001E4385" w:rsidP="00EF72A1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7. Wymogi opisane powyżej w ust. 1 – 6 znajdują zastosowanie także do dalszych podwykonawców.</w:t>
      </w:r>
    </w:p>
    <w:p w14:paraId="628EE7C3" w14:textId="77777777" w:rsidR="001E4385" w:rsidRPr="008D2EFC" w:rsidRDefault="001E4385" w:rsidP="00EF72A1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E52A6" w14:textId="5E40B630" w:rsidR="001E4385" w:rsidRPr="008D2EFC" w:rsidRDefault="001E4385" w:rsidP="00DA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2C60"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FB5A26A" w14:textId="77777777" w:rsidR="001E4385" w:rsidRPr="008D2EFC" w:rsidRDefault="001E4385" w:rsidP="00EF72A1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zapłaci Zamawiającemu kary umowne:</w:t>
      </w:r>
    </w:p>
    <w:p w14:paraId="45A59AA0" w14:textId="6B1C8E1A" w:rsidR="001E4385" w:rsidRPr="008D2EFC" w:rsidRDefault="004A2CFF" w:rsidP="00E63B55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60677D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100,00 zł za każdą rozpoczętą godzinę zwłoki w </w:t>
      </w:r>
      <w:r w:rsidR="007938FA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odbiorze zwłok od Zamawiającego</w:t>
      </w:r>
      <w:r w:rsidR="005E4808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CCF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</w:t>
      </w:r>
      <w:r w:rsidR="005E4808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określonego w Załączniku nr 1 do umowy</w:t>
      </w:r>
      <w:r w:rsidR="00B721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5A0ED3" w14:textId="11421FB2" w:rsidR="004A2CFF" w:rsidRPr="008D2EFC" w:rsidRDefault="001E4385" w:rsidP="00E63B55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10% kwoty wynagrodzenia netto określonego w  § </w:t>
      </w:r>
      <w:r w:rsidR="005E4808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niniejszej umowy w przypadku gdy z wyłącznej winy Wykonawcy dojdzie do odstąpienia od umowy lub rozwiązania umowy ze skutkiem natychmiastowym</w:t>
      </w:r>
      <w:r w:rsidR="00B721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F0452F" w14:textId="044955A5" w:rsidR="001E4385" w:rsidRPr="008D2EFC" w:rsidRDefault="001E4385" w:rsidP="00E63B55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wysokości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500,00</w:t>
      </w:r>
      <w:r w:rsidR="004A2CFF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przypadek niespełnienia przez wykonawcę, podwykonawcę lub dalszego podwykonawcę wymogu zatrudnienia na podstawie umowy o pracę osób wykonujących czynności, o których mowa w § </w:t>
      </w:r>
      <w:r w:rsidR="005E4808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DA3289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055F0DD8" w14:textId="77777777" w:rsidR="00B8768D" w:rsidRPr="008D2EFC" w:rsidRDefault="00280CBA" w:rsidP="00E63B55">
      <w:pPr>
        <w:pStyle w:val="Akapitzlist"/>
        <w:numPr>
          <w:ilvl w:val="0"/>
          <w:numId w:val="13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kar umownych poprzez ich potrącenie na podstawie księgowej noty obciążeniowej z jakimikolwiek należnościami Wykonawcy, aż do całkowitego zaspokojenia roszczeń. W przypadku braku możliwości zaspokojenia roszczeń z tytułu kar umownych na zasadach określonych powyżej, księgowa nota obciążeniowa będzie płatna do 14 dni od daty jej wystawienia przez Zamawiającego.</w:t>
      </w:r>
    </w:p>
    <w:p w14:paraId="5F48F49F" w14:textId="4DF2D1AF" w:rsidR="00280CBA" w:rsidRPr="008D2EFC" w:rsidRDefault="00280CBA" w:rsidP="00E63B55">
      <w:pPr>
        <w:pStyle w:val="Akapitzlist"/>
        <w:numPr>
          <w:ilvl w:val="0"/>
          <w:numId w:val="13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72230803"/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naliczonych przez Zamawiającego kar umownych w związku z nienależytą realizacją umowy nie może przekroczyć 20% wynagrodzenia umownego netto, o którym mowa w § 3 ust. 1 umowy</w:t>
      </w:r>
      <w:bookmarkEnd w:id="3"/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B69562" w14:textId="617EE4EA" w:rsidR="001E4385" w:rsidRPr="005A38EB" w:rsidRDefault="00280CBA" w:rsidP="005A38EB">
      <w:pPr>
        <w:pStyle w:val="Akapitzlist"/>
        <w:numPr>
          <w:ilvl w:val="0"/>
          <w:numId w:val="13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wysokość wyrządzonej szkody przewyższa naliczone kary umowne Zamawiający ma prawo żądać odszkodowania uzupełniającego na zasadach ogólnych.</w:t>
      </w:r>
    </w:p>
    <w:p w14:paraId="2862FDAC" w14:textId="7CA1554A" w:rsidR="00AF490A" w:rsidRPr="008D2EFC" w:rsidRDefault="001E4385" w:rsidP="0024632A">
      <w:pPr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2C60"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46D1BC4" w14:textId="668F9675" w:rsidR="001E4385" w:rsidRPr="008D2EFC" w:rsidRDefault="001E4385" w:rsidP="00E63B5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Do  wzajemnego  współdziałania  przy  wykonywaniu  umowy  Strony  wyznaczają:</w:t>
      </w:r>
    </w:p>
    <w:p w14:paraId="38CEF263" w14:textId="3D8D299B" w:rsidR="001E4385" w:rsidRPr="008D2EFC" w:rsidRDefault="001E4385" w:rsidP="00EF7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ze strony Wykonawcy      -   </w:t>
      </w:r>
      <w:bookmarkStart w:id="4" w:name="_Hlk121215299"/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...........................................-   tel./ </w:t>
      </w:r>
      <w:r w:rsidR="00B8768D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......................... </w:t>
      </w:r>
      <w:bookmarkEnd w:id="4"/>
    </w:p>
    <w:p w14:paraId="0309721D" w14:textId="7AD47FE4" w:rsidR="001E4385" w:rsidRPr="008D2EFC" w:rsidRDefault="001E4385" w:rsidP="00EF72A1">
      <w:pPr>
        <w:tabs>
          <w:tab w:val="left" w:pos="-76"/>
        </w:tabs>
        <w:suppressAutoHyphens/>
        <w:overflowPunct w:val="0"/>
        <w:autoSpaceDE w:val="0"/>
        <w:autoSpaceDN w:val="0"/>
        <w:spacing w:after="0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 ze strony Zamawiającego</w:t>
      </w:r>
      <w:r w:rsidR="0063283F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...........................................-   tel./ </w:t>
      </w:r>
      <w:r w:rsidR="00B8768D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="0063283F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</w:t>
      </w:r>
    </w:p>
    <w:p w14:paraId="5AC6940A" w14:textId="10836B57" w:rsidR="0063283F" w:rsidRPr="008D2EFC" w:rsidRDefault="0063283F" w:rsidP="00E63B5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2EFC">
        <w:rPr>
          <w:color w:val="auto"/>
        </w:rPr>
        <w:t>Zgłoszeni</w:t>
      </w:r>
      <w:r w:rsidR="00B8768D" w:rsidRPr="008D2EFC">
        <w:rPr>
          <w:color w:val="auto"/>
        </w:rPr>
        <w:t>a</w:t>
      </w:r>
      <w:r w:rsidRPr="008D2EFC">
        <w:rPr>
          <w:color w:val="auto"/>
        </w:rPr>
        <w:t xml:space="preserve"> obioru zwłok personel Zamawiającego może dokonywać pod wskazanym numerem telefonu Wykonawcy: …………………………………….</w:t>
      </w:r>
    </w:p>
    <w:p w14:paraId="158722D6" w14:textId="77777777" w:rsidR="00AF490A" w:rsidRPr="008D2EFC" w:rsidRDefault="00AF490A" w:rsidP="00DA32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F70A3C" w14:textId="65E6C9E9" w:rsidR="001E4385" w:rsidRPr="008D2EFC" w:rsidRDefault="001E4385" w:rsidP="002463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2C60"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36A606C1" w14:textId="402C2131" w:rsidR="008048CB" w:rsidRPr="008D2EFC" w:rsidRDefault="008048CB" w:rsidP="00E63B5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x-none"/>
        </w:rPr>
        <w:t>Oprócz przypadków przewidzianych w Kodeksie cywilnym Zamawiający może odstąpić od umowy 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30A600F7" w14:textId="1A5DDCCD" w:rsidR="001E4385" w:rsidRPr="008D2EFC" w:rsidRDefault="001E4385" w:rsidP="00361F5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rozwiązać umowę w całości lub części ze skutkiem natychmiastowym w przypadku</w:t>
      </w:r>
      <w:r w:rsidR="00E260B2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</w:t>
      </w:r>
      <w:r w:rsidR="004A2CFF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1D66058" w14:textId="3B0DC154" w:rsidR="00E260B2" w:rsidRPr="00C6013D" w:rsidRDefault="00E260B2" w:rsidP="00C6013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mimo pisemnego wezwania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dwukrotnie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nieterminowo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zrealizował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dwukrotnie nie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sługi lub realizuje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niezgodnie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umową</w:t>
      </w:r>
      <w:r w:rsidR="00536A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0A6032" w14:textId="04DAF590" w:rsidR="004A2CFF" w:rsidRPr="008D2EFC" w:rsidRDefault="00E260B2" w:rsidP="00E63B55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utraci tytuł prawny do pomieszczeń lub ruchomości niezbędnych do prawidłowego wykonania umowy lub nie będzie spełniał wymogów prawnych realizacji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 lub wystąpi</w:t>
      </w:r>
      <w:r w:rsidR="00C6013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C6013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faktyczn</w:t>
      </w:r>
      <w:r w:rsidR="00C6013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prawn</w:t>
      </w:r>
      <w:r w:rsidR="00C6013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mieć wpływ na prawidłową realizację przedmiotu umowy.</w:t>
      </w:r>
    </w:p>
    <w:p w14:paraId="6B7FDE2B" w14:textId="6C0C89A7" w:rsidR="001E4385" w:rsidRPr="008D2EFC" w:rsidRDefault="001E4385" w:rsidP="00EF72A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Zamawiającego o rozwiązaniu umowy lub o odstąpieniu od umowy zostanie wysłane listem poleconym na adres Wykonawcy podany w umowie lub inny adres do korespondencji, o którym uprzednio Wykonawca poinformował Zamawiającego na piśmie.</w:t>
      </w:r>
    </w:p>
    <w:p w14:paraId="237AFAAE" w14:textId="3809B46B" w:rsidR="001E4385" w:rsidRPr="008D2EFC" w:rsidRDefault="001E4385" w:rsidP="00EF72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wcześniejszego rozwiązania umowy w każdym czasie za zgodą obu stron wyrażoną na piśmie pod rygorem nieważności.</w:t>
      </w:r>
    </w:p>
    <w:p w14:paraId="3FEF9DC8" w14:textId="675B444F" w:rsidR="001E4385" w:rsidRPr="008D2EFC" w:rsidRDefault="001E4385" w:rsidP="00EF72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9159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przypadku odstąpienia od umowy lub jej rozwiązania zapisy o karach umownych oraz o możliwości żądania odszkodowania uzupełniającego pozostają w mocy.</w:t>
      </w:r>
    </w:p>
    <w:p w14:paraId="6A775BDA" w14:textId="77777777" w:rsidR="004A2CFF" w:rsidRPr="008D2EFC" w:rsidRDefault="004A2CFF" w:rsidP="00361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7A04D4" w14:textId="737FCE49" w:rsidR="001E4385" w:rsidRPr="008D2EFC" w:rsidRDefault="001E4385" w:rsidP="00DA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2C60"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6D06DCFD" w14:textId="3501D1C8" w:rsidR="00291594" w:rsidRPr="008D2EFC" w:rsidRDefault="00291594" w:rsidP="00E63B5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miesi</w:t>
      </w:r>
      <w:r w:rsidR="00212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B8736C"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obowiązuje od dnia  .............. do dnia  ……..….</w:t>
      </w:r>
    </w:p>
    <w:p w14:paraId="3B58D7C3" w14:textId="195BE1CD" w:rsidR="00291594" w:rsidRPr="008D2EFC" w:rsidRDefault="00291594" w:rsidP="00E63B5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sprawach nieuregulowanych niniejszą umową zastosowanie mają odpowiednie przepisy ustawy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Prawo zamówień publicznych i kodeksu cywilnego.</w:t>
      </w:r>
    </w:p>
    <w:p w14:paraId="5A5A256F" w14:textId="5746877C" w:rsidR="00291594" w:rsidRPr="008D2EFC" w:rsidRDefault="00291594" w:rsidP="00E63B5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niejasności w zapisach niniejszej umowy strony mogą odwołać się do zapisów SWZ.</w:t>
      </w:r>
    </w:p>
    <w:p w14:paraId="4F5B0C1C" w14:textId="2D7FE50B" w:rsidR="00291594" w:rsidRPr="008D2EFC" w:rsidRDefault="00291594" w:rsidP="00E63B5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wszelkie zmiany postanowień niniejszej umowy mogą być wprowadzane wyłącznie zgodnie z obowiązującymi przepisami prawa oraz przy zachowaniu zasad wynikających z niniejszej umowy.</w:t>
      </w:r>
    </w:p>
    <w:p w14:paraId="72EC6084" w14:textId="77777777" w:rsidR="00291594" w:rsidRPr="008D2EFC" w:rsidRDefault="00291594" w:rsidP="00212CC2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zmiany w umowie w zakresie:</w:t>
      </w:r>
    </w:p>
    <w:p w14:paraId="713F99B1" w14:textId="3E168FAC" w:rsidR="00291594" w:rsidRPr="00291594" w:rsidRDefault="00291594" w:rsidP="00212CC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 danych stron ( np. zmiana siedziby, adresu, nazwy)</w:t>
      </w:r>
      <w:r w:rsidR="00536A9D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2FF81150" w14:textId="4D38B475" w:rsidR="00291594" w:rsidRPr="00291594" w:rsidRDefault="00291594" w:rsidP="00212C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Wykonawcy </w:t>
      </w:r>
      <w:r w:rsidRPr="002915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 zmiany </w:t>
      </w: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stawki podatku od towarów i  usług oraz podatku akcyzowego jeżeli zmiany te będą miały wpływ na koszty wykonania zamówienia przez Wykonawcę</w:t>
      </w:r>
      <w:r w:rsidR="00536A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ABD0732" w14:textId="77777777" w:rsidR="00291594" w:rsidRPr="00291594" w:rsidRDefault="00291594" w:rsidP="00E63B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Wykonawcy </w:t>
      </w:r>
      <w:r w:rsidRPr="002915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zmiany </w:t>
      </w: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minimalnego  </w:t>
      </w:r>
    </w:p>
    <w:p w14:paraId="20CA00E7" w14:textId="5D36B575" w:rsidR="00291594" w:rsidRPr="00291594" w:rsidRDefault="00291594" w:rsidP="00291594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wynagrodzenia za pracę albo wysokości minimalnej stawki godzinowej, ustalonych na podstawie ustawy z dnia 10 października 2002r. o minimalnym wynagrodzeniu za pracę, jeżeli zmiany te będą miały wpływ na koszty wykonania zamówienia przez Wykonawcę</w:t>
      </w:r>
      <w:r w:rsidR="00536A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0915B70" w14:textId="77777777" w:rsidR="00291594" w:rsidRPr="00291594" w:rsidRDefault="00291594" w:rsidP="00E63B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Wykonawcy </w:t>
      </w:r>
      <w:r w:rsidRPr="002915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zmiany </w:t>
      </w: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podlegania </w:t>
      </w:r>
    </w:p>
    <w:p w14:paraId="636D9008" w14:textId="1741AD43" w:rsidR="00291594" w:rsidRPr="00291594" w:rsidRDefault="00291594" w:rsidP="00291594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ubezpieczeniom społecznym lub ubezpieczeniu zdrowotnemu lub wysokości stawki składki na ubezpieczenia społeczne lub ubezpieczenie zdrowotne, jeżeli zmiany te będą miały wpływ na koszty wykonania zamówienia przez Wykonawcę</w:t>
      </w:r>
      <w:r w:rsidR="00536A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3B7385" w14:textId="77777777" w:rsidR="00291594" w:rsidRPr="00291594" w:rsidRDefault="00291594" w:rsidP="00E63B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Wykonawcy </w:t>
      </w:r>
      <w:r w:rsidRPr="002915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przypadku zmiany </w:t>
      </w: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gromadzenia   </w:t>
      </w:r>
    </w:p>
    <w:p w14:paraId="6CCBC135" w14:textId="7A8F9A03" w:rsidR="00291594" w:rsidRPr="00291594" w:rsidRDefault="00291594" w:rsidP="00291594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wysokości wpłat do pracowniczych planów kapitałowych, o których mowa w ustawie z dnia                  4 października 2018r. o pracowniczych planach kapitałowych (Dz. U. poz. 2215 oraz  z 2019 r. poz. 1074 i 1572 z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jeżeli zmiany te będą miały wpływ na koszty wykonania zamówienia przez Wykonawcę</w:t>
      </w:r>
      <w:r w:rsidR="00536A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BFECE3" w14:textId="77777777" w:rsidR="00291594" w:rsidRPr="00291594" w:rsidRDefault="00291594" w:rsidP="00E63B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zmiany wysokości wynagrodzenia Wykonawcy w przypadku zmiany cen materiałów lub kosztów, związanych  z realizacją przedmiotu umowy, na następujących zasadach: </w:t>
      </w:r>
    </w:p>
    <w:p w14:paraId="60EFAA30" w14:textId="0FE40996" w:rsidR="00291594" w:rsidRPr="00291594" w:rsidRDefault="00291594" w:rsidP="00E63B5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100" w:lineRule="atLeast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taka zmiana wynagrodzenia może nastąpić tylko na pisemny, uzasadniony wniosek </w:t>
      </w:r>
      <w:r w:rsidR="00F8245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</w:t>
      </w:r>
      <w:r w:rsidR="00536A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560D897" w14:textId="3A65F0A1" w:rsidR="00291594" w:rsidRPr="00291594" w:rsidRDefault="00291594" w:rsidP="00E63B5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100" w:lineRule="atLeast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pierwsza zmiana wynagrodzenia może nastąpić nie wcześniej niż po upływie 6 miesięcy od daty zawarcia umowy, każda kolejna zmiana nie może nastąpić nie wcześniej niż po upływie 6 miesięcy od poprzedniej zmiany wynagrodzenia. Zmiana wynagrodzenia dopuszczalna jest tylko w przypadku, gdy zmiana cen materiałów lub kosztów związanych z realizacją zamówienia jest nie mniejsza niż 10% w porównaniu do przyjętych w kalkulacji, o której mowa w § 2 ust. </w:t>
      </w:r>
      <w:r w:rsidR="00CC7D8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</w:t>
      </w:r>
      <w:r w:rsidR="00536A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6453CD2" w14:textId="20EEE96A" w:rsidR="00291594" w:rsidRPr="00291594" w:rsidRDefault="00291594" w:rsidP="00225C42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wydłużenia terminu obowiązywania umowy w przypadku </w:t>
      </w:r>
      <w:r w:rsidR="00EA6E79" w:rsidRPr="008D2EFC">
        <w:rPr>
          <w:rFonts w:ascii="Times New Roman" w:hAnsi="Times New Roman" w:cs="Times New Roman"/>
          <w:sz w:val="24"/>
          <w:szCs w:val="24"/>
          <w:lang w:eastAsia="pl-PL"/>
        </w:rPr>
        <w:t>niewykorzystania wartości umowy</w:t>
      </w:r>
      <w:r w:rsidR="00225C42" w:rsidRPr="008D2EFC">
        <w:rPr>
          <w:rFonts w:ascii="Times New Roman" w:hAnsi="Times New Roman" w:cs="Times New Roman"/>
          <w:sz w:val="24"/>
          <w:szCs w:val="24"/>
          <w:lang w:eastAsia="pl-PL"/>
        </w:rPr>
        <w:t>, o której mowa w</w:t>
      </w:r>
      <w:r w:rsidR="007303BF" w:rsidRPr="008D2E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25C42"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>§ 3 ust. 1 umowy</w:t>
      </w:r>
      <w:r w:rsidR="00225C42" w:rsidRPr="008D2EF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czasu je</w:t>
      </w:r>
      <w:r w:rsidR="00782A10"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wyczerpania, jednak o okres nie dłuższy niż 6  miesięcy od pierwotnego terminu obowiązywania umowy</w:t>
      </w:r>
      <w:r w:rsidR="00536A9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2ADA740" w14:textId="39DA3797" w:rsidR="00291594" w:rsidRPr="008D2EFC" w:rsidRDefault="00291594" w:rsidP="007303BF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5" w:name="_Hlk71184298"/>
      <w:bookmarkStart w:id="6" w:name="_Hlk72231440"/>
      <w:r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zaistnienia okoliczności wymienionych pod lit. b), c), d) lub e) 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zamierzając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7AF60A67" w14:textId="3E4CADD8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uzyskać zmianę wysokości wynagrodzenia zobowiązan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do złożenia 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>Zamawiającemu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pisemnego </w:t>
      </w:r>
    </w:p>
    <w:p w14:paraId="4BFA0E8C" w14:textId="77777777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wniosku o wprowadzenie stosownej zmiany. Wniosek o zmianę wynagrodzenia musi zawierać: </w:t>
      </w:r>
    </w:p>
    <w:p w14:paraId="530CF7E3" w14:textId="3320B57E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a)  wskazanie okoliczności stanowiącej podstawę do zmiany</w:t>
      </w:r>
      <w:r w:rsidR="00536A9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7F34C72C" w14:textId="7D60EB5F" w:rsidR="00291594" w:rsidRPr="00291594" w:rsidRDefault="00291594" w:rsidP="007303BF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b)  uzasadnienie wskazujące jaki wpływ ma okoliczność na wysokość wynagrodzenia Wykonawcy</w:t>
      </w:r>
      <w:r w:rsidR="00536A9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26C9CCC9" w14:textId="532AA630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c)  propozycję nowej wysokości wynagrodzenia</w:t>
      </w:r>
      <w:r w:rsidR="00536A9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26C200C8" w14:textId="77777777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d)  dowody potwierdzające okoliczności, o których mowa w lit. a) o ile wykazanie takich okoliczności </w:t>
      </w:r>
    </w:p>
    <w:p w14:paraId="7BA4B040" w14:textId="77777777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jest wymagane zapisami umowy.</w:t>
      </w:r>
    </w:p>
    <w:p w14:paraId="731E1382" w14:textId="0E7A7D23" w:rsidR="00291594" w:rsidRPr="00291594" w:rsidRDefault="00291594" w:rsidP="00F7015C">
      <w:pPr>
        <w:widowControl w:val="0"/>
        <w:suppressAutoHyphens/>
        <w:autoSpaceDN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Na skutek złożonego kompletnego wniosku spełniającego wymagania określone powyżej Stron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terminie 10 dni podejmą negocjacje dotyczące nowej wysokości wynagrodzenia. W przypadku uzgodnienia nowej wysokości wynagrodzenia Strony zawrą stosowny pisemny aneks do umowy. </w:t>
      </w:r>
    </w:p>
    <w:p w14:paraId="63DF626D" w14:textId="281F2034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gdyby nie doszło do porozumienia odnośnie nowej wysokości wynagrodzenia </w:t>
      </w:r>
    </w:p>
    <w:p w14:paraId="0BCFE7B6" w14:textId="5A965641" w:rsidR="00291594" w:rsidRPr="00291594" w:rsidRDefault="00F7015C" w:rsidP="00F7015C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291594"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Wykonawcy, każda ze stron ma prawo rozwiązać umowę z zachowaniem trzymiesięcznego okresu </w:t>
      </w:r>
    </w:p>
    <w:p w14:paraId="41F8EB1D" w14:textId="14615386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>wypowiedzenia upływającego na koniec miesiąca kalendarzowego.</w:t>
      </w:r>
    </w:p>
    <w:p w14:paraId="056081A5" w14:textId="19092A13" w:rsidR="00291594" w:rsidRPr="00291594" w:rsidRDefault="00291594" w:rsidP="00291594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7. 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zamierzając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uzyskać zmianę wysokości wynagrodzenia na podstawie ust. 5 lit. f) niniejszego paragrafu zobowiązan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do złożenia </w:t>
      </w:r>
      <w:r w:rsidR="00B8736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Zamawiającemu pisemnego 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>wniosku o zmianę wynagrodzenia zawierającego:</w:t>
      </w:r>
    </w:p>
    <w:p w14:paraId="625A3CB4" w14:textId="342CE961" w:rsidR="00291594" w:rsidRPr="00291594" w:rsidRDefault="00291594" w:rsidP="00E63B55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nową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kalkulację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kosztów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wykonania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zamówienia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zawierającą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szczegolności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wykaz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cen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materiałów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lub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kosztów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,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których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zmiana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daje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podstawę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do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zmiany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umowy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,</w:t>
      </w:r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uzasadnienie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wskazujące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jaki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wpływ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ma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konkretna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,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wskazna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we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wniosku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zmiana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cen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materiałów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lub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kosztów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na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wysokość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wynagrodzenia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Wykonawcy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oraz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dowod</w:t>
      </w:r>
      <w:r w:rsidR="00782A1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y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potwierdzając</w:t>
      </w:r>
      <w:r w:rsidR="00782A1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wskaz</w:t>
      </w:r>
      <w:r w:rsidR="00EA142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a</w:t>
      </w:r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ne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zmiany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cen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lub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kosztów</w:t>
      </w:r>
      <w:proofErr w:type="spellEnd"/>
      <w:r w:rsidRPr="0029159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;</w:t>
      </w:r>
    </w:p>
    <w:p w14:paraId="3AD7B436" w14:textId="77777777" w:rsidR="00291594" w:rsidRPr="00291594" w:rsidRDefault="00291594" w:rsidP="00E63B55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propozycję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nowej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wysokości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wynagrodzenia</w:t>
      </w:r>
      <w:proofErr w:type="spellEnd"/>
      <w:r w:rsidRPr="0029159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</w:p>
    <w:p w14:paraId="002947E6" w14:textId="77777777" w:rsidR="00291594" w:rsidRPr="00291594" w:rsidRDefault="00291594" w:rsidP="00031F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Na skutek złożonego kompletnego wniosku spełniającego wymagania określone powyżej Strony  </w:t>
      </w:r>
    </w:p>
    <w:p w14:paraId="4AB7F295" w14:textId="77777777" w:rsidR="00291594" w:rsidRPr="00291594" w:rsidRDefault="00291594" w:rsidP="00031F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w   terminie 10 dni podejmą negocjacje dotyczące nowej wysokości wynagrodzenia, z zastrzeżeniem</w:t>
      </w:r>
    </w:p>
    <w:p w14:paraId="0DE22888" w14:textId="28308C9C" w:rsidR="00291594" w:rsidRPr="00291594" w:rsidRDefault="00291594" w:rsidP="00031F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§ 2 ust. </w:t>
      </w:r>
      <w:r w:rsidR="00782A10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umowy. W przypadku uzgodnienia nowej wysokości wynagrodzenia Strony zawrą stosowny </w:t>
      </w:r>
    </w:p>
    <w:p w14:paraId="3839A892" w14:textId="77777777" w:rsidR="00291594" w:rsidRPr="00291594" w:rsidRDefault="00291594" w:rsidP="00031F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pisemny aneks do umowy. W przypadku gdyby nie doszło do porozumienia odnośnie nowej wysokości </w:t>
      </w:r>
    </w:p>
    <w:p w14:paraId="1704C79A" w14:textId="77777777" w:rsidR="00291594" w:rsidRPr="00291594" w:rsidRDefault="00291594" w:rsidP="00031F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wynagrodzenia Wykonawcy, każda ze stron ma prawo rozwiązać umowę z zachowaniem </w:t>
      </w:r>
    </w:p>
    <w:p w14:paraId="2D6A1B44" w14:textId="77777777" w:rsidR="00291594" w:rsidRPr="00291594" w:rsidRDefault="00291594" w:rsidP="00031F7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trzymiesięcznego okresu wypowiedzenia upływającego na koniec miesiąca kalendarzowego.</w:t>
      </w:r>
    </w:p>
    <w:p w14:paraId="5AA4BBA5" w14:textId="77777777" w:rsidR="00291594" w:rsidRPr="00291594" w:rsidRDefault="00291594" w:rsidP="00291594">
      <w:p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8. </w:t>
      </w:r>
      <w:r w:rsidRPr="00291594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wysokości wynagrodzenia netto Wykonawcy wprowadzone w trakcie obowiązywania umowy, nie mogą spowodować łącznej zmiany wynagrodzenia Wykonawcy o więcej niż 20% kwoty netto pierwotnie ustalonej w § 3 ust. 1 umowy.</w:t>
      </w:r>
    </w:p>
    <w:bookmarkEnd w:id="5"/>
    <w:bookmarkEnd w:id="6"/>
    <w:p w14:paraId="6E2E1075" w14:textId="1CAE81ED" w:rsidR="00411183" w:rsidRPr="00291594" w:rsidRDefault="00291594" w:rsidP="00F8245F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>9. W przypadku zaistnienia okoliczności wymienionych w ust. 5 lit. f)</w:t>
      </w:r>
      <w:r w:rsidR="00206A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Strona 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zamierzająca  uzyskać zmianę zobowiązana jest do złożenia drugiej Stronie odpowiednich dokumentów </w:t>
      </w:r>
      <w:r w:rsidR="00F7015C" w:rsidRPr="008D2E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1594">
        <w:rPr>
          <w:rFonts w:ascii="Times New Roman" w:eastAsia="Calibri" w:hAnsi="Times New Roman" w:cs="Times New Roman"/>
          <w:sz w:val="24"/>
          <w:szCs w:val="24"/>
          <w:lang w:eastAsia="pl-PL"/>
        </w:rPr>
        <w:t>i dowodów  oraz projektu aneksu  do umowy w celu akceptacji.</w:t>
      </w:r>
    </w:p>
    <w:p w14:paraId="1EA6E9B1" w14:textId="77777777" w:rsidR="00291594" w:rsidRPr="00291594" w:rsidRDefault="00291594" w:rsidP="00291594">
      <w:pPr>
        <w:widowControl w:val="0"/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Zmiany określone w ust. 5 lit. a) wymagają dla swej skuteczności pisemnego powiadomienia drugiej </w:t>
      </w:r>
    </w:p>
    <w:p w14:paraId="71255998" w14:textId="7700D184" w:rsidR="00291594" w:rsidRPr="00291594" w:rsidRDefault="00291594" w:rsidP="00411183">
      <w:pPr>
        <w:widowControl w:val="0"/>
        <w:suppressAutoHyphens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strony. Zmiany określone w ust. 5 lit. b), c), d), e), f), g) wymagają formy pisemnego aneksu pod rygorem nieważności, chyba, że co innego wynika z tych przepisów.</w:t>
      </w:r>
    </w:p>
    <w:p w14:paraId="77A58022" w14:textId="453F7E5C" w:rsidR="00291594" w:rsidRPr="00291594" w:rsidRDefault="00291594" w:rsidP="00411183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11. Wykonawca nie może bez uzyskania wcześniejszej pisemnej zgody Zamawiającego, przelać  jakichkolwiek praw lub obowiązków wynikających z niniejszej umowy na osoby trzecie. Czynność prawna mająca na  celu zmianę wierzyciela Zamawiającego, może nastąpić wyłącznie po wyrażeniu zgody przez podmiot tworzący Zamawiającego. </w:t>
      </w:r>
    </w:p>
    <w:p w14:paraId="018A734E" w14:textId="77777777" w:rsidR="00411183" w:rsidRDefault="00291594" w:rsidP="00411183">
      <w:pPr>
        <w:suppressAutoHyphens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x-none"/>
        </w:rPr>
        <w:t>12. Wszelkie spory wynikające z niniejszej umowy rozstrzygane będą przez sąd powszechny właściwy  miejscowo dla siedziby Zamawiającego.</w:t>
      </w:r>
    </w:p>
    <w:p w14:paraId="7E9AC2DE" w14:textId="5D925A0E" w:rsidR="00291594" w:rsidRDefault="00411183" w:rsidP="00411183">
      <w:pPr>
        <w:suppressAutoHyphens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13. </w:t>
      </w:r>
      <w:r w:rsidR="00291594" w:rsidRPr="002915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91594" w:rsidRPr="0029159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1232BDCE" w14:textId="27C56B22" w:rsidR="00291594" w:rsidRPr="00411183" w:rsidRDefault="00291594" w:rsidP="0041118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11183">
        <w:rPr>
          <w:rFonts w:ascii="Times New Roman" w:eastAsia="Times New Roman" w:hAnsi="Times New Roman" w:cs="Times New Roman"/>
          <w:sz w:val="24"/>
          <w:szCs w:val="24"/>
          <w:lang w:eastAsia="x-none"/>
        </w:rPr>
        <w:t>Integralną częścią umowy są Załączniki:</w:t>
      </w:r>
    </w:p>
    <w:p w14:paraId="3FA844C1" w14:textId="77777777" w:rsidR="00291594" w:rsidRPr="00291594" w:rsidRDefault="00291594" w:rsidP="0029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5626D71" w14:textId="77777777" w:rsidR="00291594" w:rsidRPr="00291594" w:rsidRDefault="00291594" w:rsidP="002915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Specyfikacja Warunków Zamówienia  wraz z wszystkimi załącznikami i zmianami  – Załącznik nr 1 </w:t>
      </w:r>
    </w:p>
    <w:p w14:paraId="1C0D4CEA" w14:textId="77777777" w:rsidR="00291594" w:rsidRPr="00291594" w:rsidRDefault="00291594" w:rsidP="002915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15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Oferta                                                                                                                             – Załącznik nr 2    </w:t>
      </w:r>
    </w:p>
    <w:p w14:paraId="454C5DB6" w14:textId="58D1A9BB" w:rsidR="00291594" w:rsidRDefault="00291594" w:rsidP="0029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9527B" w14:textId="298E39F0" w:rsidR="00411183" w:rsidRDefault="00411183" w:rsidP="0029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16C66" w14:textId="77777777" w:rsidR="00411183" w:rsidRPr="00291594" w:rsidRDefault="00411183" w:rsidP="0029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3EB82" w14:textId="04A87A54" w:rsidR="00291594" w:rsidRPr="00291594" w:rsidRDefault="00291594" w:rsidP="002915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Wykonawca: </w:t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 w:rsidR="0041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  <w:r w:rsid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             </w:t>
      </w:r>
    </w:p>
    <w:p w14:paraId="1A5E8C48" w14:textId="77777777" w:rsidR="00291594" w:rsidRPr="00291594" w:rsidRDefault="00291594" w:rsidP="00291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DFB8DE" w14:textId="38386685" w:rsidR="00F70160" w:rsidRPr="00EF72A1" w:rsidRDefault="00F70160" w:rsidP="00291594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0160" w:rsidRPr="00EF72A1" w:rsidSect="003F0B1A">
      <w:footerReference w:type="default" r:id="rId8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F05D" w14:textId="77777777" w:rsidR="001D5DF7" w:rsidRDefault="00D24591">
      <w:pPr>
        <w:spacing w:after="0" w:line="240" w:lineRule="auto"/>
      </w:pPr>
      <w:r>
        <w:separator/>
      </w:r>
    </w:p>
  </w:endnote>
  <w:endnote w:type="continuationSeparator" w:id="0">
    <w:p w14:paraId="76AB154F" w14:textId="77777777" w:rsidR="001D5DF7" w:rsidRDefault="00D2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Arial"/>
    <w:charset w:val="00"/>
    <w:family w:val="roman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697" w14:textId="77777777" w:rsidR="0009210D" w:rsidRPr="00C002ED" w:rsidRDefault="00F70160">
    <w:pPr>
      <w:pStyle w:val="Stopka"/>
      <w:jc w:val="center"/>
      <w:rPr>
        <w:sz w:val="18"/>
        <w:szCs w:val="18"/>
      </w:rPr>
    </w:pPr>
    <w:r w:rsidRPr="00C002ED">
      <w:rPr>
        <w:sz w:val="18"/>
        <w:szCs w:val="18"/>
      </w:rPr>
      <w:fldChar w:fldCharType="begin"/>
    </w:r>
    <w:r w:rsidRPr="00C002ED">
      <w:rPr>
        <w:sz w:val="18"/>
        <w:szCs w:val="18"/>
      </w:rPr>
      <w:instrText>PAGE   \* MERGEFORMAT</w:instrText>
    </w:r>
    <w:r w:rsidRPr="00C002ED">
      <w:rPr>
        <w:sz w:val="18"/>
        <w:szCs w:val="18"/>
      </w:rPr>
      <w:fldChar w:fldCharType="separate"/>
    </w:r>
    <w:r w:rsidRPr="00C002ED">
      <w:rPr>
        <w:noProof/>
        <w:sz w:val="18"/>
        <w:szCs w:val="18"/>
      </w:rPr>
      <w:t>5</w:t>
    </w:r>
    <w:r w:rsidRPr="00C002ED">
      <w:rPr>
        <w:sz w:val="18"/>
        <w:szCs w:val="18"/>
      </w:rPr>
      <w:fldChar w:fldCharType="end"/>
    </w:r>
  </w:p>
  <w:p w14:paraId="25EA2EB1" w14:textId="77777777" w:rsidR="0009210D" w:rsidRDefault="00D27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0912" w14:textId="77777777" w:rsidR="001D5DF7" w:rsidRDefault="00D24591">
      <w:pPr>
        <w:spacing w:after="0" w:line="240" w:lineRule="auto"/>
      </w:pPr>
      <w:r>
        <w:separator/>
      </w:r>
    </w:p>
  </w:footnote>
  <w:footnote w:type="continuationSeparator" w:id="0">
    <w:p w14:paraId="73C2A01D" w14:textId="77777777" w:rsidR="001D5DF7" w:rsidRDefault="00D2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1C6"/>
    <w:multiLevelType w:val="hybridMultilevel"/>
    <w:tmpl w:val="072A353A"/>
    <w:lvl w:ilvl="0" w:tplc="481AA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AB6"/>
    <w:multiLevelType w:val="hybridMultilevel"/>
    <w:tmpl w:val="AB4051CE"/>
    <w:lvl w:ilvl="0" w:tplc="EF5A166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997BA7"/>
    <w:multiLevelType w:val="multilevel"/>
    <w:tmpl w:val="D2EC4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7B07453"/>
    <w:multiLevelType w:val="hybridMultilevel"/>
    <w:tmpl w:val="ABDC90A0"/>
    <w:lvl w:ilvl="0" w:tplc="3DD685A0">
      <w:start w:val="1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A8C287D"/>
    <w:multiLevelType w:val="hybridMultilevel"/>
    <w:tmpl w:val="972CDD98"/>
    <w:lvl w:ilvl="0" w:tplc="5F26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D0EC6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7AB"/>
    <w:multiLevelType w:val="hybridMultilevel"/>
    <w:tmpl w:val="09DE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E15BB"/>
    <w:multiLevelType w:val="multilevel"/>
    <w:tmpl w:val="DBD28828"/>
    <w:styleLink w:val="WW8Num2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774F"/>
    <w:multiLevelType w:val="hybridMultilevel"/>
    <w:tmpl w:val="8AC88250"/>
    <w:lvl w:ilvl="0" w:tplc="2C4853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663001"/>
    <w:multiLevelType w:val="hybridMultilevel"/>
    <w:tmpl w:val="5B682D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2DF8"/>
    <w:multiLevelType w:val="hybridMultilevel"/>
    <w:tmpl w:val="1E6EE466"/>
    <w:lvl w:ilvl="0" w:tplc="6F4E97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50930"/>
    <w:multiLevelType w:val="hybridMultilevel"/>
    <w:tmpl w:val="4322EC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7556"/>
    <w:multiLevelType w:val="hybridMultilevel"/>
    <w:tmpl w:val="E3E8E932"/>
    <w:lvl w:ilvl="0" w:tplc="CF323B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52FF"/>
    <w:multiLevelType w:val="hybridMultilevel"/>
    <w:tmpl w:val="A9A21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5FF5"/>
    <w:multiLevelType w:val="hybridMultilevel"/>
    <w:tmpl w:val="18D88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ECD"/>
    <w:multiLevelType w:val="hybridMultilevel"/>
    <w:tmpl w:val="87B6E30E"/>
    <w:lvl w:ilvl="0" w:tplc="5F26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B1FCC"/>
    <w:multiLevelType w:val="hybridMultilevel"/>
    <w:tmpl w:val="52DE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07455">
    <w:abstractNumId w:val="10"/>
  </w:num>
  <w:num w:numId="2" w16cid:durableId="235747330">
    <w:abstractNumId w:val="0"/>
  </w:num>
  <w:num w:numId="3" w16cid:durableId="1352489192">
    <w:abstractNumId w:val="5"/>
  </w:num>
  <w:num w:numId="4" w16cid:durableId="1807964171">
    <w:abstractNumId w:val="15"/>
  </w:num>
  <w:num w:numId="5" w16cid:durableId="1840273704">
    <w:abstractNumId w:val="2"/>
  </w:num>
  <w:num w:numId="6" w16cid:durableId="343628430">
    <w:abstractNumId w:val="11"/>
  </w:num>
  <w:num w:numId="7" w16cid:durableId="120341827">
    <w:abstractNumId w:val="13"/>
  </w:num>
  <w:num w:numId="8" w16cid:durableId="463013351">
    <w:abstractNumId w:val="9"/>
  </w:num>
  <w:num w:numId="9" w16cid:durableId="1551306062">
    <w:abstractNumId w:val="4"/>
  </w:num>
  <w:num w:numId="10" w16cid:durableId="329723321">
    <w:abstractNumId w:val="12"/>
  </w:num>
  <w:num w:numId="11" w16cid:durableId="1913924406">
    <w:abstractNumId w:val="14"/>
  </w:num>
  <w:num w:numId="12" w16cid:durableId="1489596054">
    <w:abstractNumId w:val="8"/>
  </w:num>
  <w:num w:numId="13" w16cid:durableId="930353426">
    <w:abstractNumId w:val="7"/>
  </w:num>
  <w:num w:numId="14" w16cid:durableId="1676179147">
    <w:abstractNumId w:val="6"/>
  </w:num>
  <w:num w:numId="15" w16cid:durableId="318927215">
    <w:abstractNumId w:val="1"/>
  </w:num>
  <w:num w:numId="16" w16cid:durableId="3609831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E2"/>
    <w:rsid w:val="000020DC"/>
    <w:rsid w:val="00003818"/>
    <w:rsid w:val="00005446"/>
    <w:rsid w:val="0002427F"/>
    <w:rsid w:val="00031F7B"/>
    <w:rsid w:val="000466A5"/>
    <w:rsid w:val="00164627"/>
    <w:rsid w:val="001A41E4"/>
    <w:rsid w:val="001D5DF7"/>
    <w:rsid w:val="001E4385"/>
    <w:rsid w:val="001E7EF6"/>
    <w:rsid w:val="00206A8C"/>
    <w:rsid w:val="00212CC2"/>
    <w:rsid w:val="00225C42"/>
    <w:rsid w:val="0024632A"/>
    <w:rsid w:val="002533B8"/>
    <w:rsid w:val="0026456E"/>
    <w:rsid w:val="0026596D"/>
    <w:rsid w:val="00280CBA"/>
    <w:rsid w:val="00291594"/>
    <w:rsid w:val="002A35BF"/>
    <w:rsid w:val="002D22CC"/>
    <w:rsid w:val="002D42B5"/>
    <w:rsid w:val="002E0CAA"/>
    <w:rsid w:val="002E31CC"/>
    <w:rsid w:val="002E40A1"/>
    <w:rsid w:val="002E61A4"/>
    <w:rsid w:val="002E6969"/>
    <w:rsid w:val="002F0CCF"/>
    <w:rsid w:val="002F5653"/>
    <w:rsid w:val="003100A9"/>
    <w:rsid w:val="003429DC"/>
    <w:rsid w:val="003558B9"/>
    <w:rsid w:val="00361DE2"/>
    <w:rsid w:val="00361F5B"/>
    <w:rsid w:val="003C39F8"/>
    <w:rsid w:val="003D7353"/>
    <w:rsid w:val="003E64E2"/>
    <w:rsid w:val="003F084A"/>
    <w:rsid w:val="00411183"/>
    <w:rsid w:val="00423BC2"/>
    <w:rsid w:val="00446ADE"/>
    <w:rsid w:val="00470A37"/>
    <w:rsid w:val="0048756B"/>
    <w:rsid w:val="004945B1"/>
    <w:rsid w:val="004A2CFF"/>
    <w:rsid w:val="004B1E09"/>
    <w:rsid w:val="00533DF9"/>
    <w:rsid w:val="00536A9D"/>
    <w:rsid w:val="005710EF"/>
    <w:rsid w:val="005A38EB"/>
    <w:rsid w:val="005E4808"/>
    <w:rsid w:val="0060677D"/>
    <w:rsid w:val="00607A77"/>
    <w:rsid w:val="0063283F"/>
    <w:rsid w:val="00644A0B"/>
    <w:rsid w:val="006542FA"/>
    <w:rsid w:val="00675D51"/>
    <w:rsid w:val="00691CAD"/>
    <w:rsid w:val="00693DC3"/>
    <w:rsid w:val="00694D6F"/>
    <w:rsid w:val="006B79F3"/>
    <w:rsid w:val="006E3AC9"/>
    <w:rsid w:val="006F477F"/>
    <w:rsid w:val="007303BF"/>
    <w:rsid w:val="00764750"/>
    <w:rsid w:val="00782A10"/>
    <w:rsid w:val="00790CDA"/>
    <w:rsid w:val="007938FA"/>
    <w:rsid w:val="007C1954"/>
    <w:rsid w:val="008005E6"/>
    <w:rsid w:val="008048CB"/>
    <w:rsid w:val="00806E3E"/>
    <w:rsid w:val="00812418"/>
    <w:rsid w:val="0084743A"/>
    <w:rsid w:val="008545EF"/>
    <w:rsid w:val="00866612"/>
    <w:rsid w:val="00880575"/>
    <w:rsid w:val="00880807"/>
    <w:rsid w:val="0089117C"/>
    <w:rsid w:val="008941A3"/>
    <w:rsid w:val="008A30EC"/>
    <w:rsid w:val="008D2EFC"/>
    <w:rsid w:val="008E345B"/>
    <w:rsid w:val="009D6258"/>
    <w:rsid w:val="00A01E7A"/>
    <w:rsid w:val="00A12C66"/>
    <w:rsid w:val="00A13DF4"/>
    <w:rsid w:val="00A2252C"/>
    <w:rsid w:val="00A93DCC"/>
    <w:rsid w:val="00AC0847"/>
    <w:rsid w:val="00AC6404"/>
    <w:rsid w:val="00AD0A65"/>
    <w:rsid w:val="00AD4C5A"/>
    <w:rsid w:val="00AF35F2"/>
    <w:rsid w:val="00AF490A"/>
    <w:rsid w:val="00AF6641"/>
    <w:rsid w:val="00B26DE7"/>
    <w:rsid w:val="00B40671"/>
    <w:rsid w:val="00B7214C"/>
    <w:rsid w:val="00B8736C"/>
    <w:rsid w:val="00B8768D"/>
    <w:rsid w:val="00B961E1"/>
    <w:rsid w:val="00BA26D4"/>
    <w:rsid w:val="00BF218C"/>
    <w:rsid w:val="00C002ED"/>
    <w:rsid w:val="00C127BF"/>
    <w:rsid w:val="00C12813"/>
    <w:rsid w:val="00C37A29"/>
    <w:rsid w:val="00C43D80"/>
    <w:rsid w:val="00C6013D"/>
    <w:rsid w:val="00CA2355"/>
    <w:rsid w:val="00CB2C95"/>
    <w:rsid w:val="00CC7D88"/>
    <w:rsid w:val="00D01BED"/>
    <w:rsid w:val="00D13E9E"/>
    <w:rsid w:val="00D24591"/>
    <w:rsid w:val="00D25475"/>
    <w:rsid w:val="00D27D38"/>
    <w:rsid w:val="00D50E60"/>
    <w:rsid w:val="00D773AA"/>
    <w:rsid w:val="00DA3289"/>
    <w:rsid w:val="00DB622B"/>
    <w:rsid w:val="00E22C60"/>
    <w:rsid w:val="00E260B2"/>
    <w:rsid w:val="00E63B55"/>
    <w:rsid w:val="00EA142D"/>
    <w:rsid w:val="00EA6E79"/>
    <w:rsid w:val="00EC0FB0"/>
    <w:rsid w:val="00EE09F8"/>
    <w:rsid w:val="00EF34A9"/>
    <w:rsid w:val="00EF6106"/>
    <w:rsid w:val="00EF72A1"/>
    <w:rsid w:val="00F15FC5"/>
    <w:rsid w:val="00F24E6D"/>
    <w:rsid w:val="00F553FC"/>
    <w:rsid w:val="00F55E70"/>
    <w:rsid w:val="00F568A7"/>
    <w:rsid w:val="00F7015C"/>
    <w:rsid w:val="00F70160"/>
    <w:rsid w:val="00F8245F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105B"/>
  <w15:chartTrackingRefBased/>
  <w15:docId w15:val="{BAA19EFC-7457-42E8-B823-43E13069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847"/>
  </w:style>
  <w:style w:type="paragraph" w:styleId="Nagwek1">
    <w:name w:val="heading 1"/>
    <w:basedOn w:val="Normalny"/>
    <w:next w:val="Normalny"/>
    <w:link w:val="Nagwek1Znak"/>
    <w:uiPriority w:val="99"/>
    <w:qFormat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15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0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01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CW_Lista,L1,2 heading,A_wyliczenie,K-P_odwolanie,Akapit z listą5,maz_wyliczenie,opis dzialania,sw tekst,List Paragraph,Wypunktowanie,normalny tekst"/>
    <w:basedOn w:val="Normalny"/>
    <w:link w:val="AkapitzlistZnak"/>
    <w:uiPriority w:val="34"/>
    <w:qFormat/>
    <w:rsid w:val="00AC0847"/>
    <w:pPr>
      <w:ind w:left="720"/>
      <w:contextualSpacing/>
    </w:pPr>
  </w:style>
  <w:style w:type="paragraph" w:customStyle="1" w:styleId="Default">
    <w:name w:val="Default"/>
    <w:rsid w:val="00632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61E1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Tekstwstpniesformatowany">
    <w:name w:val="Tekst wstępnie sformatowany"/>
    <w:basedOn w:val="Normalny"/>
    <w:rsid w:val="00B961E1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D72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9159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915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9159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291594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291594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91594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91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915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91594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91594"/>
  </w:style>
  <w:style w:type="paragraph" w:customStyle="1" w:styleId="BoxList">
    <w:name w:val="Box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eference">
    <w:name w:val="Reference"/>
    <w:uiPriority w:val="99"/>
    <w:rsid w:val="00291594"/>
    <w:rPr>
      <w:sz w:val="20"/>
    </w:rPr>
  </w:style>
  <w:style w:type="paragraph" w:styleId="Nagwek">
    <w:name w:val="header"/>
    <w:basedOn w:val="Normalny"/>
    <w:link w:val="NagwekZnak"/>
    <w:rsid w:val="00291594"/>
    <w:pPr>
      <w:widowControl w:val="0"/>
      <w:tabs>
        <w:tab w:val="center" w:pos="4536"/>
        <w:tab w:val="center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owerRomanList">
    <w:name w:val="Lower Roman List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eartList">
    <w:name w:val="Heart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91594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159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1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99"/>
    <w:rsid w:val="0029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dList">
    <w:name w:val="Hand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umberedList">
    <w:name w:val="Numbered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Index">
    <w:name w:val="Index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91594"/>
    <w:pPr>
      <w:widowControl w:val="0"/>
      <w:autoSpaceDE w:val="0"/>
      <w:autoSpaceDN w:val="0"/>
      <w:adjustRightInd w:val="0"/>
      <w:spacing w:after="120" w:line="240" w:lineRule="auto"/>
      <w:ind w:left="282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91594"/>
    <w:pPr>
      <w:ind w:firstLine="209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hapterHeading">
    <w:name w:val="Chapter Heading"/>
    <w:basedOn w:val="NumberedHeading1"/>
    <w:next w:val="Normalny"/>
    <w:uiPriority w:val="99"/>
    <w:rsid w:val="00291594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ontents3">
    <w:name w:val="Contents 3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umberedHeading2">
    <w:name w:val="Numbered Heading 2"/>
    <w:basedOn w:val="Nagwek21"/>
    <w:next w:val="Normalny"/>
    <w:uiPriority w:val="99"/>
    <w:rsid w:val="00291594"/>
    <w:pPr>
      <w:keepNext w:val="0"/>
      <w:tabs>
        <w:tab w:val="left" w:pos="431"/>
      </w:tabs>
      <w:spacing w:before="0" w:after="0"/>
      <w:ind w:firstLine="0"/>
      <w:jc w:val="left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link w:val="Tekstpodstawowywcity2Znak"/>
    <w:uiPriority w:val="99"/>
    <w:rsid w:val="00291594"/>
    <w:pPr>
      <w:widowControl w:val="0"/>
      <w:autoSpaceDE w:val="0"/>
      <w:autoSpaceDN w:val="0"/>
      <w:adjustRightInd w:val="0"/>
      <w:spacing w:after="119" w:line="480" w:lineRule="auto"/>
      <w:ind w:left="28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159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91594"/>
    <w:pPr>
      <w:widowControl w:val="0"/>
      <w:autoSpaceDE w:val="0"/>
      <w:autoSpaceDN w:val="0"/>
      <w:adjustRightInd w:val="0"/>
      <w:spacing w:after="119" w:line="240" w:lineRule="auto"/>
      <w:ind w:left="281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594"/>
    <w:rPr>
      <w:rFonts w:ascii="Arial" w:eastAsia="Times New Roman" w:hAnsi="Arial" w:cs="Arial"/>
      <w:sz w:val="16"/>
      <w:szCs w:val="16"/>
      <w:lang w:eastAsia="pl-PL"/>
    </w:rPr>
  </w:style>
  <w:style w:type="paragraph" w:styleId="Cytat">
    <w:name w:val="Quote"/>
    <w:basedOn w:val="Normalny"/>
    <w:link w:val="CytatZnak"/>
    <w:uiPriority w:val="99"/>
    <w:qFormat/>
    <w:rsid w:val="00291594"/>
    <w:pPr>
      <w:widowControl w:val="0"/>
      <w:autoSpaceDE w:val="0"/>
      <w:autoSpaceDN w:val="0"/>
      <w:adjustRightInd w:val="0"/>
      <w:spacing w:after="280" w:line="240" w:lineRule="auto"/>
      <w:ind w:left="566" w:right="566"/>
    </w:pPr>
    <w:rPr>
      <w:rFonts w:ascii="Thorndale" w:eastAsia="Times New Roman" w:hAnsi="Thorndale" w:cs="Thorndale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291594"/>
    <w:rPr>
      <w:rFonts w:ascii="Thorndale" w:eastAsia="Times New Roman" w:hAnsi="Thorndale" w:cs="Thorndale"/>
      <w:sz w:val="24"/>
      <w:szCs w:val="24"/>
      <w:lang w:eastAsia="pl-PL"/>
    </w:rPr>
  </w:style>
  <w:style w:type="paragraph" w:customStyle="1" w:styleId="UpperCaseList">
    <w:name w:val="Upper Case List"/>
    <w:basedOn w:val="NumberedList"/>
    <w:uiPriority w:val="99"/>
    <w:rsid w:val="00291594"/>
  </w:style>
  <w:style w:type="paragraph" w:customStyle="1" w:styleId="StarList">
    <w:name w:val="Star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566" w:hanging="28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owerCaseList">
    <w:name w:val="Lower Case List"/>
    <w:basedOn w:val="NumberedList"/>
    <w:uiPriority w:val="99"/>
    <w:rsid w:val="00291594"/>
  </w:style>
  <w:style w:type="paragraph" w:styleId="Lista">
    <w:name w:val="List"/>
    <w:basedOn w:val="Tekstpodstawowy"/>
    <w:uiPriority w:val="99"/>
    <w:rsid w:val="00291594"/>
  </w:style>
  <w:style w:type="paragraph" w:styleId="Poprawka">
    <w:name w:val="Revision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paragraph" w:customStyle="1" w:styleId="ContentsHeader">
    <w:name w:val="Contents Header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915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Heading">
    <w:name w:val="Table Heading"/>
    <w:basedOn w:val="TableContents"/>
    <w:uiPriority w:val="99"/>
    <w:rsid w:val="00291594"/>
    <w:pPr>
      <w:jc w:val="center"/>
    </w:pPr>
    <w:rPr>
      <w:b/>
      <w:bCs/>
      <w:i/>
      <w:iCs/>
    </w:rPr>
  </w:style>
  <w:style w:type="paragraph" w:customStyle="1" w:styleId="Tekstprzypisukocowego1">
    <w:name w:val="Tekst przypisu końcowego1"/>
    <w:basedOn w:val="Normalny"/>
    <w:next w:val="BulletedList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91594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159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91594"/>
    <w:pPr>
      <w:ind w:firstLine="209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29159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punktowana2">
    <w:name w:val="List Bullet 2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next w:val="Tekstprzypisukocowego1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291594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BulletList">
    <w:name w:val="Bullet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quareList">
    <w:name w:val="Square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agwekpierwszejstrony">
    <w:name w:val="Nag³ówek pierwszej strony"/>
    <w:basedOn w:val="Nagwek"/>
    <w:uiPriority w:val="99"/>
    <w:rsid w:val="00291594"/>
    <w:pPr>
      <w:keepLines/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customStyle="1" w:styleId="Contents1">
    <w:name w:val="Contents 1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beredHeading1">
    <w:name w:val="Numbered Heading 1"/>
    <w:basedOn w:val="Nagwek11"/>
    <w:next w:val="Normalny"/>
    <w:uiPriority w:val="99"/>
    <w:rsid w:val="00291594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character" w:customStyle="1" w:styleId="Reference1">
    <w:name w:val="Reference1"/>
    <w:uiPriority w:val="99"/>
    <w:rsid w:val="00291594"/>
    <w:rPr>
      <w:sz w:val="20"/>
    </w:rPr>
  </w:style>
  <w:style w:type="paragraph" w:customStyle="1" w:styleId="NumberedHeading3">
    <w:name w:val="Numbered Heading 3"/>
    <w:basedOn w:val="Nagwek31"/>
    <w:next w:val="Normalny"/>
    <w:rsid w:val="00291594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91594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DiamondList">
    <w:name w:val="Diamond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91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915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uiPriority w:val="99"/>
    <w:qFormat/>
    <w:rsid w:val="0029159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Contents4">
    <w:name w:val="Contents 4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ectionHeading">
    <w:name w:val="Section Heading"/>
    <w:basedOn w:val="NumberedHeading1"/>
    <w:next w:val="Normalny"/>
    <w:uiPriority w:val="99"/>
    <w:rsid w:val="00291594"/>
    <w:pPr>
      <w:tabs>
        <w:tab w:val="clear" w:pos="431"/>
        <w:tab w:val="left" w:pos="1584"/>
      </w:tabs>
    </w:pPr>
  </w:style>
  <w:style w:type="paragraph" w:styleId="Zwykytekst">
    <w:name w:val="Plain Text"/>
    <w:basedOn w:val="Normalny"/>
    <w:link w:val="Zwykytekst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1594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riangleList">
    <w:name w:val="Triangle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ImpliesList">
    <w:name w:val="Implies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ulletedList">
    <w:name w:val="Bulleted List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ickList">
    <w:name w:val="Tick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1594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9159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pperRomanList">
    <w:name w:val="Upper Roman List"/>
    <w:basedOn w:val="NumberedList"/>
    <w:uiPriority w:val="99"/>
    <w:rsid w:val="00291594"/>
  </w:style>
  <w:style w:type="paragraph" w:customStyle="1" w:styleId="Tekstpodstawowy21">
    <w:name w:val="Tekst podstawowy 21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91594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zwisko">
    <w:name w:val="Nazwisko"/>
    <w:basedOn w:val="Tekstpodstawowy"/>
    <w:uiPriority w:val="99"/>
    <w:rsid w:val="00291594"/>
    <w:pPr>
      <w:tabs>
        <w:tab w:val="right" w:pos="3960"/>
      </w:tabs>
      <w:spacing w:before="119" w:after="0"/>
    </w:pPr>
    <w:rPr>
      <w:b/>
      <w:bCs/>
      <w:sz w:val="20"/>
      <w:szCs w:val="20"/>
    </w:rPr>
  </w:style>
  <w:style w:type="paragraph" w:customStyle="1" w:styleId="Nagwek11">
    <w:name w:val="Nagłówek 11"/>
    <w:basedOn w:val="Normalny"/>
    <w:next w:val="Normalny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291594"/>
    <w:pPr>
      <w:keepNext/>
      <w:widowControl w:val="0"/>
      <w:autoSpaceDE w:val="0"/>
      <w:autoSpaceDN w:val="0"/>
      <w:adjustRightInd w:val="0"/>
      <w:spacing w:before="440" w:after="60" w:line="240" w:lineRule="auto"/>
      <w:ind w:firstLine="360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next w:val="Normalny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DashedList">
    <w:name w:val="Dashed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agwekpierwszejstrony1">
    <w:name w:val="Nag³ówek pierwszej strony1"/>
    <w:basedOn w:val="Nagwek"/>
    <w:uiPriority w:val="99"/>
    <w:rsid w:val="00291594"/>
    <w:pPr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styleId="Tekstblokowy">
    <w:name w:val="Block Text"/>
    <w:basedOn w:val="Normalny"/>
    <w:uiPriority w:val="99"/>
    <w:rsid w:val="00291594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ane1">
    <w:name w:val="dane1"/>
    <w:rsid w:val="00291594"/>
    <w:rPr>
      <w:rFonts w:cs="Times New Roman"/>
      <w:color w:val="auto"/>
    </w:rPr>
  </w:style>
  <w:style w:type="paragraph" w:customStyle="1" w:styleId="Tekstpodstawowywcity31">
    <w:name w:val="Tekst podstawowy wcięty 31"/>
    <w:basedOn w:val="Normalny"/>
    <w:uiPriority w:val="99"/>
    <w:rsid w:val="00291594"/>
    <w:pPr>
      <w:widowControl w:val="0"/>
      <w:suppressAutoHyphens/>
      <w:spacing w:after="0" w:line="240" w:lineRule="auto"/>
      <w:ind w:left="284" w:hanging="1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kt">
    <w:name w:val="pkt"/>
    <w:basedOn w:val="Normalny"/>
    <w:uiPriority w:val="99"/>
    <w:rsid w:val="002915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291594"/>
    <w:pPr>
      <w:ind w:left="850" w:hanging="425"/>
    </w:pPr>
  </w:style>
  <w:style w:type="paragraph" w:customStyle="1" w:styleId="ust">
    <w:name w:val="ust"/>
    <w:uiPriority w:val="99"/>
    <w:rsid w:val="002915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uiPriority w:val="99"/>
    <w:rsid w:val="002915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rsid w:val="00291594"/>
    <w:rPr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91594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Tekstpodstawowy23">
    <w:name w:val="Tekst podstawowy 23"/>
    <w:basedOn w:val="Normalny"/>
    <w:rsid w:val="002915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3wekpierwszejstrony">
    <w:name w:val="Nag3ówek pierwszej strony"/>
    <w:basedOn w:val="Nagwek"/>
    <w:rsid w:val="00291594"/>
    <w:pPr>
      <w:keepLines/>
      <w:widowControl/>
      <w:tabs>
        <w:tab w:val="center" w:pos="4320"/>
        <w:tab w:val="right" w:pos="8640"/>
        <w:tab w:val="right" w:pos="9072"/>
      </w:tabs>
      <w:suppressAutoHyphens/>
      <w:overflowPunct w:val="0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customStyle="1" w:styleId="Tekstpodstawowywcity20">
    <w:name w:val="Tekst podstawowy wci?ty 2"/>
    <w:basedOn w:val="Normalny"/>
    <w:rsid w:val="00291594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7">
    <w:name w:val="xl27"/>
    <w:basedOn w:val="Normalny"/>
    <w:rsid w:val="00291594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291594"/>
    <w:pPr>
      <w:widowControl w:val="0"/>
      <w:suppressAutoHyphens/>
      <w:overflowPunct w:val="0"/>
      <w:autoSpaceDE w:val="0"/>
      <w:spacing w:after="0" w:line="100" w:lineRule="atLeast"/>
      <w:ind w:left="3540" w:hanging="2832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2915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291594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291594"/>
    <w:pPr>
      <w:spacing w:after="200" w:line="276" w:lineRule="auto"/>
      <w:ind w:left="720"/>
    </w:pPr>
    <w:rPr>
      <w:rFonts w:ascii="Cambria" w:eastAsia="Times New Roman" w:hAnsi="Cambria" w:cs="Cambria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CW_Lista Znak,L1 Znak,2 heading Znak,A_wyliczenie Znak,K-P_odwolanie Znak,Akapit z listą5 Znak,maz_wyliczenie Znak"/>
    <w:link w:val="Akapitzlist"/>
    <w:uiPriority w:val="34"/>
    <w:qFormat/>
    <w:locked/>
    <w:rsid w:val="00291594"/>
  </w:style>
  <w:style w:type="character" w:styleId="Hipercze">
    <w:name w:val="Hyperlink"/>
    <w:uiPriority w:val="99"/>
    <w:unhideWhenUsed/>
    <w:rsid w:val="00291594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2915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291594"/>
    <w:rPr>
      <w:color w:val="605E5C"/>
      <w:shd w:val="clear" w:color="auto" w:fill="E1DFDD"/>
    </w:rPr>
  </w:style>
  <w:style w:type="numbering" w:customStyle="1" w:styleId="WW8Num2012">
    <w:name w:val="WW8Num2012"/>
    <w:basedOn w:val="Bezlisty"/>
    <w:rsid w:val="00291594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29159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otnoteText1">
    <w:name w:val="Footnote Text1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ndnoteText1">
    <w:name w:val="Endnote Text1"/>
    <w:basedOn w:val="Normalny"/>
    <w:next w:val="Bulleted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291594"/>
    <w:pPr>
      <w:keepNext/>
      <w:widowControl w:val="0"/>
      <w:autoSpaceDE w:val="0"/>
      <w:autoSpaceDN w:val="0"/>
      <w:adjustRightInd w:val="0"/>
      <w:spacing w:before="440" w:after="60" w:line="240" w:lineRule="auto"/>
      <w:ind w:firstLine="360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31">
    <w:name w:val="Heading 31"/>
    <w:basedOn w:val="Normalny"/>
    <w:next w:val="Normalny"/>
    <w:uiPriority w:val="99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Heading41">
    <w:name w:val="Heading 41"/>
    <w:basedOn w:val="Normalny"/>
    <w:next w:val="Normalny"/>
    <w:uiPriority w:val="99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Inne">
    <w:name w:val="Inne_"/>
    <w:link w:val="Inne0"/>
    <w:uiPriority w:val="99"/>
    <w:locked/>
    <w:rsid w:val="00291594"/>
    <w:rPr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291594"/>
    <w:rPr>
      <w:rFonts w:ascii="Arial" w:hAnsi="Arial" w:cs="Arial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291594"/>
    <w:pPr>
      <w:widowControl w:val="0"/>
      <w:shd w:val="clear" w:color="auto" w:fill="FFFFFF"/>
      <w:spacing w:after="0" w:line="240" w:lineRule="auto"/>
    </w:pPr>
    <w:rPr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291594"/>
    <w:pPr>
      <w:widowControl w:val="0"/>
      <w:shd w:val="clear" w:color="auto" w:fill="FFFFFF"/>
      <w:spacing w:after="0" w:line="262" w:lineRule="auto"/>
    </w:pPr>
    <w:rPr>
      <w:rFonts w:ascii="Arial" w:hAnsi="Arial" w:cs="Arial"/>
      <w:sz w:val="19"/>
      <w:szCs w:val="19"/>
    </w:rPr>
  </w:style>
  <w:style w:type="paragraph" w:customStyle="1" w:styleId="Bezodstpw1">
    <w:name w:val="Bez odstępów1"/>
    <w:uiPriority w:val="99"/>
    <w:rsid w:val="0029159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Zawartotabeli">
    <w:name w:val="Zawartość tabeli"/>
    <w:basedOn w:val="Normalny"/>
    <w:uiPriority w:val="99"/>
    <w:rsid w:val="0029159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3DBB-B0A4-46DB-B472-91E2B42E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2810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Małgorzata Warszawska</cp:lastModifiedBy>
  <cp:revision>5</cp:revision>
  <cp:lastPrinted>2023-01-23T15:51:00Z</cp:lastPrinted>
  <dcterms:created xsi:type="dcterms:W3CDTF">2023-01-23T15:46:00Z</dcterms:created>
  <dcterms:modified xsi:type="dcterms:W3CDTF">2023-01-23T15:54:00Z</dcterms:modified>
</cp:coreProperties>
</file>