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9F08" w14:textId="312A30D1" w:rsidR="00847AE9" w:rsidRPr="000D31B7" w:rsidRDefault="00847AE9" w:rsidP="001E34AE">
      <w:pPr>
        <w:jc w:val="right"/>
        <w:rPr>
          <w:rFonts w:ascii="Book Antiqua" w:hAnsi="Book Antiqua"/>
          <w:iCs/>
          <w:sz w:val="20"/>
          <w:szCs w:val="20"/>
        </w:rPr>
      </w:pPr>
      <w:r w:rsidRPr="000D31B7">
        <w:rPr>
          <w:rFonts w:ascii="Book Antiqua" w:hAnsi="Book Antiqua"/>
          <w:iCs/>
          <w:sz w:val="20"/>
          <w:szCs w:val="20"/>
        </w:rPr>
        <w:t xml:space="preserve">Załącznik nr </w:t>
      </w:r>
      <w:r w:rsidR="005744EE">
        <w:rPr>
          <w:rFonts w:ascii="Book Antiqua" w:hAnsi="Book Antiqua"/>
          <w:iCs/>
          <w:sz w:val="20"/>
          <w:szCs w:val="20"/>
        </w:rPr>
        <w:t>4</w:t>
      </w:r>
      <w:r w:rsidRPr="000D31B7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8"/>
      </w:tblGrid>
      <w:tr w:rsidR="00FA30CA" w:rsidRPr="009C3EBB" w14:paraId="1CD6B6C9" w14:textId="77777777" w:rsidTr="009D5849">
        <w:trPr>
          <w:trHeight w:val="1065"/>
        </w:trPr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B35E7A" w:rsidRDefault="00FA30CA" w:rsidP="009E4B2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37EFA96C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0043571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327033BE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57DD09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6B76362" w14:textId="77777777" w:rsidR="00FA30CA" w:rsidRPr="009C3EBB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6C6120" w14:textId="2CD876F6" w:rsidR="00FA30CA" w:rsidRPr="00C74DB5" w:rsidRDefault="00FA30CA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Wykonawcy</w:t>
            </w:r>
            <w:r w:rsidR="005744EE">
              <w:rPr>
                <w:rFonts w:ascii="Book Antiqua" w:hAnsi="Book Antiqua"/>
                <w:i/>
                <w:sz w:val="16"/>
                <w:szCs w:val="16"/>
              </w:rPr>
              <w:t>/Wykonawców</w:t>
            </w:r>
          </w:p>
        </w:tc>
      </w:tr>
    </w:tbl>
    <w:p w14:paraId="742EEC4C" w14:textId="77777777" w:rsidR="00847AE9" w:rsidRDefault="00847AE9" w:rsidP="00847AE9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14:paraId="472C110D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  <w:r w:rsidRPr="008308C8">
        <w:rPr>
          <w:rFonts w:ascii="Book Antiqua" w:hAnsi="Book Antiqua"/>
          <w:spacing w:val="-5"/>
          <w:sz w:val="18"/>
          <w:szCs w:val="18"/>
        </w:rPr>
        <w:tab/>
      </w:r>
      <w:r>
        <w:rPr>
          <w:rFonts w:ascii="Book Antiqua" w:hAnsi="Book Antiqua"/>
          <w:spacing w:val="-5"/>
        </w:rPr>
        <w:t xml:space="preserve"> </w:t>
      </w:r>
    </w:p>
    <w:p w14:paraId="0096F9DE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</w:p>
    <w:p w14:paraId="3AFC5A78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E27767F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4AF9E7B0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03A2706" w14:textId="77777777" w:rsidR="00847AE9" w:rsidRPr="00FA30CA" w:rsidRDefault="00847AE9" w:rsidP="00847AE9">
      <w:pPr>
        <w:rPr>
          <w:rFonts w:ascii="Book Antiqua" w:hAnsi="Book Antiqua"/>
          <w:b/>
          <w:bCs/>
          <w:sz w:val="36"/>
        </w:rPr>
      </w:pPr>
    </w:p>
    <w:p w14:paraId="01F7F417" w14:textId="0B3E3961" w:rsidR="00847AE9" w:rsidRPr="000D31B7" w:rsidRDefault="00847AE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0D31B7">
        <w:rPr>
          <w:rFonts w:ascii="Book Antiqua" w:hAnsi="Book Antiqua"/>
          <w:b/>
          <w:bCs/>
          <w:sz w:val="28"/>
          <w:szCs w:val="28"/>
        </w:rPr>
        <w:t xml:space="preserve">OŚWIADCZENIE O PRZYNALEŻNOŚCI </w:t>
      </w:r>
      <w:r w:rsidR="000D31B7">
        <w:rPr>
          <w:rFonts w:ascii="Book Antiqua" w:hAnsi="Book Antiqua"/>
          <w:b/>
          <w:bCs/>
          <w:sz w:val="28"/>
          <w:szCs w:val="28"/>
        </w:rPr>
        <w:br/>
      </w:r>
      <w:r w:rsidRPr="000D31B7">
        <w:rPr>
          <w:rFonts w:ascii="Book Antiqua" w:hAnsi="Book Antiqua"/>
          <w:b/>
          <w:bCs/>
          <w:sz w:val="28"/>
          <w:szCs w:val="28"/>
        </w:rPr>
        <w:t>DO GRUPY KAPITAŁOWEJ</w:t>
      </w:r>
    </w:p>
    <w:p w14:paraId="205BC0D8" w14:textId="77777777" w:rsidR="00847AE9" w:rsidRPr="00991D95" w:rsidRDefault="00847AE9" w:rsidP="000D31B7">
      <w:pPr>
        <w:jc w:val="center"/>
        <w:rPr>
          <w:rFonts w:ascii="Book Antiqua" w:hAnsi="Book Antiqua"/>
          <w:bCs/>
          <w:sz w:val="22"/>
          <w:szCs w:val="22"/>
          <w:highlight w:val="yellow"/>
        </w:rPr>
      </w:pPr>
    </w:p>
    <w:p w14:paraId="4C50FDE8" w14:textId="1B27B08A" w:rsidR="005744EE" w:rsidRPr="00DD6A17" w:rsidRDefault="00847AE9" w:rsidP="00DD6A17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 w:rsidR="000D31B7">
        <w:rPr>
          <w:rFonts w:ascii="Book Antiqua" w:hAnsi="Book Antiqua"/>
          <w:sz w:val="22"/>
          <w:szCs w:val="22"/>
        </w:rPr>
        <w:t>podstawowym bez negocjacji (art. 275 pkt</w:t>
      </w:r>
      <w:r w:rsidR="00785840">
        <w:rPr>
          <w:rFonts w:ascii="Book Antiqua" w:hAnsi="Book Antiqua"/>
          <w:sz w:val="22"/>
          <w:szCs w:val="22"/>
        </w:rPr>
        <w:t xml:space="preserve"> </w:t>
      </w:r>
      <w:r w:rsidR="000D31B7">
        <w:rPr>
          <w:rFonts w:ascii="Book Antiqua" w:hAnsi="Book Antiqua"/>
          <w:sz w:val="22"/>
          <w:szCs w:val="22"/>
        </w:rPr>
        <w:t>1 PZP)</w:t>
      </w:r>
      <w:r w:rsidRPr="003A6439">
        <w:rPr>
          <w:rFonts w:ascii="Book Antiqua" w:hAnsi="Book Antiqua"/>
          <w:sz w:val="22"/>
          <w:szCs w:val="22"/>
        </w:rPr>
        <w:t xml:space="preserve"> na zadanie pn.:</w:t>
      </w:r>
    </w:p>
    <w:p w14:paraId="6C47AC79" w14:textId="736591A8" w:rsidR="00DD6A17" w:rsidRPr="00DD6A17" w:rsidRDefault="00DD6A17" w:rsidP="00DD6A17">
      <w:pPr>
        <w:pStyle w:val="Nagwek1"/>
        <w:ind w:right="0"/>
        <w:rPr>
          <w:rFonts w:ascii="Book Antiqua" w:hAnsi="Book Antiqua"/>
          <w:szCs w:val="24"/>
        </w:rPr>
      </w:pPr>
      <w:r w:rsidRPr="00DD6A17">
        <w:rPr>
          <w:rFonts w:ascii="Book Antiqua" w:hAnsi="Book Antiqua"/>
          <w:szCs w:val="24"/>
        </w:rPr>
        <w:t>Dostawa ciężkiego samochodu ratowniczo-gaśniczego z napędem 4x4/6x6* dla Ochotniczej Straży Pożarnej w Toszku w ramach zapewnienie gotowości bojowej jednostki ochrony przeciwpożarowej włączonej do krajowego systemu ratowniczo – gaśniczego.</w:t>
      </w:r>
    </w:p>
    <w:p w14:paraId="4D6A7801" w14:textId="77777777" w:rsidR="00DD6A17" w:rsidRDefault="00DD6A17" w:rsidP="00DD6A17">
      <w:pPr>
        <w:spacing w:line="360" w:lineRule="auto"/>
        <w:jc w:val="center"/>
        <w:rPr>
          <w:rFonts w:ascii="Book Antiqua" w:hAnsi="Book Antiqua"/>
          <w:b/>
        </w:rPr>
      </w:pPr>
      <w:r w:rsidRPr="00AD723C">
        <w:rPr>
          <w:rFonts w:ascii="Book Antiqua" w:hAnsi="Book Antiqua"/>
          <w:b/>
        </w:rPr>
        <w:t xml:space="preserve"> </w:t>
      </w:r>
    </w:p>
    <w:p w14:paraId="39A4D0BF" w14:textId="10CDD4D8" w:rsidR="00847AE9" w:rsidRPr="009D5849" w:rsidRDefault="000B3E59" w:rsidP="009D5849">
      <w:pPr>
        <w:spacing w:line="360" w:lineRule="auto"/>
        <w:jc w:val="center"/>
        <w:rPr>
          <w:rFonts w:ascii="Book Antiqua" w:hAnsi="Book Antiqua"/>
          <w:bCs/>
          <w:sz w:val="22"/>
          <w:szCs w:val="22"/>
        </w:rPr>
      </w:pPr>
      <w:r w:rsidRPr="00AD723C">
        <w:rPr>
          <w:rFonts w:ascii="Book Antiqua" w:hAnsi="Book Antiqua"/>
          <w:b/>
        </w:rPr>
        <w:t>„</w:t>
      </w:r>
      <w:r w:rsidR="00847AE9">
        <w:rPr>
          <w:rFonts w:ascii="Book Antiqua" w:hAnsi="Book Antiqua" w:cs="Arial"/>
          <w:sz w:val="22"/>
          <w:szCs w:val="22"/>
        </w:rPr>
        <w:t>Oświadczam/y*, że:</w:t>
      </w:r>
    </w:p>
    <w:p w14:paraId="02E90CD4" w14:textId="03E2832D" w:rsidR="00847AE9" w:rsidRPr="00991D95" w:rsidRDefault="00847AE9" w:rsidP="009D5849">
      <w:pPr>
        <w:tabs>
          <w:tab w:val="right" w:leader="dot" w:pos="9781"/>
        </w:tabs>
        <w:suppressAutoHyphens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NIE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 xml:space="preserve"> należ</w:t>
      </w:r>
      <w:r>
        <w:rPr>
          <w:rFonts w:ascii="Book Antiqua" w:hAnsi="Book Antiqua" w:cs="Arial"/>
          <w:b/>
          <w:sz w:val="22"/>
          <w:szCs w:val="22"/>
          <w:u w:val="single"/>
        </w:rPr>
        <w:t>ę/należ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>ymy</w:t>
      </w:r>
      <w:r w:rsidRPr="00072583">
        <w:rPr>
          <w:rFonts w:ascii="Book Antiqua" w:hAnsi="Book Antiqua" w:cs="Arial"/>
          <w:b/>
          <w:sz w:val="22"/>
          <w:szCs w:val="22"/>
        </w:rPr>
        <w:t xml:space="preserve"> do grupy kapitałowej</w:t>
      </w:r>
      <w:r>
        <w:rPr>
          <w:rFonts w:ascii="Book Antiqua" w:hAnsi="Book Antiqua" w:cs="Arial"/>
          <w:sz w:val="22"/>
          <w:szCs w:val="22"/>
        </w:rPr>
        <w:t xml:space="preserve"> w rozumieniu </w:t>
      </w:r>
      <w:r w:rsidRPr="000F3F97">
        <w:rPr>
          <w:rFonts w:ascii="Book Antiqua" w:hAnsi="Book Antiqua" w:cs="Arial"/>
          <w:bCs/>
          <w:sz w:val="22"/>
          <w:szCs w:val="22"/>
        </w:rPr>
        <w:t>ustawy z dnia 16 lutego 2007 r.</w:t>
      </w:r>
      <w:r w:rsidR="000D31B7">
        <w:rPr>
          <w:rFonts w:ascii="Book Antiqua" w:hAnsi="Book Antiqua" w:cs="Arial"/>
          <w:bCs/>
          <w:sz w:val="22"/>
          <w:szCs w:val="22"/>
        </w:rPr>
        <w:br/>
      </w:r>
      <w:r w:rsidRPr="000F3F97">
        <w:rPr>
          <w:rFonts w:ascii="Book Antiqua" w:hAnsi="Book Antiqua" w:cs="Arial"/>
          <w:bCs/>
          <w:sz w:val="22"/>
          <w:szCs w:val="22"/>
        </w:rPr>
        <w:t xml:space="preserve">o ochronie konkurencji i konsumentów </w:t>
      </w:r>
      <w:bookmarkStart w:id="0" w:name="_Hlk62992789"/>
      <w:r w:rsidR="005A0F0B" w:rsidRPr="005A0F0B">
        <w:rPr>
          <w:rFonts w:ascii="Book Antiqua" w:hAnsi="Book Antiqua" w:cs="Arial"/>
          <w:bCs/>
          <w:sz w:val="22"/>
          <w:szCs w:val="22"/>
        </w:rPr>
        <w:t>(</w:t>
      </w:r>
      <w:proofErr w:type="spellStart"/>
      <w:r w:rsidR="005A0F0B" w:rsidRPr="005A0F0B">
        <w:rPr>
          <w:rFonts w:ascii="Book Antiqua" w:hAnsi="Book Antiqua" w:cs="Arial"/>
          <w:bCs/>
          <w:sz w:val="22"/>
          <w:szCs w:val="22"/>
        </w:rPr>
        <w:t>t.j</w:t>
      </w:r>
      <w:proofErr w:type="spellEnd"/>
      <w:r w:rsidR="005A0F0B" w:rsidRPr="005A0F0B">
        <w:rPr>
          <w:rFonts w:ascii="Book Antiqua" w:hAnsi="Book Antiqua" w:cs="Arial"/>
          <w:bCs/>
          <w:sz w:val="22"/>
          <w:szCs w:val="22"/>
        </w:rPr>
        <w:t>. Dz. U. z 2020 r. poz. 1076 z późn. zm.)</w:t>
      </w:r>
      <w:bookmarkEnd w:id="0"/>
      <w:r w:rsidR="005A0F0B" w:rsidRPr="005A0F0B">
        <w:rPr>
          <w:rFonts w:ascii="Book Antiqua" w:hAnsi="Book Antiqua" w:cs="Arial"/>
          <w:b/>
          <w:bCs/>
        </w:rPr>
        <w:t xml:space="preserve"> </w:t>
      </w:r>
      <w:r w:rsidR="005A0F0B" w:rsidRPr="001565CE">
        <w:rPr>
          <w:rFonts w:ascii="Book Antiqua" w:hAnsi="Book Antiqua" w:cs="Arial"/>
          <w:b/>
          <w:bCs/>
        </w:rPr>
        <w:t>*</w:t>
      </w:r>
    </w:p>
    <w:p w14:paraId="2C97E2BF" w14:textId="5F5D219C" w:rsidR="009D5849" w:rsidRDefault="009D5849" w:rsidP="009D5849">
      <w:pPr>
        <w:tabs>
          <w:tab w:val="right" w:leader="hyphen" w:pos="360"/>
          <w:tab w:val="right" w:leader="dot" w:pos="9781"/>
        </w:tabs>
        <w:suppressAutoHyphens/>
        <w:rPr>
          <w:rFonts w:ascii="Book Antiqua" w:hAnsi="Book Antiqua"/>
          <w:b/>
          <w:sz w:val="22"/>
          <w:szCs w:val="22"/>
        </w:rPr>
      </w:pPr>
      <w:r w:rsidRPr="00991D95">
        <w:rPr>
          <w:rFonts w:ascii="Book Antiqua" w:hAnsi="Book Antiqua"/>
          <w:b/>
          <w:sz w:val="22"/>
          <w:szCs w:val="22"/>
        </w:rPr>
        <w:t>L</w:t>
      </w:r>
      <w:r w:rsidR="00847AE9" w:rsidRPr="00991D95">
        <w:rPr>
          <w:rFonts w:ascii="Book Antiqua" w:hAnsi="Book Antiqua"/>
          <w:b/>
          <w:sz w:val="22"/>
          <w:szCs w:val="22"/>
        </w:rPr>
        <w:t>ub</w:t>
      </w:r>
    </w:p>
    <w:p w14:paraId="5C16782A" w14:textId="7EBCD081" w:rsidR="00847AE9" w:rsidRPr="009D5849" w:rsidRDefault="00847AE9" w:rsidP="009D5849">
      <w:pPr>
        <w:tabs>
          <w:tab w:val="right" w:leader="hyphen" w:pos="360"/>
          <w:tab w:val="right" w:leader="dot" w:pos="9781"/>
        </w:tabs>
        <w:suppressAutoHyphens/>
        <w:rPr>
          <w:rFonts w:ascii="Book Antiqua" w:hAnsi="Book Antiqua"/>
          <w:b/>
          <w:sz w:val="22"/>
          <w:szCs w:val="22"/>
        </w:rPr>
      </w:pPr>
      <w:r w:rsidRPr="001565CE">
        <w:rPr>
          <w:rFonts w:ascii="Book Antiqua" w:hAnsi="Book Antiqua" w:cs="Arial"/>
          <w:b/>
          <w:sz w:val="22"/>
          <w:szCs w:val="22"/>
          <w:u w:val="single"/>
        </w:rPr>
        <w:t>należę/należymy</w:t>
      </w:r>
      <w:r w:rsidRPr="001565CE">
        <w:rPr>
          <w:rFonts w:ascii="Book Antiqua" w:hAnsi="Book Antiqua" w:cs="Arial"/>
          <w:b/>
          <w:sz w:val="22"/>
          <w:szCs w:val="22"/>
        </w:rPr>
        <w:t xml:space="preserve"> do grupy kapitałowej</w:t>
      </w:r>
      <w:r w:rsidRPr="001565CE">
        <w:rPr>
          <w:rFonts w:ascii="Book Antiqua" w:hAnsi="Book Antiqua" w:cs="Arial"/>
          <w:sz w:val="22"/>
          <w:szCs w:val="22"/>
        </w:rPr>
        <w:t xml:space="preserve"> w rozumieniu </w:t>
      </w:r>
      <w:r w:rsidRPr="001565CE">
        <w:rPr>
          <w:rFonts w:ascii="Book Antiqua" w:hAnsi="Book Antiqua" w:cs="Arial"/>
          <w:bCs/>
          <w:sz w:val="22"/>
          <w:szCs w:val="22"/>
        </w:rPr>
        <w:t xml:space="preserve">ustawy z dnia 16 lutego 2007 r. </w:t>
      </w:r>
      <w:r w:rsidR="005A0F0B">
        <w:rPr>
          <w:rFonts w:ascii="Book Antiqua" w:hAnsi="Book Antiqua" w:cs="Arial"/>
          <w:bCs/>
          <w:sz w:val="22"/>
          <w:szCs w:val="22"/>
        </w:rPr>
        <w:br/>
      </w:r>
      <w:r w:rsidRPr="001565CE">
        <w:rPr>
          <w:rFonts w:ascii="Book Antiqua" w:hAnsi="Book Antiqua" w:cs="Arial"/>
          <w:bCs/>
          <w:sz w:val="22"/>
          <w:szCs w:val="22"/>
        </w:rPr>
        <w:t xml:space="preserve">o ochronie konkurencji i konsumentów </w:t>
      </w:r>
      <w:r w:rsidR="005A0F0B" w:rsidRPr="005A0F0B">
        <w:rPr>
          <w:rFonts w:ascii="Book Antiqua" w:hAnsi="Book Antiqua" w:cs="Arial"/>
          <w:bCs/>
          <w:sz w:val="22"/>
          <w:szCs w:val="22"/>
        </w:rPr>
        <w:t>(</w:t>
      </w:r>
      <w:proofErr w:type="spellStart"/>
      <w:r w:rsidR="005A0F0B" w:rsidRPr="005A0F0B">
        <w:rPr>
          <w:rFonts w:ascii="Book Antiqua" w:hAnsi="Book Antiqua" w:cs="Arial"/>
          <w:bCs/>
          <w:sz w:val="22"/>
          <w:szCs w:val="22"/>
        </w:rPr>
        <w:t>t.j</w:t>
      </w:r>
      <w:proofErr w:type="spellEnd"/>
      <w:r w:rsidR="005A0F0B" w:rsidRPr="005A0F0B">
        <w:rPr>
          <w:rFonts w:ascii="Book Antiqua" w:hAnsi="Book Antiqua" w:cs="Arial"/>
          <w:bCs/>
          <w:sz w:val="22"/>
          <w:szCs w:val="22"/>
        </w:rPr>
        <w:t>. Dz. U. z 2020 r. poz. 1076 z późn. zm.)</w:t>
      </w:r>
      <w:r w:rsidR="005A0F0B">
        <w:rPr>
          <w:rFonts w:ascii="Book Antiqua" w:hAnsi="Book Antiqua" w:cs="Arial"/>
          <w:bCs/>
          <w:sz w:val="22"/>
          <w:szCs w:val="22"/>
        </w:rPr>
        <w:t xml:space="preserve"> </w:t>
      </w:r>
      <w:r w:rsidRPr="001565CE">
        <w:rPr>
          <w:rFonts w:ascii="Book Antiqua" w:hAnsi="Book Antiqua" w:cs="Arial"/>
          <w:bCs/>
          <w:sz w:val="22"/>
          <w:szCs w:val="22"/>
          <w:u w:val="single"/>
        </w:rPr>
        <w:t>i załączam/y do oferty listę podmiotów należących do tej samej grupy kapitałowej</w:t>
      </w:r>
      <w:r w:rsidRPr="001565CE">
        <w:rPr>
          <w:rFonts w:ascii="Book Antiqua" w:hAnsi="Book Antiqua" w:cs="Arial"/>
          <w:bCs/>
          <w:sz w:val="22"/>
          <w:szCs w:val="22"/>
        </w:rPr>
        <w:t xml:space="preserve"> </w:t>
      </w:r>
      <w:r w:rsidRPr="001565CE">
        <w:rPr>
          <w:rFonts w:ascii="Book Antiqua" w:hAnsi="Book Antiqua" w:cs="Arial"/>
          <w:b/>
          <w:bCs/>
        </w:rPr>
        <w:t>*</w:t>
      </w:r>
    </w:p>
    <w:p w14:paraId="650CDA77" w14:textId="77777777" w:rsidR="00847AE9" w:rsidRDefault="00847AE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5449"/>
      </w:tblGrid>
      <w:tr w:rsidR="00FA30CA" w14:paraId="6DB987C1" w14:textId="77777777" w:rsidTr="00FA30CA">
        <w:trPr>
          <w:trHeight w:val="510"/>
          <w:jc w:val="center"/>
        </w:trPr>
        <w:tc>
          <w:tcPr>
            <w:tcW w:w="846" w:type="dxa"/>
            <w:vAlign w:val="center"/>
          </w:tcPr>
          <w:p w14:paraId="3926070F" w14:textId="77777777" w:rsidR="00FA30CA" w:rsidRP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Lp.</w:t>
            </w:r>
          </w:p>
        </w:tc>
        <w:tc>
          <w:tcPr>
            <w:tcW w:w="2410" w:type="dxa"/>
            <w:vAlign w:val="center"/>
          </w:tcPr>
          <w:p w14:paraId="02E99FA6" w14:textId="77777777" w:rsidR="00FA30CA" w:rsidRP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Nazwa podmiotu</w:t>
            </w:r>
          </w:p>
        </w:tc>
        <w:tc>
          <w:tcPr>
            <w:tcW w:w="5449" w:type="dxa"/>
            <w:vAlign w:val="center"/>
          </w:tcPr>
          <w:p w14:paraId="579E4492" w14:textId="77777777" w:rsidR="00FA30CA" w:rsidRP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Adres podmiotu</w:t>
            </w:r>
          </w:p>
        </w:tc>
      </w:tr>
      <w:tr w:rsidR="00FA30CA" w14:paraId="30564D8A" w14:textId="77777777" w:rsidTr="00FA30CA">
        <w:trPr>
          <w:trHeight w:val="384"/>
          <w:jc w:val="center"/>
        </w:trPr>
        <w:tc>
          <w:tcPr>
            <w:tcW w:w="846" w:type="dxa"/>
            <w:vAlign w:val="center"/>
          </w:tcPr>
          <w:p w14:paraId="0199EB7B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2410" w:type="dxa"/>
            <w:vAlign w:val="center"/>
          </w:tcPr>
          <w:p w14:paraId="08EB849C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5449" w:type="dxa"/>
            <w:vAlign w:val="center"/>
          </w:tcPr>
          <w:p w14:paraId="4E4B0D9E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FA30CA" w14:paraId="02E5A779" w14:textId="77777777" w:rsidTr="00FA30CA">
        <w:trPr>
          <w:trHeight w:val="418"/>
          <w:jc w:val="center"/>
        </w:trPr>
        <w:tc>
          <w:tcPr>
            <w:tcW w:w="846" w:type="dxa"/>
            <w:vAlign w:val="center"/>
          </w:tcPr>
          <w:p w14:paraId="79E96EE9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2410" w:type="dxa"/>
            <w:vAlign w:val="center"/>
          </w:tcPr>
          <w:p w14:paraId="0B50E14D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5449" w:type="dxa"/>
            <w:vAlign w:val="center"/>
          </w:tcPr>
          <w:p w14:paraId="38DFF5CE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F23F7D" w14:paraId="247DB03B" w14:textId="77777777" w:rsidTr="00FA30CA">
        <w:trPr>
          <w:trHeight w:val="418"/>
          <w:jc w:val="center"/>
        </w:trPr>
        <w:tc>
          <w:tcPr>
            <w:tcW w:w="846" w:type="dxa"/>
            <w:vAlign w:val="center"/>
          </w:tcPr>
          <w:p w14:paraId="0A13D230" w14:textId="77777777" w:rsidR="00F23F7D" w:rsidRDefault="00F23F7D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2410" w:type="dxa"/>
            <w:vAlign w:val="center"/>
          </w:tcPr>
          <w:p w14:paraId="357331E9" w14:textId="77777777" w:rsidR="00F23F7D" w:rsidRDefault="00F23F7D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5449" w:type="dxa"/>
            <w:vAlign w:val="center"/>
          </w:tcPr>
          <w:p w14:paraId="1F4E9382" w14:textId="77777777" w:rsidR="00F23F7D" w:rsidRDefault="00F23F7D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</w:tbl>
    <w:p w14:paraId="3F5672F2" w14:textId="77777777" w:rsidR="00FA30CA" w:rsidRDefault="00FA30CA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72848B46" w14:textId="77777777" w:rsidR="00847AE9" w:rsidRDefault="00847AE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61DFF9B5" w14:textId="77777777" w:rsidR="00847AE9" w:rsidRPr="001565CE" w:rsidRDefault="00847AE9" w:rsidP="00847AE9">
      <w:pPr>
        <w:spacing w:after="120"/>
        <w:jc w:val="both"/>
        <w:rPr>
          <w:rFonts w:ascii="Book Antiqua" w:hAnsi="Book Antiqua" w:cs="Tahoma"/>
          <w:b/>
          <w:sz w:val="20"/>
          <w:szCs w:val="20"/>
          <w:u w:val="double"/>
        </w:rPr>
      </w:pPr>
      <w:r w:rsidRPr="001565CE">
        <w:rPr>
          <w:rFonts w:ascii="Book Antiqua" w:hAnsi="Book Antiqua" w:cs="Tahoma"/>
          <w:b/>
          <w:sz w:val="28"/>
          <w:szCs w:val="28"/>
        </w:rPr>
        <w:t>*</w:t>
      </w:r>
      <w:r w:rsidRPr="001565CE">
        <w:rPr>
          <w:rFonts w:ascii="Book Antiqua" w:hAnsi="Book Antiqua" w:cs="Tahoma"/>
          <w:b/>
          <w:sz w:val="20"/>
          <w:szCs w:val="20"/>
        </w:rPr>
        <w:t xml:space="preserve">   </w:t>
      </w:r>
      <w:r w:rsidRPr="001565CE">
        <w:rPr>
          <w:rFonts w:ascii="Book Antiqua" w:hAnsi="Book Antiqua" w:cs="Tahoma"/>
          <w:b/>
          <w:sz w:val="20"/>
          <w:szCs w:val="20"/>
          <w:u w:val="double"/>
        </w:rPr>
        <w:t>/WYKREŚLIĆ NIEWŁAŚCIWE/</w:t>
      </w:r>
    </w:p>
    <w:p w14:paraId="687B8991" w14:textId="77777777" w:rsidR="00847AE9" w:rsidRPr="00DD01E3" w:rsidRDefault="00847AE9" w:rsidP="00847AE9">
      <w:pPr>
        <w:pStyle w:val="Akapitzlist"/>
        <w:ind w:left="357"/>
        <w:jc w:val="both"/>
        <w:rPr>
          <w:rFonts w:ascii="Book Antiqua" w:hAnsi="Book Antiqua" w:cs="Tahoma"/>
          <w:b/>
          <w:sz w:val="4"/>
          <w:szCs w:val="4"/>
          <w:u w:val="single"/>
        </w:rPr>
      </w:pPr>
    </w:p>
    <w:p w14:paraId="66596055" w14:textId="77777777" w:rsidR="00847AE9" w:rsidRDefault="00847AE9" w:rsidP="001E34AE">
      <w:pPr>
        <w:jc w:val="both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sz w:val="18"/>
          <w:szCs w:val="18"/>
        </w:rPr>
        <w:t xml:space="preserve">/jeżeli Wykonawca </w:t>
      </w:r>
      <w:r w:rsidRPr="006A0E3A">
        <w:rPr>
          <w:rFonts w:ascii="Book Antiqua" w:hAnsi="Book Antiqua" w:cs="Tahoma"/>
          <w:sz w:val="18"/>
          <w:szCs w:val="18"/>
          <w:u w:val="single"/>
        </w:rPr>
        <w:t>należy</w:t>
      </w:r>
      <w:r>
        <w:rPr>
          <w:rFonts w:ascii="Book Antiqua" w:hAnsi="Book Antiqua" w:cs="Tahoma"/>
          <w:sz w:val="18"/>
          <w:szCs w:val="18"/>
        </w:rPr>
        <w:t xml:space="preserve"> do tej samej grupy kapitałowej, </w:t>
      </w:r>
      <w:r w:rsidRPr="006A0E3A">
        <w:rPr>
          <w:rFonts w:ascii="Book Antiqua" w:hAnsi="Book Antiqua" w:cs="Tahoma"/>
          <w:sz w:val="18"/>
          <w:szCs w:val="18"/>
          <w:u w:val="single"/>
        </w:rPr>
        <w:t>do oferty należy obligator</w:t>
      </w:r>
      <w:r>
        <w:rPr>
          <w:rFonts w:ascii="Book Antiqua" w:hAnsi="Book Antiqua" w:cs="Tahoma"/>
          <w:sz w:val="18"/>
          <w:szCs w:val="18"/>
          <w:u w:val="single"/>
        </w:rPr>
        <w:t xml:space="preserve">yjnie załączyć listę </w:t>
      </w:r>
      <w:r w:rsidRPr="006A0E3A">
        <w:rPr>
          <w:rFonts w:ascii="Book Antiqua" w:hAnsi="Book Antiqua" w:cs="Tahoma"/>
          <w:sz w:val="18"/>
          <w:szCs w:val="18"/>
          <w:u w:val="single"/>
        </w:rPr>
        <w:t>podmiotów należących do tej samej grupy kapitałowej</w:t>
      </w:r>
      <w:r>
        <w:rPr>
          <w:rFonts w:ascii="Book Antiqua" w:hAnsi="Book Antiqua" w:cs="Tahoma"/>
          <w:sz w:val="18"/>
          <w:szCs w:val="18"/>
        </w:rPr>
        <w:t>/</w:t>
      </w:r>
    </w:p>
    <w:p w14:paraId="0DD182DC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53E28CB1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  <w:bookmarkStart w:id="1" w:name="_GoBack"/>
      <w:bookmarkEnd w:id="1"/>
    </w:p>
    <w:p w14:paraId="353C5431" w14:textId="150E3505" w:rsidR="00C8747B" w:rsidRDefault="00FA30CA" w:rsidP="00C874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..........................., dnia ………………</w:t>
      </w:r>
    </w:p>
    <w:p w14:paraId="7EB72E84" w14:textId="77777777" w:rsidR="00C8747B" w:rsidRPr="009B7DDF" w:rsidRDefault="00C8747B" w:rsidP="00C8747B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2F7250DE" w14:textId="77777777" w:rsidR="00566EA9" w:rsidRDefault="00566EA9" w:rsidP="00566EA9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566EA9" w:rsidSect="009D5849">
      <w:headerReference w:type="default" r:id="rId6"/>
      <w:footerReference w:type="default" r:id="rId7"/>
      <w:pgSz w:w="11906" w:h="16838"/>
      <w:pgMar w:top="1134" w:right="1418" w:bottom="156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D85B" w14:textId="77777777" w:rsidR="00D84368" w:rsidRDefault="00D84368" w:rsidP="00BC6043">
      <w:r>
        <w:separator/>
      </w:r>
    </w:p>
  </w:endnote>
  <w:endnote w:type="continuationSeparator" w:id="0">
    <w:p w14:paraId="4C9A329A" w14:textId="77777777" w:rsidR="00D84368" w:rsidRDefault="00D84368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463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5479D9" w14:textId="77777777" w:rsidR="007A0180" w:rsidRDefault="007A0180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6321"/>
              <w:gridCol w:w="1476"/>
            </w:tblGrid>
            <w:tr w:rsidR="007A0180" w14:paraId="3E1B965D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F647" w14:textId="7F0B1073" w:rsidR="007A0180" w:rsidRDefault="007A0180" w:rsidP="007A0180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991D" w14:textId="2FBF040D" w:rsidR="007A0180" w:rsidRDefault="009D5849" w:rsidP="004821D4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3AFB110B" wp14:editId="4CC997EE">
                        <wp:extent cx="1691640" cy="901552"/>
                        <wp:effectExtent l="0" t="0" r="3810" b="0"/>
                        <wp:docPr id="9" name="Obraz 9" descr="https://zdjecia.interia.pl/img,gcsi,E6556D8F0CC3321C4E18A6EA09914FD03922B5B7,mpid,7,maxwidth,1906.25,maxheight,917.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zdjecia.interia.pl/img,gcsi,E6556D8F0CC3321C4E18A6EA09914FD03922B5B7,mpid,7,maxwidth,1906.25,maxheight,917.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9072" cy="942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48A7">
                    <w:rPr>
                      <w:noProof/>
                    </w:rPr>
                    <w:drawing>
                      <wp:inline distT="0" distB="0" distL="0" distR="0" wp14:anchorId="0E809E32" wp14:editId="7741AB7E">
                        <wp:extent cx="1689965" cy="883920"/>
                        <wp:effectExtent l="0" t="0" r="5715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224" cy="887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ACCB2" w14:textId="538C931A" w:rsidR="007A0180" w:rsidRDefault="00261AEA" w:rsidP="004821D4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52F4327F" wp14:editId="7D421B1C">
                        <wp:extent cx="790575" cy="918210"/>
                        <wp:effectExtent l="0" t="0" r="9525" b="0"/>
                        <wp:docPr id="4" name="Obraz 4" descr="https://zdjecia.interia.pl/img,gcsi,AD6A0BB5B52B3C775467E5B83E2591CF744B6039,mpid,7,maxwidth,1907.5,maxheight,917.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az 4" descr="https://zdjecia.interia.pl/img,gcsi,AD6A0BB5B52B3C775467E5B83E2591CF744B6039,mpid,7,maxwidth,1907.5,maxheight,917.5"/>
                                <pic:cNvPicPr/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918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375223" w14:textId="3F4453ED" w:rsidR="00F67CF3" w:rsidRDefault="00F67CF3">
            <w:pPr>
              <w:pStyle w:val="Stopka"/>
              <w:jc w:val="center"/>
            </w:pPr>
          </w:p>
          <w:p w14:paraId="756BA19B" w14:textId="1972ABD9" w:rsidR="005A0F0B" w:rsidRDefault="005A0F0B">
            <w:pPr>
              <w:pStyle w:val="Stopka"/>
              <w:jc w:val="center"/>
            </w:pP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D4AA" w14:textId="77777777" w:rsidR="00D84368" w:rsidRDefault="00D84368" w:rsidP="00BC6043">
      <w:r>
        <w:separator/>
      </w:r>
    </w:p>
  </w:footnote>
  <w:footnote w:type="continuationSeparator" w:id="0">
    <w:p w14:paraId="4698053F" w14:textId="77777777" w:rsidR="00D84368" w:rsidRDefault="00D84368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6574" w14:textId="77777777" w:rsidR="00147711" w:rsidRDefault="00147711" w:rsidP="00147711">
    <w:pPr>
      <w:pStyle w:val="Nagwek"/>
      <w:jc w:val="center"/>
      <w:rPr>
        <w:rFonts w:ascii="Book Antiqua" w:hAnsi="Book Antiqua"/>
        <w:sz w:val="22"/>
        <w:szCs w:val="22"/>
      </w:rPr>
    </w:pPr>
    <w:r>
      <w:rPr>
        <w:rFonts w:ascii="Book Antiqua" w:hAnsi="Book Antiqua"/>
        <w:b/>
        <w:bCs/>
        <w:sz w:val="22"/>
        <w:szCs w:val="22"/>
        <w:shd w:val="clear" w:color="auto" w:fill="FFFFFF" w:themeFill="background1"/>
      </w:rPr>
      <w:t>ZRP.271.8.2021</w:t>
    </w:r>
  </w:p>
  <w:p w14:paraId="74FD48F0" w14:textId="53C33B7F" w:rsidR="00C57924" w:rsidRPr="000B3E59" w:rsidRDefault="00C57924" w:rsidP="000B3E59">
    <w:pPr>
      <w:pStyle w:val="Stopka"/>
      <w:spacing w:after="60"/>
      <w:jc w:val="center"/>
      <w:rPr>
        <w:rFonts w:ascii="Book Antiqua" w:hAnsi="Book Antiqua"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6C85"/>
    <w:rsid w:val="0002248C"/>
    <w:rsid w:val="000B3E59"/>
    <w:rsid w:val="000D31B7"/>
    <w:rsid w:val="00147711"/>
    <w:rsid w:val="001B32AB"/>
    <w:rsid w:val="001E34AE"/>
    <w:rsid w:val="00261AEA"/>
    <w:rsid w:val="00276F71"/>
    <w:rsid w:val="003109A3"/>
    <w:rsid w:val="003A2484"/>
    <w:rsid w:val="003B6675"/>
    <w:rsid w:val="003D54C2"/>
    <w:rsid w:val="003D5BA5"/>
    <w:rsid w:val="003F4805"/>
    <w:rsid w:val="004065E5"/>
    <w:rsid w:val="004821D4"/>
    <w:rsid w:val="00566EA9"/>
    <w:rsid w:val="005744EE"/>
    <w:rsid w:val="005A0F0B"/>
    <w:rsid w:val="005D7A2E"/>
    <w:rsid w:val="00643785"/>
    <w:rsid w:val="00670C06"/>
    <w:rsid w:val="006918BB"/>
    <w:rsid w:val="006A72B1"/>
    <w:rsid w:val="006D0002"/>
    <w:rsid w:val="00784D11"/>
    <w:rsid w:val="00785840"/>
    <w:rsid w:val="007963D7"/>
    <w:rsid w:val="007A0180"/>
    <w:rsid w:val="007E0C99"/>
    <w:rsid w:val="00826508"/>
    <w:rsid w:val="00846E82"/>
    <w:rsid w:val="00847AE9"/>
    <w:rsid w:val="008A05EB"/>
    <w:rsid w:val="008D6309"/>
    <w:rsid w:val="009110F0"/>
    <w:rsid w:val="00967781"/>
    <w:rsid w:val="0099493F"/>
    <w:rsid w:val="00996997"/>
    <w:rsid w:val="009B1CAB"/>
    <w:rsid w:val="009D5849"/>
    <w:rsid w:val="00A767EA"/>
    <w:rsid w:val="00AD5D85"/>
    <w:rsid w:val="00B66D46"/>
    <w:rsid w:val="00BC6043"/>
    <w:rsid w:val="00C57924"/>
    <w:rsid w:val="00C8747B"/>
    <w:rsid w:val="00CD7486"/>
    <w:rsid w:val="00D1266F"/>
    <w:rsid w:val="00D84368"/>
    <w:rsid w:val="00D92A14"/>
    <w:rsid w:val="00DD6A17"/>
    <w:rsid w:val="00EA5B0E"/>
    <w:rsid w:val="00EF1EAE"/>
    <w:rsid w:val="00F07591"/>
    <w:rsid w:val="00F23F7D"/>
    <w:rsid w:val="00F67CF3"/>
    <w:rsid w:val="00F77D6D"/>
    <w:rsid w:val="00FA30CA"/>
    <w:rsid w:val="00FA3A1E"/>
    <w:rsid w:val="00FC1AAC"/>
    <w:rsid w:val="00FD2764"/>
    <w:rsid w:val="00FD6240"/>
    <w:rsid w:val="00FE78C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D6A17"/>
    <w:pPr>
      <w:keepNext/>
      <w:keepLines/>
      <w:spacing w:line="254" w:lineRule="auto"/>
      <w:ind w:left="10" w:right="821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6A17"/>
    <w:rPr>
      <w:rFonts w:ascii="Calibri" w:eastAsia="Calibri" w:hAnsi="Calibri" w:cs="Calibri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Elżbieta Śmietana</cp:lastModifiedBy>
  <cp:revision>33</cp:revision>
  <dcterms:created xsi:type="dcterms:W3CDTF">2017-10-26T07:47:00Z</dcterms:created>
  <dcterms:modified xsi:type="dcterms:W3CDTF">2021-08-19T09:26:00Z</dcterms:modified>
</cp:coreProperties>
</file>