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  <w:bookmarkStart w:id="0" w:name="_GoBack"/>
      <w:bookmarkEnd w:id="0"/>
    </w:p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AE45CE" w:rsidRPr="00AE45CE" w:rsidRDefault="00AE45CE" w:rsidP="00AE45CE">
      <w:pPr>
        <w:spacing w:after="0" w:line="240" w:lineRule="auto"/>
        <w:rPr>
          <w:rStyle w:val="conversation-company-name"/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76387C" w:rsidRDefault="009561AA" w:rsidP="00A273E7">
      <w:pPr>
        <w:spacing w:line="276" w:lineRule="auto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RG3.271.15.2023</w:t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Wiązownica, 08.05.2023</w:t>
      </w:r>
      <w:r w:rsidR="0076387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r. </w:t>
      </w:r>
    </w:p>
    <w:p w:rsidR="0076387C" w:rsidRDefault="0076387C" w:rsidP="00290E10">
      <w:pPr>
        <w:spacing w:line="276" w:lineRule="auto"/>
        <w:jc w:val="right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</w:p>
    <w:p w:rsidR="0076387C" w:rsidRDefault="0076387C" w:rsidP="00290E10">
      <w:pPr>
        <w:spacing w:line="276" w:lineRule="auto"/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>ODPOWIEDZI NA PYTANIA WYKONAWCÓW</w:t>
      </w:r>
      <w:r w:rsidR="009561AA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 Nr 1</w:t>
      </w:r>
    </w:p>
    <w:p w:rsidR="0076387C" w:rsidRDefault="0076387C" w:rsidP="00290E10">
      <w:pPr>
        <w:spacing w:line="276" w:lineRule="auto"/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</w:p>
    <w:p w:rsidR="00F14910" w:rsidRPr="00AE45CE" w:rsidRDefault="0076387C" w:rsidP="00290E10">
      <w:pPr>
        <w:spacing w:line="276" w:lineRule="auto"/>
        <w:ind w:left="851" w:hanging="851"/>
        <w:jc w:val="both"/>
        <w:rPr>
          <w:rFonts w:ascii="CG Omega" w:hAnsi="CG Omega"/>
        </w:rPr>
      </w:pP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>Dotyczy: postępowania o udz</w:t>
      </w:r>
      <w:r w:rsidR="009561AA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ielenie zamówienia publicznego </w:t>
      </w: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na realizację zadania </w:t>
      </w:r>
      <w:r w:rsidR="00F14910"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pn. </w:t>
      </w:r>
      <w:r w:rsidR="00F14910" w:rsidRPr="00AE45CE">
        <w:rPr>
          <w:rFonts w:ascii="CG Omega" w:hAnsi="CG Omega"/>
        </w:rPr>
        <w:t>Budowa</w:t>
      </w:r>
      <w:r w:rsidR="009561AA">
        <w:rPr>
          <w:rFonts w:ascii="CG Omega" w:hAnsi="CG Omega"/>
        </w:rPr>
        <w:t xml:space="preserve"> boiska sportowego wielofunkcyjnego z urządzeniami budowlanymi w miejscowości Ryszkowa Wola.</w:t>
      </w:r>
      <w:r w:rsidR="00F14910" w:rsidRPr="00AE45CE">
        <w:rPr>
          <w:rFonts w:ascii="CG Omega" w:hAnsi="CG Omega"/>
        </w:rPr>
        <w:t xml:space="preserve"> </w:t>
      </w:r>
    </w:p>
    <w:p w:rsidR="0076387C" w:rsidRPr="00AE45CE" w:rsidRDefault="0076387C" w:rsidP="00290E10">
      <w:pPr>
        <w:spacing w:line="276" w:lineRule="auto"/>
        <w:jc w:val="both"/>
        <w:rPr>
          <w:rStyle w:val="conversation-company-name"/>
          <w:rFonts w:ascii="CG Omega" w:hAnsi="CG Omega" w:cs="Helvetica"/>
          <w:b/>
          <w:bCs/>
          <w:shd w:val="clear" w:color="auto" w:fill="FFFFFF"/>
        </w:rPr>
      </w:pPr>
    </w:p>
    <w:p w:rsidR="00F14910" w:rsidRPr="00AE45CE" w:rsidRDefault="00F14910" w:rsidP="00AE45CE">
      <w:pPr>
        <w:spacing w:after="0" w:line="240" w:lineRule="auto"/>
        <w:jc w:val="both"/>
        <w:rPr>
          <w:rStyle w:val="conversation-company-name"/>
          <w:rFonts w:ascii="CG Omega" w:hAnsi="CG Omega" w:cs="Helvetica"/>
          <w:bCs/>
          <w:shd w:val="clear" w:color="auto" w:fill="FFFFFF"/>
        </w:rPr>
      </w:pP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>Działając na podstawie art. 284 ust. 2 ustawy z dnia 11 września 2019 r. Prawo zamówie</w:t>
      </w:r>
      <w:r w:rsidR="009561AA">
        <w:rPr>
          <w:rStyle w:val="conversation-company-name"/>
          <w:rFonts w:ascii="CG Omega" w:hAnsi="CG Omega" w:cs="Helvetica"/>
          <w:bCs/>
          <w:shd w:val="clear" w:color="auto" w:fill="FFFFFF"/>
        </w:rPr>
        <w:t>ń publicznych (tj. Dz. U. z 2022 r. poz. 1710</w:t>
      </w: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 ze zm.), w </w:t>
      </w:r>
      <w:r w:rsidR="009561AA">
        <w:rPr>
          <w:rStyle w:val="conversation-company-name"/>
          <w:rFonts w:ascii="CG Omega" w:hAnsi="CG Omega" w:cs="Helvetica"/>
          <w:bCs/>
          <w:shd w:val="clear" w:color="auto" w:fill="FFFFFF"/>
        </w:rPr>
        <w:t>związku ze złożonymi pytaniami, Zamawiający udziela następujących odpowiedzi</w:t>
      </w: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: </w:t>
      </w:r>
    </w:p>
    <w:p w:rsidR="0076387C" w:rsidRPr="00AE45CE" w:rsidRDefault="0076387C" w:rsidP="00290E10">
      <w:pPr>
        <w:spacing w:line="276" w:lineRule="auto"/>
        <w:rPr>
          <w:rStyle w:val="conversation-company-name"/>
          <w:rFonts w:ascii="CG Omega" w:hAnsi="CG Omega" w:cs="Helvetica"/>
          <w:b/>
          <w:bCs/>
          <w:shd w:val="clear" w:color="auto" w:fill="FFFFFF"/>
        </w:rPr>
      </w:pPr>
    </w:p>
    <w:p w:rsidR="0076387C" w:rsidRPr="00BF2122" w:rsidRDefault="00F14910" w:rsidP="00290E10">
      <w:pPr>
        <w:spacing w:line="276" w:lineRule="auto"/>
        <w:rPr>
          <w:rFonts w:ascii="CG Omega" w:hAnsi="CG Omega"/>
          <w:u w:val="thick"/>
          <w:shd w:val="clear" w:color="auto" w:fill="FFFFFF"/>
        </w:rPr>
      </w:pPr>
      <w:r w:rsidRPr="00BF2122"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1</w:t>
      </w:r>
    </w:p>
    <w:p w:rsidR="00BF2122" w:rsidRPr="00BF2122" w:rsidRDefault="00BF2122" w:rsidP="00BF2122">
      <w:pPr>
        <w:spacing w:after="0" w:line="240" w:lineRule="auto"/>
        <w:ind w:left="284" w:hanging="284"/>
        <w:jc w:val="both"/>
        <w:rPr>
          <w:rFonts w:ascii="CG Omega" w:hAnsi="CG Omega"/>
          <w:shd w:val="clear" w:color="auto" w:fill="FFFFFF"/>
        </w:rPr>
      </w:pPr>
      <w:r w:rsidRPr="00BF2122">
        <w:rPr>
          <w:rFonts w:ascii="CG Omega" w:hAnsi="CG Omega"/>
          <w:shd w:val="clear" w:color="auto" w:fill="FFFFFF"/>
        </w:rPr>
        <w:t xml:space="preserve">1. </w:t>
      </w:r>
      <w:r>
        <w:rPr>
          <w:rFonts w:ascii="CG Omega" w:hAnsi="CG Omega"/>
          <w:shd w:val="clear" w:color="auto" w:fill="FFFFFF"/>
        </w:rPr>
        <w:tab/>
      </w:r>
      <w:r w:rsidRPr="00BF2122">
        <w:rPr>
          <w:rFonts w:ascii="CG Omega" w:hAnsi="CG Omega"/>
          <w:shd w:val="clear" w:color="auto" w:fill="FFFFFF"/>
        </w:rPr>
        <w:t>Przedstawione wymagania dotyczące nawierzchni zostały przygotowane na podstawie starych już nieobowiązujących badań  systemu poliuretanowego</w:t>
      </w:r>
      <w:r>
        <w:rPr>
          <w:rFonts w:ascii="CG Omega" w:hAnsi="CG Omega"/>
          <w:shd w:val="clear" w:color="auto" w:fill="FFFFFF"/>
        </w:rPr>
        <w:t>.</w:t>
      </w:r>
    </w:p>
    <w:p w:rsidR="00BF2122" w:rsidRPr="00BF2122" w:rsidRDefault="00BF2122" w:rsidP="00BF2122">
      <w:pPr>
        <w:spacing w:after="0" w:line="240" w:lineRule="auto"/>
        <w:ind w:firstLine="284"/>
        <w:jc w:val="both"/>
        <w:rPr>
          <w:rFonts w:ascii="CG Omega" w:hAnsi="CG Omega"/>
          <w:shd w:val="clear" w:color="auto" w:fill="FFFFFF"/>
        </w:rPr>
      </w:pPr>
      <w:r w:rsidRPr="00BF2122">
        <w:rPr>
          <w:rFonts w:ascii="CG Omega" w:hAnsi="CG Omega"/>
          <w:shd w:val="clear" w:color="auto" w:fill="FFFFFF"/>
        </w:rPr>
        <w:t>Na dzień dzisiejszy żadna nawierzchnia nie spełnia takich wymagań.</w:t>
      </w:r>
    </w:p>
    <w:p w:rsidR="00290E10" w:rsidRPr="00BF2122" w:rsidRDefault="00BF2122" w:rsidP="00BF2122">
      <w:pPr>
        <w:spacing w:after="0" w:line="240" w:lineRule="auto"/>
        <w:ind w:left="284"/>
        <w:jc w:val="both"/>
        <w:rPr>
          <w:rFonts w:ascii="CG Omega" w:hAnsi="CG Omega"/>
        </w:rPr>
      </w:pPr>
      <w:r w:rsidRPr="00BF2122">
        <w:rPr>
          <w:rFonts w:ascii="CG Omega" w:hAnsi="CG Omega"/>
          <w:shd w:val="clear" w:color="auto" w:fill="FFFFFF"/>
        </w:rPr>
        <w:t>W związku z powyższym, prosimy o dopuszczenie nawierzchni poliuretanowej zgodnie z</w:t>
      </w:r>
      <w:r>
        <w:rPr>
          <w:rFonts w:ascii="CG Omega" w:hAnsi="CG Omega"/>
          <w:shd w:val="clear" w:color="auto" w:fill="FFFFFF"/>
        </w:rPr>
        <w:t> </w:t>
      </w:r>
      <w:r w:rsidRPr="00BF2122">
        <w:rPr>
          <w:rFonts w:ascii="CG Omega" w:hAnsi="CG Omega"/>
          <w:shd w:val="clear" w:color="auto" w:fill="FFFFFF"/>
        </w:rPr>
        <w:t>obowiązującą normą PN EN 14877:2014</w:t>
      </w:r>
      <w:r w:rsidR="00290E10" w:rsidRPr="00BF2122">
        <w:rPr>
          <w:rFonts w:ascii="CG Omega" w:hAnsi="CG Omega"/>
          <w:shd w:val="clear" w:color="auto" w:fill="FFFFFF"/>
        </w:rPr>
        <w:t>.</w:t>
      </w:r>
      <w:r w:rsidR="00290E10" w:rsidRPr="00BF2122">
        <w:rPr>
          <w:rFonts w:ascii="CG Omega" w:hAnsi="CG Omega"/>
        </w:rPr>
        <w:t xml:space="preserve"> </w:t>
      </w:r>
    </w:p>
    <w:p w:rsidR="00290E10" w:rsidRPr="00F84FE7" w:rsidRDefault="00290E10" w:rsidP="00AE45CE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290E10" w:rsidRPr="00BF2122" w:rsidRDefault="00290E10" w:rsidP="00290E10">
      <w:pPr>
        <w:spacing w:line="276" w:lineRule="auto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891A73" w:rsidRPr="00BF2122" w:rsidRDefault="00BF2122" w:rsidP="00BF2122">
      <w:pPr>
        <w:spacing w:after="0" w:line="240" w:lineRule="auto"/>
        <w:rPr>
          <w:rFonts w:ascii="CG Omega" w:eastAsia="Calibri" w:hAnsi="CG Omega" w:cs="Times New Roman"/>
          <w:b/>
        </w:rPr>
      </w:pPr>
      <w:r w:rsidRPr="00BF2122">
        <w:rPr>
          <w:rFonts w:ascii="CG Omega" w:hAnsi="CG Omega"/>
        </w:rPr>
        <w:t xml:space="preserve">Zamawiający dopuszcza do zastosowania  nawierzchnie poliuretanowe zgodne z </w:t>
      </w:r>
      <w:r w:rsidRPr="00BF2122">
        <w:rPr>
          <w:rFonts w:ascii="CG Omega" w:hAnsi="CG Omega"/>
          <w:shd w:val="clear" w:color="auto" w:fill="FFFFFF"/>
        </w:rPr>
        <w:t>obowiązującą normą PN EN 14877:2014</w:t>
      </w:r>
      <w:r w:rsidR="007C4767" w:rsidRPr="00BF2122">
        <w:rPr>
          <w:rFonts w:ascii="CG Omega" w:hAnsi="CG Omega"/>
          <w:color w:val="FF0000"/>
        </w:rPr>
        <w:br/>
      </w:r>
    </w:p>
    <w:p w:rsidR="00891A73" w:rsidRDefault="00891A73" w:rsidP="00852706">
      <w:pPr>
        <w:jc w:val="both"/>
        <w:rPr>
          <w:rFonts w:ascii="CG Omega" w:hAnsi="CG Omega" w:cs="Cambria"/>
          <w:b/>
          <w:bCs/>
          <w:color w:val="000000"/>
        </w:rPr>
      </w:pPr>
    </w:p>
    <w:p w:rsidR="00BF2122" w:rsidRDefault="00BF2122" w:rsidP="00852706">
      <w:pPr>
        <w:jc w:val="both"/>
        <w:rPr>
          <w:rFonts w:ascii="CG Omega" w:hAnsi="CG Omega" w:cs="Cambria"/>
          <w:b/>
          <w:bCs/>
          <w:color w:val="000000"/>
        </w:rPr>
      </w:pPr>
    </w:p>
    <w:p w:rsidR="00F14910" w:rsidRPr="00AE45CE" w:rsidRDefault="00F14910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  <w:r w:rsidRPr="00AE45CE">
        <w:rPr>
          <w:rFonts w:ascii="CG Omega" w:hAnsi="CG Omega"/>
          <w:b/>
        </w:rPr>
        <w:t>Wójt Gminy</w:t>
      </w:r>
    </w:p>
    <w:p w:rsidR="00F14910" w:rsidRPr="00AE45CE" w:rsidRDefault="00F14910" w:rsidP="00290E10">
      <w:pPr>
        <w:spacing w:after="0" w:line="276" w:lineRule="auto"/>
        <w:ind w:right="850"/>
        <w:jc w:val="right"/>
        <w:rPr>
          <w:rFonts w:ascii="CG Omega" w:hAnsi="CG Omega"/>
          <w:b/>
        </w:rPr>
      </w:pPr>
      <w:r w:rsidRPr="00AE45CE">
        <w:rPr>
          <w:rFonts w:ascii="CG Omega" w:hAnsi="CG Omega"/>
          <w:b/>
        </w:rPr>
        <w:t xml:space="preserve">Krzysztof Strent </w:t>
      </w:r>
    </w:p>
    <w:p w:rsidR="00F14910" w:rsidRDefault="00F14910" w:rsidP="00290E10">
      <w:pPr>
        <w:spacing w:line="276" w:lineRule="auto"/>
        <w:ind w:right="850"/>
        <w:jc w:val="right"/>
        <w:rPr>
          <w:rFonts w:ascii="CG Omega" w:hAnsi="CG Omega"/>
          <w:b/>
        </w:rPr>
      </w:pPr>
    </w:p>
    <w:p w:rsidR="00A849BE" w:rsidRDefault="00A849BE" w:rsidP="00290E10">
      <w:pPr>
        <w:spacing w:line="276" w:lineRule="auto"/>
        <w:ind w:right="850"/>
        <w:jc w:val="right"/>
        <w:rPr>
          <w:rFonts w:ascii="CG Omega" w:hAnsi="CG Omega"/>
          <w:b/>
        </w:rPr>
      </w:pPr>
    </w:p>
    <w:p w:rsidR="00F14910" w:rsidRPr="00AE45CE" w:rsidRDefault="00F14910" w:rsidP="00BF2122">
      <w:pPr>
        <w:spacing w:line="276" w:lineRule="auto"/>
        <w:ind w:right="850"/>
        <w:rPr>
          <w:rFonts w:ascii="CG Omega" w:hAnsi="CG Omega"/>
          <w:b/>
        </w:rPr>
      </w:pPr>
    </w:p>
    <w:p w:rsidR="00F14910" w:rsidRPr="00A849BE" w:rsidRDefault="00F14910" w:rsidP="00A849BE">
      <w:pPr>
        <w:spacing w:after="0" w:line="240" w:lineRule="auto"/>
        <w:ind w:right="851"/>
        <w:rPr>
          <w:rFonts w:ascii="CG Omega" w:hAnsi="CG Omega"/>
          <w:b/>
          <w:u w:val="thick"/>
        </w:rPr>
      </w:pPr>
      <w:r w:rsidRPr="00A849BE">
        <w:rPr>
          <w:rFonts w:ascii="CG Omega" w:hAnsi="CG Omega"/>
          <w:b/>
          <w:u w:val="thick"/>
        </w:rPr>
        <w:t>Otrzymują:</w:t>
      </w:r>
    </w:p>
    <w:p w:rsidR="00F14910" w:rsidRPr="00AE45CE" w:rsidRDefault="00F14910" w:rsidP="00A849BE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>Wykonawcy biorący udział w postępowaniu</w:t>
      </w:r>
    </w:p>
    <w:p w:rsidR="00F14910" w:rsidRPr="00AE45CE" w:rsidRDefault="00F14910" w:rsidP="00A849BE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>Strona internetowa postępowania – platforma zakupowa</w:t>
      </w:r>
    </w:p>
    <w:p w:rsidR="00F14910" w:rsidRPr="00AE45CE" w:rsidRDefault="00F14910" w:rsidP="00A849BE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 xml:space="preserve">a/a </w:t>
      </w:r>
    </w:p>
    <w:sectPr w:rsidR="00F14910" w:rsidRPr="00AE45CE" w:rsidSect="00AE45CE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7E" w:rsidRDefault="0050787E" w:rsidP="00E14BC8">
      <w:pPr>
        <w:spacing w:after="0" w:line="240" w:lineRule="auto"/>
      </w:pPr>
      <w:r>
        <w:separator/>
      </w:r>
    </w:p>
  </w:endnote>
  <w:endnote w:type="continuationSeparator" w:id="0">
    <w:p w:rsidR="0050787E" w:rsidRDefault="0050787E" w:rsidP="00E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7E" w:rsidRDefault="0050787E" w:rsidP="00E14BC8">
      <w:pPr>
        <w:spacing w:after="0" w:line="240" w:lineRule="auto"/>
      </w:pPr>
      <w:r>
        <w:separator/>
      </w:r>
    </w:p>
  </w:footnote>
  <w:footnote w:type="continuationSeparator" w:id="0">
    <w:p w:rsidR="0050787E" w:rsidRDefault="0050787E" w:rsidP="00E1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C8" w:rsidRDefault="00E14BC8">
    <w:pPr>
      <w:pStyle w:val="Nagwek"/>
    </w:pPr>
    <w:r>
      <w:rPr>
        <w:noProof/>
        <w:lang w:eastAsia="pl-PL"/>
      </w:rPr>
      <w:drawing>
        <wp:inline distT="0" distB="0" distL="0" distR="0" wp14:anchorId="77DD8B48" wp14:editId="0935429E">
          <wp:extent cx="4940935" cy="5632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51A"/>
    <w:multiLevelType w:val="hybridMultilevel"/>
    <w:tmpl w:val="95962CDE"/>
    <w:lvl w:ilvl="0" w:tplc="771E5E80">
      <w:start w:val="2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2B63BC1"/>
    <w:multiLevelType w:val="hybridMultilevel"/>
    <w:tmpl w:val="FD3ED164"/>
    <w:lvl w:ilvl="0" w:tplc="47060932">
      <w:start w:val="1"/>
      <w:numFmt w:val="decimal"/>
      <w:lvlText w:val="%1)"/>
      <w:lvlJc w:val="left"/>
      <w:pPr>
        <w:ind w:left="1279" w:hanging="57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F4E20"/>
    <w:multiLevelType w:val="hybridMultilevel"/>
    <w:tmpl w:val="E8B85CC6"/>
    <w:lvl w:ilvl="0" w:tplc="0BC87D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3A3C13"/>
    <w:multiLevelType w:val="multilevel"/>
    <w:tmpl w:val="BE323F18"/>
    <w:lvl w:ilvl="0">
      <w:start w:val="1"/>
      <w:numFmt w:val="decimal"/>
      <w:lvlText w:val="%1"/>
      <w:lvlJc w:val="left"/>
      <w:pPr>
        <w:ind w:left="615" w:hanging="615"/>
      </w:pPr>
      <w:rPr>
        <w:rFonts w:cs="Tahoma" w:hint="default"/>
        <w:b/>
        <w:u w:val="none"/>
      </w:rPr>
    </w:lvl>
    <w:lvl w:ilvl="1">
      <w:start w:val="17"/>
      <w:numFmt w:val="decimal"/>
      <w:lvlText w:val="%1.%2"/>
      <w:lvlJc w:val="left"/>
      <w:pPr>
        <w:ind w:left="615" w:hanging="61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C"/>
    <w:rsid w:val="000164FF"/>
    <w:rsid w:val="00183BFB"/>
    <w:rsid w:val="002773CD"/>
    <w:rsid w:val="00290E10"/>
    <w:rsid w:val="002F4F06"/>
    <w:rsid w:val="00335052"/>
    <w:rsid w:val="00370BCD"/>
    <w:rsid w:val="00415A45"/>
    <w:rsid w:val="00420B49"/>
    <w:rsid w:val="00467BC8"/>
    <w:rsid w:val="0050787E"/>
    <w:rsid w:val="00535885"/>
    <w:rsid w:val="005A4DC7"/>
    <w:rsid w:val="005E35E1"/>
    <w:rsid w:val="006E3007"/>
    <w:rsid w:val="0076387C"/>
    <w:rsid w:val="007C4767"/>
    <w:rsid w:val="008512AE"/>
    <w:rsid w:val="00852706"/>
    <w:rsid w:val="00891A73"/>
    <w:rsid w:val="00926CCE"/>
    <w:rsid w:val="009561AA"/>
    <w:rsid w:val="009E339A"/>
    <w:rsid w:val="00A273E7"/>
    <w:rsid w:val="00A814D0"/>
    <w:rsid w:val="00A849BE"/>
    <w:rsid w:val="00AE45CE"/>
    <w:rsid w:val="00B0091A"/>
    <w:rsid w:val="00BB521E"/>
    <w:rsid w:val="00BF2122"/>
    <w:rsid w:val="00D95B7F"/>
    <w:rsid w:val="00DF1636"/>
    <w:rsid w:val="00DF27AD"/>
    <w:rsid w:val="00E14BC8"/>
    <w:rsid w:val="00ED2563"/>
    <w:rsid w:val="00F14910"/>
    <w:rsid w:val="00F64B07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4D0A-4079-4899-AE5F-3C01BA6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14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company-name">
    <w:name w:val="conversation-company-name"/>
    <w:basedOn w:val="Domylnaczcionkaakapitu"/>
    <w:rsid w:val="0076387C"/>
  </w:style>
  <w:style w:type="character" w:customStyle="1" w:styleId="conversation-mail">
    <w:name w:val="conversation-mail"/>
    <w:basedOn w:val="Domylnaczcionkaakapitu"/>
    <w:rsid w:val="0076387C"/>
  </w:style>
  <w:style w:type="character" w:styleId="Hipercze">
    <w:name w:val="Hyperlink"/>
    <w:basedOn w:val="Domylnaczcionkaakapitu"/>
    <w:uiPriority w:val="99"/>
    <w:unhideWhenUsed/>
    <w:rsid w:val="0076387C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76387C"/>
  </w:style>
  <w:style w:type="character" w:customStyle="1" w:styleId="Nagwek3Znak">
    <w:name w:val="Nagłówek 3 Znak"/>
    <w:basedOn w:val="Domylnaczcionkaakapitu"/>
    <w:link w:val="Nagwek3"/>
    <w:uiPriority w:val="9"/>
    <w:rsid w:val="00F149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149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852706"/>
  </w:style>
  <w:style w:type="paragraph" w:styleId="Tekstdymka">
    <w:name w:val="Balloon Text"/>
    <w:basedOn w:val="Normalny"/>
    <w:link w:val="TekstdymkaZnak"/>
    <w:uiPriority w:val="99"/>
    <w:semiHidden/>
    <w:unhideWhenUsed/>
    <w:rsid w:val="005A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C8"/>
  </w:style>
  <w:style w:type="paragraph" w:styleId="Stopka">
    <w:name w:val="footer"/>
    <w:basedOn w:val="Normalny"/>
    <w:link w:val="StopkaZnak"/>
    <w:uiPriority w:val="99"/>
    <w:unhideWhenUsed/>
    <w:rsid w:val="00E1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JST147UIlonaKar</dc:creator>
  <cp:keywords/>
  <dc:description/>
  <cp:lastModifiedBy>Inwest-1</cp:lastModifiedBy>
  <cp:revision>23</cp:revision>
  <cp:lastPrinted>2023-05-08T08:58:00Z</cp:lastPrinted>
  <dcterms:created xsi:type="dcterms:W3CDTF">2022-09-13T12:15:00Z</dcterms:created>
  <dcterms:modified xsi:type="dcterms:W3CDTF">2023-05-08T09:01:00Z</dcterms:modified>
</cp:coreProperties>
</file>