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A725E" w14:textId="4CCC9B84" w:rsidR="00CE5063" w:rsidRDefault="00CE5063" w:rsidP="00CE5063">
      <w:pPr>
        <w:spacing w:after="0" w:line="24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Załącznik Nr 1</w:t>
      </w:r>
      <w:bookmarkStart w:id="0" w:name="_GoBack"/>
      <w:bookmarkEnd w:id="0"/>
      <w:r w:rsidRPr="00CE5063">
        <w:rPr>
          <w:rFonts w:cstheme="minorHAnsi"/>
          <w:b/>
        </w:rPr>
        <w:t xml:space="preserve"> do KA/1/04/2024</w:t>
      </w:r>
    </w:p>
    <w:p w14:paraId="5C022E87" w14:textId="77777777" w:rsidR="00CE5063" w:rsidRDefault="00CE5063" w:rsidP="00061902">
      <w:pPr>
        <w:spacing w:after="0" w:line="240" w:lineRule="auto"/>
        <w:jc w:val="center"/>
        <w:rPr>
          <w:rFonts w:cstheme="minorHAnsi"/>
          <w:b/>
        </w:rPr>
      </w:pPr>
    </w:p>
    <w:p w14:paraId="52E8478D" w14:textId="77777777" w:rsidR="00061902" w:rsidRPr="00B624B8" w:rsidRDefault="00061902" w:rsidP="00061902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Opis Przedmiotu Zamówienia </w:t>
      </w:r>
    </w:p>
    <w:p w14:paraId="340DBAF9" w14:textId="77777777" w:rsidR="00061902" w:rsidRPr="00B624B8" w:rsidRDefault="00061902" w:rsidP="00061902">
      <w:pPr>
        <w:spacing w:after="0" w:line="240" w:lineRule="auto"/>
        <w:jc w:val="center"/>
        <w:rPr>
          <w:rFonts w:cstheme="minorHAnsi"/>
          <w:b/>
        </w:rPr>
      </w:pPr>
    </w:p>
    <w:p w14:paraId="0DCAB8A1" w14:textId="77777777" w:rsidR="00061902" w:rsidRPr="00B624B8" w:rsidRDefault="00061902" w:rsidP="00061902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Maszyny do sprzedaży biletów</w:t>
      </w:r>
    </w:p>
    <w:p w14:paraId="3519A79F" w14:textId="77777777" w:rsidR="00061902" w:rsidRPr="00B624B8" w:rsidRDefault="00061902" w:rsidP="00061902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</w:rPr>
        <w:t>10 szt. f</w:t>
      </w:r>
      <w:r w:rsidRPr="00B624B8">
        <w:rPr>
          <w:rFonts w:cstheme="minorHAnsi"/>
        </w:rPr>
        <w:t>abrycznie now</w:t>
      </w:r>
      <w:r>
        <w:rPr>
          <w:rFonts w:cstheme="minorHAnsi"/>
        </w:rPr>
        <w:t>ych</w:t>
      </w:r>
      <w:r w:rsidRPr="00B624B8">
        <w:rPr>
          <w:rFonts w:cstheme="minorHAnsi"/>
        </w:rPr>
        <w:t xml:space="preserve">, </w:t>
      </w:r>
      <w:r w:rsidRPr="00B624B8">
        <w:rPr>
          <w:rFonts w:cstheme="minorHAnsi"/>
          <w:color w:val="000000" w:themeColor="text1"/>
        </w:rPr>
        <w:t>produkowan</w:t>
      </w:r>
      <w:r>
        <w:rPr>
          <w:rFonts w:cstheme="minorHAnsi"/>
          <w:color w:val="000000" w:themeColor="text1"/>
        </w:rPr>
        <w:t>ych</w:t>
      </w:r>
      <w:r w:rsidRPr="00B624B8">
        <w:rPr>
          <w:rFonts w:cstheme="minorHAnsi"/>
          <w:color w:val="000000" w:themeColor="text1"/>
        </w:rPr>
        <w:t xml:space="preserve"> seryjnie, </w:t>
      </w:r>
      <w:r w:rsidRPr="00B624B8">
        <w:rPr>
          <w:rFonts w:cstheme="minorHAnsi"/>
        </w:rPr>
        <w:t>przeznaczon</w:t>
      </w:r>
      <w:r>
        <w:rPr>
          <w:rFonts w:cstheme="minorHAnsi"/>
        </w:rPr>
        <w:t>ych</w:t>
      </w:r>
      <w:r w:rsidRPr="00B624B8">
        <w:rPr>
          <w:rFonts w:cstheme="minorHAnsi"/>
        </w:rPr>
        <w:t xml:space="preserve"> </w:t>
      </w:r>
      <w:r>
        <w:rPr>
          <w:rFonts w:cstheme="minorHAnsi"/>
        </w:rPr>
        <w:t>do sprzedaży biletów</w:t>
      </w:r>
      <w:r w:rsidRPr="00B624B8">
        <w:rPr>
          <w:rFonts w:cstheme="minorHAnsi"/>
        </w:rPr>
        <w:t>.</w:t>
      </w:r>
    </w:p>
    <w:p w14:paraId="34403BE7" w14:textId="77777777" w:rsidR="00061902" w:rsidRPr="00B624B8" w:rsidRDefault="00061902" w:rsidP="00061902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Maszyny</w:t>
      </w:r>
      <w:r w:rsidRPr="00B624B8">
        <w:rPr>
          <w:rFonts w:cstheme="minorHAnsi"/>
          <w:color w:val="000000" w:themeColor="text1"/>
        </w:rPr>
        <w:t xml:space="preserve"> muszą być wykonane z odpowiednich materiałów i spełniać</w:t>
      </w:r>
      <w:r>
        <w:rPr>
          <w:rFonts w:cstheme="minorHAnsi"/>
          <w:color w:val="000000" w:themeColor="text1"/>
        </w:rPr>
        <w:t>, w</w:t>
      </w:r>
      <w:r w:rsidRPr="00B624B8">
        <w:rPr>
          <w:rFonts w:cstheme="minorHAnsi"/>
          <w:color w:val="000000" w:themeColor="text1"/>
        </w:rPr>
        <w:t xml:space="preserve"> tym zakresie wymogi unijne </w:t>
      </w:r>
      <w:proofErr w:type="spellStart"/>
      <w:r w:rsidRPr="00B624B8">
        <w:rPr>
          <w:rFonts w:cstheme="minorHAnsi"/>
          <w:color w:val="000000" w:themeColor="text1"/>
        </w:rPr>
        <w:t>RoHS</w:t>
      </w:r>
      <w:proofErr w:type="spellEnd"/>
      <w:r w:rsidRPr="00B624B8">
        <w:rPr>
          <w:rFonts w:cstheme="minorHAnsi"/>
          <w:color w:val="000000" w:themeColor="text1"/>
        </w:rPr>
        <w:t xml:space="preserve"> (dyrektywa dotyczy zmniejszenia ilości substancji niebezpiecznych przenikających do środowiska z odpadów elektrycznych i elektronicznych) oraz WEEE (dyrektywa określa zminimalizowanie negatywnego wpływu odpadów elektronicznych na środowisko).</w:t>
      </w:r>
    </w:p>
    <w:p w14:paraId="1F46EF27" w14:textId="77777777" w:rsidR="00061902" w:rsidRPr="00B624B8" w:rsidRDefault="00061902" w:rsidP="00061902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color w:val="000000" w:themeColor="text1"/>
        </w:rPr>
      </w:pPr>
      <w:r w:rsidRPr="00B624B8">
        <w:rPr>
          <w:rFonts w:cstheme="minorHAnsi"/>
        </w:rPr>
        <w:t xml:space="preserve">Muszą posiadać wszystkie niezbędne atesty oraz spełniać wszystkie wymogi norm krajowych i unijnych dla tego typu </w:t>
      </w:r>
      <w:r>
        <w:rPr>
          <w:rFonts w:cstheme="minorHAnsi"/>
        </w:rPr>
        <w:t>maszyn</w:t>
      </w:r>
      <w:r w:rsidRPr="00B624B8">
        <w:rPr>
          <w:rFonts w:cstheme="minorHAnsi"/>
        </w:rPr>
        <w:t xml:space="preserve"> lub podzespołów, użytych do jego budowy, a w szczególności w zakresie wymagań technicznych i funkcjonalnych spełniać wymagania normy PN-EN 12414: 2021 i niniejszej specyfikacji.</w:t>
      </w:r>
    </w:p>
    <w:p w14:paraId="7F5163A9" w14:textId="77777777" w:rsidR="00061902" w:rsidRPr="00B624B8" w:rsidRDefault="00061902" w:rsidP="00061902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color w:val="000000" w:themeColor="text1"/>
        </w:rPr>
      </w:pPr>
      <w:r w:rsidRPr="00B624B8">
        <w:rPr>
          <w:rFonts w:cstheme="minorHAnsi"/>
        </w:rPr>
        <w:t>Muszą być dostosowane do niezawodnej pracy na otwartej przestrzeni, w zakresie temperatury od -20 stopni C do +55 stopni C, przy wilgotności względnej do co najmniej 95%.</w:t>
      </w:r>
    </w:p>
    <w:p w14:paraId="706948F2" w14:textId="77777777" w:rsidR="00061902" w:rsidRPr="00B624B8" w:rsidRDefault="00061902" w:rsidP="00061902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color w:val="000000" w:themeColor="text1"/>
        </w:rPr>
      </w:pPr>
      <w:r w:rsidRPr="00B624B8">
        <w:rPr>
          <w:rFonts w:cstheme="minorHAnsi"/>
        </w:rPr>
        <w:t>Muszą posiadać autonomiczne źródło zasilania,</w:t>
      </w:r>
      <w:r>
        <w:rPr>
          <w:rFonts w:cstheme="minorHAnsi"/>
        </w:rPr>
        <w:t xml:space="preserve"> złożone z akumulatora min. 27</w:t>
      </w:r>
      <w:r w:rsidRPr="00B624B8">
        <w:rPr>
          <w:rFonts w:cstheme="minorHAnsi"/>
        </w:rPr>
        <w:t xml:space="preserve"> ah, który dodatkowo ładowany będzie </w:t>
      </w:r>
      <w:bookmarkStart w:id="1" w:name="_Hlk156566891"/>
      <w:r w:rsidRPr="00B624B8">
        <w:rPr>
          <w:rFonts w:cstheme="minorHAnsi"/>
        </w:rPr>
        <w:t xml:space="preserve">przez baterię słoneczną </w:t>
      </w:r>
      <w:r>
        <w:rPr>
          <w:rFonts w:cstheme="minorHAnsi"/>
        </w:rPr>
        <w:t>(</w:t>
      </w:r>
      <w:proofErr w:type="spellStart"/>
      <w:r>
        <w:rPr>
          <w:rFonts w:cstheme="minorHAnsi"/>
        </w:rPr>
        <w:t>solar</w:t>
      </w:r>
      <w:proofErr w:type="spellEnd"/>
      <w:r>
        <w:rPr>
          <w:rFonts w:cstheme="minorHAnsi"/>
        </w:rPr>
        <w:t xml:space="preserve">) - </w:t>
      </w:r>
      <w:r w:rsidRPr="00B624B8">
        <w:rPr>
          <w:rFonts w:cstheme="minorHAnsi"/>
        </w:rPr>
        <w:t xml:space="preserve">min. </w:t>
      </w:r>
      <w:r>
        <w:rPr>
          <w:rFonts w:cstheme="minorHAnsi"/>
        </w:rPr>
        <w:t>28</w:t>
      </w:r>
      <w:r w:rsidRPr="00B624B8">
        <w:rPr>
          <w:rFonts w:cstheme="minorHAnsi"/>
        </w:rPr>
        <w:t xml:space="preserve"> </w:t>
      </w:r>
      <w:bookmarkEnd w:id="1"/>
      <w:r w:rsidRPr="00B624B8">
        <w:rPr>
          <w:rFonts w:cstheme="minorHAnsi"/>
        </w:rPr>
        <w:t>W, zinte</w:t>
      </w:r>
      <w:r>
        <w:rPr>
          <w:rFonts w:cstheme="minorHAnsi"/>
        </w:rPr>
        <w:t xml:space="preserve">growaną z górną częścią obudowy – </w:t>
      </w:r>
      <w:proofErr w:type="spellStart"/>
      <w:r>
        <w:rPr>
          <w:rFonts w:cstheme="minorHAnsi"/>
        </w:rPr>
        <w:t>solar</w:t>
      </w:r>
      <w:proofErr w:type="spellEnd"/>
      <w:r>
        <w:rPr>
          <w:rFonts w:cstheme="minorHAnsi"/>
        </w:rPr>
        <w:t xml:space="preserve"> musi mieć możliwość regulacji położenia w czterech kierunkach. </w:t>
      </w:r>
    </w:p>
    <w:p w14:paraId="1220642D" w14:textId="77777777" w:rsidR="00061902" w:rsidRPr="00B624B8" w:rsidRDefault="00061902" w:rsidP="00061902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color w:val="000000" w:themeColor="text1"/>
        </w:rPr>
      </w:pPr>
      <w:r w:rsidRPr="00B624B8">
        <w:rPr>
          <w:rFonts w:cstheme="minorHAnsi"/>
        </w:rPr>
        <w:t xml:space="preserve">Muszą posiadać wbudowany produkcyjnie oznacznik umiejscowiony pod panelem solarnym, w kolorze uzgodnionym z Zamawiającym. </w:t>
      </w:r>
    </w:p>
    <w:p w14:paraId="7FAFDA5A" w14:textId="77777777" w:rsidR="00061902" w:rsidRPr="00B624B8" w:rsidRDefault="00061902" w:rsidP="00061902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color w:val="000000" w:themeColor="text1"/>
        </w:rPr>
      </w:pPr>
      <w:r w:rsidRPr="00B624B8">
        <w:rPr>
          <w:rFonts w:cstheme="minorHAnsi"/>
        </w:rPr>
        <w:t xml:space="preserve">Muszą być posadowione na fundamentach w sposób, który wyklucza możliwość kradzieży bez zastosowania ciężkiego sprzętu oraz umożliwiający swobodną wymianę </w:t>
      </w:r>
      <w:r>
        <w:rPr>
          <w:rFonts w:cstheme="minorHAnsi"/>
        </w:rPr>
        <w:t>maszyny</w:t>
      </w:r>
      <w:r w:rsidRPr="00B624B8">
        <w:rPr>
          <w:rFonts w:cstheme="minorHAnsi"/>
        </w:rPr>
        <w:t xml:space="preserve"> przez uprawniony personel (śruby montażowe wewnątrz </w:t>
      </w:r>
      <w:r>
        <w:rPr>
          <w:rFonts w:cstheme="minorHAnsi"/>
        </w:rPr>
        <w:t>maszyny</w:t>
      </w:r>
      <w:r w:rsidRPr="00B624B8">
        <w:rPr>
          <w:rFonts w:cstheme="minorHAnsi"/>
        </w:rPr>
        <w:t xml:space="preserve">). </w:t>
      </w:r>
    </w:p>
    <w:p w14:paraId="18589DE4" w14:textId="77777777" w:rsidR="00061902" w:rsidRPr="00B624B8" w:rsidRDefault="00061902" w:rsidP="00061902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color w:val="000000" w:themeColor="text1"/>
        </w:rPr>
      </w:pPr>
      <w:r w:rsidRPr="00B624B8">
        <w:rPr>
          <w:rFonts w:cstheme="minorHAnsi"/>
          <w:color w:val="000000" w:themeColor="text1"/>
        </w:rPr>
        <w:t xml:space="preserve">Muszą być wykonane z blachy stalowej, zabezpieczonej od zewnątrz i od wewnątrz powłoką lakierniczą, odporną na działanie warunków atmosferycznych i korozję, o grubości </w:t>
      </w:r>
      <w:r>
        <w:rPr>
          <w:rFonts w:cstheme="minorHAnsi"/>
          <w:color w:val="000000" w:themeColor="text1"/>
        </w:rPr>
        <w:t xml:space="preserve"> minimum </w:t>
      </w:r>
      <w:r w:rsidRPr="00B624B8">
        <w:rPr>
          <w:rFonts w:cstheme="minorHAnsi"/>
          <w:color w:val="000000" w:themeColor="text1"/>
        </w:rPr>
        <w:t xml:space="preserve">2 mm. Powłoka lakiernicza musi umożliwiać usuwanie „graffiti” bez jej uszkodzenia.  </w:t>
      </w:r>
    </w:p>
    <w:p w14:paraId="1AADFC96" w14:textId="77777777" w:rsidR="00061902" w:rsidRPr="00B624B8" w:rsidRDefault="00061902" w:rsidP="00061902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color w:val="000000" w:themeColor="text1"/>
        </w:rPr>
      </w:pPr>
      <w:r w:rsidRPr="00B624B8">
        <w:rPr>
          <w:rFonts w:cstheme="minorHAnsi"/>
          <w:color w:val="000000" w:themeColor="text1"/>
        </w:rPr>
        <w:t xml:space="preserve">Kąty obudowy </w:t>
      </w:r>
      <w:r>
        <w:rPr>
          <w:rFonts w:cstheme="minorHAnsi"/>
          <w:color w:val="000000" w:themeColor="text1"/>
        </w:rPr>
        <w:t>maszyny</w:t>
      </w:r>
      <w:r w:rsidRPr="00B624B8">
        <w:rPr>
          <w:rFonts w:cstheme="minorHAnsi"/>
          <w:color w:val="000000" w:themeColor="text1"/>
        </w:rPr>
        <w:t xml:space="preserve"> muszą być </w:t>
      </w:r>
      <w:proofErr w:type="spellStart"/>
      <w:r w:rsidRPr="00B624B8">
        <w:rPr>
          <w:rFonts w:cstheme="minorHAnsi"/>
          <w:color w:val="000000" w:themeColor="text1"/>
        </w:rPr>
        <w:t>wyobl</w:t>
      </w:r>
      <w:r>
        <w:rPr>
          <w:rFonts w:cstheme="minorHAnsi"/>
          <w:color w:val="000000" w:themeColor="text1"/>
        </w:rPr>
        <w:t>o</w:t>
      </w:r>
      <w:r w:rsidRPr="00B624B8">
        <w:rPr>
          <w:rFonts w:cstheme="minorHAnsi"/>
          <w:color w:val="000000" w:themeColor="text1"/>
        </w:rPr>
        <w:t>ne</w:t>
      </w:r>
      <w:proofErr w:type="spellEnd"/>
      <w:r w:rsidRPr="00B624B8">
        <w:rPr>
          <w:rFonts w:cstheme="minorHAnsi"/>
          <w:color w:val="000000" w:themeColor="text1"/>
        </w:rPr>
        <w:t xml:space="preserve">, gładkie. </w:t>
      </w:r>
    </w:p>
    <w:p w14:paraId="1FBFC848" w14:textId="77777777" w:rsidR="00061902" w:rsidRPr="00B624B8" w:rsidRDefault="00061902" w:rsidP="00061902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color w:val="000000" w:themeColor="text1"/>
        </w:rPr>
      </w:pPr>
      <w:r w:rsidRPr="00B624B8">
        <w:rPr>
          <w:rFonts w:cstheme="minorHAnsi"/>
          <w:color w:val="000000" w:themeColor="text1"/>
        </w:rPr>
        <w:t xml:space="preserve">Obudowa </w:t>
      </w:r>
      <w:r>
        <w:rPr>
          <w:rFonts w:cstheme="minorHAnsi"/>
          <w:color w:val="000000" w:themeColor="text1"/>
        </w:rPr>
        <w:t>maszyny</w:t>
      </w:r>
      <w:r w:rsidRPr="00B624B8">
        <w:rPr>
          <w:rFonts w:cstheme="minorHAnsi"/>
          <w:color w:val="000000" w:themeColor="text1"/>
        </w:rPr>
        <w:t xml:space="preserve"> musi stanowić monolit, posiadający oddzielne dostępy do części technicznej, kasowej, zabezpieczone za pomocą oddzielnych drzwi, zamykanych zamkami indywidualnymi, odpornymi na włamanie za pomocą wytrychów i wiercenia. W obu przypadkach klucze są inne dla każdej części. </w:t>
      </w:r>
    </w:p>
    <w:p w14:paraId="1B733811" w14:textId="77777777" w:rsidR="00061902" w:rsidRPr="00B624B8" w:rsidRDefault="00061902" w:rsidP="00061902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color w:val="000000" w:themeColor="text1"/>
        </w:rPr>
      </w:pPr>
      <w:r w:rsidRPr="00B624B8">
        <w:rPr>
          <w:rFonts w:cstheme="minorHAnsi"/>
          <w:color w:val="000000" w:themeColor="text1"/>
        </w:rPr>
        <w:t xml:space="preserve">Część kasowa musi posiadać wbudowany na stałe skarbiec, a kolekcja bilonu dokonuje się za pomocą specjalnego przenośnego pojemnika (kanistra). </w:t>
      </w:r>
    </w:p>
    <w:p w14:paraId="2E3AA9B6" w14:textId="77777777" w:rsidR="00061902" w:rsidRPr="000B4158" w:rsidRDefault="00061902" w:rsidP="00061902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B624B8">
        <w:rPr>
          <w:rFonts w:cstheme="minorHAnsi"/>
          <w:color w:val="000000" w:themeColor="text1"/>
        </w:rPr>
        <w:t>Dostęp do sejfu musi być chroniony dodatkowo oddzielnym,</w:t>
      </w:r>
      <w:r w:rsidRPr="00B624B8">
        <w:t xml:space="preserve"> </w:t>
      </w:r>
      <w:r w:rsidRPr="00B624B8">
        <w:rPr>
          <w:rFonts w:cstheme="minorHAnsi"/>
          <w:color w:val="000000" w:themeColor="text1"/>
        </w:rPr>
        <w:t>indywidualnym zamkiem,</w:t>
      </w:r>
      <w:r w:rsidRPr="00B624B8">
        <w:t xml:space="preserve"> </w:t>
      </w:r>
      <w:r w:rsidRPr="00B624B8">
        <w:rPr>
          <w:rFonts w:cstheme="minorHAnsi"/>
          <w:color w:val="000000" w:themeColor="text1"/>
        </w:rPr>
        <w:t xml:space="preserve">odpornym na włamanie zgodnie z normami bezpieczeństwa, z specjalnym, niepodrabialnym kluczem, indywidualnym dla każdego </w:t>
      </w:r>
      <w:r>
        <w:rPr>
          <w:rFonts w:cstheme="minorHAnsi"/>
          <w:color w:val="000000" w:themeColor="text1"/>
        </w:rPr>
        <w:t>maszyny.</w:t>
      </w:r>
      <w:r w:rsidRPr="00B624B8">
        <w:rPr>
          <w:rFonts w:cstheme="minorHAnsi"/>
          <w:color w:val="000000" w:themeColor="text1"/>
        </w:rPr>
        <w:t xml:space="preserve"> Każdy </w:t>
      </w:r>
      <w:r>
        <w:rPr>
          <w:rFonts w:cstheme="minorHAnsi"/>
          <w:color w:val="000000" w:themeColor="text1"/>
        </w:rPr>
        <w:t>maszyna</w:t>
      </w:r>
      <w:r w:rsidRPr="00B624B8">
        <w:rPr>
          <w:rFonts w:cstheme="minorHAnsi"/>
          <w:color w:val="000000" w:themeColor="text1"/>
        </w:rPr>
        <w:t xml:space="preserve"> musi posiadać unikatowy </w:t>
      </w:r>
      <w:r w:rsidRPr="000B4158">
        <w:rPr>
          <w:rFonts w:cstheme="minorHAnsi"/>
          <w:color w:val="000000" w:themeColor="text1"/>
        </w:rPr>
        <w:t xml:space="preserve">klucz do zamku skarbca i 1 dodatkową kopie. </w:t>
      </w:r>
    </w:p>
    <w:p w14:paraId="1B8D742D" w14:textId="77777777" w:rsidR="00061902" w:rsidRPr="000B4158" w:rsidRDefault="00061902" w:rsidP="00061902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0B4158">
        <w:rPr>
          <w:rFonts w:cstheme="minorHAnsi"/>
        </w:rPr>
        <w:t>Muszą być wyposażone w wyświetlacz kolorowy o przekątnej min. 7”, podświetlany po zmroku.</w:t>
      </w:r>
    </w:p>
    <w:p w14:paraId="1CAE99A6" w14:textId="032BF39E" w:rsidR="00061902" w:rsidRPr="000B4158" w:rsidRDefault="00061902" w:rsidP="00061902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0B4158">
        <w:rPr>
          <w:rFonts w:cstheme="minorHAnsi"/>
        </w:rPr>
        <w:t xml:space="preserve">Muszą być wyposażone w elektroniczną klawiaturę dotykową zintegrowana z obudową jako monolit wyposażoną w funkcje opisane poniżej jako parametry. Parametry klawiatury: alfanumeryczna QWERTY - jednolita, gładka, bez szczelin pomiędzy przyciskami, posiada oddzielne przyciski na cyfry od 0 do 9 oraz oddzielne przyciski na każdą literę. Na klawiaturze znajdują się wszystkie przyciski funkcyjne tj. przycisk wybudzenia, zatwierdzenia i anulowania transakcji, określania kwoty oraz cofnięcia litery-cyfry, w takiej samej technologii co cyfry i litery. Nie dopuszcza się klawiatur mechanicznych wciskowych oraz dodatkowych osobnych przycisków funkcyjnych, montowanych na obudowie maszyny. </w:t>
      </w:r>
    </w:p>
    <w:p w14:paraId="71492ABA" w14:textId="77777777" w:rsidR="00061902" w:rsidRPr="00B624B8" w:rsidRDefault="00061902" w:rsidP="00061902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B624B8">
        <w:rPr>
          <w:rFonts w:cstheme="minorHAnsi"/>
        </w:rPr>
        <w:t xml:space="preserve">Muszą posiadać oddzielne kieszenie wydawania biletu i zwrotu monet. </w:t>
      </w:r>
    </w:p>
    <w:p w14:paraId="1EF90EF8" w14:textId="77777777" w:rsidR="00061902" w:rsidRPr="00B624B8" w:rsidRDefault="00061902" w:rsidP="00061902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B624B8">
        <w:rPr>
          <w:rFonts w:cstheme="minorHAnsi"/>
        </w:rPr>
        <w:lastRenderedPageBreak/>
        <w:t>Otwór wrzutowy na monety musi być zabezpieczony blokadą otwieraną zbliżeniem monety. Wlot monet musi posiadać właściwość automatycznego oczyszczania z obcych przedmiotów w przypadku prób zatkania, zablokowania.</w:t>
      </w:r>
    </w:p>
    <w:p w14:paraId="53BFFB10" w14:textId="77777777" w:rsidR="00061902" w:rsidRPr="00B624B8" w:rsidRDefault="00061902" w:rsidP="00061902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B624B8">
        <w:rPr>
          <w:rFonts w:cstheme="minorHAnsi"/>
        </w:rPr>
        <w:t>Kolekcja monet automatycznie uruchamia drukowanie i przesyłanie do Centralnej Bazy Danych raportu kasowego z następującymi danymi:</w:t>
      </w:r>
    </w:p>
    <w:p w14:paraId="070F6CC8" w14:textId="77777777" w:rsidR="00061902" w:rsidRPr="00B624B8" w:rsidRDefault="00061902" w:rsidP="00061902">
      <w:pPr>
        <w:pStyle w:val="Akapitzlist"/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B624B8">
        <w:rPr>
          <w:rFonts w:cstheme="minorHAnsi"/>
        </w:rPr>
        <w:t>Bieżący numer raportu kasowego,</w:t>
      </w:r>
    </w:p>
    <w:p w14:paraId="75CCF192" w14:textId="77777777" w:rsidR="00061902" w:rsidRPr="00B624B8" w:rsidRDefault="00061902" w:rsidP="00061902">
      <w:pPr>
        <w:pStyle w:val="Akapitzlist"/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B624B8">
        <w:rPr>
          <w:rFonts w:cstheme="minorHAnsi"/>
        </w:rPr>
        <w:t>Datę godzinę i minutę wyjęcia kasety,</w:t>
      </w:r>
    </w:p>
    <w:p w14:paraId="525C61BA" w14:textId="77777777" w:rsidR="00061902" w:rsidRPr="00B624B8" w:rsidRDefault="00061902" w:rsidP="00061902">
      <w:pPr>
        <w:pStyle w:val="Akapitzlist"/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B624B8">
        <w:rPr>
          <w:rFonts w:cstheme="minorHAnsi"/>
        </w:rPr>
        <w:t>Liczby poszczególnych nominałów monet, jakie powinny znajdować się w kasecie,</w:t>
      </w:r>
    </w:p>
    <w:p w14:paraId="3D1E07CB" w14:textId="77777777" w:rsidR="00061902" w:rsidRPr="00B624B8" w:rsidRDefault="00061902" w:rsidP="00061902">
      <w:pPr>
        <w:pStyle w:val="Akapitzlist"/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B624B8">
        <w:rPr>
          <w:rFonts w:cstheme="minorHAnsi"/>
        </w:rPr>
        <w:t xml:space="preserve">Numer </w:t>
      </w:r>
      <w:r>
        <w:rPr>
          <w:rFonts w:cstheme="minorHAnsi"/>
        </w:rPr>
        <w:t>maszyny</w:t>
      </w:r>
      <w:r w:rsidRPr="00B624B8">
        <w:rPr>
          <w:rFonts w:cstheme="minorHAnsi"/>
        </w:rPr>
        <w:t>, z którego pochodzi raport.</w:t>
      </w:r>
    </w:p>
    <w:p w14:paraId="441DCDD0" w14:textId="77777777" w:rsidR="00061902" w:rsidRPr="00B624B8" w:rsidRDefault="00061902" w:rsidP="00061902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B624B8">
        <w:rPr>
          <w:rFonts w:cstheme="minorHAnsi"/>
          <w:color w:val="000000"/>
        </w:rPr>
        <w:t>Drzwi części technicznej oraz otwarcia skarbca muszą być wyposażone w czujniki otwarcia.</w:t>
      </w:r>
    </w:p>
    <w:p w14:paraId="466D80F3" w14:textId="77777777" w:rsidR="00061902" w:rsidRPr="00B624B8" w:rsidRDefault="00061902" w:rsidP="00061902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B624B8">
        <w:rPr>
          <w:rFonts w:cstheme="minorHAnsi"/>
        </w:rPr>
        <w:t>Wszystkie zamki (otwory do wsuwania klucza)  muszą być wyposażone w osłonki chroniące przed kurzem i wilgocią.</w:t>
      </w:r>
    </w:p>
    <w:p w14:paraId="71F8C2B1" w14:textId="6E3B9A3E" w:rsidR="00061902" w:rsidRPr="00B624B8" w:rsidRDefault="00061902" w:rsidP="00061902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Maszyna</w:t>
      </w:r>
      <w:r w:rsidR="004B2882">
        <w:rPr>
          <w:rFonts w:cstheme="minorHAnsi"/>
        </w:rPr>
        <w:t xml:space="preserve"> musi być wyposażona</w:t>
      </w:r>
      <w:r w:rsidRPr="00B624B8">
        <w:rPr>
          <w:rFonts w:cstheme="minorHAnsi"/>
        </w:rPr>
        <w:t xml:space="preserve"> w modem GSM do transmisji danych,</w:t>
      </w:r>
      <w:r>
        <w:rPr>
          <w:rFonts w:cstheme="minorHAnsi"/>
        </w:rPr>
        <w:t xml:space="preserve"> w technologii minimum 4</w:t>
      </w:r>
      <w:r w:rsidRPr="00B624B8">
        <w:rPr>
          <w:rFonts w:cstheme="minorHAnsi"/>
        </w:rPr>
        <w:t>G.</w:t>
      </w:r>
    </w:p>
    <w:p w14:paraId="6F51E706" w14:textId="2057E5F9" w:rsidR="00061902" w:rsidRPr="00B624B8" w:rsidRDefault="00061902" w:rsidP="00061902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B624B8">
        <w:rPr>
          <w:rFonts w:cstheme="minorHAnsi"/>
        </w:rPr>
        <w:t>Musi by</w:t>
      </w:r>
      <w:r w:rsidR="004B2882">
        <w:rPr>
          <w:rFonts w:cstheme="minorHAnsi"/>
        </w:rPr>
        <w:t>ć wyposażona</w:t>
      </w:r>
      <w:r w:rsidRPr="00B624B8">
        <w:rPr>
          <w:rFonts w:cstheme="minorHAnsi"/>
        </w:rPr>
        <w:t xml:space="preserve"> w pamięć odporną na zaniki zasilania, w której będą przechowywane wszystkie informacje o przeprowadzonych transakcjach, operacjach serwisowych oraz awariach, do momentu zapisania ich w Centralnej Bazie Danych. </w:t>
      </w:r>
    </w:p>
    <w:p w14:paraId="3418D295" w14:textId="79D306EE" w:rsidR="00061902" w:rsidRPr="00B624B8" w:rsidRDefault="00061902" w:rsidP="00061902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B624B8">
        <w:rPr>
          <w:rFonts w:cstheme="minorHAnsi"/>
        </w:rPr>
        <w:t xml:space="preserve">Musi być </w:t>
      </w:r>
      <w:r w:rsidR="004B2882" w:rsidRPr="000B4158">
        <w:rPr>
          <w:rFonts w:cstheme="minorHAnsi"/>
        </w:rPr>
        <w:t xml:space="preserve">wyposażona </w:t>
      </w:r>
      <w:r w:rsidRPr="00B624B8">
        <w:rPr>
          <w:rFonts w:cstheme="minorHAnsi"/>
        </w:rPr>
        <w:t xml:space="preserve">w czytnik monet </w:t>
      </w:r>
      <w:r w:rsidRPr="00B624B8">
        <w:rPr>
          <w:rFonts w:cstheme="minorHAnsi"/>
          <w:color w:val="000000" w:themeColor="text1"/>
        </w:rPr>
        <w:t xml:space="preserve">akceptujący monety: 10gr, 20gr, 50gr, 1zł, 2zł, 5zł, ze szczególnym uwzględnieniem nowych monet, wprowadzonych do obiegu od 01.01.2020 r. wykonanych z innego </w:t>
      </w:r>
      <w:proofErr w:type="spellStart"/>
      <w:r w:rsidRPr="00B624B8">
        <w:rPr>
          <w:rFonts w:cstheme="minorHAnsi"/>
          <w:color w:val="000000" w:themeColor="text1"/>
        </w:rPr>
        <w:t>kruszca</w:t>
      </w:r>
      <w:proofErr w:type="spellEnd"/>
      <w:r w:rsidRPr="00B624B8">
        <w:rPr>
          <w:rFonts w:cstheme="minorHAnsi"/>
          <w:color w:val="000000" w:themeColor="text1"/>
        </w:rPr>
        <w:t>, o wskazanych wyżej nominałach.</w:t>
      </w:r>
    </w:p>
    <w:p w14:paraId="37536C48" w14:textId="77777777" w:rsidR="00061902" w:rsidRPr="00B624B8" w:rsidRDefault="00061902" w:rsidP="00061902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B624B8">
        <w:rPr>
          <w:rFonts w:cstheme="minorHAnsi"/>
        </w:rPr>
        <w:t xml:space="preserve"> Czytnik monet musi obsługiwać monetę testową, przeznaczoną do przeprowadzania testu prawidłowej pracy </w:t>
      </w:r>
      <w:r>
        <w:rPr>
          <w:rFonts w:cstheme="minorHAnsi"/>
        </w:rPr>
        <w:t>maszyny</w:t>
      </w:r>
      <w:r w:rsidRPr="00B624B8">
        <w:rPr>
          <w:rFonts w:cstheme="minorHAnsi"/>
        </w:rPr>
        <w:t xml:space="preserve"> i wydruku biletu testowego, która po przeprowadzonym teście zostaje zwrócona. Fakt użycia żetonu testowego musi być transmitowany do Centralnej Bazy Danych.</w:t>
      </w:r>
    </w:p>
    <w:p w14:paraId="166DCAF1" w14:textId="77777777" w:rsidR="00061902" w:rsidRPr="007953AF" w:rsidRDefault="00061902" w:rsidP="00061902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Maszyny</w:t>
      </w:r>
      <w:r w:rsidRPr="00B624B8">
        <w:rPr>
          <w:rFonts w:cstheme="minorHAnsi"/>
        </w:rPr>
        <w:t xml:space="preserve"> muszą być wyposażone w czytnik kart zbliżeniowych, umożliwiający </w:t>
      </w:r>
      <w:r w:rsidRPr="00B624B8">
        <w:rPr>
          <w:rFonts w:cstheme="minorHAnsi"/>
          <w:color w:val="000000" w:themeColor="text1"/>
        </w:rPr>
        <w:t>wnoszenie opłat przy pomocy funkcjonujących na rynku polskim kart bankowych zbliżeniowych.</w:t>
      </w:r>
    </w:p>
    <w:p w14:paraId="0D0F4FA7" w14:textId="77777777" w:rsidR="00061902" w:rsidRPr="00B624B8" w:rsidRDefault="00061902" w:rsidP="00061902">
      <w:pPr>
        <w:spacing w:after="0" w:line="240" w:lineRule="auto"/>
        <w:rPr>
          <w:rFonts w:cstheme="minorHAnsi"/>
        </w:rPr>
      </w:pPr>
    </w:p>
    <w:p w14:paraId="1F6F73D1" w14:textId="77777777" w:rsidR="00061902" w:rsidRPr="00B624B8" w:rsidRDefault="00061902" w:rsidP="00061902">
      <w:pPr>
        <w:spacing w:after="0" w:line="240" w:lineRule="auto"/>
        <w:rPr>
          <w:rFonts w:cstheme="minorHAnsi"/>
        </w:rPr>
      </w:pPr>
    </w:p>
    <w:p w14:paraId="11BACA9B" w14:textId="77777777" w:rsidR="00061902" w:rsidRPr="00B624B8" w:rsidRDefault="00061902" w:rsidP="00061902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b/>
        </w:rPr>
      </w:pPr>
      <w:r w:rsidRPr="00B624B8">
        <w:rPr>
          <w:rFonts w:cstheme="minorHAnsi"/>
          <w:b/>
        </w:rPr>
        <w:t xml:space="preserve">Specyfikacja funkcjonalno-użytkowa </w:t>
      </w:r>
      <w:r>
        <w:rPr>
          <w:rFonts w:cstheme="minorHAnsi"/>
          <w:b/>
        </w:rPr>
        <w:t>maszyny</w:t>
      </w:r>
      <w:r w:rsidRPr="00B624B8">
        <w:rPr>
          <w:rFonts w:cstheme="minorHAnsi"/>
          <w:b/>
        </w:rPr>
        <w:t xml:space="preserve"> – przebieg transakcji i wnoszenie płatności</w:t>
      </w:r>
    </w:p>
    <w:p w14:paraId="45FB6032" w14:textId="704FF69B" w:rsidR="00061902" w:rsidRPr="00B624B8" w:rsidRDefault="00061902" w:rsidP="00061902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 xml:space="preserve">Maszyna </w:t>
      </w:r>
      <w:r w:rsidR="004B2882">
        <w:rPr>
          <w:rFonts w:cstheme="minorHAnsi"/>
        </w:rPr>
        <w:t>musi być przystosowana</w:t>
      </w:r>
      <w:r w:rsidRPr="00B624B8">
        <w:rPr>
          <w:rFonts w:cstheme="minorHAnsi"/>
        </w:rPr>
        <w:t xml:space="preserve"> do trybu pracy ciągłej, tj. 24 godz. /dobę przez 7 dni w tygodniu, w sposób umożliwiający </w:t>
      </w:r>
      <w:r>
        <w:rPr>
          <w:rFonts w:cstheme="minorHAnsi"/>
        </w:rPr>
        <w:t>wykupienie biletu komunikacyjnego</w:t>
      </w:r>
      <w:r w:rsidRPr="00B624B8">
        <w:rPr>
          <w:rFonts w:cstheme="minorHAnsi"/>
        </w:rPr>
        <w:t>, określone</w:t>
      </w:r>
      <w:r w:rsidR="004B2882">
        <w:rPr>
          <w:rFonts w:cstheme="minorHAnsi"/>
        </w:rPr>
        <w:t>go</w:t>
      </w:r>
      <w:r w:rsidRPr="00B624B8">
        <w:rPr>
          <w:rFonts w:cstheme="minorHAnsi"/>
        </w:rPr>
        <w:t xml:space="preserve"> przepisami prawa lokalnego.</w:t>
      </w:r>
    </w:p>
    <w:p w14:paraId="57A6275E" w14:textId="77777777" w:rsidR="00061902" w:rsidRPr="00B624B8" w:rsidRDefault="00061902" w:rsidP="00061902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B624B8">
        <w:rPr>
          <w:rFonts w:cstheme="minorHAnsi"/>
        </w:rPr>
        <w:t xml:space="preserve">Musi umożliwiać wnoszenie opłaty za pomocą monet NBP o nominałach: 10 gr, 20 gr, 50 gr, 1 zł, 2 zł, 5 zł. Próba użycia monety innej niż wskazane wyżej musi kończyć się zwrotem użytkownikowi. </w:t>
      </w:r>
    </w:p>
    <w:p w14:paraId="1C412CBF" w14:textId="77777777" w:rsidR="00061902" w:rsidRPr="00B624B8" w:rsidRDefault="00061902" w:rsidP="00061902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B624B8">
        <w:rPr>
          <w:rFonts w:cstheme="minorHAnsi"/>
        </w:rPr>
        <w:t>Musi umożliwiać wnoszenie opłat za pomocą funkcjonujących na rynku polskim kart bankowych zbliżeniowych. Nie dopuszcza się transakcji łączonych, tzn. realizowanych jednocześnie przy użyciu monet i karty.</w:t>
      </w:r>
    </w:p>
    <w:p w14:paraId="0B5E6EEF" w14:textId="77777777" w:rsidR="00061902" w:rsidRPr="00B624B8" w:rsidRDefault="00061902" w:rsidP="00061902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B624B8">
        <w:rPr>
          <w:rFonts w:cstheme="minorHAnsi"/>
        </w:rPr>
        <w:t xml:space="preserve">Opłata za </w:t>
      </w:r>
      <w:r>
        <w:rPr>
          <w:rFonts w:cstheme="minorHAnsi"/>
        </w:rPr>
        <w:t>bilet</w:t>
      </w:r>
      <w:r w:rsidRPr="00B624B8">
        <w:rPr>
          <w:rFonts w:cstheme="minorHAnsi"/>
        </w:rPr>
        <w:t xml:space="preserve"> wnoszona jest z góry bez wydawania reszty.</w:t>
      </w:r>
    </w:p>
    <w:p w14:paraId="40D28E9B" w14:textId="77777777" w:rsidR="00061902" w:rsidRPr="00B624B8" w:rsidRDefault="00061902" w:rsidP="00061902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B624B8">
        <w:rPr>
          <w:rFonts w:cstheme="minorHAnsi"/>
        </w:rPr>
        <w:t xml:space="preserve">Wyjście ze stanu „uśpienia” i uruchomienie </w:t>
      </w:r>
      <w:r>
        <w:rPr>
          <w:rFonts w:cstheme="minorHAnsi"/>
        </w:rPr>
        <w:t>maszyny</w:t>
      </w:r>
      <w:r w:rsidRPr="00B624B8">
        <w:rPr>
          <w:rFonts w:cstheme="minorHAnsi"/>
        </w:rPr>
        <w:t xml:space="preserve"> następuje po naciśnięciu przez </w:t>
      </w:r>
      <w:r>
        <w:rPr>
          <w:rFonts w:cstheme="minorHAnsi"/>
        </w:rPr>
        <w:t xml:space="preserve">użytkownika </w:t>
      </w:r>
      <w:r w:rsidRPr="00B624B8">
        <w:rPr>
          <w:rFonts w:cstheme="minorHAnsi"/>
        </w:rPr>
        <w:t>przycisku klawiatury lub po zbliżeniu monety do otworu wrzutowego monet.</w:t>
      </w:r>
    </w:p>
    <w:p w14:paraId="68B5AA98" w14:textId="77777777" w:rsidR="00061902" w:rsidRPr="00B624B8" w:rsidRDefault="00061902" w:rsidP="00061902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B624B8">
        <w:rPr>
          <w:rFonts w:cstheme="minorHAnsi"/>
        </w:rPr>
        <w:t xml:space="preserve">Po wybudzeniu ze stanu uśpienia, na podświetlonym automatycznie po zmroku wyświetlaczu </w:t>
      </w:r>
      <w:r>
        <w:rPr>
          <w:rFonts w:cstheme="minorHAnsi"/>
        </w:rPr>
        <w:t>maszyny</w:t>
      </w:r>
      <w:r w:rsidRPr="00B624B8">
        <w:rPr>
          <w:rFonts w:cstheme="minorHAnsi"/>
        </w:rPr>
        <w:t xml:space="preserve">, muszą pojawiać się komunikaty wg wyboru użytkownika w języku polskim, angielskim i niemieckim, o treści dostosowanej do aktualnej funkcjonalności </w:t>
      </w:r>
      <w:r>
        <w:rPr>
          <w:rFonts w:cstheme="minorHAnsi"/>
        </w:rPr>
        <w:t>maszyny</w:t>
      </w:r>
      <w:r w:rsidRPr="00B624B8">
        <w:rPr>
          <w:rFonts w:cstheme="minorHAnsi"/>
        </w:rPr>
        <w:t xml:space="preserve"> (przy czym po przeprowadzeniu transakcji w języku obcym, </w:t>
      </w:r>
      <w:r>
        <w:rPr>
          <w:rFonts w:cstheme="minorHAnsi"/>
        </w:rPr>
        <w:t>maszyna</w:t>
      </w:r>
      <w:r w:rsidRPr="00B624B8">
        <w:rPr>
          <w:rFonts w:cstheme="minorHAnsi"/>
        </w:rPr>
        <w:t xml:space="preserve"> wraca do ustawień domyślnych w języku polskim).</w:t>
      </w:r>
    </w:p>
    <w:p w14:paraId="1C5E84B4" w14:textId="77777777" w:rsidR="00061902" w:rsidRPr="00B624B8" w:rsidRDefault="00061902" w:rsidP="00061902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B624B8">
        <w:rPr>
          <w:rFonts w:cstheme="minorHAnsi"/>
        </w:rPr>
        <w:t xml:space="preserve">W czasie realizacji transakcji </w:t>
      </w:r>
      <w:r>
        <w:rPr>
          <w:rFonts w:cstheme="minorHAnsi"/>
        </w:rPr>
        <w:t>maszyna</w:t>
      </w:r>
      <w:r w:rsidRPr="00B624B8">
        <w:rPr>
          <w:rFonts w:cstheme="minorHAnsi"/>
        </w:rPr>
        <w:t xml:space="preserve"> musi wyświetlać na bieżąco informacje dotyczące:</w:t>
      </w:r>
    </w:p>
    <w:p w14:paraId="7115AE0D" w14:textId="77777777" w:rsidR="00061902" w:rsidRPr="00B624B8" w:rsidRDefault="00061902" w:rsidP="00061902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>rodzaju wybranego biletu</w:t>
      </w:r>
      <w:r w:rsidRPr="00B624B8">
        <w:rPr>
          <w:rFonts w:cstheme="minorHAnsi"/>
        </w:rPr>
        <w:t>,</w:t>
      </w:r>
    </w:p>
    <w:p w14:paraId="67C31F8F" w14:textId="77777777" w:rsidR="00061902" w:rsidRPr="00B624B8" w:rsidRDefault="00061902" w:rsidP="00061902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>kwoty do zapłaty</w:t>
      </w:r>
      <w:r w:rsidRPr="00B624B8">
        <w:rPr>
          <w:rFonts w:cstheme="minorHAnsi"/>
        </w:rPr>
        <w:t>,</w:t>
      </w:r>
    </w:p>
    <w:p w14:paraId="439E8E16" w14:textId="77777777" w:rsidR="00061902" w:rsidRPr="00B624B8" w:rsidRDefault="00061902" w:rsidP="00061902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b/>
        </w:rPr>
      </w:pPr>
      <w:r w:rsidRPr="00B624B8">
        <w:rPr>
          <w:rFonts w:cstheme="minorHAnsi"/>
        </w:rPr>
        <w:t>komunikatów tekstowych i graficznych o kolejnym etapie realizacji transakcji zakupu biletu, informujących użytkownika o czynności jaka powinien wykonać.</w:t>
      </w:r>
    </w:p>
    <w:p w14:paraId="34BDB35E" w14:textId="77777777" w:rsidR="00061902" w:rsidRPr="00B624B8" w:rsidRDefault="00061902" w:rsidP="00061902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B624B8">
        <w:rPr>
          <w:rFonts w:cstheme="minorHAnsi"/>
        </w:rPr>
        <w:lastRenderedPageBreak/>
        <w:t xml:space="preserve">Użytkownik musi mieć możliwość opłacenia </w:t>
      </w:r>
      <w:r>
        <w:rPr>
          <w:rFonts w:cstheme="minorHAnsi"/>
        </w:rPr>
        <w:t>biletu</w:t>
      </w:r>
      <w:r w:rsidRPr="00B624B8">
        <w:rPr>
          <w:rFonts w:cstheme="minorHAnsi"/>
        </w:rPr>
        <w:t xml:space="preserve"> wrzucając </w:t>
      </w:r>
      <w:r>
        <w:rPr>
          <w:rFonts w:cstheme="minorHAnsi"/>
        </w:rPr>
        <w:t xml:space="preserve">odliczone </w:t>
      </w:r>
      <w:r w:rsidRPr="00B624B8">
        <w:rPr>
          <w:rFonts w:cstheme="minorHAnsi"/>
        </w:rPr>
        <w:t xml:space="preserve">monety lub </w:t>
      </w:r>
      <w:r>
        <w:rPr>
          <w:rFonts w:cstheme="minorHAnsi"/>
        </w:rPr>
        <w:t>używając</w:t>
      </w:r>
      <w:r w:rsidRPr="00B624B8">
        <w:rPr>
          <w:rFonts w:cstheme="minorHAnsi"/>
        </w:rPr>
        <w:t xml:space="preserve"> kart</w:t>
      </w:r>
      <w:r>
        <w:rPr>
          <w:rFonts w:cstheme="minorHAnsi"/>
        </w:rPr>
        <w:t>ę</w:t>
      </w:r>
      <w:r w:rsidRPr="00B624B8">
        <w:rPr>
          <w:rFonts w:cstheme="minorHAnsi"/>
        </w:rPr>
        <w:t xml:space="preserve"> bankową, z możliwością anulowania i powtarzania tej operacji.</w:t>
      </w:r>
    </w:p>
    <w:p w14:paraId="6C96DAAA" w14:textId="77777777" w:rsidR="00061902" w:rsidRPr="007953AF" w:rsidRDefault="00061902" w:rsidP="00061902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7953AF">
        <w:rPr>
          <w:rFonts w:cstheme="minorHAnsi"/>
        </w:rPr>
        <w:t xml:space="preserve">Transakcja musi rozpoczynać się od konieczności </w:t>
      </w:r>
      <w:r>
        <w:rPr>
          <w:rFonts w:cstheme="minorHAnsi"/>
        </w:rPr>
        <w:t xml:space="preserve">wyboru rodzaju biletu </w:t>
      </w:r>
      <w:r w:rsidRPr="007953AF">
        <w:rPr>
          <w:rFonts w:cstheme="minorHAnsi"/>
        </w:rPr>
        <w:t xml:space="preserve">i jego ostatecznym zatwierdzeniu, następnie użytkownik powinien mieć możliwość przejścia do dalszych czynności. </w:t>
      </w:r>
    </w:p>
    <w:p w14:paraId="724F8A77" w14:textId="77777777" w:rsidR="00061902" w:rsidRPr="00B624B8" w:rsidRDefault="00061902" w:rsidP="00061902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B624B8">
        <w:rPr>
          <w:rFonts w:cstheme="minorHAnsi"/>
        </w:rPr>
        <w:t xml:space="preserve">Pobranie opłaty musi następować po zaakceptowaniu przez Użytkownika wyświetlonego </w:t>
      </w:r>
      <w:r>
        <w:rPr>
          <w:rFonts w:cstheme="minorHAnsi"/>
        </w:rPr>
        <w:t>rodzaju biletu i kwoty do opłaty.</w:t>
      </w:r>
      <w:r w:rsidRPr="00B624B8">
        <w:rPr>
          <w:rFonts w:cstheme="minorHAnsi"/>
        </w:rPr>
        <w:t xml:space="preserve"> </w:t>
      </w:r>
    </w:p>
    <w:p w14:paraId="707FE7D8" w14:textId="77777777" w:rsidR="00061902" w:rsidRPr="00B624B8" w:rsidRDefault="00061902" w:rsidP="00061902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B624B8">
        <w:rPr>
          <w:rFonts w:cstheme="minorHAnsi"/>
        </w:rPr>
        <w:t xml:space="preserve">W przypadku wniesienia kwoty </w:t>
      </w:r>
      <w:r>
        <w:rPr>
          <w:rFonts w:cstheme="minorHAnsi"/>
        </w:rPr>
        <w:t>innej niż wskazana</w:t>
      </w:r>
      <w:r w:rsidRPr="00B624B8">
        <w:rPr>
          <w:rFonts w:cstheme="minorHAnsi"/>
        </w:rPr>
        <w:t xml:space="preserve"> wartość opłaty, na wyświetlaczu musi pojawiać się odpowiednia informacja. Jeżeli w czasie 30 sekund nie będzie dokonana dopłata, wniesion</w:t>
      </w:r>
      <w:r>
        <w:rPr>
          <w:rFonts w:cstheme="minorHAnsi"/>
        </w:rPr>
        <w:t>a</w:t>
      </w:r>
      <w:r w:rsidRPr="00B624B8">
        <w:rPr>
          <w:rFonts w:cstheme="minorHAnsi"/>
        </w:rPr>
        <w:t xml:space="preserve"> przez Użytkownika środki płatnicze zostają zwrócone bez wydania biletu. Podobnie, jeżeli Użytkownik nie zatwierdzi transakcji w ciągu 30 sekund od wrzucenia ostatniej monety, zostaje ona automatycznie anulowana a pieniądze zwrócone. </w:t>
      </w:r>
    </w:p>
    <w:p w14:paraId="75EE49F8" w14:textId="77777777" w:rsidR="00061902" w:rsidRPr="00B624B8" w:rsidRDefault="00061902" w:rsidP="00061902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B624B8">
        <w:rPr>
          <w:rFonts w:cstheme="minorHAnsi"/>
        </w:rPr>
        <w:t>Prawidłowe zatwierdzenie transakcji uruchamia wydruk biletu, na którym muszą znajdować się przynajmniej następujące informacje:</w:t>
      </w:r>
    </w:p>
    <w:p w14:paraId="51989CB7" w14:textId="77777777" w:rsidR="00061902" w:rsidRPr="00B624B8" w:rsidRDefault="00061902" w:rsidP="00061902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  <w:b/>
        </w:rPr>
      </w:pPr>
      <w:r w:rsidRPr="00B624B8">
        <w:rPr>
          <w:rFonts w:cstheme="minorHAnsi"/>
        </w:rPr>
        <w:t xml:space="preserve">Nazwa </w:t>
      </w:r>
      <w:r w:rsidRPr="009D5DD7">
        <w:rPr>
          <w:rFonts w:cstheme="minorHAnsi"/>
        </w:rPr>
        <w:t>emitenta biletu</w:t>
      </w:r>
      <w:r>
        <w:rPr>
          <w:rFonts w:cstheme="minorHAnsi"/>
        </w:rPr>
        <w:t>,</w:t>
      </w:r>
    </w:p>
    <w:p w14:paraId="66C0E86D" w14:textId="77777777" w:rsidR="00061902" w:rsidRPr="00B624B8" w:rsidRDefault="00061902" w:rsidP="00061902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 xml:space="preserve">Logo </w:t>
      </w:r>
      <w:r w:rsidRPr="009D5DD7">
        <w:rPr>
          <w:rFonts w:cstheme="minorHAnsi"/>
        </w:rPr>
        <w:t>emitenta biletu</w:t>
      </w:r>
      <w:r>
        <w:rPr>
          <w:rFonts w:cstheme="minorHAnsi"/>
        </w:rPr>
        <w:t>,</w:t>
      </w:r>
    </w:p>
    <w:p w14:paraId="11A19689" w14:textId="77777777" w:rsidR="00061902" w:rsidRPr="009D5DD7" w:rsidRDefault="00061902" w:rsidP="00061902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  <w:b/>
        </w:rPr>
      </w:pPr>
      <w:r w:rsidRPr="00B624B8">
        <w:rPr>
          <w:rFonts w:cstheme="minorHAnsi"/>
        </w:rPr>
        <w:t xml:space="preserve">Numer </w:t>
      </w:r>
      <w:r>
        <w:rPr>
          <w:rFonts w:cstheme="minorHAnsi"/>
        </w:rPr>
        <w:t>maszyny</w:t>
      </w:r>
      <w:r w:rsidRPr="00B624B8">
        <w:rPr>
          <w:rFonts w:cstheme="minorHAnsi"/>
        </w:rPr>
        <w:t>, z którego został wydany bilet.</w:t>
      </w:r>
    </w:p>
    <w:p w14:paraId="7F18BFB0" w14:textId="77777777" w:rsidR="00061902" w:rsidRPr="00B624B8" w:rsidRDefault="00061902" w:rsidP="00061902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>Numer biletu,</w:t>
      </w:r>
    </w:p>
    <w:p w14:paraId="737EAC6F" w14:textId="77777777" w:rsidR="00061902" w:rsidRPr="00B624B8" w:rsidRDefault="00061902" w:rsidP="00061902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>Informację o konieczności skasowania biletu przed wejściem do pojazdu,</w:t>
      </w:r>
    </w:p>
    <w:p w14:paraId="5DAA14EF" w14:textId="77777777" w:rsidR="00061902" w:rsidRPr="00B624B8" w:rsidRDefault="00061902" w:rsidP="00061902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  <w:b/>
        </w:rPr>
      </w:pPr>
      <w:r w:rsidRPr="00B624B8">
        <w:rPr>
          <w:rFonts w:cstheme="minorHAnsi"/>
        </w:rPr>
        <w:t xml:space="preserve">Godzina i minuta </w:t>
      </w:r>
      <w:r>
        <w:rPr>
          <w:rFonts w:cstheme="minorHAnsi"/>
        </w:rPr>
        <w:t>wydania biletu,</w:t>
      </w:r>
    </w:p>
    <w:p w14:paraId="60F20357" w14:textId="77777777" w:rsidR="00061902" w:rsidRPr="00B624B8" w:rsidRDefault="00061902" w:rsidP="00061902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>Rodzaj biletu,</w:t>
      </w:r>
    </w:p>
    <w:p w14:paraId="3F771DBC" w14:textId="77777777" w:rsidR="00061902" w:rsidRPr="00B624B8" w:rsidRDefault="00061902" w:rsidP="00061902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  <w:b/>
        </w:rPr>
      </w:pPr>
      <w:r w:rsidRPr="00B624B8">
        <w:rPr>
          <w:rFonts w:cstheme="minorHAnsi"/>
        </w:rPr>
        <w:t>Wysokość wniesionej opłaty.</w:t>
      </w:r>
    </w:p>
    <w:p w14:paraId="57BC9C2C" w14:textId="77777777" w:rsidR="00061902" w:rsidRPr="00CF0292" w:rsidRDefault="00061902" w:rsidP="00061902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CF0292">
        <w:rPr>
          <w:rFonts w:cstheme="minorHAnsi"/>
        </w:rPr>
        <w:t>Rodzaj środka płatniczego (karta płatnicza, gotówka).</w:t>
      </w:r>
    </w:p>
    <w:p w14:paraId="79C02CE1" w14:textId="77777777" w:rsidR="00061902" w:rsidRPr="00CF0292" w:rsidRDefault="00061902" w:rsidP="00061902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CF0292">
        <w:rPr>
          <w:rFonts w:cstheme="minorHAnsi"/>
        </w:rPr>
        <w:t xml:space="preserve">Papier do drukowania biletów ma mieć szerokości 60 mm (+/- </w:t>
      </w:r>
      <w:r>
        <w:rPr>
          <w:rFonts w:cstheme="minorHAnsi"/>
        </w:rPr>
        <w:t>5</w:t>
      </w:r>
      <w:r w:rsidRPr="00CF0292">
        <w:rPr>
          <w:rFonts w:cstheme="minorHAnsi"/>
        </w:rPr>
        <w:t xml:space="preserve">%) i być zabezpieczony przed podrabianiem za pomocą giloszu lub innego sposobu uzgodnionego z Zamawiającym. </w:t>
      </w:r>
    </w:p>
    <w:p w14:paraId="5C86BF54" w14:textId="4C2B89C0" w:rsidR="00061902" w:rsidRPr="00CF0292" w:rsidRDefault="00061902" w:rsidP="00061902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CF0292">
        <w:rPr>
          <w:rFonts w:cstheme="minorHAnsi"/>
        </w:rPr>
        <w:t>Wydru</w:t>
      </w:r>
      <w:r w:rsidR="001A30EC">
        <w:rPr>
          <w:rFonts w:cstheme="minorHAnsi"/>
        </w:rPr>
        <w:t>kowany bilet musi mieć wysokość</w:t>
      </w:r>
      <w:r w:rsidR="00EE56AF">
        <w:rPr>
          <w:rFonts w:cstheme="minorHAnsi"/>
        </w:rPr>
        <w:t xml:space="preserve"> maksymalnie </w:t>
      </w:r>
      <w:r w:rsidRPr="00CF0292">
        <w:rPr>
          <w:rFonts w:cstheme="minorHAnsi"/>
        </w:rPr>
        <w:t xml:space="preserve"> 35 mm i umożliwiać skasowanie w kasownikach.</w:t>
      </w:r>
    </w:p>
    <w:p w14:paraId="3866E2A4" w14:textId="77777777" w:rsidR="00061902" w:rsidRPr="000B4158" w:rsidRDefault="00061902" w:rsidP="00061902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CF0292">
        <w:rPr>
          <w:rFonts w:cstheme="minorHAnsi"/>
        </w:rPr>
        <w:t xml:space="preserve">Wykonawca dostarczy razem z maszynami papier startowy w ilości minimum 2 szt. na każdą </w:t>
      </w:r>
      <w:r w:rsidRPr="000B4158">
        <w:rPr>
          <w:rFonts w:cstheme="minorHAnsi"/>
        </w:rPr>
        <w:t>maszynę.</w:t>
      </w:r>
    </w:p>
    <w:p w14:paraId="5E118159" w14:textId="755CC61C" w:rsidR="00061902" w:rsidRPr="000B4158" w:rsidRDefault="00061902" w:rsidP="00061902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0B4158">
        <w:rPr>
          <w:rFonts w:cstheme="minorHAnsi"/>
        </w:rPr>
        <w:t>Maszyna musi posiadać opcję przesłania, a Centralna Baza Danych zapisania biletu. Informacja o zakupionym bilecie musi być zarejestr</w:t>
      </w:r>
      <w:r w:rsidR="000B4158" w:rsidRPr="000B4158">
        <w:rPr>
          <w:rFonts w:cstheme="minorHAnsi"/>
        </w:rPr>
        <w:t>owana w Centralnej Bazie Danych</w:t>
      </w:r>
      <w:r w:rsidRPr="000B4158">
        <w:rPr>
          <w:rFonts w:cstheme="minorHAnsi"/>
        </w:rPr>
        <w:t>.</w:t>
      </w:r>
    </w:p>
    <w:p w14:paraId="609C1004" w14:textId="20FE28D3" w:rsidR="00061902" w:rsidRPr="00B624B8" w:rsidRDefault="00061902" w:rsidP="00061902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B624B8">
        <w:rPr>
          <w:rFonts w:cstheme="minorHAnsi"/>
        </w:rPr>
        <w:t>Wydanie biletu potwi</w:t>
      </w:r>
      <w:r w:rsidR="000B4158">
        <w:rPr>
          <w:rFonts w:cstheme="minorHAnsi"/>
        </w:rPr>
        <w:t>erdzającego wniesienie opłaty w</w:t>
      </w:r>
      <w:r w:rsidRPr="00B624B8">
        <w:rPr>
          <w:rFonts w:cstheme="minorHAnsi"/>
        </w:rPr>
        <w:t xml:space="preserve"> </w:t>
      </w:r>
      <w:r>
        <w:rPr>
          <w:rFonts w:cstheme="minorHAnsi"/>
        </w:rPr>
        <w:t>maszynie</w:t>
      </w:r>
      <w:r w:rsidRPr="00B624B8">
        <w:rPr>
          <w:rFonts w:cstheme="minorHAnsi"/>
        </w:rPr>
        <w:t xml:space="preserve">, musi następować po zarejestrowaniu transakcji w bazie biletów elektronicznych. </w:t>
      </w:r>
    </w:p>
    <w:p w14:paraId="5E1F5DBE" w14:textId="3B71A198" w:rsidR="00061902" w:rsidRPr="00976504" w:rsidRDefault="00061902" w:rsidP="009765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dr w:val="nil"/>
        </w:rPr>
      </w:pPr>
      <w:r w:rsidRPr="00976504">
        <w:rPr>
          <w:rFonts w:cstheme="minorHAnsi"/>
          <w:bdr w:val="nil"/>
        </w:rPr>
        <w:t xml:space="preserve">Wszystkie elementy dotyczące funkcjonowania systemu muszą być zgodne z zapisami </w:t>
      </w:r>
      <w:r w:rsidRPr="00976504">
        <w:rPr>
          <w:rFonts w:cstheme="minorHAnsi"/>
          <w:b/>
          <w:bdr w:val="nil"/>
        </w:rPr>
        <w:t>Uchwały Rady Miasta Świnoujście nr LXXVI/588/2023 z dnia 30 marca 2023 r.</w:t>
      </w:r>
      <w:r w:rsidR="00976504" w:rsidRPr="00976504">
        <w:rPr>
          <w:rFonts w:cstheme="minorHAnsi"/>
          <w:b/>
          <w:bdr w:val="nil"/>
        </w:rPr>
        <w:t xml:space="preserve"> </w:t>
      </w:r>
      <w:r w:rsidR="00976504" w:rsidRPr="00976504">
        <w:rPr>
          <w:rFonts w:cstheme="minorHAnsi"/>
          <w:color w:val="444444"/>
          <w:shd w:val="clear" w:color="auto" w:fill="FFFFFF"/>
        </w:rPr>
        <w:t>zmieniającej uchwałę w sprawie ustalenia opłat za usługi przewozowe lokalnego transportu zbiorowego organizowanego przez Gminę Miasto Świnoujście – "Komunikację Autobusową” Sp. z o.o. w Świnoujściu, ustalenia uprawnień do przejazdów bezpłatnych i ulgowych, ustalenia opłat dodatkowych oraz zatwierdzenia Regulaminu przewozów osób i rzeczy w pojazdach lokalnego transportu zbiorowego „Komunikacji Autobusowej” Sp. z o.o. w Świnoujściu</w:t>
      </w:r>
      <w:r w:rsidR="00976504" w:rsidRPr="00976504">
        <w:rPr>
          <w:rFonts w:cstheme="minorHAnsi"/>
          <w:bdr w:val="nil"/>
        </w:rPr>
        <w:t xml:space="preserve"> i</w:t>
      </w:r>
      <w:r w:rsidR="00976504" w:rsidRPr="00976504">
        <w:rPr>
          <w:rFonts w:cstheme="minorHAnsi"/>
          <w:b/>
          <w:bdr w:val="nil"/>
        </w:rPr>
        <w:t xml:space="preserve"> Uchwały Rady Miasta Świnoujście nr LXXVI/589/2023 z dnia 30 marca 2023 r. </w:t>
      </w:r>
      <w:r w:rsidR="00976504" w:rsidRPr="00976504">
        <w:rPr>
          <w:rFonts w:cstheme="minorHAnsi"/>
          <w:color w:val="444444"/>
          <w:shd w:val="clear" w:color="auto" w:fill="FFFFFF"/>
        </w:rPr>
        <w:t>zmieniającej uchwałę w sprawie ustalenia opłat za usługi przewozowe lokalnego transportu zbiorowego na trasie Świnoujście – Międzyzdroje – Świnoujście organizowanego przez Gminę Miasto</w:t>
      </w:r>
      <w:r w:rsidR="00976504">
        <w:rPr>
          <w:rFonts w:cstheme="minorHAnsi"/>
          <w:color w:val="444444"/>
          <w:shd w:val="clear" w:color="auto" w:fill="FFFFFF"/>
        </w:rPr>
        <w:t>.</w:t>
      </w:r>
    </w:p>
    <w:p w14:paraId="0C1BC52B" w14:textId="77777777" w:rsidR="00061902" w:rsidRPr="00A22FE0" w:rsidRDefault="00061902" w:rsidP="00061902">
      <w:pPr>
        <w:spacing w:after="0" w:line="240" w:lineRule="auto"/>
        <w:rPr>
          <w:rFonts w:cstheme="minorHAnsi"/>
        </w:rPr>
      </w:pPr>
      <w:bookmarkStart w:id="2" w:name="_Hlk99353837"/>
    </w:p>
    <w:p w14:paraId="2067BBCB" w14:textId="77777777" w:rsidR="00061902" w:rsidRPr="00153BEF" w:rsidRDefault="00061902" w:rsidP="00061902">
      <w:pPr>
        <w:spacing w:after="0" w:line="240" w:lineRule="auto"/>
        <w:rPr>
          <w:rFonts w:cstheme="minorHAnsi"/>
          <w:b/>
        </w:rPr>
      </w:pPr>
    </w:p>
    <w:p w14:paraId="469C24ED" w14:textId="77777777" w:rsidR="00061902" w:rsidRPr="00BC5B45" w:rsidRDefault="00061902" w:rsidP="00061902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</w:rPr>
      </w:pPr>
      <w:r w:rsidRPr="00BC5B45">
        <w:rPr>
          <w:rFonts w:cstheme="minorHAnsi"/>
          <w:b/>
        </w:rPr>
        <w:t>System Zarządczo-Monitorujący</w:t>
      </w:r>
    </w:p>
    <w:p w14:paraId="6F416B31" w14:textId="381EB538" w:rsidR="00061902" w:rsidRPr="00BC5B45" w:rsidRDefault="00061902" w:rsidP="000619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Maszyny muszą być podłączone do </w:t>
      </w:r>
      <w:r w:rsidRPr="00BC5B45">
        <w:rPr>
          <w:rFonts w:cstheme="minorHAnsi"/>
        </w:rPr>
        <w:t>Systemu Zarządczo-Monitorującego</w:t>
      </w:r>
      <w:r>
        <w:rPr>
          <w:rFonts w:cstheme="minorHAnsi"/>
        </w:rPr>
        <w:t xml:space="preserve">. </w:t>
      </w:r>
    </w:p>
    <w:p w14:paraId="3BBA2180" w14:textId="77777777" w:rsidR="00061902" w:rsidRPr="00BC5B45" w:rsidRDefault="00061902" w:rsidP="000619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Dane w </w:t>
      </w:r>
      <w:r w:rsidRPr="009F7518">
        <w:rPr>
          <w:rFonts w:cstheme="minorHAnsi"/>
        </w:rPr>
        <w:t>System</w:t>
      </w:r>
      <w:r>
        <w:rPr>
          <w:rFonts w:cstheme="minorHAnsi"/>
        </w:rPr>
        <w:t>ie</w:t>
      </w:r>
      <w:r w:rsidRPr="009F7518">
        <w:rPr>
          <w:rFonts w:cstheme="minorHAnsi"/>
        </w:rPr>
        <w:t xml:space="preserve"> Zarządczo-Monitorujący</w:t>
      </w:r>
      <w:r>
        <w:rPr>
          <w:rFonts w:cstheme="minorHAnsi"/>
        </w:rPr>
        <w:t>m z dostarczonych maszyn muszą być</w:t>
      </w:r>
      <w:r w:rsidRPr="00BC5B45">
        <w:rPr>
          <w:rFonts w:cstheme="minorHAnsi"/>
        </w:rPr>
        <w:t xml:space="preserve"> wyświetlan</w:t>
      </w:r>
      <w:r>
        <w:rPr>
          <w:rFonts w:cstheme="minorHAnsi"/>
        </w:rPr>
        <w:t>e</w:t>
      </w:r>
      <w:r w:rsidRPr="00BC5B45">
        <w:rPr>
          <w:rFonts w:cstheme="minorHAnsi"/>
        </w:rPr>
        <w:t xml:space="preserve"> w postaci tabelarycznej, graficznej oraz kartograficznej (mapa). </w:t>
      </w:r>
    </w:p>
    <w:p w14:paraId="6EA3F826" w14:textId="77777777" w:rsidR="00061902" w:rsidRPr="00BC5B45" w:rsidRDefault="00061902" w:rsidP="000619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BC5B45">
        <w:rPr>
          <w:rFonts w:cstheme="minorHAnsi"/>
        </w:rPr>
        <w:t>System musi</w:t>
      </w:r>
      <w:r>
        <w:rPr>
          <w:rFonts w:cstheme="minorHAnsi"/>
        </w:rPr>
        <w:t xml:space="preserve"> potrafić</w:t>
      </w:r>
      <w:r w:rsidRPr="00BC5B45">
        <w:rPr>
          <w:rFonts w:cstheme="minorHAnsi"/>
        </w:rPr>
        <w:t xml:space="preserve"> wyświetl</w:t>
      </w:r>
      <w:r>
        <w:rPr>
          <w:rFonts w:cstheme="minorHAnsi"/>
        </w:rPr>
        <w:t>ać</w:t>
      </w:r>
      <w:r w:rsidRPr="00BC5B45">
        <w:rPr>
          <w:rFonts w:cstheme="minorHAnsi"/>
        </w:rPr>
        <w:t>, przegląda</w:t>
      </w:r>
      <w:r>
        <w:rPr>
          <w:rFonts w:cstheme="minorHAnsi"/>
        </w:rPr>
        <w:t>ć</w:t>
      </w:r>
      <w:r w:rsidRPr="00BC5B45">
        <w:rPr>
          <w:rFonts w:cstheme="minorHAnsi"/>
        </w:rPr>
        <w:t xml:space="preserve"> i filtrowa</w:t>
      </w:r>
      <w:r>
        <w:rPr>
          <w:rFonts w:cstheme="minorHAnsi"/>
        </w:rPr>
        <w:t>ć</w:t>
      </w:r>
      <w:r w:rsidRPr="00BC5B45">
        <w:rPr>
          <w:rFonts w:cstheme="minorHAnsi"/>
        </w:rPr>
        <w:t xml:space="preserve"> dan</w:t>
      </w:r>
      <w:r>
        <w:rPr>
          <w:rFonts w:cstheme="minorHAnsi"/>
        </w:rPr>
        <w:t>e</w:t>
      </w:r>
      <w:r w:rsidRPr="00BC5B45">
        <w:rPr>
          <w:rFonts w:cstheme="minorHAnsi"/>
        </w:rPr>
        <w:t xml:space="preserve"> serwisow</w:t>
      </w:r>
      <w:r>
        <w:rPr>
          <w:rFonts w:cstheme="minorHAnsi"/>
        </w:rPr>
        <w:t>e</w:t>
      </w:r>
      <w:r w:rsidRPr="00BC5B45">
        <w:rPr>
          <w:rFonts w:cstheme="minorHAnsi"/>
        </w:rPr>
        <w:t xml:space="preserve"> (awarie, usterki, kolekcje, interwencje serwisowe) oraz dan</w:t>
      </w:r>
      <w:r>
        <w:rPr>
          <w:rFonts w:cstheme="minorHAnsi"/>
        </w:rPr>
        <w:t>e</w:t>
      </w:r>
      <w:r w:rsidRPr="00BC5B45">
        <w:rPr>
          <w:rFonts w:cstheme="minorHAnsi"/>
        </w:rPr>
        <w:t xml:space="preserve"> finansow</w:t>
      </w:r>
      <w:r>
        <w:rPr>
          <w:rFonts w:cstheme="minorHAnsi"/>
        </w:rPr>
        <w:t>e</w:t>
      </w:r>
      <w:r w:rsidRPr="00BC5B45">
        <w:rPr>
          <w:rFonts w:cstheme="minorHAnsi"/>
        </w:rPr>
        <w:t xml:space="preserve"> z każdej metody płatności (monety, karty płatnicze)</w:t>
      </w:r>
      <w:r>
        <w:rPr>
          <w:rFonts w:cstheme="minorHAnsi"/>
        </w:rPr>
        <w:t xml:space="preserve"> z dostarczonych maszyn.</w:t>
      </w:r>
    </w:p>
    <w:p w14:paraId="2373C30A" w14:textId="77777777" w:rsidR="00061902" w:rsidRPr="00BC5B45" w:rsidRDefault="00061902" w:rsidP="000619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BC5B45">
        <w:rPr>
          <w:rFonts w:cstheme="minorHAnsi"/>
          <w:color w:val="000000" w:themeColor="text1"/>
        </w:rPr>
        <w:lastRenderedPageBreak/>
        <w:t>Powiadomienia o zdarzeniach i awariach muszą być wysyłane na wskazane przez Zamawiającego adresy email.</w:t>
      </w:r>
    </w:p>
    <w:p w14:paraId="2B0E2C94" w14:textId="77777777" w:rsidR="00061902" w:rsidRPr="00BC5B45" w:rsidRDefault="00061902" w:rsidP="000619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Dane muszą być wysłane w taki sposób, aby </w:t>
      </w:r>
      <w:r w:rsidRPr="00BC5B45">
        <w:rPr>
          <w:rFonts w:cstheme="minorHAnsi"/>
        </w:rPr>
        <w:t>System Zarządczo-Monitorujący</w:t>
      </w:r>
      <w:r>
        <w:rPr>
          <w:rFonts w:cstheme="minorHAnsi"/>
        </w:rPr>
        <w:t xml:space="preserve"> mógł prezentować</w:t>
      </w:r>
      <w:r w:rsidRPr="00BC5B45">
        <w:rPr>
          <w:rFonts w:cstheme="minorHAnsi"/>
        </w:rPr>
        <w:t xml:space="preserve"> wymagan</w:t>
      </w:r>
      <w:r>
        <w:rPr>
          <w:rFonts w:cstheme="minorHAnsi"/>
        </w:rPr>
        <w:t>e</w:t>
      </w:r>
      <w:r w:rsidRPr="00BC5B45">
        <w:rPr>
          <w:rFonts w:cstheme="minorHAnsi"/>
        </w:rPr>
        <w:t xml:space="preserve"> informacj</w:t>
      </w:r>
      <w:r>
        <w:rPr>
          <w:rFonts w:cstheme="minorHAnsi"/>
        </w:rPr>
        <w:t>e</w:t>
      </w:r>
      <w:r w:rsidRPr="00BC5B45">
        <w:rPr>
          <w:rFonts w:cstheme="minorHAnsi"/>
        </w:rPr>
        <w:t xml:space="preserve"> danego typu (np. rodzaj awarii lub zdarzenia), dla wszystkich </w:t>
      </w:r>
      <w:r>
        <w:rPr>
          <w:rFonts w:cstheme="minorHAnsi"/>
        </w:rPr>
        <w:t>maszyn</w:t>
      </w:r>
      <w:r w:rsidRPr="00BC5B45">
        <w:rPr>
          <w:rFonts w:cstheme="minorHAnsi"/>
        </w:rPr>
        <w:t xml:space="preserve"> w ramach jednego widoku. Wymagane jest aby z wyświetlanych danych można było odczytać:</w:t>
      </w:r>
    </w:p>
    <w:p w14:paraId="59D0EA5A" w14:textId="77777777" w:rsidR="00061902" w:rsidRPr="00153BEF" w:rsidRDefault="00061902" w:rsidP="000619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153BEF">
        <w:rPr>
          <w:rFonts w:cstheme="minorHAnsi"/>
        </w:rPr>
        <w:t>czy dan</w:t>
      </w:r>
      <w:r>
        <w:rPr>
          <w:rFonts w:cstheme="minorHAnsi"/>
        </w:rPr>
        <w:t>a</w:t>
      </w:r>
      <w:r w:rsidRPr="00153BEF">
        <w:rPr>
          <w:rFonts w:cstheme="minorHAnsi"/>
        </w:rPr>
        <w:t xml:space="preserve"> </w:t>
      </w:r>
      <w:r>
        <w:rPr>
          <w:rFonts w:cstheme="minorHAnsi"/>
        </w:rPr>
        <w:t>maszyna</w:t>
      </w:r>
      <w:r w:rsidRPr="00153BEF">
        <w:rPr>
          <w:rFonts w:cstheme="minorHAnsi"/>
        </w:rPr>
        <w:t xml:space="preserve"> działa poprawnie</w:t>
      </w:r>
      <w:r>
        <w:rPr>
          <w:rFonts w:cstheme="minorHAnsi"/>
        </w:rPr>
        <w:t>,</w:t>
      </w:r>
    </w:p>
    <w:p w14:paraId="3EBB6E90" w14:textId="77777777" w:rsidR="00061902" w:rsidRPr="00153BEF" w:rsidRDefault="00061902" w:rsidP="000619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153BEF">
        <w:rPr>
          <w:rFonts w:cstheme="minorHAnsi"/>
        </w:rPr>
        <w:t xml:space="preserve">czy </w:t>
      </w:r>
      <w:r>
        <w:rPr>
          <w:rFonts w:cstheme="minorHAnsi"/>
        </w:rPr>
        <w:t>maszyna</w:t>
      </w:r>
      <w:r w:rsidRPr="00153BEF">
        <w:rPr>
          <w:rFonts w:cstheme="minorHAnsi"/>
        </w:rPr>
        <w:t xml:space="preserve"> jest widzialn</w:t>
      </w:r>
      <w:r>
        <w:rPr>
          <w:rFonts w:cstheme="minorHAnsi"/>
        </w:rPr>
        <w:t>a</w:t>
      </w:r>
      <w:r w:rsidRPr="00153BEF">
        <w:rPr>
          <w:rFonts w:cstheme="minorHAnsi"/>
        </w:rPr>
        <w:t xml:space="preserve"> w sieci</w:t>
      </w:r>
      <w:r>
        <w:rPr>
          <w:rFonts w:cstheme="minorHAnsi"/>
        </w:rPr>
        <w:t>,</w:t>
      </w:r>
    </w:p>
    <w:p w14:paraId="378D6B6C" w14:textId="77777777" w:rsidR="00061902" w:rsidRPr="00153BEF" w:rsidRDefault="00061902" w:rsidP="000619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153BEF">
        <w:rPr>
          <w:rFonts w:cstheme="minorHAnsi"/>
        </w:rPr>
        <w:t xml:space="preserve">jeżeli </w:t>
      </w:r>
      <w:r>
        <w:rPr>
          <w:rFonts w:cstheme="minorHAnsi"/>
        </w:rPr>
        <w:t xml:space="preserve">maszyna </w:t>
      </w:r>
      <w:r w:rsidRPr="00153BEF">
        <w:rPr>
          <w:rFonts w:cstheme="minorHAnsi"/>
        </w:rPr>
        <w:t xml:space="preserve">zgłasza błędy, </w:t>
      </w:r>
      <w:r>
        <w:rPr>
          <w:rFonts w:cstheme="minorHAnsi"/>
        </w:rPr>
        <w:t>musi</w:t>
      </w:r>
      <w:r w:rsidRPr="00153BEF">
        <w:rPr>
          <w:rFonts w:cstheme="minorHAnsi"/>
        </w:rPr>
        <w:t xml:space="preserve"> być możliwość wyświetlenia rodzaju błędu (statusu </w:t>
      </w:r>
      <w:r>
        <w:rPr>
          <w:rFonts w:cstheme="minorHAnsi"/>
        </w:rPr>
        <w:t>maszyny</w:t>
      </w:r>
      <w:r w:rsidRPr="00153BEF">
        <w:rPr>
          <w:rFonts w:cstheme="minorHAnsi"/>
        </w:rPr>
        <w:t>)</w:t>
      </w:r>
      <w:r>
        <w:rPr>
          <w:rFonts w:cstheme="minorHAnsi"/>
        </w:rPr>
        <w:t>,</w:t>
      </w:r>
    </w:p>
    <w:p w14:paraId="475ED14C" w14:textId="77777777" w:rsidR="00061902" w:rsidRPr="00153BEF" w:rsidRDefault="00061902" w:rsidP="000619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153BEF">
        <w:rPr>
          <w:rFonts w:cstheme="minorHAnsi"/>
        </w:rPr>
        <w:t xml:space="preserve">poziom naładowania baterii </w:t>
      </w:r>
      <w:r>
        <w:rPr>
          <w:rFonts w:cstheme="minorHAnsi"/>
        </w:rPr>
        <w:t>maszyny,</w:t>
      </w:r>
    </w:p>
    <w:p w14:paraId="1B9019E4" w14:textId="77777777" w:rsidR="00061902" w:rsidRPr="00153BEF" w:rsidRDefault="00061902" w:rsidP="000619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153BEF">
        <w:rPr>
          <w:rFonts w:cstheme="minorHAnsi"/>
        </w:rPr>
        <w:t>stan napełnienia kasy</w:t>
      </w:r>
      <w:r>
        <w:rPr>
          <w:rFonts w:cstheme="minorHAnsi"/>
        </w:rPr>
        <w:t>,</w:t>
      </w:r>
    </w:p>
    <w:p w14:paraId="023E0C09" w14:textId="77777777" w:rsidR="00061902" w:rsidRPr="00153BEF" w:rsidRDefault="00061902" w:rsidP="000619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153BEF">
        <w:rPr>
          <w:rFonts w:cstheme="minorHAnsi"/>
        </w:rPr>
        <w:t>stan papieru</w:t>
      </w:r>
      <w:r>
        <w:rPr>
          <w:rFonts w:cstheme="minorHAnsi"/>
        </w:rPr>
        <w:t>.</w:t>
      </w:r>
    </w:p>
    <w:p w14:paraId="21605E55" w14:textId="77777777" w:rsidR="00061902" w:rsidRPr="00BC5B45" w:rsidRDefault="00061902" w:rsidP="000619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Maszyny muszą być podłączone do s</w:t>
      </w:r>
      <w:r w:rsidRPr="00BC5B45">
        <w:rPr>
          <w:rFonts w:cstheme="minorHAnsi"/>
        </w:rPr>
        <w:t>ystem</w:t>
      </w:r>
      <w:r>
        <w:rPr>
          <w:rFonts w:cstheme="minorHAnsi"/>
        </w:rPr>
        <w:t>u w taki sposób, aby</w:t>
      </w:r>
      <w:r w:rsidRPr="00BC5B45">
        <w:rPr>
          <w:rFonts w:cstheme="minorHAnsi"/>
        </w:rPr>
        <w:t xml:space="preserve"> zapewniać możliwość definiowania dowolnych grup </w:t>
      </w:r>
      <w:r>
        <w:rPr>
          <w:rFonts w:cstheme="minorHAnsi"/>
        </w:rPr>
        <w:t>maszyn</w:t>
      </w:r>
      <w:r w:rsidRPr="00BC5B45">
        <w:rPr>
          <w:rFonts w:cstheme="minorHAnsi"/>
        </w:rPr>
        <w:t>, poprzez zmianę lokalizacji istniejących i dodanie nowych grup.</w:t>
      </w:r>
    </w:p>
    <w:p w14:paraId="090FAB0A" w14:textId="77777777" w:rsidR="00061902" w:rsidRPr="00BC5B45" w:rsidRDefault="00061902" w:rsidP="000619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F119C8">
        <w:rPr>
          <w:rFonts w:cstheme="minorHAnsi"/>
        </w:rPr>
        <w:t xml:space="preserve">Maszyny </w:t>
      </w:r>
      <w:r>
        <w:rPr>
          <w:rFonts w:cstheme="minorHAnsi"/>
        </w:rPr>
        <w:t>muszą</w:t>
      </w:r>
      <w:r w:rsidRPr="00F119C8">
        <w:rPr>
          <w:rFonts w:cstheme="minorHAnsi"/>
        </w:rPr>
        <w:t xml:space="preserve"> być podłączone do systemu w taki sposób, aby </w:t>
      </w:r>
      <w:r w:rsidRPr="00BC5B45">
        <w:rPr>
          <w:rFonts w:cstheme="minorHAnsi"/>
        </w:rPr>
        <w:t>umożliwiać przeglądanie, selekcjonowanie i filtrowani</w:t>
      </w:r>
      <w:r>
        <w:rPr>
          <w:rFonts w:cstheme="minorHAnsi"/>
        </w:rPr>
        <w:t>e</w:t>
      </w:r>
      <w:r w:rsidRPr="00BC5B45">
        <w:rPr>
          <w:rFonts w:cstheme="minorHAnsi"/>
        </w:rPr>
        <w:t xml:space="preserve"> danych, według dowolnie wybranych parametrów. </w:t>
      </w:r>
    </w:p>
    <w:p w14:paraId="3921660A" w14:textId="77777777" w:rsidR="00061902" w:rsidRPr="00BC5B45" w:rsidRDefault="00061902" w:rsidP="000619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F119C8">
        <w:rPr>
          <w:rFonts w:cstheme="minorHAnsi"/>
        </w:rPr>
        <w:t xml:space="preserve">Maszyny </w:t>
      </w:r>
      <w:r>
        <w:rPr>
          <w:rFonts w:cstheme="minorHAnsi"/>
        </w:rPr>
        <w:t>muszą</w:t>
      </w:r>
      <w:r w:rsidRPr="00F119C8">
        <w:rPr>
          <w:rFonts w:cstheme="minorHAnsi"/>
        </w:rPr>
        <w:t xml:space="preserve"> być podłączone do systemu w taki sposób, aby </w:t>
      </w:r>
      <w:r w:rsidRPr="00BC5B45">
        <w:rPr>
          <w:rFonts w:cstheme="minorHAnsi"/>
        </w:rPr>
        <w:t xml:space="preserve">umożliwiać zobrazowanie pełnej funkcjonalności </w:t>
      </w:r>
      <w:r>
        <w:rPr>
          <w:rFonts w:cstheme="minorHAnsi"/>
        </w:rPr>
        <w:t>maszyny</w:t>
      </w:r>
      <w:r w:rsidRPr="00BC5B45">
        <w:rPr>
          <w:rFonts w:cstheme="minorHAnsi"/>
        </w:rPr>
        <w:t xml:space="preserve"> poprzez:</w:t>
      </w:r>
    </w:p>
    <w:p w14:paraId="51546B71" w14:textId="77777777" w:rsidR="00061902" w:rsidRPr="00153BEF" w:rsidRDefault="00061902" w:rsidP="0006190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153BEF">
        <w:rPr>
          <w:rFonts w:cstheme="minorHAnsi"/>
        </w:rPr>
        <w:t>podgląd na realizowane transakcje gotówkowe</w:t>
      </w:r>
      <w:r>
        <w:rPr>
          <w:rFonts w:cstheme="minorHAnsi"/>
        </w:rPr>
        <w:t>,</w:t>
      </w:r>
      <w:r w:rsidRPr="00153BEF">
        <w:rPr>
          <w:rFonts w:cstheme="minorHAnsi"/>
        </w:rPr>
        <w:t xml:space="preserve"> z dokładnym wyszczególnieniem nominałów monet dla każdej transakcji osobno; </w:t>
      </w:r>
    </w:p>
    <w:p w14:paraId="2EAAB7C7" w14:textId="77777777" w:rsidR="00061902" w:rsidRPr="00153BEF" w:rsidRDefault="00061902" w:rsidP="0006190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153BEF">
        <w:rPr>
          <w:rFonts w:cstheme="minorHAnsi"/>
        </w:rPr>
        <w:t>podgląd na realizowane transakcje za pomocą kart płatniczych</w:t>
      </w:r>
      <w:r>
        <w:rPr>
          <w:rFonts w:cstheme="minorHAnsi"/>
        </w:rPr>
        <w:t>,</w:t>
      </w:r>
      <w:r w:rsidRPr="00153BEF">
        <w:rPr>
          <w:rFonts w:cstheme="minorHAnsi"/>
        </w:rPr>
        <w:t xml:space="preserve"> wraz ze szczegółami o dokładnym statusie realizacji transakcji</w:t>
      </w:r>
      <w:r>
        <w:rPr>
          <w:rFonts w:cstheme="minorHAnsi"/>
        </w:rPr>
        <w:t>;</w:t>
      </w:r>
    </w:p>
    <w:p w14:paraId="66590C15" w14:textId="77777777" w:rsidR="00061902" w:rsidRPr="00153BEF" w:rsidRDefault="00061902" w:rsidP="00061902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153BEF">
        <w:rPr>
          <w:rFonts w:cstheme="minorHAnsi"/>
        </w:rPr>
        <w:t>możliwość wykonywania raportów, statystyk (dotyczących danych bieżących oraz historycznych)</w:t>
      </w:r>
      <w:r>
        <w:rPr>
          <w:rFonts w:cstheme="minorHAnsi"/>
        </w:rPr>
        <w:t>;</w:t>
      </w:r>
    </w:p>
    <w:p w14:paraId="013163B7" w14:textId="77777777" w:rsidR="00061902" w:rsidRPr="00153BEF" w:rsidRDefault="00061902" w:rsidP="00061902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153BEF">
        <w:rPr>
          <w:rFonts w:cstheme="minorHAnsi"/>
        </w:rPr>
        <w:t xml:space="preserve">zestawienia wpływów z podziałem na </w:t>
      </w:r>
      <w:r>
        <w:rPr>
          <w:rFonts w:cstheme="minorHAnsi"/>
        </w:rPr>
        <w:t>pojedynczą maszynę</w:t>
      </w:r>
      <w:r w:rsidRPr="00153BEF">
        <w:rPr>
          <w:rFonts w:cstheme="minorHAnsi"/>
        </w:rPr>
        <w:t xml:space="preserve">, grupy </w:t>
      </w:r>
      <w:r>
        <w:rPr>
          <w:rFonts w:cstheme="minorHAnsi"/>
        </w:rPr>
        <w:t xml:space="preserve">maszyn </w:t>
      </w:r>
      <w:r w:rsidRPr="00153BEF">
        <w:rPr>
          <w:rFonts w:cstheme="minorHAnsi"/>
        </w:rPr>
        <w:t>oraz w rozbiciu na gotówkę i pozostałe formy płatności np. karty płatnicze</w:t>
      </w:r>
      <w:r>
        <w:rPr>
          <w:rFonts w:cstheme="minorHAnsi"/>
        </w:rPr>
        <w:t>;</w:t>
      </w:r>
    </w:p>
    <w:p w14:paraId="5ECB0E0A" w14:textId="77777777" w:rsidR="00061902" w:rsidRPr="00153BEF" w:rsidRDefault="00061902" w:rsidP="00061902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153BEF">
        <w:rPr>
          <w:rFonts w:cstheme="minorHAnsi"/>
        </w:rPr>
        <w:t xml:space="preserve">zestawienie wykorzystania </w:t>
      </w:r>
      <w:r>
        <w:rPr>
          <w:rFonts w:cstheme="minorHAnsi"/>
        </w:rPr>
        <w:t>maszyn</w:t>
      </w:r>
      <w:r w:rsidRPr="00153BEF">
        <w:rPr>
          <w:rFonts w:cstheme="minorHAnsi"/>
        </w:rPr>
        <w:t xml:space="preserve"> w zadanym przedziale czasowym</w:t>
      </w:r>
      <w:r>
        <w:rPr>
          <w:rFonts w:cstheme="minorHAnsi"/>
        </w:rPr>
        <w:t>,</w:t>
      </w:r>
      <w:r w:rsidRPr="00153BEF">
        <w:rPr>
          <w:rFonts w:cstheme="minorHAnsi"/>
        </w:rPr>
        <w:t xml:space="preserve"> np. w rozbiciu na godziny oraz ilość i wartość transakcji w zadanym okresie; </w:t>
      </w:r>
    </w:p>
    <w:p w14:paraId="2EE67611" w14:textId="77777777" w:rsidR="00061902" w:rsidRPr="00153BEF" w:rsidRDefault="00061902" w:rsidP="00061902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153BEF">
        <w:rPr>
          <w:rFonts w:cstheme="minorHAnsi"/>
        </w:rPr>
        <w:t>tworzenie raportów serwisowych</w:t>
      </w:r>
      <w:r>
        <w:rPr>
          <w:rFonts w:cstheme="minorHAnsi"/>
        </w:rPr>
        <w:t>,</w:t>
      </w:r>
      <w:r w:rsidRPr="00153BEF">
        <w:rPr>
          <w:rFonts w:cstheme="minorHAnsi"/>
        </w:rPr>
        <w:t xml:space="preserve"> zawierających informacje o stanie technicznym </w:t>
      </w:r>
      <w:r>
        <w:rPr>
          <w:rFonts w:cstheme="minorHAnsi"/>
        </w:rPr>
        <w:t>maszyn</w:t>
      </w:r>
      <w:r w:rsidRPr="00153BEF">
        <w:rPr>
          <w:rFonts w:cstheme="minorHAnsi"/>
        </w:rPr>
        <w:t xml:space="preserve"> lub wybranej grupy </w:t>
      </w:r>
      <w:r>
        <w:rPr>
          <w:rFonts w:cstheme="minorHAnsi"/>
        </w:rPr>
        <w:t>maszyn;</w:t>
      </w:r>
    </w:p>
    <w:p w14:paraId="5A4C46B6" w14:textId="417A50BC" w:rsidR="00061902" w:rsidRDefault="00061902" w:rsidP="00061902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F119C8">
        <w:rPr>
          <w:rFonts w:cstheme="minorHAnsi"/>
        </w:rPr>
        <w:t xml:space="preserve">Maszyny </w:t>
      </w:r>
      <w:r w:rsidR="00B8766D">
        <w:rPr>
          <w:rFonts w:cstheme="minorHAnsi"/>
        </w:rPr>
        <w:t>muszą</w:t>
      </w:r>
      <w:r w:rsidRPr="00F119C8">
        <w:rPr>
          <w:rFonts w:cstheme="minorHAnsi"/>
        </w:rPr>
        <w:t xml:space="preserve"> być podłączone do systemu w taki sposób, aby umożliwiać </w:t>
      </w:r>
      <w:r>
        <w:rPr>
          <w:rFonts w:cstheme="minorHAnsi"/>
        </w:rPr>
        <w:t xml:space="preserve">prezentowanie graficzne </w:t>
      </w:r>
      <w:r w:rsidRPr="00BC5B45">
        <w:rPr>
          <w:rFonts w:cstheme="minorHAnsi"/>
        </w:rPr>
        <w:t>na wykresach i w formie tabelarycznej</w:t>
      </w:r>
      <w:r>
        <w:rPr>
          <w:rFonts w:cstheme="minorHAnsi"/>
        </w:rPr>
        <w:t xml:space="preserve"> </w:t>
      </w:r>
      <w:r w:rsidRPr="00F119C8">
        <w:rPr>
          <w:rFonts w:cstheme="minorHAnsi"/>
        </w:rPr>
        <w:t xml:space="preserve">(możliwość eksportu do pliku w formacie minimum </w:t>
      </w:r>
      <w:proofErr w:type="spellStart"/>
      <w:r w:rsidRPr="00F119C8">
        <w:rPr>
          <w:rFonts w:cstheme="minorHAnsi"/>
        </w:rPr>
        <w:t>csv</w:t>
      </w:r>
      <w:proofErr w:type="spellEnd"/>
      <w:r w:rsidRPr="00F119C8">
        <w:rPr>
          <w:rFonts w:cstheme="minorHAnsi"/>
        </w:rPr>
        <w:t>.)</w:t>
      </w:r>
    </w:p>
    <w:p w14:paraId="3B419A78" w14:textId="23878F79" w:rsidR="00061902" w:rsidRDefault="00061902" w:rsidP="00061902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Transfer danych pomiędzy maszynami a system</w:t>
      </w:r>
      <w:r w:rsidR="00B8766D">
        <w:rPr>
          <w:rFonts w:cstheme="minorHAnsi"/>
        </w:rPr>
        <w:t>em</w:t>
      </w:r>
      <w:r>
        <w:rPr>
          <w:rFonts w:cstheme="minorHAnsi"/>
        </w:rPr>
        <w:t xml:space="preserve"> musi być automatyczny i realizowany w czasie rzeczywistym.</w:t>
      </w:r>
    </w:p>
    <w:p w14:paraId="5913BB3F" w14:textId="77777777" w:rsidR="00061902" w:rsidRPr="00153BEF" w:rsidRDefault="00061902" w:rsidP="00061902">
      <w:pPr>
        <w:spacing w:after="0" w:line="240" w:lineRule="auto"/>
        <w:rPr>
          <w:rFonts w:cstheme="minorHAnsi"/>
        </w:rPr>
      </w:pPr>
    </w:p>
    <w:p w14:paraId="65034556" w14:textId="77777777" w:rsidR="00061902" w:rsidRPr="008540A2" w:rsidRDefault="00061902" w:rsidP="00061902">
      <w:pPr>
        <w:pStyle w:val="Akapitzlist"/>
        <w:numPr>
          <w:ilvl w:val="0"/>
          <w:numId w:val="4"/>
        </w:numPr>
        <w:rPr>
          <w:rFonts w:cstheme="minorHAnsi"/>
          <w:b/>
          <w:bCs/>
        </w:rPr>
      </w:pPr>
      <w:r w:rsidRPr="008540A2">
        <w:rPr>
          <w:rFonts w:cstheme="minorHAnsi"/>
          <w:b/>
          <w:bCs/>
        </w:rPr>
        <w:t>System Akceptacji Kart Płatniczych</w:t>
      </w:r>
    </w:p>
    <w:p w14:paraId="4987F232" w14:textId="77777777" w:rsidR="00061902" w:rsidRPr="00F119C8" w:rsidRDefault="00061902" w:rsidP="00061902">
      <w:pPr>
        <w:pStyle w:val="Akapitzlist"/>
        <w:ind w:left="360"/>
        <w:rPr>
          <w:rFonts w:cstheme="minorHAnsi"/>
        </w:rPr>
      </w:pPr>
    </w:p>
    <w:p w14:paraId="7F634EF6" w14:textId="77777777" w:rsidR="00061902" w:rsidRPr="00BC5B45" w:rsidRDefault="00061902" w:rsidP="000619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</w:rPr>
      </w:pPr>
      <w:r w:rsidRPr="00BC5B45">
        <w:rPr>
          <w:rFonts w:cstheme="minorHAnsi"/>
        </w:rPr>
        <w:t xml:space="preserve">Poprzez akceptację kart płatniczych należy rozumieć akceptację płatności w </w:t>
      </w:r>
      <w:r>
        <w:rPr>
          <w:rFonts w:cstheme="minorHAnsi"/>
        </w:rPr>
        <w:t>maszynach</w:t>
      </w:r>
      <w:r w:rsidRPr="00BC5B45">
        <w:rPr>
          <w:rFonts w:cstheme="minorHAnsi"/>
        </w:rPr>
        <w:t xml:space="preserve"> i ich procesowanie do momentu przesłania transakcji do rozliczenia do agenta rozliczeniowego. </w:t>
      </w:r>
    </w:p>
    <w:p w14:paraId="1FD93BAA" w14:textId="77777777" w:rsidR="00061902" w:rsidRDefault="00061902" w:rsidP="00061902">
      <w:pPr>
        <w:pStyle w:val="Akapitzlist"/>
        <w:numPr>
          <w:ilvl w:val="0"/>
          <w:numId w:val="9"/>
        </w:numPr>
        <w:rPr>
          <w:rFonts w:cstheme="minorHAnsi"/>
        </w:rPr>
      </w:pPr>
      <w:r w:rsidRPr="00410CFC">
        <w:rPr>
          <w:rFonts w:cstheme="minorHAnsi"/>
        </w:rPr>
        <w:t>Wykonawca podłączy maszyny do posiadanego przez Zamawiającego System</w:t>
      </w:r>
      <w:r>
        <w:rPr>
          <w:rFonts w:cstheme="minorHAnsi"/>
        </w:rPr>
        <w:t>u</w:t>
      </w:r>
      <w:r w:rsidRPr="00410CFC">
        <w:rPr>
          <w:rFonts w:cstheme="minorHAnsi"/>
        </w:rPr>
        <w:t xml:space="preserve"> Akceptacji Kart Płatniczych</w:t>
      </w:r>
      <w:r>
        <w:rPr>
          <w:rFonts w:cstheme="minorHAnsi"/>
        </w:rPr>
        <w:t xml:space="preserve"> </w:t>
      </w:r>
      <w:r w:rsidRPr="00410CFC">
        <w:rPr>
          <w:rFonts w:cstheme="minorHAnsi"/>
        </w:rPr>
        <w:t>oraz serwe</w:t>
      </w:r>
      <w:r>
        <w:rPr>
          <w:rFonts w:cstheme="minorHAnsi"/>
        </w:rPr>
        <w:t>ra</w:t>
      </w:r>
      <w:r w:rsidRPr="00410CFC">
        <w:rPr>
          <w:rFonts w:cstheme="minorHAnsi"/>
        </w:rPr>
        <w:t xml:space="preserve"> banko</w:t>
      </w:r>
      <w:r>
        <w:rPr>
          <w:rFonts w:cstheme="minorHAnsi"/>
        </w:rPr>
        <w:t>wego</w:t>
      </w:r>
      <w:r w:rsidRPr="00410CFC">
        <w:rPr>
          <w:rFonts w:cstheme="minorHAnsi"/>
        </w:rPr>
        <w:t xml:space="preserve"> (w zakresie sprzętu, oprogramowania i komunikacji). </w:t>
      </w:r>
    </w:p>
    <w:p w14:paraId="2D084D87" w14:textId="1C625F2C" w:rsidR="007F4CA7" w:rsidRPr="00410CFC" w:rsidRDefault="00F16916" w:rsidP="00061902">
      <w:pPr>
        <w:pStyle w:val="Akapitzlist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Płatność za p</w:t>
      </w:r>
      <w:r w:rsidR="007F4CA7">
        <w:rPr>
          <w:rFonts w:cstheme="minorHAnsi"/>
        </w:rPr>
        <w:t xml:space="preserve">rowizje od transakcji </w:t>
      </w:r>
      <w:r>
        <w:rPr>
          <w:rFonts w:cstheme="minorHAnsi"/>
        </w:rPr>
        <w:t>leżą po stronie Zamawiającego.</w:t>
      </w:r>
    </w:p>
    <w:p w14:paraId="6BD2ABD1" w14:textId="77777777" w:rsidR="00061902" w:rsidRPr="00BC5B45" w:rsidRDefault="00061902" w:rsidP="000619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BC5B45">
        <w:rPr>
          <w:rFonts w:cstheme="minorHAnsi"/>
        </w:rPr>
        <w:t>Zainstalowane czytniki (terminal POS) do pobierania opłat przy użyciu elektronicznych instrumentów płatniczych, muszą umożliwiać dokonywanie płatności</w:t>
      </w:r>
      <w:r w:rsidRPr="00B624B8">
        <w:t xml:space="preserve"> </w:t>
      </w:r>
      <w:r w:rsidRPr="00BC5B45">
        <w:rPr>
          <w:rFonts w:cstheme="minorHAnsi"/>
        </w:rPr>
        <w:t xml:space="preserve">bezgotówkowych, za pomocą funkcjonujących na rynku polskim bankowych kart zbliżeniowych. </w:t>
      </w:r>
    </w:p>
    <w:p w14:paraId="0C166093" w14:textId="30D16EBC" w:rsidR="00061902" w:rsidRPr="00BC5B45" w:rsidRDefault="00061902" w:rsidP="000619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</w:rPr>
      </w:pPr>
      <w:r w:rsidRPr="00BC5B45">
        <w:rPr>
          <w:rFonts w:cstheme="minorHAnsi"/>
        </w:rPr>
        <w:t xml:space="preserve">Zamontowane w </w:t>
      </w:r>
      <w:r>
        <w:rPr>
          <w:rFonts w:cstheme="minorHAnsi"/>
        </w:rPr>
        <w:t xml:space="preserve">maszynach </w:t>
      </w:r>
      <w:r w:rsidRPr="00BC5B45">
        <w:rPr>
          <w:rFonts w:cstheme="minorHAnsi"/>
        </w:rPr>
        <w:t>czytniki muszą posiadać aktualne certyfikaty wymagane przez organizacje płatnicze, zgodn</w:t>
      </w:r>
      <w:r w:rsidR="00EE56AF">
        <w:rPr>
          <w:rFonts w:cstheme="minorHAnsi"/>
        </w:rPr>
        <w:t>ie z obowiązującymi przepisami.</w:t>
      </w:r>
    </w:p>
    <w:p w14:paraId="51838D64" w14:textId="77777777" w:rsidR="00061902" w:rsidRPr="00D427C8" w:rsidRDefault="00061902" w:rsidP="000619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</w:rPr>
      </w:pPr>
      <w:r w:rsidRPr="00BC5B45">
        <w:rPr>
          <w:rFonts w:cstheme="minorHAnsi"/>
        </w:rPr>
        <w:lastRenderedPageBreak/>
        <w:t>Obsługa płatności odbywa się przez 7 dni w tygodniu, 24 godziny na dobę.</w:t>
      </w:r>
    </w:p>
    <w:p w14:paraId="3ED412B0" w14:textId="77777777" w:rsidR="00061902" w:rsidRPr="00D427C8" w:rsidRDefault="00061902" w:rsidP="00061902">
      <w:pPr>
        <w:pStyle w:val="Akapitzlist"/>
        <w:spacing w:after="0" w:line="240" w:lineRule="auto"/>
        <w:jc w:val="both"/>
        <w:rPr>
          <w:rFonts w:cstheme="minorHAnsi"/>
          <w:b/>
        </w:rPr>
      </w:pPr>
    </w:p>
    <w:p w14:paraId="68DDD036" w14:textId="77777777" w:rsidR="00061902" w:rsidRPr="009D5DD7" w:rsidRDefault="00061902" w:rsidP="000619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</w:rPr>
      </w:pPr>
      <w:r w:rsidRPr="009D5DD7">
        <w:rPr>
          <w:rFonts w:cstheme="minorHAnsi"/>
          <w:b/>
        </w:rPr>
        <w:t>Modernizacja posiadanych przez Zamawiającego maszyn</w:t>
      </w:r>
    </w:p>
    <w:p w14:paraId="2089A580" w14:textId="77777777" w:rsidR="00061902" w:rsidRDefault="00061902" w:rsidP="00061902">
      <w:pPr>
        <w:pStyle w:val="Akapitzlist"/>
        <w:spacing w:after="0" w:line="240" w:lineRule="auto"/>
        <w:ind w:left="360"/>
        <w:jc w:val="both"/>
        <w:rPr>
          <w:rFonts w:cstheme="minorHAnsi"/>
          <w:b/>
        </w:rPr>
      </w:pPr>
    </w:p>
    <w:p w14:paraId="6725F71D" w14:textId="2672D98E" w:rsidR="007F4CA7" w:rsidRDefault="007F4CA7" w:rsidP="000619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Zamawiający posiada maszyny FLOWBIRD STRADA EVO 3 - 9 szt.</w:t>
      </w:r>
    </w:p>
    <w:p w14:paraId="5B9ED8F8" w14:textId="659BD623" w:rsidR="00061902" w:rsidRDefault="00061902" w:rsidP="000619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Wykonawca dokona modernizacji posiadanych przez</w:t>
      </w:r>
      <w:r w:rsidR="00EE56AF">
        <w:rPr>
          <w:rFonts w:cstheme="minorHAnsi"/>
        </w:rPr>
        <w:t xml:space="preserve"> Zamawiającego maszyn o</w:t>
      </w:r>
      <w:r>
        <w:rPr>
          <w:rFonts w:cstheme="minorHAnsi"/>
        </w:rPr>
        <w:t xml:space="preserve"> dodatkową możliwość sprzedaży biletów komunikacyjnych zgodnie z wymogami określonymi OPZ.</w:t>
      </w:r>
    </w:p>
    <w:p w14:paraId="77F68825" w14:textId="77777777" w:rsidR="00061902" w:rsidRDefault="00061902" w:rsidP="000619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CF0292">
        <w:rPr>
          <w:rFonts w:cstheme="minorHAnsi"/>
        </w:rPr>
        <w:t xml:space="preserve">Maszyny muszą zostać wyposażone </w:t>
      </w:r>
      <w:r>
        <w:rPr>
          <w:rFonts w:cstheme="minorHAnsi"/>
        </w:rPr>
        <w:t xml:space="preserve">w </w:t>
      </w:r>
      <w:r w:rsidRPr="00CF0292">
        <w:rPr>
          <w:rFonts w:cstheme="minorHAnsi"/>
        </w:rPr>
        <w:t>wyświetlacz kolorowy o przekątnej min. 7”, podświetlany po zmroku.</w:t>
      </w:r>
    </w:p>
    <w:p w14:paraId="47D1DC6A" w14:textId="77777777" w:rsidR="00061902" w:rsidRPr="00CF0292" w:rsidRDefault="00061902" w:rsidP="000619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Maszyny muszą zostać wyposażone w </w:t>
      </w:r>
      <w:r w:rsidRPr="00CF0292">
        <w:rPr>
          <w:rFonts w:cstheme="minorHAnsi"/>
        </w:rPr>
        <w:t>baterię słoneczną (</w:t>
      </w:r>
      <w:proofErr w:type="spellStart"/>
      <w:r w:rsidRPr="00CF0292">
        <w:rPr>
          <w:rFonts w:cstheme="minorHAnsi"/>
        </w:rPr>
        <w:t>solar</w:t>
      </w:r>
      <w:proofErr w:type="spellEnd"/>
      <w:r w:rsidRPr="00CF0292">
        <w:rPr>
          <w:rFonts w:cstheme="minorHAnsi"/>
        </w:rPr>
        <w:t>) - min. 28</w:t>
      </w:r>
      <w:r>
        <w:rPr>
          <w:rFonts w:cstheme="minorHAnsi"/>
        </w:rPr>
        <w:t xml:space="preserve"> W.</w:t>
      </w:r>
    </w:p>
    <w:p w14:paraId="5901BAC7" w14:textId="77777777" w:rsidR="00061902" w:rsidRPr="00D427C8" w:rsidRDefault="00061902" w:rsidP="00061902">
      <w:pPr>
        <w:pStyle w:val="Akapitzlist"/>
        <w:spacing w:after="0" w:line="240" w:lineRule="auto"/>
        <w:jc w:val="both"/>
        <w:rPr>
          <w:rFonts w:cstheme="minorHAnsi"/>
        </w:rPr>
      </w:pPr>
    </w:p>
    <w:p w14:paraId="32675031" w14:textId="77777777" w:rsidR="00061902" w:rsidRPr="00D427C8" w:rsidRDefault="00061902" w:rsidP="00061902">
      <w:pPr>
        <w:pStyle w:val="Akapitzlist"/>
        <w:spacing w:after="0" w:line="240" w:lineRule="auto"/>
        <w:jc w:val="both"/>
        <w:rPr>
          <w:rFonts w:cstheme="minorHAnsi"/>
        </w:rPr>
      </w:pPr>
      <w:r w:rsidRPr="00D427C8">
        <w:rPr>
          <w:rFonts w:cstheme="minorHAnsi"/>
        </w:rPr>
        <w:t xml:space="preserve"> </w:t>
      </w:r>
    </w:p>
    <w:p w14:paraId="407C30DB" w14:textId="77777777" w:rsidR="00061902" w:rsidRPr="00153BEF" w:rsidRDefault="00061902" w:rsidP="00061902">
      <w:pPr>
        <w:spacing w:after="0" w:line="240" w:lineRule="auto"/>
        <w:rPr>
          <w:rFonts w:cstheme="minorHAnsi"/>
        </w:rPr>
      </w:pPr>
    </w:p>
    <w:bookmarkEnd w:id="2"/>
    <w:p w14:paraId="776B1F37" w14:textId="77777777" w:rsidR="00061902" w:rsidRPr="00153BEF" w:rsidRDefault="00061902" w:rsidP="00061902">
      <w:pPr>
        <w:spacing w:after="0" w:line="240" w:lineRule="auto"/>
        <w:rPr>
          <w:rFonts w:cstheme="minorHAnsi"/>
        </w:rPr>
      </w:pPr>
    </w:p>
    <w:p w14:paraId="4AC4A8E9" w14:textId="77777777" w:rsidR="009D18E0" w:rsidRDefault="009D18E0"/>
    <w:sectPr w:rsidR="009D18E0" w:rsidSect="00ED3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52857"/>
    <w:multiLevelType w:val="hybridMultilevel"/>
    <w:tmpl w:val="44362686"/>
    <w:lvl w:ilvl="0" w:tplc="3B8609BE">
      <w:start w:val="1"/>
      <w:numFmt w:val="lowerLetter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EB0926"/>
    <w:multiLevelType w:val="hybridMultilevel"/>
    <w:tmpl w:val="20D86334"/>
    <w:lvl w:ilvl="0" w:tplc="492C9208">
      <w:start w:val="1"/>
      <w:numFmt w:val="lowerLetter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335216"/>
    <w:multiLevelType w:val="hybridMultilevel"/>
    <w:tmpl w:val="36FCC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64938"/>
    <w:multiLevelType w:val="hybridMultilevel"/>
    <w:tmpl w:val="9520705C"/>
    <w:lvl w:ilvl="0" w:tplc="027A5E7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74EB3"/>
    <w:multiLevelType w:val="hybridMultilevel"/>
    <w:tmpl w:val="0302E1CA"/>
    <w:lvl w:ilvl="0" w:tplc="0415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46E75584"/>
    <w:multiLevelType w:val="hybridMultilevel"/>
    <w:tmpl w:val="F4F87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E0D38"/>
    <w:multiLevelType w:val="hybridMultilevel"/>
    <w:tmpl w:val="AC864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3629E"/>
    <w:multiLevelType w:val="multilevel"/>
    <w:tmpl w:val="9042C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">
    <w:nsid w:val="71F87C2F"/>
    <w:multiLevelType w:val="hybridMultilevel"/>
    <w:tmpl w:val="09D20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743BB"/>
    <w:multiLevelType w:val="hybridMultilevel"/>
    <w:tmpl w:val="3E86F672"/>
    <w:lvl w:ilvl="0" w:tplc="0415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02"/>
    <w:rsid w:val="00061902"/>
    <w:rsid w:val="000B4158"/>
    <w:rsid w:val="001A30EC"/>
    <w:rsid w:val="004B2882"/>
    <w:rsid w:val="00552A24"/>
    <w:rsid w:val="007F4CA7"/>
    <w:rsid w:val="00822720"/>
    <w:rsid w:val="00844336"/>
    <w:rsid w:val="00932DCB"/>
    <w:rsid w:val="00976504"/>
    <w:rsid w:val="009A7873"/>
    <w:rsid w:val="009D18E0"/>
    <w:rsid w:val="00A64F0D"/>
    <w:rsid w:val="00B8766D"/>
    <w:rsid w:val="00CE5063"/>
    <w:rsid w:val="00ED389D"/>
    <w:rsid w:val="00EE56AF"/>
    <w:rsid w:val="00F16916"/>
    <w:rsid w:val="00FE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CC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9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619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9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61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1931</Words>
  <Characters>11590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Kostrzewski</dc:creator>
  <cp:lastModifiedBy>KA5</cp:lastModifiedBy>
  <cp:revision>9</cp:revision>
  <dcterms:created xsi:type="dcterms:W3CDTF">2024-04-02T10:55:00Z</dcterms:created>
  <dcterms:modified xsi:type="dcterms:W3CDTF">2024-04-05T11:40:00Z</dcterms:modified>
</cp:coreProperties>
</file>