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>Załącznik nr 2 do zapytania ofertowego</w:t>
      </w:r>
    </w:p>
    <w:p w:rsidR="000F4C03" w:rsidRPr="009E692F" w:rsidRDefault="000F4C03" w:rsidP="000F4C0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10D55" w:rsidRPr="009E692F" w:rsidRDefault="00010D55" w:rsidP="00010D5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o cenę na: </w:t>
      </w:r>
      <w:r w:rsidR="00AA098A" w:rsidRPr="00AA098A">
        <w:rPr>
          <w:rFonts w:ascii="Cambria" w:eastAsia="Times New Roman" w:hAnsi="Cambria" w:cs="Times New Roman"/>
          <w:b/>
          <w:sz w:val="24"/>
          <w:szCs w:val="24"/>
          <w:lang w:eastAsia="pl-PL"/>
        </w:rPr>
        <w:t>Nadzór inwestorski dla zadania pn.: „</w:t>
      </w:r>
      <w:r w:rsidR="008715A0" w:rsidRPr="008715A0">
        <w:rPr>
          <w:rFonts w:ascii="Cambria" w:eastAsia="Times New Roman" w:hAnsi="Cambria" w:cs="Times New Roman"/>
          <w:b/>
          <w:sz w:val="24"/>
          <w:szCs w:val="24"/>
          <w:lang w:eastAsia="pl-PL"/>
        </w:rPr>
        <w:t>Budowa chodnika w ciągu drogi powiatowej nr 4759P na odcinku Gołanice- Krzycko Małe</w:t>
      </w:r>
      <w:r w:rsidR="00AA098A" w:rsidRPr="00AA098A">
        <w:rPr>
          <w:rFonts w:ascii="Cambria" w:eastAsia="Times New Roman" w:hAnsi="Cambria" w:cs="Times New Roman"/>
          <w:b/>
          <w:sz w:val="24"/>
          <w:szCs w:val="24"/>
          <w:lang w:eastAsia="pl-PL"/>
        </w:rPr>
        <w:t>”.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 na nadzór inwestorski,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18" w:rsidRDefault="00AA1518" w:rsidP="005D5E93">
      <w:pPr>
        <w:spacing w:after="0" w:line="240" w:lineRule="auto"/>
      </w:pPr>
      <w:r>
        <w:separator/>
      </w:r>
    </w:p>
  </w:endnote>
  <w:endnote w:type="continuationSeparator" w:id="0">
    <w:p w:rsidR="00AA1518" w:rsidRDefault="00AA1518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18" w:rsidRDefault="00AA1518" w:rsidP="005D5E93">
      <w:pPr>
        <w:spacing w:after="0" w:line="240" w:lineRule="auto"/>
      </w:pPr>
      <w:r>
        <w:separator/>
      </w:r>
    </w:p>
  </w:footnote>
  <w:footnote w:type="continuationSeparator" w:id="0">
    <w:p w:rsidR="00AA1518" w:rsidRDefault="00AA1518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75010"/>
    <w:rsid w:val="001D15A4"/>
    <w:rsid w:val="00211C18"/>
    <w:rsid w:val="00224AC3"/>
    <w:rsid w:val="00251F56"/>
    <w:rsid w:val="002730DE"/>
    <w:rsid w:val="002D5099"/>
    <w:rsid w:val="003630D2"/>
    <w:rsid w:val="00377CAE"/>
    <w:rsid w:val="003869BD"/>
    <w:rsid w:val="00394CD4"/>
    <w:rsid w:val="003B0395"/>
    <w:rsid w:val="003B2E40"/>
    <w:rsid w:val="003F5991"/>
    <w:rsid w:val="004051D4"/>
    <w:rsid w:val="00424557"/>
    <w:rsid w:val="00430700"/>
    <w:rsid w:val="00442884"/>
    <w:rsid w:val="00527ECB"/>
    <w:rsid w:val="00535E85"/>
    <w:rsid w:val="00555719"/>
    <w:rsid w:val="0055698A"/>
    <w:rsid w:val="005A7C2D"/>
    <w:rsid w:val="005D5E93"/>
    <w:rsid w:val="00611375"/>
    <w:rsid w:val="0061740E"/>
    <w:rsid w:val="006679D9"/>
    <w:rsid w:val="006C3427"/>
    <w:rsid w:val="006E6E47"/>
    <w:rsid w:val="00731291"/>
    <w:rsid w:val="008715A0"/>
    <w:rsid w:val="0088172A"/>
    <w:rsid w:val="008959C3"/>
    <w:rsid w:val="008B63CF"/>
    <w:rsid w:val="008F7478"/>
    <w:rsid w:val="009E692F"/>
    <w:rsid w:val="00A338FD"/>
    <w:rsid w:val="00A8343E"/>
    <w:rsid w:val="00AA098A"/>
    <w:rsid w:val="00AA1518"/>
    <w:rsid w:val="00BA37A8"/>
    <w:rsid w:val="00BA7E2D"/>
    <w:rsid w:val="00BC3D31"/>
    <w:rsid w:val="00CE674C"/>
    <w:rsid w:val="00D9679D"/>
    <w:rsid w:val="00DA2752"/>
    <w:rsid w:val="00DE15B5"/>
    <w:rsid w:val="00DE7355"/>
    <w:rsid w:val="00E2175B"/>
    <w:rsid w:val="00E70C0B"/>
    <w:rsid w:val="00E71AD3"/>
    <w:rsid w:val="00EA516F"/>
    <w:rsid w:val="00F408B3"/>
    <w:rsid w:val="00FA6EE7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cp:lastPrinted>2020-11-16T12:27:00Z</cp:lastPrinted>
  <dcterms:created xsi:type="dcterms:W3CDTF">2019-03-28T12:21:00Z</dcterms:created>
  <dcterms:modified xsi:type="dcterms:W3CDTF">2023-08-16T12:42:00Z</dcterms:modified>
</cp:coreProperties>
</file>