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9525" w14:textId="77777777" w:rsidR="008A653A" w:rsidRPr="00366D3F" w:rsidRDefault="008A653A" w:rsidP="008A653A">
      <w:pPr>
        <w:rPr>
          <w:rStyle w:val="Pogrubienie"/>
          <w:rFonts w:ascii="Arial" w:hAnsi="Arial"/>
          <w:color w:val="000000"/>
          <w:szCs w:val="24"/>
        </w:rPr>
      </w:pPr>
      <w:bookmarkStart w:id="0" w:name="_Hlk134426383"/>
      <w:bookmarkStart w:id="1" w:name="_Hlk134426367"/>
    </w:p>
    <w:p w14:paraId="073276ED" w14:textId="77777777" w:rsidR="008A653A" w:rsidRPr="00F92537" w:rsidRDefault="008A653A" w:rsidP="008A653A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  <w:r>
        <w:rPr>
          <w:rFonts w:ascii="Arial" w:hAnsi="Arial" w:cs="Arial"/>
          <w:b/>
          <w:spacing w:val="202"/>
          <w:sz w:val="18"/>
          <w:u w:val="single"/>
        </w:rPr>
        <w:t>Załącznik Nr 2 do S</w:t>
      </w:r>
      <w:r w:rsidRPr="00F92537">
        <w:rPr>
          <w:rFonts w:ascii="Arial" w:hAnsi="Arial" w:cs="Arial"/>
          <w:b/>
          <w:spacing w:val="202"/>
          <w:sz w:val="18"/>
          <w:u w:val="single"/>
        </w:rPr>
        <w:t>WZ</w:t>
      </w:r>
    </w:p>
    <w:p w14:paraId="36090457" w14:textId="77777777" w:rsidR="008A653A" w:rsidRPr="00F92537" w:rsidRDefault="008A653A" w:rsidP="008A653A">
      <w:pPr>
        <w:jc w:val="center"/>
        <w:rPr>
          <w:rFonts w:ascii="Arial" w:hAnsi="Arial" w:cs="Arial"/>
          <w:b/>
          <w:spacing w:val="202"/>
          <w:sz w:val="18"/>
          <w:u w:val="single"/>
        </w:rPr>
      </w:pPr>
    </w:p>
    <w:p w14:paraId="12F857D2" w14:textId="77777777" w:rsidR="008A653A" w:rsidRPr="00F92537" w:rsidRDefault="008A653A" w:rsidP="008A653A">
      <w:pPr>
        <w:jc w:val="center"/>
        <w:rPr>
          <w:b/>
          <w:spacing w:val="202"/>
          <w:sz w:val="18"/>
          <w:u w:val="single"/>
        </w:rPr>
      </w:pPr>
    </w:p>
    <w:p w14:paraId="5C4DE170" w14:textId="77777777" w:rsidR="008A653A" w:rsidRPr="00F92537" w:rsidRDefault="008A653A" w:rsidP="008A653A">
      <w:pPr>
        <w:jc w:val="center"/>
        <w:rPr>
          <w:sz w:val="2"/>
        </w:rPr>
      </w:pPr>
    </w:p>
    <w:p w14:paraId="32CE70D6" w14:textId="77777777" w:rsidR="008A653A" w:rsidRPr="002D5E32" w:rsidRDefault="008A653A" w:rsidP="008A653A">
      <w:pPr>
        <w:jc w:val="center"/>
        <w:rPr>
          <w:b/>
          <w:bCs/>
          <w:smallCaps/>
          <w:sz w:val="52"/>
        </w:rPr>
      </w:pPr>
    </w:p>
    <w:p w14:paraId="34CB91D7" w14:textId="77777777" w:rsidR="008A653A" w:rsidRPr="002D5E32" w:rsidRDefault="008A653A" w:rsidP="008A653A">
      <w:pPr>
        <w:jc w:val="center"/>
        <w:rPr>
          <w:b/>
          <w:bCs/>
          <w:smallCaps/>
          <w:sz w:val="52"/>
        </w:rPr>
      </w:pPr>
    </w:p>
    <w:p w14:paraId="00A6C59E" w14:textId="77777777" w:rsidR="008A653A" w:rsidRPr="002D5E32" w:rsidRDefault="008A653A" w:rsidP="008A653A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18F7F014" w14:textId="77777777" w:rsidR="008A653A" w:rsidRPr="002D5E32" w:rsidRDefault="008A653A" w:rsidP="008A653A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Opis przedmiotu zamówienia/</w:t>
      </w:r>
    </w:p>
    <w:p w14:paraId="7AC1F326" w14:textId="77777777" w:rsidR="008A653A" w:rsidRDefault="008A653A" w:rsidP="008A653A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D5E32">
        <w:rPr>
          <w:rFonts w:ascii="Arial" w:hAnsi="Arial" w:cs="Arial"/>
          <w:b/>
          <w:bCs/>
          <w:smallCaps/>
          <w:sz w:val="96"/>
          <w:szCs w:val="96"/>
        </w:rPr>
        <w:t>Formularz cenowy</w:t>
      </w:r>
    </w:p>
    <w:p w14:paraId="55591D3E" w14:textId="77777777" w:rsidR="001B1174" w:rsidRDefault="001B1174" w:rsidP="008A653A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</w:p>
    <w:p w14:paraId="56C3B2C2" w14:textId="0A65BB80" w:rsidR="001B1174" w:rsidRPr="002D5E32" w:rsidRDefault="001B1174" w:rsidP="008A653A">
      <w:pPr>
        <w:jc w:val="center"/>
        <w:rPr>
          <w:rFonts w:ascii="Arial" w:hAnsi="Arial" w:cs="Arial"/>
          <w:b/>
          <w:bCs/>
          <w:smallCaps/>
          <w:sz w:val="96"/>
          <w:szCs w:val="96"/>
        </w:rPr>
      </w:pPr>
      <w:r w:rsidRPr="002F203A">
        <w:rPr>
          <w:rFonts w:ascii="Arial" w:hAnsi="Arial" w:cs="Arial"/>
          <w:b/>
          <w:bCs/>
          <w:smallCaps/>
          <w:color w:val="FF0000"/>
          <w:sz w:val="28"/>
          <w:szCs w:val="28"/>
        </w:rPr>
        <w:t>Modyfikacja zgodnie z pismem WSPRiTS/ZP/</w:t>
      </w:r>
      <w:r>
        <w:rPr>
          <w:rFonts w:ascii="Arial" w:hAnsi="Arial" w:cs="Arial"/>
          <w:b/>
          <w:bCs/>
          <w:smallCaps/>
          <w:color w:val="FF0000"/>
          <w:sz w:val="28"/>
          <w:szCs w:val="28"/>
        </w:rPr>
        <w:t>238</w:t>
      </w:r>
      <w:r w:rsidRPr="002F203A">
        <w:rPr>
          <w:rFonts w:ascii="Arial" w:hAnsi="Arial" w:cs="Arial"/>
          <w:b/>
          <w:bCs/>
          <w:smallCaps/>
          <w:color w:val="FF0000"/>
          <w:sz w:val="28"/>
          <w:szCs w:val="28"/>
        </w:rPr>
        <w:t xml:space="preserve">/2024 z dnia </w:t>
      </w:r>
      <w:r>
        <w:rPr>
          <w:rFonts w:ascii="Arial" w:hAnsi="Arial" w:cs="Arial"/>
          <w:b/>
          <w:bCs/>
          <w:smallCaps/>
          <w:color w:val="FF0000"/>
          <w:sz w:val="28"/>
          <w:szCs w:val="28"/>
        </w:rPr>
        <w:t>15.10</w:t>
      </w:r>
      <w:r w:rsidRPr="002F203A">
        <w:rPr>
          <w:rFonts w:ascii="Arial" w:hAnsi="Arial" w:cs="Arial"/>
          <w:b/>
          <w:bCs/>
          <w:smallCaps/>
          <w:color w:val="FF0000"/>
          <w:sz w:val="28"/>
          <w:szCs w:val="28"/>
        </w:rPr>
        <w:t>.2024 r.</w:t>
      </w:r>
    </w:p>
    <w:p w14:paraId="5FDEE694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2701A019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1803405E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72A7C113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247F06B3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1950B1A4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0156F855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p w14:paraId="03FCE0E0" w14:textId="77777777" w:rsidR="008A653A" w:rsidRDefault="008A653A" w:rsidP="005416B3">
      <w:pPr>
        <w:ind w:left="-567"/>
        <w:rPr>
          <w:rFonts w:ascii="Arial" w:hAnsi="Arial" w:cs="Arial"/>
          <w:b/>
          <w:bCs/>
          <w:sz w:val="28"/>
        </w:rPr>
      </w:pPr>
    </w:p>
    <w:bookmarkEnd w:id="0"/>
    <w:p w14:paraId="5CA8899E" w14:textId="77777777" w:rsidR="001067E0" w:rsidRPr="002E6FB0" w:rsidRDefault="001067E0" w:rsidP="002E6FB0">
      <w:pPr>
        <w:rPr>
          <w:rFonts w:ascii="Arial" w:hAnsi="Arial" w:cs="Arial"/>
          <w:b/>
          <w:bCs/>
          <w:sz w:val="28"/>
          <w:highlight w:val="green"/>
        </w:rPr>
      </w:pPr>
    </w:p>
    <w:p w14:paraId="21F2F16A" w14:textId="3977F2BB" w:rsidR="005416B3" w:rsidRDefault="005416B3" w:rsidP="005416B3">
      <w:pPr>
        <w:ind w:left="-567"/>
        <w:rPr>
          <w:rFonts w:ascii="Arial" w:hAnsi="Arial" w:cs="Arial"/>
          <w:b/>
          <w:bCs/>
          <w:sz w:val="28"/>
          <w:lang w:val="x-none"/>
        </w:rPr>
      </w:pPr>
      <w:r w:rsidRPr="003A2204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2E6FB0" w:rsidRPr="003A2204">
        <w:rPr>
          <w:rFonts w:ascii="Arial" w:hAnsi="Arial" w:cs="Arial"/>
          <w:b/>
          <w:bCs/>
          <w:sz w:val="28"/>
        </w:rPr>
        <w:t>1</w:t>
      </w:r>
      <w:r w:rsidRPr="003A2204">
        <w:rPr>
          <w:rFonts w:ascii="Arial" w:hAnsi="Arial" w:cs="Arial"/>
          <w:b/>
          <w:bCs/>
          <w:sz w:val="28"/>
        </w:rPr>
        <w:t xml:space="preserve">.  </w:t>
      </w:r>
      <w:r w:rsidR="003A2204" w:rsidRPr="003A2204">
        <w:rPr>
          <w:rFonts w:ascii="Arial" w:hAnsi="Arial" w:cs="Arial"/>
          <w:b/>
          <w:bCs/>
          <w:sz w:val="28"/>
          <w:lang w:val="x-none"/>
        </w:rPr>
        <w:t>Opony do ambulansów i samochodów osobowych</w:t>
      </w:r>
    </w:p>
    <w:p w14:paraId="18C767C0" w14:textId="77777777" w:rsidR="003A2204" w:rsidRDefault="003A2204" w:rsidP="005416B3">
      <w:pPr>
        <w:ind w:left="-567"/>
        <w:rPr>
          <w:rFonts w:ascii="Arial" w:hAnsi="Arial" w:cs="Arial"/>
          <w:b/>
          <w:bCs/>
          <w:sz w:val="28"/>
          <w:lang w:val="x-none"/>
        </w:rPr>
      </w:pPr>
    </w:p>
    <w:p w14:paraId="09FF39F1" w14:textId="77777777" w:rsidR="005416B3" w:rsidRPr="003A2204" w:rsidRDefault="005416B3" w:rsidP="005416B3">
      <w:pPr>
        <w:rPr>
          <w:sz w:val="18"/>
          <w:szCs w:val="18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5416B3" w:rsidRPr="003A2204" w14:paraId="0015263C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F5E7BB1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A2204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6BBEC71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26A69A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producenta/ </w:t>
            </w:r>
          </w:p>
          <w:p w14:paraId="77640F82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produktu/ </w:t>
            </w:r>
          </w:p>
          <w:p w14:paraId="54B3DCB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328623B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4D38EB" w14:textId="77777777" w:rsidR="005416B3" w:rsidRPr="003A2204" w:rsidRDefault="005416B3" w:rsidP="00E37F7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3A2204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8D4DC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EDFD9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3027A24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Netto</w:t>
            </w:r>
          </w:p>
          <w:p w14:paraId="7B89CF70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E804BB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Stawka</w:t>
            </w:r>
          </w:p>
          <w:p w14:paraId="100A5C51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788455EE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7E188B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Kwota</w:t>
            </w:r>
          </w:p>
          <w:p w14:paraId="7247AF78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4323959D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72F8E2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066DAAD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brutto</w:t>
            </w:r>
          </w:p>
          <w:p w14:paraId="383FBBD2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+ 9)</w:t>
            </w:r>
          </w:p>
        </w:tc>
      </w:tr>
      <w:tr w:rsidR="005416B3" w:rsidRPr="003A2204" w14:paraId="4897366D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686F1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7A8E0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0BA7DE18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1FFE4A2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0F2F13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31DC1EC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A551E0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C42E1B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CDA973B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8E8732C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10</w:t>
            </w:r>
          </w:p>
        </w:tc>
      </w:tr>
      <w:tr w:rsidR="00AD5393" w:rsidRPr="003A2204" w14:paraId="77B6DA17" w14:textId="77777777" w:rsidTr="003A2204">
        <w:trPr>
          <w:trHeight w:val="1993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C0FCC76" w14:textId="77777777" w:rsidR="00AD5393" w:rsidRPr="003A2204" w:rsidRDefault="00AD5393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23B50B" w14:textId="24D17FEB" w:rsidR="00AD5393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 xml:space="preserve">Opona całoroczna  225/65 R16C, min. indeks nośności 112/110, min. indeks prędkości R. Zamawiający wymaga, aby zaoferowane opony </w:t>
            </w:r>
            <w:r w:rsidRPr="003A2204">
              <w:rPr>
                <w:rFonts w:ascii="Arial" w:hAnsi="Arial" w:cs="Arial"/>
                <w:bCs/>
                <w:lang w:eastAsia="pl-PL"/>
              </w:rPr>
              <w:t>przeszły testy według norm potwierdzających ich osiągi w warunkach zimowych</w:t>
            </w:r>
            <w:r w:rsidRPr="003A2204">
              <w:rPr>
                <w:rFonts w:ascii="Arial" w:hAnsi="Arial" w:cs="Arial"/>
                <w:lang w:eastAsia="pl-PL"/>
              </w:rPr>
              <w:t xml:space="preserve"> (</w:t>
            </w:r>
            <w:r w:rsidRPr="003A2204">
              <w:rPr>
                <w:rFonts w:ascii="Arial" w:hAnsi="Arial" w:cs="Arial"/>
                <w:bCs/>
                <w:lang w:eastAsia="pl-PL"/>
              </w:rPr>
              <w:t xml:space="preserve">tzw. symbol alpejski, ang. skrót 3PMSF </w:t>
            </w:r>
            <w:r w:rsidRPr="003A2204">
              <w:rPr>
                <w:rFonts w:ascii="Arial" w:hAnsi="Arial" w:cs="Arial"/>
                <w:lang w:eastAsia="pl-PL"/>
              </w:rPr>
              <w:t>znajdujący się na etykietach opon).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E5294F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36E8C06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2FE913B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B16501C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520C2D8B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83C1293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A16C83" w14:textId="1B4978E9" w:rsidR="00AD5393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CCD900" w14:textId="7C352E01" w:rsidR="00AD5393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AD8EC5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AF721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F7857B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C88703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F07B4B" w14:textId="77777777" w:rsidR="00AD5393" w:rsidRPr="003A2204" w:rsidRDefault="00AD5393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5393" w:rsidRPr="003A2204" w14:paraId="141426EB" w14:textId="77777777" w:rsidTr="003A2204">
        <w:trPr>
          <w:trHeight w:val="2005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CD98949" w14:textId="77777777" w:rsidR="00AD5393" w:rsidRPr="003A2204" w:rsidRDefault="00AD5393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482C6" w14:textId="733CF11E" w:rsidR="00AD5393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całoroczna 235/65 R16C, min. indeks nośności 115/113, min. indeks prędkości R. Zamawiający wymaga, aby zaoferowane opony przeszły testy według norm potwierdzających ich osiągi w warunkach zimowych (tzw. symbol alpejski, ang. skrót 3PMSF znajdujący się na etykietach opon).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C9A3D3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29E8A7B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73351D6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46D742F7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4B30D326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B213558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0830F5" w14:textId="37E3C501" w:rsidR="00AD5393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B057D" w14:textId="410A5E8F" w:rsidR="00AD5393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8</w:t>
            </w:r>
            <w:r w:rsidR="00AD5393" w:rsidRPr="003A2204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1E6820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8D53B0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D06C64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DB0FEB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FFE912C" w14:textId="77777777" w:rsidR="00AD5393" w:rsidRPr="003A2204" w:rsidRDefault="00AD5393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5393" w:rsidRPr="003A2204" w14:paraId="1E2DAA53" w14:textId="77777777" w:rsidTr="003A2204">
        <w:trPr>
          <w:trHeight w:val="1991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425C86E" w14:textId="77777777" w:rsidR="00AD5393" w:rsidRPr="003A2204" w:rsidRDefault="00AD5393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87139B" w14:textId="6C1F664E" w:rsidR="00AD5393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całoroczna 215/75 R16C, min. indeks nośności 116/114, min. indeks prędkości R. Zamawiający wymaga, aby zaoferowane opony przeszły testy według norm potwierdzających ich osiągi w warunkach zimowych (tzw. symbol alpejski, ang. skrót 3PMSF znajdujący się na etykietach opon).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07ED84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82F8A03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2CE839C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579BCE83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F4E6570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D96381A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F3230D" w14:textId="337125E4" w:rsidR="00AD5393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9468E4" w14:textId="26C44635" w:rsidR="00AD5393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6</w:t>
            </w:r>
            <w:r w:rsidR="00AD5393" w:rsidRPr="003A220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88AB06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15E7DC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6CC53B" w14:textId="77777777" w:rsidR="00AD5393" w:rsidRPr="003A2204" w:rsidRDefault="00AD5393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D727E5" w14:textId="77777777" w:rsidR="00AD5393" w:rsidRPr="003A2204" w:rsidRDefault="00AD5393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D2276A0" w14:textId="77777777" w:rsidR="00AD5393" w:rsidRPr="003A2204" w:rsidRDefault="00AD5393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71BB" w:rsidRPr="003A2204" w14:paraId="0E5279DE" w14:textId="77777777" w:rsidTr="00AD5393">
        <w:trPr>
          <w:trHeight w:val="13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3F46B2BC" w14:textId="13788DD4" w:rsidR="00E671BB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3A6B3" w14:textId="0BA4A55E" w:rsidR="00E671BB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letnia 225/45 R17, min. indeks nośności 91, min. indeks prędkości V.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F44E9A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57821C4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4CB44268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3A646054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37D05A79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3C5ED0AF" w14:textId="4F2B9345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789122" w14:textId="1BC51208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648ABC" w14:textId="37B6A01C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2B2FC8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D4CB32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841834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A150F7" w14:textId="77777777" w:rsidR="00E671BB" w:rsidRPr="003A2204" w:rsidRDefault="00E671BB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6ABF7EA" w14:textId="77777777" w:rsidR="00E671BB" w:rsidRPr="003A2204" w:rsidRDefault="00E671BB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71BB" w:rsidRPr="003A2204" w14:paraId="71BCD1AC" w14:textId="77777777" w:rsidTr="00AD5393">
        <w:trPr>
          <w:trHeight w:val="13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2957719D" w14:textId="12E5BAEF" w:rsidR="00E671BB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AE5FCA" w14:textId="4668B155" w:rsidR="00E671BB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letnie 205/55 R16, min. indeks nośności 91, min. indeks prędkości V.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690FD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BA52357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29497A87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02EE502F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B86C4F6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E9D945D" w14:textId="4C3ED973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516E4D" w14:textId="122B492B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017ADB" w14:textId="1F14DE87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D2F933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AF0AF9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4A615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A4533E" w14:textId="77777777" w:rsidR="00E671BB" w:rsidRPr="003A2204" w:rsidRDefault="00E671BB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1A1C4F" w14:textId="77777777" w:rsidR="00E671BB" w:rsidRPr="003A2204" w:rsidRDefault="00E671BB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71BB" w:rsidRPr="003A2204" w14:paraId="656FF78B" w14:textId="77777777" w:rsidTr="00AD5393">
        <w:trPr>
          <w:trHeight w:val="13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73C49E8E" w14:textId="12413027" w:rsidR="00E671BB" w:rsidRPr="003A2204" w:rsidRDefault="00E671BB" w:rsidP="00AD539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6.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039D27" w14:textId="2D4C20F2" w:rsidR="00E671BB" w:rsidRPr="003A2204" w:rsidRDefault="00E671BB" w:rsidP="00AD5393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Opona zimowa 205/55 R16, min. indeks nośności 91, min. indeks prędkości R</w:t>
            </w:r>
            <w:r w:rsidR="003A2204" w:rsidRPr="003A2204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4BB0AE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BC5D8C8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301A34C4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7867214F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2775D94C" w14:textId="77777777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AB0CCD6" w14:textId="6F1E0D5A" w:rsidR="00E671BB" w:rsidRPr="003A2204" w:rsidRDefault="00E671BB" w:rsidP="00E671B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F2E9E" w14:textId="71328C0B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szt.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9C4D6C" w14:textId="79C73557" w:rsidR="00E671BB" w:rsidRPr="003A2204" w:rsidRDefault="00E671BB" w:rsidP="00AD53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5302FA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A5E306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032B7C" w14:textId="77777777" w:rsidR="00E671BB" w:rsidRPr="003A2204" w:rsidRDefault="00E671BB" w:rsidP="00AD539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A7E067" w14:textId="77777777" w:rsidR="00E671BB" w:rsidRPr="003A2204" w:rsidRDefault="00E671BB" w:rsidP="00AD539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658BDA4" w14:textId="77777777" w:rsidR="00E671BB" w:rsidRPr="003A2204" w:rsidRDefault="00E671BB" w:rsidP="00AD539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6B3" w:rsidRPr="003A2204" w14:paraId="2B2D6230" w14:textId="77777777" w:rsidTr="00E37F71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98D0425" w14:textId="77777777" w:rsidR="005416B3" w:rsidRPr="003A2204" w:rsidRDefault="005416B3" w:rsidP="00E37F71">
            <w:pPr>
              <w:jc w:val="right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1E4FC7F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8B7741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EE96E3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C1F6333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71C89EE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5F75D8BA" w14:textId="4F87F198" w:rsidR="002E6FB0" w:rsidRPr="003A2204" w:rsidRDefault="002E6FB0" w:rsidP="005416B3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>* Brak podania przez Wykonawcę nazw producentów, nazw produktów</w:t>
      </w:r>
      <w:r w:rsidR="003A2204" w:rsidRPr="003A2204">
        <w:rPr>
          <w:rFonts w:ascii="Arial" w:hAnsi="Arial" w:cs="Arial"/>
        </w:rPr>
        <w:t>/znaków towarowych</w:t>
      </w:r>
      <w:r w:rsidRPr="003A2204">
        <w:rPr>
          <w:rFonts w:ascii="Arial" w:hAnsi="Arial" w:cs="Arial"/>
        </w:rPr>
        <w:t xml:space="preserve"> i numerów katalogowych dla każdej pozycji spowoduje odrzucenie oferty. </w:t>
      </w:r>
    </w:p>
    <w:p w14:paraId="6CE435AB" w14:textId="47083348" w:rsidR="005416B3" w:rsidRPr="003A2204" w:rsidRDefault="002E6FB0" w:rsidP="005416B3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4F669366" w14:textId="77777777" w:rsidR="003A2204" w:rsidRPr="003A2204" w:rsidRDefault="003A2204" w:rsidP="005416B3">
      <w:pPr>
        <w:ind w:left="-567"/>
        <w:jc w:val="both"/>
        <w:rPr>
          <w:rFonts w:ascii="Arial" w:hAnsi="Arial" w:cs="Arial"/>
        </w:rPr>
      </w:pPr>
    </w:p>
    <w:p w14:paraId="2D318360" w14:textId="219F422C" w:rsidR="003A2204" w:rsidRPr="003A2204" w:rsidRDefault="003A2204" w:rsidP="005416B3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09EBC288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349293FA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0A969D09" w14:textId="77777777" w:rsidR="003A2204" w:rsidRPr="003A2204" w:rsidRDefault="003A2204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47EBF12F" w14:textId="4659C92C" w:rsidR="001067E0" w:rsidRPr="003A2204" w:rsidRDefault="00E671BB" w:rsidP="003A2204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>Z uwagi na specyficzny charakter pracy ambulansów sanitarnych Zamawiający dopuszcza TYLKO</w:t>
      </w:r>
      <w:r w:rsidRPr="003A2204">
        <w:rPr>
          <w:rFonts w:ascii="Arial" w:hAnsi="Arial" w:cs="Arial"/>
          <w:b/>
          <w:iCs/>
          <w:spacing w:val="4"/>
        </w:rPr>
        <w:t xml:space="preserve"> </w:t>
      </w:r>
      <w:r w:rsidRPr="003A2204">
        <w:rPr>
          <w:rFonts w:ascii="Arial" w:hAnsi="Arial" w:cs="Arial"/>
          <w:iCs/>
          <w:spacing w:val="4"/>
        </w:rPr>
        <w:t xml:space="preserve">opony klasy </w:t>
      </w:r>
      <w:proofErr w:type="spellStart"/>
      <w:r w:rsidRPr="003A2204">
        <w:rPr>
          <w:rFonts w:ascii="Arial" w:hAnsi="Arial" w:cs="Arial"/>
          <w:iCs/>
          <w:spacing w:val="4"/>
        </w:rPr>
        <w:t>premium</w:t>
      </w:r>
      <w:proofErr w:type="spellEnd"/>
      <w:r w:rsidRPr="003A2204">
        <w:rPr>
          <w:rFonts w:ascii="Arial" w:hAnsi="Arial" w:cs="Arial"/>
          <w:iCs/>
          <w:spacing w:val="4"/>
        </w:rPr>
        <w:t xml:space="preserve"> marek:</w:t>
      </w:r>
      <w:r w:rsidR="003A2204" w:rsidRPr="003A2204">
        <w:rPr>
          <w:rFonts w:ascii="Arial" w:hAnsi="Arial" w:cs="Arial"/>
          <w:iCs/>
          <w:spacing w:val="4"/>
        </w:rPr>
        <w:t xml:space="preserve"> Michelin, Pirelli, Bridgestone, Continental, Yokohama.</w:t>
      </w:r>
    </w:p>
    <w:p w14:paraId="1872EA23" w14:textId="77777777" w:rsidR="003A2204" w:rsidRPr="003A2204" w:rsidRDefault="003A2204" w:rsidP="003A2204">
      <w:pPr>
        <w:ind w:left="-567"/>
        <w:jc w:val="both"/>
        <w:rPr>
          <w:rFonts w:ascii="Arial" w:hAnsi="Arial" w:cs="Arial"/>
          <w:iCs/>
          <w:spacing w:val="4"/>
          <w:sz w:val="10"/>
          <w:szCs w:val="10"/>
        </w:rPr>
      </w:pPr>
    </w:p>
    <w:p w14:paraId="0B8CFE9C" w14:textId="4C05363C" w:rsidR="003A2204" w:rsidRPr="003A2204" w:rsidRDefault="003A2204" w:rsidP="003A2204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>Wykonawca poświadcza, że oferowane do dostawy opony posiadają aktualną homologację wydaną na podstawie Regulaminu EKG ONZ i deklarację zgodności na każdy rodzaj opony wykonany zgodnie z normami [PN-EN-ISO/IEC 17050-1:2005 (część 1: wymagania ogólne); PN-EN-ISO/IEC 17050-2:2005 (część 2: dokumentacja wspomagająca)] (lub normami równoważnymi).</w:t>
      </w:r>
    </w:p>
    <w:p w14:paraId="7ECAD4FC" w14:textId="77777777" w:rsidR="003A2204" w:rsidRPr="003A2204" w:rsidRDefault="003A2204" w:rsidP="003A2204">
      <w:pPr>
        <w:ind w:left="-567"/>
        <w:jc w:val="both"/>
        <w:rPr>
          <w:rFonts w:ascii="Arial" w:hAnsi="Arial" w:cs="Arial"/>
          <w:b/>
          <w:bCs/>
          <w:lang w:eastAsia="pl-PL"/>
        </w:rPr>
      </w:pPr>
    </w:p>
    <w:p w14:paraId="505175A3" w14:textId="48B44C9D" w:rsidR="00C7575B" w:rsidRPr="003A2204" w:rsidRDefault="00C7575B" w:rsidP="00C7575B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3A2204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3A2204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601AD4A4" w14:textId="77777777" w:rsidR="00C7575B" w:rsidRPr="003A2204" w:rsidRDefault="00C7575B" w:rsidP="00C7575B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005C7D09" w14:textId="77777777" w:rsidR="00C7575B" w:rsidRPr="003A2204" w:rsidRDefault="00C7575B" w:rsidP="00C7575B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7735737F" w14:textId="77777777" w:rsidR="00C7575B" w:rsidRPr="003A2204" w:rsidRDefault="00C7575B" w:rsidP="00C7575B">
      <w:pPr>
        <w:spacing w:line="360" w:lineRule="auto"/>
        <w:ind w:left="-567"/>
        <w:rPr>
          <w:rFonts w:ascii="Arial" w:hAnsi="Arial" w:cs="Arial"/>
        </w:rPr>
      </w:pPr>
      <w:r w:rsidRPr="003A220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89CB5F0" w14:textId="77777777" w:rsidR="00C7575B" w:rsidRPr="003A2204" w:rsidRDefault="00C7575B" w:rsidP="00C7575B">
      <w:pPr>
        <w:ind w:left="-567"/>
        <w:rPr>
          <w:rFonts w:ascii="Arial" w:hAnsi="Arial" w:cs="Arial"/>
          <w:b/>
          <w:bCs/>
          <w:sz w:val="4"/>
          <w:lang w:eastAsia="pl-PL"/>
        </w:rPr>
      </w:pPr>
    </w:p>
    <w:p w14:paraId="5C1532F7" w14:textId="1A4B9254" w:rsidR="001067E0" w:rsidRPr="003A2204" w:rsidRDefault="001067E0" w:rsidP="001067E0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3A2204">
        <w:rPr>
          <w:rFonts w:ascii="Arial" w:hAnsi="Arial" w:cs="Arial"/>
          <w:color w:val="000000"/>
          <w:lang w:eastAsia="pl-PL"/>
        </w:rPr>
        <w:t xml:space="preserve">Maksymalny </w:t>
      </w:r>
      <w:r w:rsidR="00020084" w:rsidRPr="003A2204">
        <w:rPr>
          <w:rFonts w:ascii="Arial" w:hAnsi="Arial" w:cs="Arial"/>
          <w:color w:val="000000"/>
          <w:lang w:eastAsia="pl-PL"/>
        </w:rPr>
        <w:t>termin dostawy</w:t>
      </w:r>
      <w:r w:rsidRPr="003A2204">
        <w:rPr>
          <w:rFonts w:ascii="Arial" w:hAnsi="Arial" w:cs="Arial"/>
          <w:color w:val="000000"/>
          <w:lang w:eastAsia="pl-PL"/>
        </w:rPr>
        <w:t xml:space="preserve"> wynosi 7 dni roboczych. W przypadku zaoferowania przez Wykonawcę </w:t>
      </w:r>
      <w:r w:rsidR="006C20D3" w:rsidRPr="003A2204">
        <w:rPr>
          <w:rFonts w:ascii="Arial" w:hAnsi="Arial" w:cs="Arial"/>
          <w:color w:val="000000"/>
          <w:lang w:eastAsia="pl-PL"/>
        </w:rPr>
        <w:t>terminu dostawy</w:t>
      </w:r>
      <w:r w:rsidRPr="003A2204">
        <w:rPr>
          <w:rFonts w:ascii="Arial" w:hAnsi="Arial" w:cs="Arial"/>
          <w:color w:val="000000"/>
          <w:lang w:eastAsia="pl-PL"/>
        </w:rPr>
        <w:t xml:space="preserve"> dłuższego niż 7 dni roboczych oferta Wykonawcy zostanie odrzucona. </w:t>
      </w:r>
    </w:p>
    <w:p w14:paraId="0EFCA882" w14:textId="77777777" w:rsidR="00C7575B" w:rsidRPr="003A2204" w:rsidRDefault="00C7575B" w:rsidP="00C7575B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6A73F705" w14:textId="77777777" w:rsidR="005416B3" w:rsidRPr="003A2204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7F315982" w14:textId="77777777" w:rsidR="005416B3" w:rsidRPr="003A2204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2343BCF3" w14:textId="77777777" w:rsidR="005416B3" w:rsidRPr="003A2204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</w:rPr>
      </w:pPr>
    </w:p>
    <w:p w14:paraId="78B47F54" w14:textId="77777777" w:rsidR="005416B3" w:rsidRPr="003466BC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3F85BD8A" w14:textId="77777777" w:rsidR="005416B3" w:rsidRPr="003466BC" w:rsidRDefault="005416B3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DD9416C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62AF7691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0648A92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2C24BA1D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1804B16C" w14:textId="77777777" w:rsidR="00C7575B" w:rsidRPr="003466BC" w:rsidRDefault="00C7575B" w:rsidP="00F62FA2">
      <w:pPr>
        <w:ind w:left="-567"/>
        <w:rPr>
          <w:rFonts w:ascii="Arial" w:hAnsi="Arial" w:cs="Arial"/>
          <w:color w:val="000000"/>
          <w:sz w:val="16"/>
          <w:szCs w:val="16"/>
          <w:highlight w:val="green"/>
        </w:rPr>
      </w:pPr>
    </w:p>
    <w:p w14:paraId="0E76D123" w14:textId="3B084D9E" w:rsidR="00753765" w:rsidRPr="003A2204" w:rsidRDefault="00753765" w:rsidP="00753765">
      <w:pPr>
        <w:ind w:left="-567"/>
        <w:rPr>
          <w:rFonts w:ascii="Arial" w:hAnsi="Arial" w:cs="Arial"/>
          <w:b/>
          <w:bCs/>
          <w:sz w:val="28"/>
          <w:lang w:val="x-none"/>
        </w:rPr>
      </w:pPr>
      <w:r w:rsidRPr="003A2204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3A2204" w:rsidRPr="003A2204">
        <w:rPr>
          <w:rFonts w:ascii="Arial" w:hAnsi="Arial" w:cs="Arial"/>
          <w:b/>
          <w:bCs/>
          <w:sz w:val="28"/>
        </w:rPr>
        <w:t>2</w:t>
      </w:r>
      <w:r w:rsidRPr="003A2204">
        <w:rPr>
          <w:rFonts w:ascii="Arial" w:hAnsi="Arial" w:cs="Arial"/>
          <w:b/>
          <w:bCs/>
          <w:sz w:val="28"/>
        </w:rPr>
        <w:t xml:space="preserve">.  </w:t>
      </w:r>
      <w:r w:rsidRPr="003A2204">
        <w:rPr>
          <w:rFonts w:ascii="Arial" w:hAnsi="Arial" w:cs="Arial"/>
          <w:b/>
          <w:bCs/>
          <w:sz w:val="28"/>
          <w:lang w:val="x-none"/>
        </w:rPr>
        <w:t>Materiały do układu klimatyzacji</w:t>
      </w:r>
    </w:p>
    <w:p w14:paraId="7F41F298" w14:textId="77777777" w:rsidR="00753765" w:rsidRPr="003A2204" w:rsidRDefault="00753765" w:rsidP="00753765">
      <w:pPr>
        <w:ind w:left="-567"/>
        <w:rPr>
          <w:rFonts w:ascii="Arial" w:hAnsi="Arial" w:cs="Arial"/>
          <w:b/>
          <w:bCs/>
          <w:sz w:val="28"/>
          <w:lang w:val="x-none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753765" w:rsidRPr="003A2204" w14:paraId="6306914C" w14:textId="77777777" w:rsidTr="00F273B2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004AAFB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A2204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E20191A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06FE3F1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producenta/ </w:t>
            </w:r>
          </w:p>
          <w:p w14:paraId="3F888B2A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produktu/ </w:t>
            </w:r>
          </w:p>
          <w:p w14:paraId="744F925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BADE368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8F9D17E" w14:textId="77777777" w:rsidR="00753765" w:rsidRPr="003A2204" w:rsidRDefault="00753765" w:rsidP="00F273B2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3A2204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2E697E8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35E5D8C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66379B8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Netto</w:t>
            </w:r>
          </w:p>
          <w:p w14:paraId="7E565172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07F869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Stawka</w:t>
            </w:r>
          </w:p>
          <w:p w14:paraId="475B1237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0BD6AD23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BCD36F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Kwota</w:t>
            </w:r>
          </w:p>
          <w:p w14:paraId="78081A3E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69E3C351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1C8F1EF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74F65329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brutto</w:t>
            </w:r>
          </w:p>
          <w:p w14:paraId="28E136F8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+ 9)</w:t>
            </w:r>
          </w:p>
        </w:tc>
      </w:tr>
      <w:tr w:rsidR="00753765" w:rsidRPr="003A2204" w14:paraId="2045299D" w14:textId="77777777" w:rsidTr="00F273B2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00FC3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6D850CC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43A09041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1CAE7E8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02F5E09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437664D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C5C591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DD274E9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DDBF945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AF691D3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10</w:t>
            </w:r>
          </w:p>
        </w:tc>
      </w:tr>
      <w:tr w:rsidR="00753765" w:rsidRPr="003A2204" w14:paraId="004A1EA1" w14:textId="77777777" w:rsidTr="00F273B2">
        <w:trPr>
          <w:trHeight w:val="1698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185A3D56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EFC2CA" w14:textId="5A54E85D" w:rsidR="00753765" w:rsidRPr="003A2204" w:rsidRDefault="00753765" w:rsidP="00F273B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Czynnik R 134a.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10A238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62BE1DB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0C849283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54F565A9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549D577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C8F2499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7BF0C6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kg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D0CB0B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0A7397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010E72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93F3CC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FC9E6B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63564962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026E8E86" w14:textId="77777777" w:rsidTr="00F273B2">
        <w:trPr>
          <w:trHeight w:val="168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3685BACA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5BA8FB" w14:textId="1B972BAB" w:rsidR="00753765" w:rsidRPr="003A2204" w:rsidRDefault="00753765" w:rsidP="00F273B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Czynnik 1234yf.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6E85FE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61172ED3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16C2E6A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3E3D8993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59D3A9E9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82A43DC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7A1E31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kg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E544BE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8B3279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1C12C5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08B5A2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2CC5D1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01ADC516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12856606" w14:textId="77777777" w:rsidTr="00F273B2">
        <w:trPr>
          <w:trHeight w:val="1688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65E60A1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DE8EF" w14:textId="72F19E92" w:rsidR="00753765" w:rsidRPr="003A2204" w:rsidRDefault="00753765" w:rsidP="00F273B2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Olej do urządzeń klimatyzacji pojazdów, typu PAG – 46 lub produkt równoważny       (gramatura opakowania 250 ml).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CDF2F7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EEEB4EA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69F3DEA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761709BB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CDD2EF6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7C5F8016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C1BB68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opak.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3F88E2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730291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3664EB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CA7480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E3FFE8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1BDD43F9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1150A802" w14:textId="77777777" w:rsidTr="00F273B2">
        <w:trPr>
          <w:trHeight w:val="2924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2A7C15C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C7A6DB" w14:textId="73536E87" w:rsidR="00753765" w:rsidRPr="003A2204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 xml:space="preserve">Płyn do płukania układów klimatyzacji niepalny, wprowadzony do wnętrza instalacji A/C za pomocą urządzeń ręcznych lub pneumatycznych; usuwający pozostałości metalowe i przegrzany olej oraz wszelkie pozostałości po zatarciu kompresora, który szybko i całkowicie odparowuje. Typu Magneti Marelli A/C </w:t>
            </w:r>
            <w:proofErr w:type="spellStart"/>
            <w:r w:rsidRPr="003A2204">
              <w:rPr>
                <w:rFonts w:ascii="Arial" w:hAnsi="Arial" w:cs="Arial"/>
                <w:lang w:eastAsia="pl-PL"/>
              </w:rPr>
              <w:t>Flushing</w:t>
            </w:r>
            <w:proofErr w:type="spellEnd"/>
            <w:r w:rsidRPr="003A2204">
              <w:rPr>
                <w:rFonts w:ascii="Arial" w:hAnsi="Arial" w:cs="Arial"/>
                <w:lang w:eastAsia="pl-PL"/>
              </w:rPr>
              <w:t xml:space="preserve"> Fluid lub produkt równoważny</w:t>
            </w:r>
          </w:p>
          <w:p w14:paraId="18B19D59" w14:textId="62C42D46" w:rsidR="00753765" w:rsidRPr="003A2204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Opakowanie 5 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EE1846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7926376D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4A29567F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2EE81064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17C9A665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2E0130E8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E014E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opak.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45030C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92CAFD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820768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62DCCC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BD6AE7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1BB163B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518B3C2A" w14:textId="77777777" w:rsidTr="00F273B2">
        <w:trPr>
          <w:trHeight w:val="169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</w:tcPr>
          <w:p w14:paraId="5E4A0EA5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20B970" w14:textId="4FFC9461" w:rsidR="00753765" w:rsidRPr="003A2204" w:rsidRDefault="00753765" w:rsidP="00753765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  <w:lang w:eastAsia="pl-PL"/>
              </w:rPr>
              <w:t>Pianka do odświeżania i odgrzybiania  parownika klimatyzacji (spray z przewodem). W pojemniku o pojemności 200 ml.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6F44D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5286F60E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E9A46E3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1F9E371A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13B4A29C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3CEFD10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CEFFBF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opak.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35E6F4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E9EAB2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DD7027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245890" w14:textId="77777777" w:rsidR="00753765" w:rsidRPr="003A2204" w:rsidRDefault="00753765" w:rsidP="00F273B2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6688B1" w14:textId="77777777" w:rsidR="00753765" w:rsidRPr="003A2204" w:rsidRDefault="00753765" w:rsidP="00F273B2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796DC38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53765" w:rsidRPr="003A2204" w14:paraId="768F7BE7" w14:textId="77777777" w:rsidTr="00F273B2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58FFFB5" w14:textId="77777777" w:rsidR="00753765" w:rsidRPr="003A2204" w:rsidRDefault="00753765" w:rsidP="00F273B2">
            <w:pPr>
              <w:jc w:val="right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51A489" w14:textId="77777777" w:rsidR="00753765" w:rsidRPr="003A2204" w:rsidRDefault="00753765" w:rsidP="00F27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721F72F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D1490A1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8FD4011" w14:textId="77777777" w:rsidR="00753765" w:rsidRPr="003A2204" w:rsidRDefault="00753765" w:rsidP="00F273B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9141CE" w14:textId="77777777" w:rsidR="00753765" w:rsidRPr="003A2204" w:rsidRDefault="00753765" w:rsidP="00753765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07B40F3F" w14:textId="77777777" w:rsidR="00753765" w:rsidRPr="003A2204" w:rsidRDefault="00753765" w:rsidP="00753765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54966376" w14:textId="21B9A72D" w:rsidR="00753765" w:rsidRPr="003A2204" w:rsidRDefault="00753765" w:rsidP="00753765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287287CD" w14:textId="77777777" w:rsidR="00753765" w:rsidRPr="003A2204" w:rsidRDefault="00753765" w:rsidP="00753765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4CD08675" w14:textId="77777777" w:rsidR="00753765" w:rsidRPr="003A2204" w:rsidRDefault="00753765" w:rsidP="00753765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040DD325" w14:textId="0BA19EFB" w:rsidR="003A2204" w:rsidRPr="003A2204" w:rsidRDefault="003A2204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2169D356" w14:textId="77777777" w:rsidR="003A2204" w:rsidRPr="003A2204" w:rsidRDefault="003A2204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</w:p>
    <w:p w14:paraId="76C31F2D" w14:textId="77777777" w:rsidR="00753765" w:rsidRPr="003A2204" w:rsidRDefault="00753765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>Zamawiający dopuszcza możliwość zaoferowania produktów równoważnych. Zamawiający uzna produkt za równoważny jeśli będzie posiadał cechy nie gorsze niż przedmiot zamówienia.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produkt odpowiedni wymieniony w SWZ.  Na opakowaniu (również zbiorczym) widoczny opis: nazwa produktu/nr katalogowy (jeżeli producent nadaje) oraz nazwa producenta.</w:t>
      </w:r>
    </w:p>
    <w:p w14:paraId="368FF809" w14:textId="77777777" w:rsidR="00753765" w:rsidRPr="003A2204" w:rsidRDefault="00753765" w:rsidP="00753765">
      <w:pPr>
        <w:ind w:left="-567" w:right="-597"/>
        <w:jc w:val="both"/>
        <w:rPr>
          <w:rFonts w:ascii="Arial" w:hAnsi="Arial" w:cs="Arial"/>
          <w:iCs/>
          <w:spacing w:val="4"/>
        </w:rPr>
      </w:pPr>
    </w:p>
    <w:p w14:paraId="4C2B4052" w14:textId="77777777" w:rsidR="00753765" w:rsidRPr="003A2204" w:rsidRDefault="00753765" w:rsidP="00753765">
      <w:pPr>
        <w:ind w:right="-597"/>
        <w:jc w:val="both"/>
        <w:rPr>
          <w:rFonts w:ascii="Arial" w:hAnsi="Arial" w:cs="Arial"/>
          <w:iCs/>
          <w:spacing w:val="4"/>
        </w:rPr>
      </w:pPr>
    </w:p>
    <w:p w14:paraId="324F5578" w14:textId="77777777" w:rsidR="00753765" w:rsidRPr="003A2204" w:rsidRDefault="00753765" w:rsidP="00753765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3A2204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3A2204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288EA19B" w14:textId="77777777" w:rsidR="00753765" w:rsidRPr="003A2204" w:rsidRDefault="00753765" w:rsidP="00753765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02DA75F4" w14:textId="77777777" w:rsidR="00753765" w:rsidRPr="003A2204" w:rsidRDefault="00753765" w:rsidP="00753765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11EBBF6D" w14:textId="77777777" w:rsidR="00753765" w:rsidRPr="003A2204" w:rsidRDefault="00753765" w:rsidP="00753765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3A220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1C1B6B67" w14:textId="77777777" w:rsidR="00753765" w:rsidRPr="003A2204" w:rsidRDefault="00753765" w:rsidP="00753765">
      <w:pPr>
        <w:ind w:left="-567" w:right="-597"/>
        <w:jc w:val="both"/>
        <w:rPr>
          <w:rFonts w:ascii="Arial" w:hAnsi="Arial" w:cs="Arial"/>
          <w:color w:val="000000"/>
          <w:sz w:val="16"/>
          <w:szCs w:val="16"/>
        </w:rPr>
      </w:pPr>
    </w:p>
    <w:p w14:paraId="62F41EBD" w14:textId="77777777" w:rsidR="00753765" w:rsidRPr="003A2204" w:rsidRDefault="00753765" w:rsidP="00753765">
      <w:pPr>
        <w:ind w:left="-567"/>
        <w:rPr>
          <w:rFonts w:ascii="Arial" w:hAnsi="Arial" w:cs="Arial"/>
          <w:color w:val="000000"/>
          <w:sz w:val="8"/>
          <w:szCs w:val="8"/>
        </w:rPr>
      </w:pPr>
    </w:p>
    <w:p w14:paraId="4A4C2E13" w14:textId="77777777" w:rsidR="00753765" w:rsidRPr="003A2204" w:rsidRDefault="00753765" w:rsidP="00753765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3A2204">
        <w:rPr>
          <w:rFonts w:ascii="Arial" w:hAnsi="Arial" w:cs="Arial"/>
          <w:color w:val="000000"/>
          <w:lang w:eastAsia="pl-PL"/>
        </w:rPr>
        <w:t xml:space="preserve">Maksymalny termin dostawy wynosi 7 dni roboczych. W przypadku zaoferowania przez Wykonawcę terminu dostawy dłuższego niż 7 dni roboczych oferta Wykonawcy zostanie odrzucona. </w:t>
      </w:r>
    </w:p>
    <w:p w14:paraId="59BCCF90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B73B502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0F3E491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07947C86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679DF18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6C708152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331E0C51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22CB5E10" w14:textId="77777777" w:rsidR="00753765" w:rsidRPr="003A2204" w:rsidRDefault="00753765" w:rsidP="005416B3">
      <w:pPr>
        <w:ind w:left="-567"/>
        <w:rPr>
          <w:rFonts w:ascii="Arial" w:hAnsi="Arial" w:cs="Arial"/>
          <w:b/>
          <w:bCs/>
          <w:sz w:val="28"/>
        </w:rPr>
      </w:pPr>
    </w:p>
    <w:p w14:paraId="400A4A21" w14:textId="77777777" w:rsidR="00A50038" w:rsidRPr="003A2204" w:rsidRDefault="00A50038" w:rsidP="00753765">
      <w:pPr>
        <w:rPr>
          <w:rFonts w:ascii="Arial" w:hAnsi="Arial" w:cs="Arial"/>
          <w:color w:val="000000"/>
          <w:sz w:val="16"/>
          <w:szCs w:val="16"/>
        </w:rPr>
      </w:pPr>
    </w:p>
    <w:p w14:paraId="3015B613" w14:textId="4D2DFCA8" w:rsidR="005416B3" w:rsidRPr="003A2204" w:rsidRDefault="005416B3" w:rsidP="00DC18B6">
      <w:pPr>
        <w:ind w:left="-567"/>
        <w:rPr>
          <w:rFonts w:ascii="Arial" w:hAnsi="Arial" w:cs="Arial"/>
          <w:b/>
          <w:bCs/>
          <w:sz w:val="28"/>
        </w:rPr>
      </w:pPr>
      <w:r w:rsidRPr="003A2204">
        <w:rPr>
          <w:rFonts w:ascii="Arial" w:hAnsi="Arial" w:cs="Arial"/>
          <w:b/>
          <w:bCs/>
          <w:sz w:val="28"/>
        </w:rPr>
        <w:lastRenderedPageBreak/>
        <w:t xml:space="preserve">CZĘŚĆ </w:t>
      </w:r>
      <w:r w:rsidR="003A2204" w:rsidRPr="003A2204">
        <w:rPr>
          <w:rFonts w:ascii="Arial" w:hAnsi="Arial" w:cs="Arial"/>
          <w:b/>
          <w:bCs/>
          <w:sz w:val="28"/>
        </w:rPr>
        <w:t>3</w:t>
      </w:r>
      <w:r w:rsidRPr="003A2204">
        <w:rPr>
          <w:rFonts w:ascii="Arial" w:hAnsi="Arial" w:cs="Arial"/>
          <w:b/>
          <w:bCs/>
          <w:sz w:val="28"/>
        </w:rPr>
        <w:t xml:space="preserve">.  </w:t>
      </w:r>
      <w:r w:rsidR="00A50038" w:rsidRPr="003A2204">
        <w:rPr>
          <w:rFonts w:ascii="Arial" w:hAnsi="Arial" w:cs="Arial"/>
          <w:b/>
          <w:bCs/>
          <w:sz w:val="28"/>
          <w:lang w:val="x-none"/>
        </w:rPr>
        <w:t>Preparaty do myjni automatycznej</w:t>
      </w:r>
    </w:p>
    <w:p w14:paraId="4BF6B791" w14:textId="77777777" w:rsidR="005416B3" w:rsidRPr="003A2204" w:rsidRDefault="005416B3" w:rsidP="005416B3">
      <w:pPr>
        <w:rPr>
          <w:sz w:val="18"/>
          <w:szCs w:val="18"/>
        </w:rPr>
      </w:pPr>
    </w:p>
    <w:p w14:paraId="41D9AA8C" w14:textId="77777777" w:rsidR="003A2204" w:rsidRPr="003A2204" w:rsidRDefault="003A2204" w:rsidP="005416B3">
      <w:pPr>
        <w:rPr>
          <w:sz w:val="18"/>
          <w:szCs w:val="18"/>
        </w:rPr>
      </w:pPr>
    </w:p>
    <w:tbl>
      <w:tblPr>
        <w:tblW w:w="15180" w:type="dxa"/>
        <w:tblInd w:w="-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3921"/>
        <w:gridCol w:w="2126"/>
        <w:gridCol w:w="753"/>
        <w:gridCol w:w="917"/>
        <w:gridCol w:w="1134"/>
        <w:gridCol w:w="19"/>
        <w:gridCol w:w="1535"/>
        <w:gridCol w:w="850"/>
        <w:gridCol w:w="1559"/>
        <w:gridCol w:w="1880"/>
      </w:tblGrid>
      <w:tr w:rsidR="005416B3" w:rsidRPr="003A2204" w14:paraId="6A57D39F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2ED062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A2204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A11BCC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Opis przedmiotu zamówienia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5847B2E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producenta/ </w:t>
            </w:r>
          </w:p>
          <w:p w14:paraId="06767FD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 xml:space="preserve">nazwa produktu/ </w:t>
            </w:r>
          </w:p>
          <w:p w14:paraId="0B12EC58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nr katalogowy *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00196E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Jedn. wym.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806F8D5" w14:textId="77777777" w:rsidR="005416B3" w:rsidRPr="003A2204" w:rsidRDefault="005416B3" w:rsidP="00E37F71">
            <w:pPr>
              <w:keepNext/>
              <w:widowControl w:val="0"/>
              <w:ind w:left="227" w:hanging="227"/>
              <w:jc w:val="center"/>
              <w:outlineLvl w:val="0"/>
              <w:rPr>
                <w:rFonts w:ascii="Arial" w:hAnsi="Arial"/>
                <w:b/>
                <w:iCs/>
                <w:szCs w:val="24"/>
              </w:rPr>
            </w:pPr>
            <w:r w:rsidRPr="003A2204">
              <w:rPr>
                <w:rFonts w:ascii="Arial" w:hAnsi="Arial"/>
                <w:b/>
                <w:iCs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E84BFD9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Cena netto jednostki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5C0B1B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1C6E70B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Netto</w:t>
            </w:r>
          </w:p>
          <w:p w14:paraId="53E67E35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5 x 6)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C84A8C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Stawka</w:t>
            </w:r>
          </w:p>
          <w:p w14:paraId="184B6E8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20DBE62B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2F19D12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Kwota</w:t>
            </w:r>
          </w:p>
          <w:p w14:paraId="0C7943E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VAT</w:t>
            </w:r>
          </w:p>
          <w:p w14:paraId="232E7EA9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x 8)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9BDE466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Wartość</w:t>
            </w:r>
          </w:p>
          <w:p w14:paraId="14EFF014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  <w:r w:rsidRPr="003A2204">
              <w:rPr>
                <w:rFonts w:ascii="Arial" w:hAnsi="Arial" w:cs="Arial"/>
                <w:b/>
              </w:rPr>
              <w:t>brutto</w:t>
            </w:r>
          </w:p>
          <w:p w14:paraId="53D9ECA2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(obliczyć: 7 + 9)</w:t>
            </w:r>
          </w:p>
        </w:tc>
      </w:tr>
      <w:tr w:rsidR="005416B3" w:rsidRPr="003A2204" w14:paraId="7D686CBE" w14:textId="77777777" w:rsidTr="00E37F71">
        <w:tc>
          <w:tcPr>
            <w:tcW w:w="4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465E739F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</w:t>
            </w:r>
          </w:p>
        </w:tc>
        <w:tc>
          <w:tcPr>
            <w:tcW w:w="392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867414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14:paraId="311FEA86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</w:t>
            </w:r>
          </w:p>
        </w:tc>
        <w:tc>
          <w:tcPr>
            <w:tcW w:w="7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074E68E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4</w:t>
            </w:r>
          </w:p>
        </w:tc>
        <w:tc>
          <w:tcPr>
            <w:tcW w:w="9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FBDA131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78DD92D7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6</w:t>
            </w:r>
          </w:p>
        </w:tc>
        <w:tc>
          <w:tcPr>
            <w:tcW w:w="1554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67572B3A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6224A48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C886973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9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58422A9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</w:rPr>
              <w:t>10</w:t>
            </w:r>
          </w:p>
        </w:tc>
      </w:tr>
      <w:tr w:rsidR="00017913" w:rsidRPr="003A2204" w14:paraId="705B9BDE" w14:textId="77777777" w:rsidTr="001067E0">
        <w:trPr>
          <w:trHeight w:val="150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A20B454" w14:textId="77777777" w:rsidR="00017913" w:rsidRPr="003A2204" w:rsidRDefault="00017913" w:rsidP="0001791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1.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2C55E" w14:textId="419F0A44" w:rsidR="00017913" w:rsidRPr="003A2204" w:rsidRDefault="00E860CD" w:rsidP="007D585E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 xml:space="preserve">Delikatny szampon, neutralny, zwilżający powierzchnię i zmiękczający wodę. Przeznaczony dla myjni automatycznych, nadający się do wszystkich rodzajów lakierów, typu </w:t>
            </w:r>
            <w:proofErr w:type="spellStart"/>
            <w:r w:rsidRPr="003A2204">
              <w:rPr>
                <w:rFonts w:ascii="Arial" w:hAnsi="Arial" w:cs="Arial"/>
              </w:rPr>
              <w:t>D</w:t>
            </w:r>
            <w:r w:rsidR="003A2204" w:rsidRPr="003A2204">
              <w:rPr>
                <w:rFonts w:ascii="Arial" w:hAnsi="Arial" w:cs="Arial"/>
              </w:rPr>
              <w:t>aerg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C</w:t>
            </w:r>
            <w:r w:rsidR="003A2204" w:rsidRPr="003A2204">
              <w:rPr>
                <w:rFonts w:ascii="Arial" w:hAnsi="Arial" w:cs="Arial"/>
              </w:rPr>
              <w:t>himica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Linax</w:t>
            </w:r>
            <w:proofErr w:type="spellEnd"/>
            <w:r w:rsidRPr="003A2204">
              <w:rPr>
                <w:rFonts w:ascii="Arial" w:hAnsi="Arial" w:cs="Arial"/>
              </w:rPr>
              <w:t xml:space="preserve"> K 0105 lub produkt równoważny. Opakowanie </w:t>
            </w:r>
            <w:r w:rsidR="007D585E">
              <w:rPr>
                <w:rFonts w:ascii="Arial" w:hAnsi="Arial" w:cs="Arial"/>
              </w:rPr>
              <w:t xml:space="preserve">nie większe niż </w:t>
            </w:r>
            <w:r w:rsidRPr="003A2204">
              <w:rPr>
                <w:rFonts w:ascii="Arial" w:hAnsi="Arial" w:cs="Arial"/>
              </w:rPr>
              <w:t xml:space="preserve">a’ 25 </w:t>
            </w:r>
            <w:r w:rsidR="007D585E">
              <w:rPr>
                <w:rFonts w:ascii="Arial" w:hAnsi="Arial" w:cs="Arial"/>
              </w:rPr>
              <w:t>litrów</w:t>
            </w:r>
            <w:r w:rsidR="00017913" w:rsidRPr="003A220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4A9299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13E6BD32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15F4D0D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BFC0830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3ED31BF7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3E4966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6A54FE" w14:textId="573DB4B7" w:rsidR="00017913" w:rsidRPr="003A2204" w:rsidRDefault="007D585E" w:rsidP="00017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4B65E0" w14:textId="4553F5A0" w:rsidR="00017913" w:rsidRPr="003A2204" w:rsidRDefault="007D585E" w:rsidP="00017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8FEE70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BAEAAB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C993DD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3A54EF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DD931E2" w14:textId="77777777" w:rsidR="00017913" w:rsidRPr="003A2204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D585E" w:rsidRPr="003A2204" w14:paraId="10F5137C" w14:textId="77777777" w:rsidTr="001067E0">
        <w:trPr>
          <w:trHeight w:val="1554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05777BA7" w14:textId="77777777" w:rsidR="007D585E" w:rsidRPr="003A2204" w:rsidRDefault="007D585E" w:rsidP="007D585E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F6DA3" w14:textId="1A32ABCE" w:rsidR="007D585E" w:rsidRPr="003A2204" w:rsidRDefault="007D585E" w:rsidP="007D585E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 xml:space="preserve">Preparat osuszający i konserwujący nadwozie. Przeznaczony dla myjni automatycznych, typu </w:t>
            </w:r>
            <w:proofErr w:type="spellStart"/>
            <w:r w:rsidRPr="003A2204">
              <w:rPr>
                <w:rFonts w:ascii="Arial" w:hAnsi="Arial" w:cs="Arial"/>
              </w:rPr>
              <w:t>Daerg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Chimica</w:t>
            </w:r>
            <w:proofErr w:type="spellEnd"/>
            <w:r w:rsidRPr="003A2204">
              <w:rPr>
                <w:rFonts w:ascii="Arial" w:hAnsi="Arial" w:cs="Arial"/>
              </w:rPr>
              <w:t xml:space="preserve"> Saturn K0005,  lub produkt równoważny. Opakowanie </w:t>
            </w:r>
            <w:r w:rsidRPr="007D585E">
              <w:rPr>
                <w:rFonts w:ascii="Arial" w:hAnsi="Arial" w:cs="Arial"/>
              </w:rPr>
              <w:t xml:space="preserve">nie większe niż </w:t>
            </w:r>
            <w:r>
              <w:rPr>
                <w:rFonts w:ascii="Arial" w:hAnsi="Arial" w:cs="Arial"/>
              </w:rPr>
              <w:t>a’</w:t>
            </w:r>
            <w:r w:rsidRPr="003A2204">
              <w:rPr>
                <w:rFonts w:ascii="Arial" w:hAnsi="Arial" w:cs="Arial"/>
              </w:rPr>
              <w:t xml:space="preserve">25 </w:t>
            </w:r>
            <w:r>
              <w:rPr>
                <w:rFonts w:ascii="Arial" w:hAnsi="Arial" w:cs="Arial"/>
              </w:rPr>
              <w:t>litrów</w:t>
            </w:r>
            <w:r w:rsidRPr="003A220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ADFA5A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86A3D5D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2EC0FD7D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3CC9830C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19B526A6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5986620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92BFD4" w14:textId="507F324B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D5F890" w14:textId="6FBADDE5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AD9044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846662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5883BC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C29DBC" w14:textId="77777777" w:rsidR="007D585E" w:rsidRPr="003A2204" w:rsidRDefault="007D585E" w:rsidP="007D585E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532A185A" w14:textId="77777777" w:rsidR="007D585E" w:rsidRPr="003A2204" w:rsidRDefault="007D585E" w:rsidP="007D585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D585E" w:rsidRPr="003A2204" w14:paraId="64F00D7B" w14:textId="77777777" w:rsidTr="001067E0">
        <w:trPr>
          <w:trHeight w:val="153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4F926E8" w14:textId="77777777" w:rsidR="007D585E" w:rsidRPr="003A2204" w:rsidRDefault="007D585E" w:rsidP="007D585E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3.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56683A" w14:textId="051CF068" w:rsidR="007D585E" w:rsidRPr="003A2204" w:rsidRDefault="007D585E" w:rsidP="007D585E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 xml:space="preserve">Preparat (wosk) wysoce skoncentrowany o </w:t>
            </w:r>
            <w:proofErr w:type="spellStart"/>
            <w:r w:rsidRPr="003A2204">
              <w:rPr>
                <w:rFonts w:ascii="Arial" w:hAnsi="Arial" w:cs="Arial"/>
              </w:rPr>
              <w:t>pH</w:t>
            </w:r>
            <w:proofErr w:type="spellEnd"/>
            <w:r w:rsidRPr="003A2204">
              <w:rPr>
                <w:rFonts w:ascii="Arial" w:hAnsi="Arial" w:cs="Arial"/>
              </w:rPr>
              <w:t xml:space="preserve"> obojętnym, zapobiegający osadzaniu się wapnia. Nadający połysk, ułatwia usuwanie wody z powierzchni samochodu. Nadający  się do każdego rodzaju lakieru samochodowego. Do stosowania w myjniach  automatycznych. Koncentrat, typu </w:t>
            </w:r>
            <w:proofErr w:type="spellStart"/>
            <w:r w:rsidRPr="003A2204">
              <w:rPr>
                <w:rFonts w:ascii="Arial" w:hAnsi="Arial" w:cs="Arial"/>
              </w:rPr>
              <w:t>Daerg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Chimica</w:t>
            </w:r>
            <w:proofErr w:type="spellEnd"/>
            <w:r w:rsidRPr="003A2204">
              <w:rPr>
                <w:rFonts w:ascii="Arial" w:hAnsi="Arial" w:cs="Arial"/>
              </w:rPr>
              <w:t xml:space="preserve"> Planet K0008-GB lub produkt równoważny. Opakowanie </w:t>
            </w:r>
            <w:r w:rsidRPr="007D585E">
              <w:rPr>
                <w:rFonts w:ascii="Arial" w:hAnsi="Arial" w:cs="Arial"/>
              </w:rPr>
              <w:t xml:space="preserve">nie większe niż </w:t>
            </w:r>
            <w:r w:rsidRPr="003A2204">
              <w:rPr>
                <w:rFonts w:ascii="Arial" w:hAnsi="Arial" w:cs="Arial"/>
              </w:rPr>
              <w:t>a’25 l</w:t>
            </w:r>
            <w:r w:rsidR="003A3ACA">
              <w:rPr>
                <w:rFonts w:ascii="Arial" w:hAnsi="Arial" w:cs="Arial"/>
              </w:rPr>
              <w:t>itrów</w:t>
            </w:r>
            <w:bookmarkStart w:id="2" w:name="_GoBack"/>
            <w:bookmarkEnd w:id="2"/>
            <w:r w:rsidRPr="003A220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E939A8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3455D1E6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B6245A9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4174DD1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6D113A91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4900BF3E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B57D06" w14:textId="15FCBB5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8A1E4E" w14:textId="23997771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B968FB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FD4C6E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6A23B3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E88116" w14:textId="77777777" w:rsidR="007D585E" w:rsidRPr="003A2204" w:rsidRDefault="007D585E" w:rsidP="007D585E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2DAD1AF6" w14:textId="77777777" w:rsidR="007D585E" w:rsidRPr="003A2204" w:rsidRDefault="007D585E" w:rsidP="007D585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D585E" w:rsidRPr="003A2204" w14:paraId="6BD4FF22" w14:textId="77777777" w:rsidTr="001067E0">
        <w:trPr>
          <w:trHeight w:val="1510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684217C6" w14:textId="77777777" w:rsidR="007D585E" w:rsidRPr="003A2204" w:rsidRDefault="007D585E" w:rsidP="007D585E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4.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96FCF1" w14:textId="2E2334C7" w:rsidR="007D585E" w:rsidRPr="003A2204" w:rsidRDefault="007D585E" w:rsidP="007D585E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 xml:space="preserve">Preparat do mycia pianowego pojazdów, o </w:t>
            </w:r>
            <w:proofErr w:type="spellStart"/>
            <w:r w:rsidRPr="003A2204">
              <w:rPr>
                <w:rFonts w:ascii="Arial" w:hAnsi="Arial" w:cs="Arial"/>
              </w:rPr>
              <w:t>pH</w:t>
            </w:r>
            <w:proofErr w:type="spellEnd"/>
            <w:r w:rsidRPr="003A2204">
              <w:rPr>
                <w:rFonts w:ascii="Arial" w:hAnsi="Arial" w:cs="Arial"/>
              </w:rPr>
              <w:t xml:space="preserve"> obojętnym. Nadaje się do każdego rodzaju lakieru samochodowego. Stosowany w myjniach automatycznych, zmiękcza wodę, zapobiega osadzaniu się wapnia. Gęsta piana bardzo do</w:t>
            </w:r>
            <w:r>
              <w:rPr>
                <w:rFonts w:ascii="Arial" w:hAnsi="Arial" w:cs="Arial"/>
              </w:rPr>
              <w:t xml:space="preserve">brze nawilża brud. Koncentrat, </w:t>
            </w:r>
            <w:r w:rsidRPr="003A2204">
              <w:rPr>
                <w:rFonts w:ascii="Arial" w:hAnsi="Arial" w:cs="Arial"/>
              </w:rPr>
              <w:t xml:space="preserve">typu </w:t>
            </w:r>
            <w:proofErr w:type="spellStart"/>
            <w:r w:rsidRPr="003A2204">
              <w:rPr>
                <w:rFonts w:ascii="Arial" w:hAnsi="Arial" w:cs="Arial"/>
              </w:rPr>
              <w:t>Daerg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Chimica</w:t>
            </w:r>
            <w:proofErr w:type="spellEnd"/>
            <w:r w:rsidRPr="003A2204">
              <w:rPr>
                <w:rFonts w:ascii="Arial" w:hAnsi="Arial" w:cs="Arial"/>
              </w:rPr>
              <w:t xml:space="preserve"> </w:t>
            </w:r>
            <w:proofErr w:type="spellStart"/>
            <w:r w:rsidRPr="003A2204">
              <w:rPr>
                <w:rFonts w:ascii="Arial" w:hAnsi="Arial" w:cs="Arial"/>
              </w:rPr>
              <w:t>Effetto</w:t>
            </w:r>
            <w:proofErr w:type="spellEnd"/>
            <w:r w:rsidRPr="003A2204">
              <w:rPr>
                <w:rFonts w:ascii="Arial" w:hAnsi="Arial" w:cs="Arial"/>
              </w:rPr>
              <w:t xml:space="preserve"> K0049 lub produkt równoważny</w:t>
            </w:r>
            <w:r>
              <w:rPr>
                <w:rFonts w:ascii="Arial" w:hAnsi="Arial" w:cs="Arial"/>
              </w:rPr>
              <w:t xml:space="preserve">. </w:t>
            </w:r>
            <w:r w:rsidRPr="003A2204">
              <w:rPr>
                <w:rFonts w:ascii="Arial" w:hAnsi="Arial" w:cs="Arial"/>
              </w:rPr>
              <w:t xml:space="preserve">Opakowanie </w:t>
            </w:r>
            <w:r w:rsidRPr="007D585E">
              <w:rPr>
                <w:rFonts w:ascii="Arial" w:hAnsi="Arial" w:cs="Arial"/>
              </w:rPr>
              <w:t xml:space="preserve">nie większe niż </w:t>
            </w:r>
            <w:r w:rsidRPr="003A2204">
              <w:rPr>
                <w:rFonts w:ascii="Arial" w:hAnsi="Arial" w:cs="Arial"/>
              </w:rPr>
              <w:t xml:space="preserve">a’ 25 </w:t>
            </w:r>
            <w:r>
              <w:rPr>
                <w:rFonts w:ascii="Arial" w:hAnsi="Arial" w:cs="Arial"/>
              </w:rPr>
              <w:t>litrów</w:t>
            </w:r>
            <w:r w:rsidRPr="003A220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72869D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4DA2FF70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012E53B1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694D6545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5932FC35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14025107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EB2FDE" w14:textId="1EAFE855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982593" w14:textId="4BE3E41F" w:rsidR="007D585E" w:rsidRPr="003A2204" w:rsidRDefault="007D585E" w:rsidP="007D585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E64EA4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3EC66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710AF3" w14:textId="77777777" w:rsidR="007D585E" w:rsidRPr="003A2204" w:rsidRDefault="007D585E" w:rsidP="007D585E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BDFCE4" w14:textId="77777777" w:rsidR="007D585E" w:rsidRPr="003A2204" w:rsidRDefault="007D585E" w:rsidP="007D585E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79BB755" w14:textId="77777777" w:rsidR="007D585E" w:rsidRPr="003A2204" w:rsidRDefault="007D585E" w:rsidP="007D585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17913" w:rsidRPr="003A2204" w14:paraId="66B79CAA" w14:textId="77777777" w:rsidTr="001067E0">
        <w:trPr>
          <w:trHeight w:val="1502"/>
        </w:trPr>
        <w:tc>
          <w:tcPr>
            <w:tcW w:w="486" w:type="dxa"/>
            <w:tcBorders>
              <w:top w:val="single" w:sz="2" w:space="0" w:color="000000"/>
              <w:left w:val="thinThickLarge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4CB196" w14:textId="77777777" w:rsidR="00017913" w:rsidRPr="003A2204" w:rsidRDefault="00017913" w:rsidP="00017913">
            <w:pPr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392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45B99C" w14:textId="63681128" w:rsidR="00017913" w:rsidRPr="003A2204" w:rsidRDefault="00E860CD" w:rsidP="00DC18B6">
            <w:pPr>
              <w:autoSpaceDN w:val="0"/>
              <w:adjustRightInd w:val="0"/>
              <w:rPr>
                <w:rFonts w:ascii="Arial" w:hAnsi="Arial" w:cs="Arial"/>
                <w:lang w:eastAsia="pl-PL"/>
              </w:rPr>
            </w:pPr>
            <w:r w:rsidRPr="003A2204">
              <w:rPr>
                <w:rFonts w:ascii="Arial" w:hAnsi="Arial" w:cs="Arial"/>
              </w:rPr>
              <w:t xml:space="preserve">Nietoksyczny przemysłowy środek czyszczący do usuwania typowych plam z oleju i smaru podczas pośredniego lub konserwacyjnego czyszczenia posadzek przemysłowych. Środek do maszynowego mycia silnie zabrudzonych podłóg koncentrat typu Karcher RM 69 ASF lub produkt równoważny. Opakowanie </w:t>
            </w:r>
            <w:r w:rsidR="007D585E" w:rsidRPr="007D585E">
              <w:rPr>
                <w:rFonts w:ascii="Arial" w:hAnsi="Arial" w:cs="Arial"/>
              </w:rPr>
              <w:t xml:space="preserve">nie większe niż </w:t>
            </w:r>
            <w:r w:rsidR="007D585E">
              <w:rPr>
                <w:rFonts w:ascii="Arial" w:hAnsi="Arial" w:cs="Arial"/>
              </w:rPr>
              <w:t>a`</w:t>
            </w:r>
            <w:r w:rsidRPr="003A2204">
              <w:rPr>
                <w:rFonts w:ascii="Arial" w:hAnsi="Arial" w:cs="Arial"/>
              </w:rPr>
              <w:t>10 l</w:t>
            </w:r>
            <w:r w:rsidR="007D585E">
              <w:rPr>
                <w:rFonts w:ascii="Arial" w:hAnsi="Arial" w:cs="Arial"/>
              </w:rPr>
              <w:t>itrów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FEE61A6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Producent:</w:t>
            </w:r>
          </w:p>
          <w:p w14:paraId="2724FE30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……….……..………….</w:t>
            </w:r>
          </w:p>
          <w:p w14:paraId="51384C08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Nazwa produktu:</w:t>
            </w:r>
          </w:p>
          <w:p w14:paraId="77C9AB8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  <w:p w14:paraId="0EC5D447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Numer katalogowy:</w:t>
            </w:r>
          </w:p>
          <w:p w14:paraId="566D5BDE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204">
              <w:rPr>
                <w:rFonts w:ascii="Arial" w:hAnsi="Arial" w:cs="Arial"/>
                <w:sz w:val="18"/>
                <w:szCs w:val="18"/>
              </w:rPr>
              <w:t>…….…………..……….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6A36B4" w14:textId="19C106CE" w:rsidR="00017913" w:rsidRPr="003A2204" w:rsidRDefault="007D585E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C1762D" w14:textId="2A671D20" w:rsidR="00017913" w:rsidRPr="003A2204" w:rsidRDefault="00E860CD" w:rsidP="0001791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A2204">
              <w:rPr>
                <w:rFonts w:ascii="Arial" w:hAnsi="Arial" w:cs="Arial"/>
              </w:rPr>
              <w:t>25</w:t>
            </w:r>
            <w:r w:rsidR="007D585E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5DF6D93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7B4FFB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B83724" w14:textId="77777777" w:rsidR="00017913" w:rsidRPr="003A2204" w:rsidRDefault="00017913" w:rsidP="00017913">
            <w:pPr>
              <w:spacing w:line="276" w:lineRule="auto"/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280338" w14:textId="77777777" w:rsidR="00017913" w:rsidRPr="003A2204" w:rsidRDefault="00017913" w:rsidP="00017913">
            <w:pPr>
              <w:jc w:val="center"/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LargeGap" w:sz="24" w:space="0" w:color="auto"/>
            </w:tcBorders>
            <w:vAlign w:val="center"/>
          </w:tcPr>
          <w:p w14:paraId="38105C74" w14:textId="77777777" w:rsidR="00017913" w:rsidRPr="003A2204" w:rsidRDefault="00017913" w:rsidP="0001791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416B3" w:rsidRPr="003A2204" w14:paraId="5627A0A8" w14:textId="77777777" w:rsidTr="00E37F71">
        <w:trPr>
          <w:trHeight w:val="454"/>
        </w:trPr>
        <w:tc>
          <w:tcPr>
            <w:tcW w:w="9356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C8BFA15" w14:textId="77777777" w:rsidR="005416B3" w:rsidRPr="003A2204" w:rsidRDefault="005416B3" w:rsidP="00E37F71">
            <w:pPr>
              <w:jc w:val="right"/>
              <w:rPr>
                <w:rFonts w:ascii="Arial" w:hAnsi="Arial" w:cs="Arial"/>
                <w:sz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</w:rPr>
              <w:t>Razem:</w:t>
            </w:r>
          </w:p>
        </w:tc>
        <w:tc>
          <w:tcPr>
            <w:tcW w:w="153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105BBBD" w14:textId="77777777" w:rsidR="005416B3" w:rsidRPr="003A2204" w:rsidRDefault="005416B3" w:rsidP="00E37F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34001FC5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03CFA7CE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2204">
              <w:rPr>
                <w:rFonts w:ascii="Arial" w:hAnsi="Arial" w:cs="Arial"/>
                <w:b/>
                <w:bCs/>
                <w:sz w:val="24"/>
                <w:szCs w:val="24"/>
              </w:rPr>
              <w:t>XX</w:t>
            </w:r>
          </w:p>
        </w:tc>
        <w:tc>
          <w:tcPr>
            <w:tcW w:w="18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0653824" w14:textId="77777777" w:rsidR="005416B3" w:rsidRPr="003A2204" w:rsidRDefault="005416B3" w:rsidP="00E37F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4B363B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10"/>
        </w:rPr>
      </w:pPr>
    </w:p>
    <w:p w14:paraId="13E1BA14" w14:textId="77777777" w:rsidR="00992CA1" w:rsidRPr="003A2204" w:rsidRDefault="00992CA1" w:rsidP="00992CA1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 xml:space="preserve">* Brak podania przez Wykonawcę nazw producentów, nazw produktów i numerów katalogowych dla każdej pozycji spowoduje odrzucenie oferty. </w:t>
      </w:r>
    </w:p>
    <w:p w14:paraId="656C502B" w14:textId="55AC5872" w:rsidR="005416B3" w:rsidRPr="003A2204" w:rsidRDefault="00992CA1" w:rsidP="00992CA1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</w:rPr>
        <w:t>Jeśli producent nie nadaje numeru katalogowego/nazwy handlowej należy wpisać tę informację w formularzu w kol. 3, np.: „brak nr katalogowego”.</w:t>
      </w:r>
    </w:p>
    <w:p w14:paraId="78429617" w14:textId="77777777" w:rsidR="003A2204" w:rsidRPr="003A2204" w:rsidRDefault="003A2204" w:rsidP="00992CA1">
      <w:pPr>
        <w:ind w:left="-567"/>
        <w:jc w:val="both"/>
        <w:rPr>
          <w:rFonts w:ascii="Arial" w:hAnsi="Arial" w:cs="Arial"/>
        </w:rPr>
      </w:pPr>
    </w:p>
    <w:p w14:paraId="2D84E120" w14:textId="5DBD4A56" w:rsidR="003A2204" w:rsidRPr="003A2204" w:rsidRDefault="003A2204" w:rsidP="00992CA1">
      <w:pPr>
        <w:ind w:left="-567"/>
        <w:jc w:val="both"/>
        <w:rPr>
          <w:rFonts w:ascii="Arial" w:hAnsi="Arial" w:cs="Arial"/>
        </w:rPr>
      </w:pPr>
      <w:r w:rsidRPr="003A2204">
        <w:rPr>
          <w:rFonts w:ascii="Arial" w:hAnsi="Arial" w:cs="Arial"/>
          <w:color w:val="FF0000"/>
          <w:lang w:eastAsia="pl-PL"/>
        </w:rPr>
        <w:t>Zamawiający przypomina, że należy wskazywać nazwy producentów, a nie dystrybutorów oferowanych produktów.</w:t>
      </w:r>
    </w:p>
    <w:p w14:paraId="074C808E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8"/>
          <w:szCs w:val="8"/>
        </w:rPr>
      </w:pPr>
    </w:p>
    <w:p w14:paraId="1CEC6F86" w14:textId="77777777" w:rsidR="005416B3" w:rsidRPr="003A2204" w:rsidRDefault="005416B3" w:rsidP="005416B3">
      <w:pPr>
        <w:ind w:left="-567"/>
        <w:jc w:val="both"/>
        <w:rPr>
          <w:rFonts w:ascii="Arial" w:hAnsi="Arial" w:cs="Arial"/>
          <w:iCs/>
          <w:spacing w:val="4"/>
          <w:sz w:val="4"/>
        </w:rPr>
      </w:pPr>
    </w:p>
    <w:p w14:paraId="382EEB0C" w14:textId="4047370C" w:rsidR="005416B3" w:rsidRPr="003A2204" w:rsidRDefault="008F5F0D" w:rsidP="008F5F0D">
      <w:pPr>
        <w:ind w:left="-567" w:right="-455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 xml:space="preserve">Zamawiający dopuszcza możliwość zaoferowania produktów równoważnych. Zamawiający wymaga wyłącznie produktów przeznaczonych do stosowania w myjniach automatycznych </w:t>
      </w:r>
      <w:proofErr w:type="spellStart"/>
      <w:r w:rsidRPr="003A2204">
        <w:rPr>
          <w:rFonts w:ascii="Arial" w:hAnsi="Arial" w:cs="Arial"/>
          <w:iCs/>
          <w:spacing w:val="4"/>
        </w:rPr>
        <w:t>Christ</w:t>
      </w:r>
      <w:proofErr w:type="spellEnd"/>
      <w:r w:rsidRPr="003A2204">
        <w:rPr>
          <w:rFonts w:ascii="Arial" w:hAnsi="Arial" w:cs="Arial"/>
          <w:iCs/>
          <w:spacing w:val="4"/>
        </w:rPr>
        <w:t>. Zamawiający uzna produkt za równoważny jeśli będzie posiadał cechy nie gorsze niż przedmiot zamówienia. Wykonawca dołącza do oferty wszystkie dane techniczne np. opisy/karty katalogowe lub karty charakterystyki produktu zaoferowanego w celu możliwości porównania. Na Wykonawcy ciąży obowiązek udowodnienia, że proponowany artykuł jest równoważny do wymaganego (wskazanego) przez Zamawiającego. W rozumieniu Zamawiającego, produkt równoważny musi posiadać porównywalne (tj. takie same lub wyższe) cechy użytkowe (np. skuteczność działania, wydajność) oraz cechy fizyko-chemiczne (np. konsystencja, zapach) jak produk</w:t>
      </w:r>
      <w:r w:rsidR="00E860CD" w:rsidRPr="003A2204">
        <w:rPr>
          <w:rFonts w:ascii="Arial" w:hAnsi="Arial" w:cs="Arial"/>
          <w:iCs/>
          <w:spacing w:val="4"/>
        </w:rPr>
        <w:t xml:space="preserve">t odpowiedni wymieniony w SWZ. </w:t>
      </w:r>
      <w:r w:rsidRPr="003A2204">
        <w:rPr>
          <w:rFonts w:ascii="Arial" w:hAnsi="Arial" w:cs="Arial"/>
          <w:iCs/>
          <w:spacing w:val="4"/>
        </w:rPr>
        <w:t>Na opakowaniu (również zbiorczym) widoczny opis: nazwa produktu/nr katalogowy (jeżeli producent nadaje) oraz nazwa producenta.</w:t>
      </w:r>
    </w:p>
    <w:p w14:paraId="5A1433E0" w14:textId="77777777" w:rsidR="008F5F0D" w:rsidRPr="003A2204" w:rsidRDefault="008F5F0D" w:rsidP="008F5F0D">
      <w:pPr>
        <w:ind w:left="-567" w:right="-455"/>
        <w:jc w:val="both"/>
        <w:rPr>
          <w:rFonts w:ascii="Arial" w:hAnsi="Arial" w:cs="Arial"/>
          <w:iCs/>
          <w:spacing w:val="4"/>
        </w:rPr>
      </w:pPr>
    </w:p>
    <w:p w14:paraId="30CDB631" w14:textId="77777777" w:rsidR="008F5F0D" w:rsidRPr="003A2204" w:rsidRDefault="008F5F0D" w:rsidP="008F5F0D">
      <w:pPr>
        <w:ind w:left="-567" w:right="-597"/>
        <w:jc w:val="both"/>
        <w:rPr>
          <w:rFonts w:ascii="Arial" w:hAnsi="Arial" w:cs="Arial"/>
          <w:iCs/>
          <w:spacing w:val="4"/>
        </w:rPr>
      </w:pPr>
    </w:p>
    <w:p w14:paraId="5ED34CB7" w14:textId="77777777" w:rsidR="008F5F0D" w:rsidRPr="003A2204" w:rsidRDefault="008F5F0D" w:rsidP="008F5F0D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  <w:r w:rsidRPr="003A2204">
        <w:rPr>
          <w:rFonts w:ascii="Arial" w:hAnsi="Arial" w:cs="Arial"/>
          <w:b/>
          <w:bCs/>
          <w:lang w:eastAsia="pl-PL"/>
        </w:rPr>
        <w:t xml:space="preserve">Termin dostawy: ………….. dni </w:t>
      </w:r>
      <w:r w:rsidRPr="003A2204">
        <w:rPr>
          <w:rFonts w:ascii="Arial" w:hAnsi="Arial" w:cs="Arial"/>
          <w:bCs/>
          <w:sz w:val="16"/>
          <w:szCs w:val="16"/>
          <w:lang w:eastAsia="pl-PL"/>
        </w:rPr>
        <w:t>(wpisać)</w:t>
      </w:r>
    </w:p>
    <w:p w14:paraId="6B32FD4B" w14:textId="77777777" w:rsidR="008F5F0D" w:rsidRPr="003A2204" w:rsidRDefault="008F5F0D" w:rsidP="008F5F0D">
      <w:pPr>
        <w:ind w:left="-567"/>
        <w:rPr>
          <w:rFonts w:ascii="Arial" w:hAnsi="Arial" w:cs="Arial"/>
          <w:bCs/>
          <w:sz w:val="16"/>
          <w:szCs w:val="16"/>
          <w:lang w:eastAsia="pl-PL"/>
        </w:rPr>
      </w:pPr>
    </w:p>
    <w:p w14:paraId="1E2C06E8" w14:textId="77777777" w:rsidR="008F5F0D" w:rsidRPr="003A2204" w:rsidRDefault="008F5F0D" w:rsidP="008F5F0D">
      <w:pPr>
        <w:ind w:left="-567"/>
        <w:jc w:val="both"/>
        <w:rPr>
          <w:rFonts w:ascii="Arial" w:hAnsi="Arial" w:cs="Arial"/>
          <w:iCs/>
          <w:spacing w:val="4"/>
        </w:rPr>
      </w:pPr>
      <w:r w:rsidRPr="003A2204">
        <w:rPr>
          <w:rFonts w:ascii="Arial" w:hAnsi="Arial" w:cs="Arial"/>
          <w:iCs/>
          <w:spacing w:val="4"/>
        </w:rPr>
        <w:t xml:space="preserve">Dostawa w terminie: 1-4 dni roboczych – 1 pkt; 5-7 dni roboczych – 0 pkt. </w:t>
      </w:r>
    </w:p>
    <w:p w14:paraId="1A11B20C" w14:textId="77777777" w:rsidR="008F5F0D" w:rsidRPr="003A2204" w:rsidRDefault="008F5F0D" w:rsidP="008F5F0D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3A2204">
        <w:rPr>
          <w:rFonts w:ascii="Arial" w:hAnsi="Arial" w:cs="Arial"/>
        </w:rPr>
        <w:t>Przez „dzień roboczy” Zamawiający rozumie dni od poniedziałku do piątku, z wyłączeniem dni ustawowo wolnych od pracy.</w:t>
      </w:r>
    </w:p>
    <w:p w14:paraId="54170D69" w14:textId="77777777" w:rsidR="008F5F0D" w:rsidRPr="003A2204" w:rsidRDefault="008F5F0D" w:rsidP="008F5F0D">
      <w:pPr>
        <w:ind w:left="-567" w:right="-455"/>
        <w:jc w:val="both"/>
        <w:rPr>
          <w:rFonts w:ascii="Arial" w:hAnsi="Arial" w:cs="Arial"/>
          <w:iCs/>
          <w:spacing w:val="4"/>
        </w:rPr>
      </w:pPr>
    </w:p>
    <w:p w14:paraId="10A787D6" w14:textId="71DF2E85" w:rsidR="001067E0" w:rsidRPr="00E860CD" w:rsidRDefault="001067E0" w:rsidP="001067E0">
      <w:pPr>
        <w:suppressAutoHyphens w:val="0"/>
        <w:autoSpaceDN w:val="0"/>
        <w:adjustRightInd w:val="0"/>
        <w:ind w:left="-567" w:right="-455"/>
        <w:jc w:val="both"/>
        <w:rPr>
          <w:rFonts w:ascii="Arial" w:hAnsi="Arial" w:cs="Arial"/>
          <w:color w:val="000000"/>
          <w:lang w:eastAsia="pl-PL"/>
        </w:rPr>
      </w:pPr>
      <w:r w:rsidRPr="003A2204">
        <w:rPr>
          <w:rFonts w:ascii="Arial" w:hAnsi="Arial" w:cs="Arial"/>
          <w:color w:val="000000"/>
          <w:lang w:eastAsia="pl-PL"/>
        </w:rPr>
        <w:t xml:space="preserve">Maksymalny </w:t>
      </w:r>
      <w:r w:rsidR="00020084" w:rsidRPr="003A2204">
        <w:rPr>
          <w:rFonts w:ascii="Arial" w:hAnsi="Arial" w:cs="Arial"/>
          <w:color w:val="000000"/>
          <w:lang w:eastAsia="pl-PL"/>
        </w:rPr>
        <w:t>termin dostawy</w:t>
      </w:r>
      <w:r w:rsidRPr="003A2204">
        <w:rPr>
          <w:rFonts w:ascii="Arial" w:hAnsi="Arial" w:cs="Arial"/>
          <w:color w:val="000000"/>
          <w:lang w:eastAsia="pl-PL"/>
        </w:rPr>
        <w:t xml:space="preserve"> wynosi 7 dni roboczych. W przypadku zaoferowania przez Wykonawcę </w:t>
      </w:r>
      <w:r w:rsidR="006C20D3" w:rsidRPr="003A2204">
        <w:rPr>
          <w:rFonts w:ascii="Arial" w:hAnsi="Arial" w:cs="Arial"/>
          <w:color w:val="000000"/>
          <w:lang w:eastAsia="pl-PL"/>
        </w:rPr>
        <w:t>terminu dostawy</w:t>
      </w:r>
      <w:r w:rsidRPr="003A2204">
        <w:rPr>
          <w:rFonts w:ascii="Arial" w:hAnsi="Arial" w:cs="Arial"/>
          <w:color w:val="000000"/>
          <w:lang w:eastAsia="pl-PL"/>
        </w:rPr>
        <w:t xml:space="preserve"> dłuższego niż 7 dni roboczych oferta Wykonawcy zostanie odrzucona.</w:t>
      </w:r>
      <w:r w:rsidRPr="00E860CD">
        <w:rPr>
          <w:rFonts w:ascii="Arial" w:hAnsi="Arial" w:cs="Arial"/>
          <w:color w:val="000000"/>
          <w:lang w:eastAsia="pl-PL"/>
        </w:rPr>
        <w:t xml:space="preserve"> </w:t>
      </w:r>
    </w:p>
    <w:bookmarkEnd w:id="1"/>
    <w:p w14:paraId="748C7B5E" w14:textId="77777777" w:rsidR="008F5F0D" w:rsidRPr="00E860CD" w:rsidRDefault="008F5F0D" w:rsidP="00D8690D">
      <w:pPr>
        <w:ind w:right="-455"/>
        <w:jc w:val="both"/>
        <w:rPr>
          <w:rFonts w:ascii="Arial" w:hAnsi="Arial" w:cs="Arial"/>
          <w:iCs/>
          <w:spacing w:val="4"/>
        </w:rPr>
      </w:pPr>
    </w:p>
    <w:sectPr w:rsidR="008F5F0D" w:rsidRPr="00E860CD" w:rsidSect="001067E0">
      <w:headerReference w:type="default" r:id="rId7"/>
      <w:pgSz w:w="16838" w:h="11906" w:orient="landscape"/>
      <w:pgMar w:top="127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9CC61" w14:textId="77777777" w:rsidR="00F32390" w:rsidRDefault="00F32390" w:rsidP="00F62FA2">
      <w:r>
        <w:separator/>
      </w:r>
    </w:p>
  </w:endnote>
  <w:endnote w:type="continuationSeparator" w:id="0">
    <w:p w14:paraId="4D85B19C" w14:textId="77777777" w:rsidR="00F32390" w:rsidRDefault="00F32390" w:rsidP="00F6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AD213" w14:textId="77777777" w:rsidR="00F32390" w:rsidRDefault="00F32390" w:rsidP="00F62FA2">
      <w:r>
        <w:separator/>
      </w:r>
    </w:p>
  </w:footnote>
  <w:footnote w:type="continuationSeparator" w:id="0">
    <w:p w14:paraId="1F6688E0" w14:textId="77777777" w:rsidR="00F32390" w:rsidRDefault="00F32390" w:rsidP="00F6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0DB5A" w14:textId="77777777" w:rsidR="00E37F71" w:rsidRPr="00F62FA2" w:rsidRDefault="00E37F71" w:rsidP="00F62FA2">
    <w:pPr>
      <w:pStyle w:val="Nagwek"/>
      <w:shd w:val="clear" w:color="auto" w:fill="E7E6E6" w:themeFill="background2"/>
      <w:ind w:left="-1417" w:right="-1417"/>
      <w:jc w:val="center"/>
      <w:rPr>
        <w:rFonts w:ascii="Arial" w:hAnsi="Arial" w:cs="Arial"/>
        <w:sz w:val="10"/>
        <w:szCs w:val="10"/>
      </w:rPr>
    </w:pPr>
  </w:p>
  <w:p w14:paraId="64B1A5E5" w14:textId="5E8457F4" w:rsidR="00E37F71" w:rsidRDefault="00E37F71" w:rsidP="00F62FA2">
    <w:pPr>
      <w:pStyle w:val="Nagwek"/>
      <w:shd w:val="clear" w:color="auto" w:fill="E7E6E6" w:themeFill="background2"/>
      <w:ind w:left="-1417" w:right="-1417"/>
      <w:jc w:val="center"/>
      <w:rPr>
        <w:rFonts w:ascii="Arial" w:hAnsi="Arial" w:cs="Arial"/>
        <w:sz w:val="18"/>
        <w:szCs w:val="18"/>
      </w:rPr>
    </w:pPr>
    <w:r w:rsidRPr="00F62FA2">
      <w:rPr>
        <w:rFonts w:ascii="Arial" w:hAnsi="Arial" w:cs="Arial"/>
        <w:sz w:val="18"/>
        <w:szCs w:val="18"/>
      </w:rPr>
      <w:t xml:space="preserve">Nr postępowania: </w:t>
    </w:r>
    <w:r w:rsidR="00B81FA1">
      <w:rPr>
        <w:rFonts w:ascii="Arial" w:hAnsi="Arial" w:cs="Arial"/>
        <w:sz w:val="18"/>
        <w:szCs w:val="18"/>
      </w:rPr>
      <w:t>43</w:t>
    </w:r>
    <w:r w:rsidRPr="00F62FA2">
      <w:rPr>
        <w:rFonts w:ascii="Arial" w:hAnsi="Arial" w:cs="Arial"/>
        <w:sz w:val="18"/>
        <w:szCs w:val="18"/>
      </w:rPr>
      <w:t>/ZP/202</w:t>
    </w:r>
    <w:r w:rsidR="002E6FB0">
      <w:rPr>
        <w:rFonts w:ascii="Arial" w:hAnsi="Arial" w:cs="Arial"/>
        <w:sz w:val="18"/>
        <w:szCs w:val="18"/>
      </w:rPr>
      <w:t>4</w:t>
    </w:r>
  </w:p>
  <w:p w14:paraId="557BE263" w14:textId="77777777" w:rsidR="00E37F71" w:rsidRPr="00F62FA2" w:rsidRDefault="00E37F71" w:rsidP="00F62FA2">
    <w:pPr>
      <w:pStyle w:val="Nagwek"/>
      <w:shd w:val="clear" w:color="auto" w:fill="E7E6E6" w:themeFill="background2"/>
      <w:ind w:left="-1417" w:right="-1417"/>
      <w:jc w:val="center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D"/>
    <w:rsid w:val="00010EBB"/>
    <w:rsid w:val="00017913"/>
    <w:rsid w:val="00020084"/>
    <w:rsid w:val="000B0AFC"/>
    <w:rsid w:val="001006A8"/>
    <w:rsid w:val="001067E0"/>
    <w:rsid w:val="00136A22"/>
    <w:rsid w:val="0014334A"/>
    <w:rsid w:val="001B1174"/>
    <w:rsid w:val="001E69B6"/>
    <w:rsid w:val="001E69C7"/>
    <w:rsid w:val="00230C6D"/>
    <w:rsid w:val="00235EE1"/>
    <w:rsid w:val="00263A8B"/>
    <w:rsid w:val="002758E0"/>
    <w:rsid w:val="00286B72"/>
    <w:rsid w:val="002A3678"/>
    <w:rsid w:val="002B33F6"/>
    <w:rsid w:val="002E6FB0"/>
    <w:rsid w:val="003466BC"/>
    <w:rsid w:val="003A2204"/>
    <w:rsid w:val="003A3ACA"/>
    <w:rsid w:val="003B1548"/>
    <w:rsid w:val="003B515B"/>
    <w:rsid w:val="004C668B"/>
    <w:rsid w:val="004E7F8E"/>
    <w:rsid w:val="004F612F"/>
    <w:rsid w:val="005416B3"/>
    <w:rsid w:val="005B7572"/>
    <w:rsid w:val="005D5FFD"/>
    <w:rsid w:val="0065492A"/>
    <w:rsid w:val="00657625"/>
    <w:rsid w:val="006655A5"/>
    <w:rsid w:val="00691C09"/>
    <w:rsid w:val="006A4C9A"/>
    <w:rsid w:val="006A75ED"/>
    <w:rsid w:val="006C20D3"/>
    <w:rsid w:val="006F2696"/>
    <w:rsid w:val="006F5931"/>
    <w:rsid w:val="007142FD"/>
    <w:rsid w:val="0074392A"/>
    <w:rsid w:val="00753765"/>
    <w:rsid w:val="00776499"/>
    <w:rsid w:val="007D585E"/>
    <w:rsid w:val="007E46ED"/>
    <w:rsid w:val="00840180"/>
    <w:rsid w:val="00851287"/>
    <w:rsid w:val="00856582"/>
    <w:rsid w:val="00880BD4"/>
    <w:rsid w:val="008A653A"/>
    <w:rsid w:val="008C418F"/>
    <w:rsid w:val="008C6FE7"/>
    <w:rsid w:val="008F5F0D"/>
    <w:rsid w:val="00905DA1"/>
    <w:rsid w:val="00992CA1"/>
    <w:rsid w:val="00A04E10"/>
    <w:rsid w:val="00A328D4"/>
    <w:rsid w:val="00A50038"/>
    <w:rsid w:val="00A77617"/>
    <w:rsid w:val="00AD5393"/>
    <w:rsid w:val="00AF1E02"/>
    <w:rsid w:val="00B22BDF"/>
    <w:rsid w:val="00B81FA1"/>
    <w:rsid w:val="00B92916"/>
    <w:rsid w:val="00B92D30"/>
    <w:rsid w:val="00BB2000"/>
    <w:rsid w:val="00C16A80"/>
    <w:rsid w:val="00C63BE2"/>
    <w:rsid w:val="00C66B29"/>
    <w:rsid w:val="00C74C70"/>
    <w:rsid w:val="00C7575B"/>
    <w:rsid w:val="00CF58AB"/>
    <w:rsid w:val="00D166F9"/>
    <w:rsid w:val="00D274C5"/>
    <w:rsid w:val="00D600B2"/>
    <w:rsid w:val="00D7092F"/>
    <w:rsid w:val="00D7678D"/>
    <w:rsid w:val="00D8690D"/>
    <w:rsid w:val="00DC18B6"/>
    <w:rsid w:val="00DF0F08"/>
    <w:rsid w:val="00E35651"/>
    <w:rsid w:val="00E37F71"/>
    <w:rsid w:val="00E671BB"/>
    <w:rsid w:val="00E860CD"/>
    <w:rsid w:val="00E90CCE"/>
    <w:rsid w:val="00EA2401"/>
    <w:rsid w:val="00F32390"/>
    <w:rsid w:val="00F34D2F"/>
    <w:rsid w:val="00F62FA2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EFA4A"/>
  <w15:chartTrackingRefBased/>
  <w15:docId w15:val="{22902D4C-E7E1-4C2F-A9B7-D70C32F2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A2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Standardowy + Arial,Czarny,Z lewej:  4,37 cm"/>
    <w:uiPriority w:val="22"/>
    <w:qFormat/>
    <w:rsid w:val="004E7F8E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9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9C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dokomentarza">
    <w:name w:val="annotation reference"/>
    <w:uiPriority w:val="99"/>
    <w:semiHidden/>
    <w:unhideWhenUsed/>
    <w:rsid w:val="001E69C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2A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62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FA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62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2FA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C41AF-0C6D-4546-A790-8361F505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7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Baran-Kowalska</dc:creator>
  <cp:keywords/>
  <dc:description/>
  <cp:lastModifiedBy>Konto Microsoft</cp:lastModifiedBy>
  <cp:revision>47</cp:revision>
  <cp:lastPrinted>2023-08-29T06:44:00Z</cp:lastPrinted>
  <dcterms:created xsi:type="dcterms:W3CDTF">2023-05-08T07:08:00Z</dcterms:created>
  <dcterms:modified xsi:type="dcterms:W3CDTF">2024-10-15T09:48:00Z</dcterms:modified>
</cp:coreProperties>
</file>