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17218" w14:textId="77777777" w:rsidR="00D64126" w:rsidRPr="00F3101D" w:rsidRDefault="00D64126" w:rsidP="00F01B28">
      <w:pPr>
        <w:pStyle w:val="Tekstpodstawowy"/>
        <w:spacing w:before="3"/>
        <w:ind w:left="0"/>
        <w:jc w:val="center"/>
        <w:rPr>
          <w:rFonts w:asciiTheme="minorHAnsi" w:hAnsiTheme="minorHAnsi"/>
          <w:sz w:val="36"/>
          <w:szCs w:val="24"/>
          <w:lang w:val="pl-PL"/>
        </w:rPr>
      </w:pPr>
    </w:p>
    <w:p w14:paraId="7CE2E638" w14:textId="77777777" w:rsidR="00D64126" w:rsidRPr="00F3101D" w:rsidRDefault="008D59F7" w:rsidP="00F01B28">
      <w:pPr>
        <w:pStyle w:val="Nagwek1"/>
        <w:spacing w:before="65"/>
        <w:ind w:right="404"/>
        <w:rPr>
          <w:rFonts w:asciiTheme="minorHAnsi" w:hAnsiTheme="minorHAnsi"/>
          <w:sz w:val="36"/>
          <w:szCs w:val="24"/>
          <w:lang w:val="pl-PL"/>
        </w:rPr>
      </w:pPr>
      <w:bookmarkStart w:id="0" w:name="_Toc67318290"/>
      <w:bookmarkStart w:id="1" w:name="_Toc127373263"/>
      <w:bookmarkStart w:id="2" w:name="_Toc127373489"/>
      <w:bookmarkStart w:id="3" w:name="_Toc127375448"/>
      <w:bookmarkStart w:id="4" w:name="_Toc127427541"/>
      <w:bookmarkStart w:id="5" w:name="_Toc147398073"/>
      <w:r w:rsidRPr="00F3101D">
        <w:rPr>
          <w:rFonts w:asciiTheme="minorHAnsi" w:hAnsiTheme="minorHAnsi"/>
          <w:sz w:val="36"/>
          <w:szCs w:val="24"/>
          <w:lang w:val="pl-PL"/>
        </w:rPr>
        <w:t>SPECYFIKACJA TECHNICZNA WYKONANIA I ODBIORU ROBÓT BUDOWLANYCH</w:t>
      </w:r>
      <w:bookmarkEnd w:id="0"/>
      <w:bookmarkEnd w:id="1"/>
      <w:bookmarkEnd w:id="2"/>
      <w:bookmarkEnd w:id="3"/>
      <w:bookmarkEnd w:id="4"/>
      <w:bookmarkEnd w:id="5"/>
    </w:p>
    <w:p w14:paraId="27A6FAF1" w14:textId="77777777" w:rsidR="00D64126" w:rsidRPr="00F3101D" w:rsidRDefault="00D64126" w:rsidP="00F01B28">
      <w:pPr>
        <w:pStyle w:val="Tekstpodstawowy"/>
        <w:ind w:left="0"/>
        <w:jc w:val="center"/>
        <w:rPr>
          <w:rFonts w:asciiTheme="minorHAnsi" w:hAnsiTheme="minorHAnsi"/>
          <w:b/>
          <w:sz w:val="36"/>
          <w:szCs w:val="24"/>
          <w:lang w:val="pl-PL"/>
        </w:rPr>
      </w:pPr>
    </w:p>
    <w:p w14:paraId="4BF5A81F" w14:textId="77777777" w:rsidR="00D64126" w:rsidRPr="00F3101D" w:rsidRDefault="00D64126" w:rsidP="00F01B28">
      <w:pPr>
        <w:pStyle w:val="Tekstpodstawowy"/>
        <w:ind w:left="0"/>
        <w:jc w:val="center"/>
        <w:rPr>
          <w:rFonts w:asciiTheme="minorHAnsi" w:hAnsiTheme="minorHAnsi"/>
          <w:b/>
          <w:sz w:val="36"/>
          <w:szCs w:val="24"/>
          <w:lang w:val="pl-PL"/>
        </w:rPr>
      </w:pPr>
    </w:p>
    <w:p w14:paraId="2A3F8C6C" w14:textId="77777777" w:rsidR="00D64126" w:rsidRPr="00F3101D" w:rsidRDefault="00D64126" w:rsidP="00F01B28">
      <w:pPr>
        <w:pStyle w:val="Tekstpodstawowy"/>
        <w:ind w:left="0"/>
        <w:jc w:val="center"/>
        <w:rPr>
          <w:rFonts w:asciiTheme="minorHAnsi" w:hAnsiTheme="minorHAnsi"/>
          <w:b/>
          <w:sz w:val="36"/>
          <w:szCs w:val="24"/>
          <w:lang w:val="pl-PL"/>
        </w:rPr>
      </w:pPr>
    </w:p>
    <w:p w14:paraId="62FAD8EF" w14:textId="77777777" w:rsidR="00D64126" w:rsidRPr="00F3101D" w:rsidRDefault="00D64126" w:rsidP="00F01B28">
      <w:pPr>
        <w:pStyle w:val="Tekstpodstawowy"/>
        <w:ind w:left="0"/>
        <w:jc w:val="center"/>
        <w:rPr>
          <w:rFonts w:asciiTheme="minorHAnsi" w:hAnsiTheme="minorHAnsi"/>
          <w:b/>
          <w:sz w:val="36"/>
          <w:szCs w:val="24"/>
          <w:lang w:val="pl-PL"/>
        </w:rPr>
      </w:pPr>
    </w:p>
    <w:p w14:paraId="4C613086" w14:textId="77777777" w:rsidR="00D64126" w:rsidRPr="00F3101D" w:rsidRDefault="00D64126" w:rsidP="00690A40">
      <w:pPr>
        <w:pStyle w:val="Tekstpodstawowy"/>
        <w:ind w:left="0"/>
        <w:jc w:val="both"/>
        <w:rPr>
          <w:rFonts w:asciiTheme="minorHAnsi" w:hAnsiTheme="minorHAnsi"/>
          <w:b/>
          <w:sz w:val="36"/>
          <w:szCs w:val="24"/>
          <w:lang w:val="pl-PL"/>
        </w:rPr>
      </w:pPr>
    </w:p>
    <w:p w14:paraId="3735E74B" w14:textId="77777777" w:rsidR="00690A40" w:rsidRDefault="00690A40" w:rsidP="00022FDB">
      <w:pPr>
        <w:spacing w:before="167" w:line="326" w:lineRule="auto"/>
        <w:ind w:right="1458"/>
        <w:rPr>
          <w:rFonts w:asciiTheme="minorHAnsi" w:hAnsiTheme="minorHAnsi"/>
          <w:b/>
          <w:sz w:val="32"/>
          <w:szCs w:val="24"/>
          <w:lang w:val="pl-PL"/>
        </w:rPr>
      </w:pPr>
      <w:r w:rsidRPr="00022FDB">
        <w:rPr>
          <w:rFonts w:asciiTheme="minorHAnsi" w:hAnsiTheme="minorHAnsi"/>
          <w:b/>
          <w:sz w:val="24"/>
          <w:szCs w:val="24"/>
          <w:lang w:val="pl-PL"/>
        </w:rPr>
        <w:t>TEMA</w:t>
      </w:r>
      <w:r w:rsidR="00022FDB" w:rsidRPr="00022FDB">
        <w:rPr>
          <w:rFonts w:asciiTheme="minorHAnsi" w:hAnsiTheme="minorHAnsi"/>
          <w:b/>
          <w:sz w:val="24"/>
          <w:szCs w:val="24"/>
          <w:lang w:val="pl-PL"/>
        </w:rPr>
        <w:t xml:space="preserve">T </w:t>
      </w:r>
      <w:r w:rsidRPr="00022FDB">
        <w:rPr>
          <w:rFonts w:asciiTheme="minorHAnsi" w:hAnsiTheme="minorHAnsi"/>
          <w:b/>
          <w:sz w:val="24"/>
          <w:szCs w:val="24"/>
          <w:lang w:val="pl-PL"/>
        </w:rPr>
        <w:t xml:space="preserve">INWESTYCJI: </w:t>
      </w:r>
      <w:r w:rsidR="00C57BE2" w:rsidRPr="00022FDB">
        <w:rPr>
          <w:rFonts w:asciiTheme="minorHAnsi" w:hAnsiTheme="minorHAnsi"/>
          <w:b/>
          <w:sz w:val="32"/>
          <w:szCs w:val="24"/>
          <w:lang w:val="pl-PL"/>
        </w:rPr>
        <w:t xml:space="preserve"> </w:t>
      </w:r>
    </w:p>
    <w:p w14:paraId="478F6D81" w14:textId="77777777" w:rsidR="00022FDB" w:rsidRPr="00022FDB" w:rsidRDefault="00022FDB" w:rsidP="00022FDB">
      <w:pPr>
        <w:spacing w:before="167" w:line="326" w:lineRule="auto"/>
        <w:ind w:right="1458"/>
        <w:jc w:val="both"/>
        <w:rPr>
          <w:rFonts w:asciiTheme="minorHAnsi" w:hAnsiTheme="minorHAnsi"/>
          <w:b/>
          <w:sz w:val="40"/>
          <w:szCs w:val="24"/>
          <w:lang w:val="pl-PL"/>
        </w:rPr>
        <w:sectPr w:rsidR="00022FDB" w:rsidRPr="00022FDB" w:rsidSect="000422BA">
          <w:footerReference w:type="default" r:id="rId8"/>
          <w:footerReference w:type="first" r:id="rId9"/>
          <w:type w:val="continuous"/>
          <w:pgSz w:w="11910" w:h="16840"/>
          <w:pgMar w:top="1580" w:right="1300" w:bottom="940" w:left="1540" w:header="708" w:footer="759" w:gutter="0"/>
          <w:pgNumType w:start="1"/>
          <w:cols w:space="708"/>
          <w:titlePg/>
          <w:docGrid w:linePitch="299"/>
        </w:sectPr>
      </w:pPr>
      <w:r w:rsidRPr="00022FDB">
        <w:rPr>
          <w:rFonts w:eastAsia="Calibri"/>
          <w:b/>
          <w:sz w:val="24"/>
          <w:szCs w:val="24"/>
          <w:lang w:val="pl-PL"/>
        </w:rPr>
        <w:t>Budowa przyłącza wodociągowego wraz z wewnętrzną instalacją</w:t>
      </w:r>
      <w:r>
        <w:rPr>
          <w:rFonts w:eastAsia="Calibri"/>
          <w:b/>
          <w:sz w:val="24"/>
          <w:szCs w:val="24"/>
          <w:lang w:val="pl-PL"/>
        </w:rPr>
        <w:t xml:space="preserve"> </w:t>
      </w:r>
      <w:r w:rsidRPr="00022FDB">
        <w:rPr>
          <w:rFonts w:eastAsia="Calibri"/>
          <w:b/>
          <w:sz w:val="24"/>
          <w:szCs w:val="24"/>
          <w:lang w:val="pl-PL"/>
        </w:rPr>
        <w:t xml:space="preserve">wodociągową dla projektowanego zdroju wodnego na dz. nr 224, obr.42, j. ew. </w:t>
      </w:r>
      <w:proofErr w:type="spellStart"/>
      <w:r w:rsidRPr="00022FDB">
        <w:rPr>
          <w:rFonts w:eastAsia="Calibri"/>
          <w:b/>
          <w:sz w:val="24"/>
          <w:szCs w:val="24"/>
          <w:lang w:val="pl-PL"/>
        </w:rPr>
        <w:t>Krowodrza</w:t>
      </w:r>
      <w:proofErr w:type="spellEnd"/>
      <w:r>
        <w:rPr>
          <w:rFonts w:eastAsia="Calibri"/>
          <w:b/>
          <w:sz w:val="24"/>
          <w:szCs w:val="24"/>
          <w:lang w:val="pl-PL"/>
        </w:rPr>
        <w:t xml:space="preserve"> </w:t>
      </w:r>
      <w:r w:rsidRPr="00022FDB">
        <w:rPr>
          <w:rFonts w:eastAsia="Calibri"/>
          <w:b/>
          <w:sz w:val="24"/>
          <w:szCs w:val="24"/>
          <w:lang w:val="pl-PL"/>
        </w:rPr>
        <w:t xml:space="preserve">przy ul. </w:t>
      </w:r>
      <w:proofErr w:type="spellStart"/>
      <w:r w:rsidRPr="00022FDB">
        <w:rPr>
          <w:rFonts w:eastAsia="Calibri"/>
          <w:b/>
          <w:sz w:val="24"/>
          <w:szCs w:val="24"/>
          <w:lang w:val="pl-PL"/>
        </w:rPr>
        <w:t>Białoprądnickiej</w:t>
      </w:r>
      <w:proofErr w:type="spellEnd"/>
      <w:r w:rsidRPr="00022FDB">
        <w:rPr>
          <w:rFonts w:eastAsia="Calibri"/>
          <w:b/>
          <w:sz w:val="24"/>
          <w:szCs w:val="24"/>
          <w:lang w:val="pl-PL"/>
        </w:rPr>
        <w:t xml:space="preserve"> w Krakowie</w:t>
      </w:r>
    </w:p>
    <w:sdt>
      <w:sdtPr>
        <w:rPr>
          <w:rFonts w:ascii="Arial" w:eastAsia="Arial" w:hAnsi="Arial" w:cs="Arial"/>
          <w:b w:val="0"/>
          <w:bCs w:val="0"/>
          <w:color w:val="auto"/>
          <w:sz w:val="22"/>
          <w:szCs w:val="22"/>
          <w:lang w:val="en-US" w:eastAsia="en-US"/>
        </w:rPr>
        <w:id w:val="2027133568"/>
        <w:docPartObj>
          <w:docPartGallery w:val="Table of Contents"/>
          <w:docPartUnique/>
        </w:docPartObj>
      </w:sdtPr>
      <w:sdtContent>
        <w:p w14:paraId="64D710F1" w14:textId="77777777" w:rsidR="00BB7964" w:rsidRDefault="00CC7FEC" w:rsidP="00C97956">
          <w:pPr>
            <w:pStyle w:val="Nagwekspisutreci"/>
            <w:spacing w:before="0"/>
            <w:rPr>
              <w:noProof/>
            </w:rPr>
          </w:pPr>
          <w:r w:rsidRPr="00F3101D">
            <w:rPr>
              <w:rFonts w:asciiTheme="minorHAnsi" w:hAnsiTheme="minorHAnsi"/>
              <w:color w:val="auto"/>
            </w:rPr>
            <w:t>Spis treści</w:t>
          </w:r>
          <w:r w:rsidRPr="00F3101D">
            <w:rPr>
              <w:rFonts w:asciiTheme="minorHAnsi" w:eastAsia="Calibri" w:hAnsiTheme="minorHAnsi" w:cs="Calibri"/>
              <w:b w:val="0"/>
              <w:bCs w:val="0"/>
            </w:rPr>
            <w:fldChar w:fldCharType="begin"/>
          </w:r>
          <w:r w:rsidRPr="00F3101D">
            <w:rPr>
              <w:rFonts w:asciiTheme="minorHAnsi" w:hAnsiTheme="minorHAnsi"/>
            </w:rPr>
            <w:instrText xml:space="preserve"> TOC \o "1-3" \h \z \u </w:instrText>
          </w:r>
          <w:r w:rsidRPr="00F3101D">
            <w:rPr>
              <w:rFonts w:asciiTheme="minorHAnsi" w:eastAsia="Calibri" w:hAnsiTheme="minorHAnsi" w:cs="Calibri"/>
              <w:b w:val="0"/>
              <w:bCs w:val="0"/>
            </w:rPr>
            <w:fldChar w:fldCharType="separate"/>
          </w:r>
        </w:p>
        <w:p w14:paraId="29B1D64D" w14:textId="3BA6B938" w:rsidR="00BB7964" w:rsidRDefault="00BB7964">
          <w:pPr>
            <w:pStyle w:val="Spistreci1"/>
            <w:tabs>
              <w:tab w:val="right" w:leader="dot" w:pos="9300"/>
            </w:tabs>
            <w:rPr>
              <w:rFonts w:asciiTheme="minorHAnsi" w:eastAsiaTheme="minorEastAsia" w:hAnsiTheme="minorHAnsi" w:cstheme="minorBidi"/>
              <w:noProof/>
              <w:kern w:val="2"/>
              <w:lang w:val="pl-PL" w:eastAsia="pl-PL"/>
              <w14:ligatures w14:val="standardContextual"/>
            </w:rPr>
          </w:pPr>
          <w:hyperlink w:anchor="_Toc147398073" w:history="1">
            <w:r w:rsidRPr="002B225D">
              <w:rPr>
                <w:rStyle w:val="Hipercze"/>
                <w:noProof/>
                <w:lang w:val="pl-PL"/>
              </w:rPr>
              <w:t>SPECYFIKACJA TECHNICZNA WYKONANIA I ODBIORU ROBÓT BUDOWLANYCH</w:t>
            </w:r>
            <w:r>
              <w:rPr>
                <w:noProof/>
                <w:webHidden/>
              </w:rPr>
              <w:tab/>
            </w:r>
            <w:r>
              <w:rPr>
                <w:noProof/>
                <w:webHidden/>
              </w:rPr>
              <w:fldChar w:fldCharType="begin"/>
            </w:r>
            <w:r>
              <w:rPr>
                <w:noProof/>
                <w:webHidden/>
              </w:rPr>
              <w:instrText xml:space="preserve"> PAGEREF _Toc147398073 \h </w:instrText>
            </w:r>
            <w:r>
              <w:rPr>
                <w:noProof/>
                <w:webHidden/>
              </w:rPr>
            </w:r>
            <w:r>
              <w:rPr>
                <w:noProof/>
                <w:webHidden/>
              </w:rPr>
              <w:fldChar w:fldCharType="separate"/>
            </w:r>
            <w:r>
              <w:rPr>
                <w:noProof/>
                <w:webHidden/>
              </w:rPr>
              <w:t>1</w:t>
            </w:r>
            <w:r>
              <w:rPr>
                <w:noProof/>
                <w:webHidden/>
              </w:rPr>
              <w:fldChar w:fldCharType="end"/>
            </w:r>
          </w:hyperlink>
        </w:p>
        <w:p w14:paraId="26771F44" w14:textId="23FD1762"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74" w:history="1">
            <w:r w:rsidRPr="002B225D">
              <w:rPr>
                <w:rStyle w:val="Hipercze"/>
                <w:rFonts w:cstheme="minorHAnsi"/>
                <w:noProof/>
                <w:w w:val="99"/>
                <w:lang w:val="pl-PL"/>
              </w:rPr>
              <w:t>1.</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Wstęp</w:t>
            </w:r>
            <w:r>
              <w:rPr>
                <w:noProof/>
                <w:webHidden/>
              </w:rPr>
              <w:tab/>
            </w:r>
            <w:r>
              <w:rPr>
                <w:noProof/>
                <w:webHidden/>
              </w:rPr>
              <w:fldChar w:fldCharType="begin"/>
            </w:r>
            <w:r>
              <w:rPr>
                <w:noProof/>
                <w:webHidden/>
              </w:rPr>
              <w:instrText xml:space="preserve"> PAGEREF _Toc147398074 \h </w:instrText>
            </w:r>
            <w:r>
              <w:rPr>
                <w:noProof/>
                <w:webHidden/>
              </w:rPr>
            </w:r>
            <w:r>
              <w:rPr>
                <w:noProof/>
                <w:webHidden/>
              </w:rPr>
              <w:fldChar w:fldCharType="separate"/>
            </w:r>
            <w:r>
              <w:rPr>
                <w:noProof/>
                <w:webHidden/>
              </w:rPr>
              <w:t>3</w:t>
            </w:r>
            <w:r>
              <w:rPr>
                <w:noProof/>
                <w:webHidden/>
              </w:rPr>
              <w:fldChar w:fldCharType="end"/>
            </w:r>
          </w:hyperlink>
        </w:p>
        <w:p w14:paraId="42F73EA2" w14:textId="1AEB0795"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75" w:history="1">
            <w:r w:rsidRPr="002B225D">
              <w:rPr>
                <w:rStyle w:val="Hipercze"/>
                <w:rFonts w:cstheme="minorHAnsi"/>
                <w:noProof/>
                <w:w w:val="99"/>
                <w:lang w:val="pl-PL"/>
              </w:rPr>
              <w:t>1.1.</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Przedmiot Specyfikacji</w:t>
            </w:r>
            <w:r w:rsidRPr="002B225D">
              <w:rPr>
                <w:rStyle w:val="Hipercze"/>
                <w:noProof/>
                <w:spacing w:val="-7"/>
                <w:lang w:val="pl-PL"/>
              </w:rPr>
              <w:t xml:space="preserve"> </w:t>
            </w:r>
            <w:r w:rsidRPr="002B225D">
              <w:rPr>
                <w:rStyle w:val="Hipercze"/>
                <w:noProof/>
                <w:lang w:val="pl-PL"/>
              </w:rPr>
              <w:t>Technicznej</w:t>
            </w:r>
            <w:r>
              <w:rPr>
                <w:noProof/>
                <w:webHidden/>
              </w:rPr>
              <w:tab/>
            </w:r>
            <w:r>
              <w:rPr>
                <w:noProof/>
                <w:webHidden/>
              </w:rPr>
              <w:fldChar w:fldCharType="begin"/>
            </w:r>
            <w:r>
              <w:rPr>
                <w:noProof/>
                <w:webHidden/>
              </w:rPr>
              <w:instrText xml:space="preserve"> PAGEREF _Toc147398075 \h </w:instrText>
            </w:r>
            <w:r>
              <w:rPr>
                <w:noProof/>
                <w:webHidden/>
              </w:rPr>
            </w:r>
            <w:r>
              <w:rPr>
                <w:noProof/>
                <w:webHidden/>
              </w:rPr>
              <w:fldChar w:fldCharType="separate"/>
            </w:r>
            <w:r>
              <w:rPr>
                <w:noProof/>
                <w:webHidden/>
              </w:rPr>
              <w:t>3</w:t>
            </w:r>
            <w:r>
              <w:rPr>
                <w:noProof/>
                <w:webHidden/>
              </w:rPr>
              <w:fldChar w:fldCharType="end"/>
            </w:r>
          </w:hyperlink>
        </w:p>
        <w:p w14:paraId="222A98E8" w14:textId="31095789"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76" w:history="1">
            <w:r w:rsidRPr="002B225D">
              <w:rPr>
                <w:rStyle w:val="Hipercze"/>
                <w:rFonts w:cstheme="minorHAnsi"/>
                <w:noProof/>
                <w:w w:val="99"/>
                <w:lang w:val="pl-PL"/>
              </w:rPr>
              <w:t>1.2.</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Zakres zastosowania</w:t>
            </w:r>
            <w:r w:rsidRPr="002B225D">
              <w:rPr>
                <w:rStyle w:val="Hipercze"/>
                <w:noProof/>
                <w:spacing w:val="-7"/>
                <w:lang w:val="pl-PL"/>
              </w:rPr>
              <w:t xml:space="preserve"> </w:t>
            </w:r>
            <w:r w:rsidRPr="002B225D">
              <w:rPr>
                <w:rStyle w:val="Hipercze"/>
                <w:noProof/>
                <w:lang w:val="pl-PL"/>
              </w:rPr>
              <w:t>ST</w:t>
            </w:r>
            <w:r>
              <w:rPr>
                <w:noProof/>
                <w:webHidden/>
              </w:rPr>
              <w:tab/>
            </w:r>
            <w:r>
              <w:rPr>
                <w:noProof/>
                <w:webHidden/>
              </w:rPr>
              <w:fldChar w:fldCharType="begin"/>
            </w:r>
            <w:r>
              <w:rPr>
                <w:noProof/>
                <w:webHidden/>
              </w:rPr>
              <w:instrText xml:space="preserve"> PAGEREF _Toc147398076 \h </w:instrText>
            </w:r>
            <w:r>
              <w:rPr>
                <w:noProof/>
                <w:webHidden/>
              </w:rPr>
            </w:r>
            <w:r>
              <w:rPr>
                <w:noProof/>
                <w:webHidden/>
              </w:rPr>
              <w:fldChar w:fldCharType="separate"/>
            </w:r>
            <w:r>
              <w:rPr>
                <w:noProof/>
                <w:webHidden/>
              </w:rPr>
              <w:t>3</w:t>
            </w:r>
            <w:r>
              <w:rPr>
                <w:noProof/>
                <w:webHidden/>
              </w:rPr>
              <w:fldChar w:fldCharType="end"/>
            </w:r>
          </w:hyperlink>
        </w:p>
        <w:p w14:paraId="5738BDC4" w14:textId="2046A211"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77" w:history="1">
            <w:r w:rsidRPr="002B225D">
              <w:rPr>
                <w:rStyle w:val="Hipercze"/>
                <w:rFonts w:cstheme="minorHAnsi"/>
                <w:noProof/>
                <w:w w:val="99"/>
                <w:lang w:val="pl-PL"/>
              </w:rPr>
              <w:t>1.3.</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Zakres robót objętych</w:t>
            </w:r>
            <w:r w:rsidRPr="002B225D">
              <w:rPr>
                <w:rStyle w:val="Hipercze"/>
                <w:noProof/>
                <w:spacing w:val="-4"/>
                <w:lang w:val="pl-PL"/>
              </w:rPr>
              <w:t xml:space="preserve"> </w:t>
            </w:r>
            <w:r w:rsidRPr="002B225D">
              <w:rPr>
                <w:rStyle w:val="Hipercze"/>
                <w:noProof/>
                <w:lang w:val="pl-PL"/>
              </w:rPr>
              <w:t>ST</w:t>
            </w:r>
            <w:r>
              <w:rPr>
                <w:noProof/>
                <w:webHidden/>
              </w:rPr>
              <w:tab/>
            </w:r>
            <w:r>
              <w:rPr>
                <w:noProof/>
                <w:webHidden/>
              </w:rPr>
              <w:fldChar w:fldCharType="begin"/>
            </w:r>
            <w:r>
              <w:rPr>
                <w:noProof/>
                <w:webHidden/>
              </w:rPr>
              <w:instrText xml:space="preserve"> PAGEREF _Toc147398077 \h </w:instrText>
            </w:r>
            <w:r>
              <w:rPr>
                <w:noProof/>
                <w:webHidden/>
              </w:rPr>
            </w:r>
            <w:r>
              <w:rPr>
                <w:noProof/>
                <w:webHidden/>
              </w:rPr>
              <w:fldChar w:fldCharType="separate"/>
            </w:r>
            <w:r>
              <w:rPr>
                <w:noProof/>
                <w:webHidden/>
              </w:rPr>
              <w:t>3</w:t>
            </w:r>
            <w:r>
              <w:rPr>
                <w:noProof/>
                <w:webHidden/>
              </w:rPr>
              <w:fldChar w:fldCharType="end"/>
            </w:r>
          </w:hyperlink>
        </w:p>
        <w:p w14:paraId="36D4FEF7" w14:textId="692ADC8B"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78" w:history="1">
            <w:r w:rsidRPr="002B225D">
              <w:rPr>
                <w:rStyle w:val="Hipercze"/>
                <w:rFonts w:cstheme="minorHAnsi"/>
                <w:noProof/>
                <w:w w:val="99"/>
                <w:lang w:val="pl-PL"/>
              </w:rPr>
              <w:t>1.4.</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Określenia</w:t>
            </w:r>
            <w:r w:rsidRPr="002B225D">
              <w:rPr>
                <w:rStyle w:val="Hipercze"/>
                <w:noProof/>
                <w:spacing w:val="-5"/>
                <w:lang w:val="pl-PL"/>
              </w:rPr>
              <w:t xml:space="preserve"> </w:t>
            </w:r>
            <w:r w:rsidRPr="002B225D">
              <w:rPr>
                <w:rStyle w:val="Hipercze"/>
                <w:noProof/>
                <w:lang w:val="pl-PL"/>
              </w:rPr>
              <w:t>podstawowe</w:t>
            </w:r>
            <w:r>
              <w:rPr>
                <w:noProof/>
                <w:webHidden/>
              </w:rPr>
              <w:tab/>
            </w:r>
            <w:r>
              <w:rPr>
                <w:noProof/>
                <w:webHidden/>
              </w:rPr>
              <w:fldChar w:fldCharType="begin"/>
            </w:r>
            <w:r>
              <w:rPr>
                <w:noProof/>
                <w:webHidden/>
              </w:rPr>
              <w:instrText xml:space="preserve"> PAGEREF _Toc147398078 \h </w:instrText>
            </w:r>
            <w:r>
              <w:rPr>
                <w:noProof/>
                <w:webHidden/>
              </w:rPr>
            </w:r>
            <w:r>
              <w:rPr>
                <w:noProof/>
                <w:webHidden/>
              </w:rPr>
              <w:fldChar w:fldCharType="separate"/>
            </w:r>
            <w:r>
              <w:rPr>
                <w:noProof/>
                <w:webHidden/>
              </w:rPr>
              <w:t>3</w:t>
            </w:r>
            <w:r>
              <w:rPr>
                <w:noProof/>
                <w:webHidden/>
              </w:rPr>
              <w:fldChar w:fldCharType="end"/>
            </w:r>
          </w:hyperlink>
        </w:p>
        <w:p w14:paraId="24461FC0" w14:textId="45627E1A"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79" w:history="1">
            <w:r w:rsidRPr="002B225D">
              <w:rPr>
                <w:rStyle w:val="Hipercze"/>
                <w:rFonts w:cstheme="minorHAnsi"/>
                <w:noProof/>
                <w:w w:val="99"/>
                <w:lang w:val="pl-PL"/>
              </w:rPr>
              <w:t>1.5.</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Ogólne wymagania dotyczące</w:t>
            </w:r>
            <w:r w:rsidRPr="002B225D">
              <w:rPr>
                <w:rStyle w:val="Hipercze"/>
                <w:noProof/>
                <w:spacing w:val="-8"/>
                <w:lang w:val="pl-PL"/>
              </w:rPr>
              <w:t xml:space="preserve"> </w:t>
            </w:r>
            <w:r w:rsidRPr="002B225D">
              <w:rPr>
                <w:rStyle w:val="Hipercze"/>
                <w:noProof/>
                <w:lang w:val="pl-PL"/>
              </w:rPr>
              <w:t>robót</w:t>
            </w:r>
            <w:r>
              <w:rPr>
                <w:noProof/>
                <w:webHidden/>
              </w:rPr>
              <w:tab/>
            </w:r>
            <w:r>
              <w:rPr>
                <w:noProof/>
                <w:webHidden/>
              </w:rPr>
              <w:fldChar w:fldCharType="begin"/>
            </w:r>
            <w:r>
              <w:rPr>
                <w:noProof/>
                <w:webHidden/>
              </w:rPr>
              <w:instrText xml:space="preserve"> PAGEREF _Toc147398079 \h </w:instrText>
            </w:r>
            <w:r>
              <w:rPr>
                <w:noProof/>
                <w:webHidden/>
              </w:rPr>
            </w:r>
            <w:r>
              <w:rPr>
                <w:noProof/>
                <w:webHidden/>
              </w:rPr>
              <w:fldChar w:fldCharType="separate"/>
            </w:r>
            <w:r>
              <w:rPr>
                <w:noProof/>
                <w:webHidden/>
              </w:rPr>
              <w:t>3</w:t>
            </w:r>
            <w:r>
              <w:rPr>
                <w:noProof/>
                <w:webHidden/>
              </w:rPr>
              <w:fldChar w:fldCharType="end"/>
            </w:r>
          </w:hyperlink>
        </w:p>
        <w:p w14:paraId="313CD04F" w14:textId="07B537AA"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80" w:history="1">
            <w:r w:rsidRPr="002B225D">
              <w:rPr>
                <w:rStyle w:val="Hipercze"/>
                <w:rFonts w:cstheme="minorHAnsi"/>
                <w:noProof/>
                <w:w w:val="99"/>
                <w:lang w:val="pl-PL"/>
              </w:rPr>
              <w:t>2.</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Materiały</w:t>
            </w:r>
            <w:r>
              <w:rPr>
                <w:noProof/>
                <w:webHidden/>
              </w:rPr>
              <w:tab/>
            </w:r>
            <w:r>
              <w:rPr>
                <w:noProof/>
                <w:webHidden/>
              </w:rPr>
              <w:fldChar w:fldCharType="begin"/>
            </w:r>
            <w:r>
              <w:rPr>
                <w:noProof/>
                <w:webHidden/>
              </w:rPr>
              <w:instrText xml:space="preserve"> PAGEREF _Toc147398080 \h </w:instrText>
            </w:r>
            <w:r>
              <w:rPr>
                <w:noProof/>
                <w:webHidden/>
              </w:rPr>
            </w:r>
            <w:r>
              <w:rPr>
                <w:noProof/>
                <w:webHidden/>
              </w:rPr>
              <w:fldChar w:fldCharType="separate"/>
            </w:r>
            <w:r>
              <w:rPr>
                <w:noProof/>
                <w:webHidden/>
              </w:rPr>
              <w:t>3</w:t>
            </w:r>
            <w:r>
              <w:rPr>
                <w:noProof/>
                <w:webHidden/>
              </w:rPr>
              <w:fldChar w:fldCharType="end"/>
            </w:r>
          </w:hyperlink>
        </w:p>
        <w:p w14:paraId="05102C16" w14:textId="79FE9FB6"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81" w:history="1">
            <w:r w:rsidRPr="002B225D">
              <w:rPr>
                <w:rStyle w:val="Hipercze"/>
                <w:rFonts w:cstheme="minorHAnsi"/>
                <w:noProof/>
                <w:w w:val="99"/>
                <w:lang w:val="pl-PL"/>
              </w:rPr>
              <w:t>2.1.</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Rury przewodowe</w:t>
            </w:r>
            <w:r>
              <w:rPr>
                <w:noProof/>
                <w:webHidden/>
              </w:rPr>
              <w:tab/>
            </w:r>
            <w:r>
              <w:rPr>
                <w:noProof/>
                <w:webHidden/>
              </w:rPr>
              <w:fldChar w:fldCharType="begin"/>
            </w:r>
            <w:r>
              <w:rPr>
                <w:noProof/>
                <w:webHidden/>
              </w:rPr>
              <w:instrText xml:space="preserve"> PAGEREF _Toc147398081 \h </w:instrText>
            </w:r>
            <w:r>
              <w:rPr>
                <w:noProof/>
                <w:webHidden/>
              </w:rPr>
            </w:r>
            <w:r>
              <w:rPr>
                <w:noProof/>
                <w:webHidden/>
              </w:rPr>
              <w:fldChar w:fldCharType="separate"/>
            </w:r>
            <w:r>
              <w:rPr>
                <w:noProof/>
                <w:webHidden/>
              </w:rPr>
              <w:t>4</w:t>
            </w:r>
            <w:r>
              <w:rPr>
                <w:noProof/>
                <w:webHidden/>
              </w:rPr>
              <w:fldChar w:fldCharType="end"/>
            </w:r>
          </w:hyperlink>
        </w:p>
        <w:p w14:paraId="5878031C" w14:textId="6A468DD5"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82" w:history="1">
            <w:r w:rsidRPr="002B225D">
              <w:rPr>
                <w:rStyle w:val="Hipercze"/>
                <w:rFonts w:cstheme="minorHAnsi"/>
                <w:noProof/>
                <w:w w:val="99"/>
                <w:lang w:val="pl-PL"/>
              </w:rPr>
              <w:t>2.2.</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Rury ochronne</w:t>
            </w:r>
            <w:r>
              <w:rPr>
                <w:noProof/>
                <w:webHidden/>
              </w:rPr>
              <w:tab/>
            </w:r>
            <w:r>
              <w:rPr>
                <w:noProof/>
                <w:webHidden/>
              </w:rPr>
              <w:fldChar w:fldCharType="begin"/>
            </w:r>
            <w:r>
              <w:rPr>
                <w:noProof/>
                <w:webHidden/>
              </w:rPr>
              <w:instrText xml:space="preserve"> PAGEREF _Toc147398082 \h </w:instrText>
            </w:r>
            <w:r>
              <w:rPr>
                <w:noProof/>
                <w:webHidden/>
              </w:rPr>
            </w:r>
            <w:r>
              <w:rPr>
                <w:noProof/>
                <w:webHidden/>
              </w:rPr>
              <w:fldChar w:fldCharType="separate"/>
            </w:r>
            <w:r>
              <w:rPr>
                <w:noProof/>
                <w:webHidden/>
              </w:rPr>
              <w:t>4</w:t>
            </w:r>
            <w:r>
              <w:rPr>
                <w:noProof/>
                <w:webHidden/>
              </w:rPr>
              <w:fldChar w:fldCharType="end"/>
            </w:r>
          </w:hyperlink>
        </w:p>
        <w:p w14:paraId="0F1C2F14" w14:textId="394E3459"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83" w:history="1">
            <w:r w:rsidRPr="002B225D">
              <w:rPr>
                <w:rStyle w:val="Hipercze"/>
                <w:rFonts w:cstheme="minorHAnsi"/>
                <w:noProof/>
                <w:w w:val="99"/>
                <w:lang w:val="pl-PL"/>
              </w:rPr>
              <w:t>2.3.</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Kształtki i armatura</w:t>
            </w:r>
            <w:r>
              <w:rPr>
                <w:noProof/>
                <w:webHidden/>
              </w:rPr>
              <w:tab/>
            </w:r>
            <w:r>
              <w:rPr>
                <w:noProof/>
                <w:webHidden/>
              </w:rPr>
              <w:fldChar w:fldCharType="begin"/>
            </w:r>
            <w:r>
              <w:rPr>
                <w:noProof/>
                <w:webHidden/>
              </w:rPr>
              <w:instrText xml:space="preserve"> PAGEREF _Toc147398083 \h </w:instrText>
            </w:r>
            <w:r>
              <w:rPr>
                <w:noProof/>
                <w:webHidden/>
              </w:rPr>
            </w:r>
            <w:r>
              <w:rPr>
                <w:noProof/>
                <w:webHidden/>
              </w:rPr>
              <w:fldChar w:fldCharType="separate"/>
            </w:r>
            <w:r>
              <w:rPr>
                <w:noProof/>
                <w:webHidden/>
              </w:rPr>
              <w:t>4</w:t>
            </w:r>
            <w:r>
              <w:rPr>
                <w:noProof/>
                <w:webHidden/>
              </w:rPr>
              <w:fldChar w:fldCharType="end"/>
            </w:r>
          </w:hyperlink>
        </w:p>
        <w:p w14:paraId="4746C6F1" w14:textId="458085DE"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84" w:history="1">
            <w:r w:rsidRPr="002B225D">
              <w:rPr>
                <w:rStyle w:val="Hipercze"/>
                <w:noProof/>
                <w:lang w:val="pl-PL"/>
              </w:rPr>
              <w:t>2.3.1   Kształtki</w:t>
            </w:r>
            <w:r>
              <w:rPr>
                <w:noProof/>
                <w:webHidden/>
              </w:rPr>
              <w:tab/>
            </w:r>
            <w:r>
              <w:rPr>
                <w:noProof/>
                <w:webHidden/>
              </w:rPr>
              <w:fldChar w:fldCharType="begin"/>
            </w:r>
            <w:r>
              <w:rPr>
                <w:noProof/>
                <w:webHidden/>
              </w:rPr>
              <w:instrText xml:space="preserve"> PAGEREF _Toc147398084 \h </w:instrText>
            </w:r>
            <w:r>
              <w:rPr>
                <w:noProof/>
                <w:webHidden/>
              </w:rPr>
            </w:r>
            <w:r>
              <w:rPr>
                <w:noProof/>
                <w:webHidden/>
              </w:rPr>
              <w:fldChar w:fldCharType="separate"/>
            </w:r>
            <w:r>
              <w:rPr>
                <w:noProof/>
                <w:webHidden/>
              </w:rPr>
              <w:t>5</w:t>
            </w:r>
            <w:r>
              <w:rPr>
                <w:noProof/>
                <w:webHidden/>
              </w:rPr>
              <w:fldChar w:fldCharType="end"/>
            </w:r>
          </w:hyperlink>
        </w:p>
        <w:p w14:paraId="014AD9A1" w14:textId="5E13123C"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85" w:history="1">
            <w:r w:rsidRPr="002B225D">
              <w:rPr>
                <w:rStyle w:val="Hipercze"/>
                <w:rFonts w:cstheme="minorHAnsi"/>
                <w:noProof/>
                <w:w w:val="99"/>
                <w:lang w:val="pl-PL"/>
              </w:rPr>
              <w:t>2.4.</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Zdrój wodny</w:t>
            </w:r>
            <w:r>
              <w:rPr>
                <w:noProof/>
                <w:webHidden/>
              </w:rPr>
              <w:tab/>
            </w:r>
            <w:r>
              <w:rPr>
                <w:noProof/>
                <w:webHidden/>
              </w:rPr>
              <w:fldChar w:fldCharType="begin"/>
            </w:r>
            <w:r>
              <w:rPr>
                <w:noProof/>
                <w:webHidden/>
              </w:rPr>
              <w:instrText xml:space="preserve"> PAGEREF _Toc147398085 \h </w:instrText>
            </w:r>
            <w:r>
              <w:rPr>
                <w:noProof/>
                <w:webHidden/>
              </w:rPr>
            </w:r>
            <w:r>
              <w:rPr>
                <w:noProof/>
                <w:webHidden/>
              </w:rPr>
              <w:fldChar w:fldCharType="separate"/>
            </w:r>
            <w:r>
              <w:rPr>
                <w:noProof/>
                <w:webHidden/>
              </w:rPr>
              <w:t>5</w:t>
            </w:r>
            <w:r>
              <w:rPr>
                <w:noProof/>
                <w:webHidden/>
              </w:rPr>
              <w:fldChar w:fldCharType="end"/>
            </w:r>
          </w:hyperlink>
        </w:p>
        <w:p w14:paraId="2F8BB34E" w14:textId="031A3034"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86" w:history="1">
            <w:r w:rsidRPr="002B225D">
              <w:rPr>
                <w:rStyle w:val="Hipercze"/>
                <w:rFonts w:cstheme="minorHAnsi"/>
                <w:noProof/>
                <w:w w:val="99"/>
                <w:lang w:val="pl-PL"/>
              </w:rPr>
              <w:t>3.</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Roboty</w:t>
            </w:r>
            <w:r w:rsidRPr="002B225D">
              <w:rPr>
                <w:rStyle w:val="Hipercze"/>
                <w:noProof/>
                <w:spacing w:val="-5"/>
                <w:lang w:val="pl-PL"/>
              </w:rPr>
              <w:t xml:space="preserve"> </w:t>
            </w:r>
            <w:r w:rsidRPr="002B225D">
              <w:rPr>
                <w:rStyle w:val="Hipercze"/>
                <w:noProof/>
                <w:lang w:val="pl-PL"/>
              </w:rPr>
              <w:t>ziemne</w:t>
            </w:r>
            <w:r>
              <w:rPr>
                <w:noProof/>
                <w:webHidden/>
              </w:rPr>
              <w:tab/>
            </w:r>
            <w:r>
              <w:rPr>
                <w:noProof/>
                <w:webHidden/>
              </w:rPr>
              <w:fldChar w:fldCharType="begin"/>
            </w:r>
            <w:r>
              <w:rPr>
                <w:noProof/>
                <w:webHidden/>
              </w:rPr>
              <w:instrText xml:space="preserve"> PAGEREF _Toc147398086 \h </w:instrText>
            </w:r>
            <w:r>
              <w:rPr>
                <w:noProof/>
                <w:webHidden/>
              </w:rPr>
            </w:r>
            <w:r>
              <w:rPr>
                <w:noProof/>
                <w:webHidden/>
              </w:rPr>
              <w:fldChar w:fldCharType="separate"/>
            </w:r>
            <w:r>
              <w:rPr>
                <w:noProof/>
                <w:webHidden/>
              </w:rPr>
              <w:t>7</w:t>
            </w:r>
            <w:r>
              <w:rPr>
                <w:noProof/>
                <w:webHidden/>
              </w:rPr>
              <w:fldChar w:fldCharType="end"/>
            </w:r>
          </w:hyperlink>
        </w:p>
        <w:p w14:paraId="1D6A8B8F" w14:textId="0CE278AB"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87" w:history="1">
            <w:r w:rsidRPr="002B225D">
              <w:rPr>
                <w:rStyle w:val="Hipercze"/>
                <w:rFonts w:cstheme="minorHAnsi"/>
                <w:noProof/>
                <w:w w:val="99"/>
                <w:lang w:val="pl-PL"/>
              </w:rPr>
              <w:t>3.1</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Odspojenie i transport</w:t>
            </w:r>
            <w:r w:rsidRPr="002B225D">
              <w:rPr>
                <w:rStyle w:val="Hipercze"/>
                <w:noProof/>
                <w:spacing w:val="-6"/>
                <w:lang w:val="pl-PL"/>
              </w:rPr>
              <w:t xml:space="preserve"> </w:t>
            </w:r>
            <w:r w:rsidRPr="002B225D">
              <w:rPr>
                <w:rStyle w:val="Hipercze"/>
                <w:noProof/>
                <w:lang w:val="pl-PL"/>
              </w:rPr>
              <w:t>urobku</w:t>
            </w:r>
            <w:r>
              <w:rPr>
                <w:noProof/>
                <w:webHidden/>
              </w:rPr>
              <w:tab/>
            </w:r>
            <w:r>
              <w:rPr>
                <w:noProof/>
                <w:webHidden/>
              </w:rPr>
              <w:fldChar w:fldCharType="begin"/>
            </w:r>
            <w:r>
              <w:rPr>
                <w:noProof/>
                <w:webHidden/>
              </w:rPr>
              <w:instrText xml:space="preserve"> PAGEREF _Toc147398087 \h </w:instrText>
            </w:r>
            <w:r>
              <w:rPr>
                <w:noProof/>
                <w:webHidden/>
              </w:rPr>
            </w:r>
            <w:r>
              <w:rPr>
                <w:noProof/>
                <w:webHidden/>
              </w:rPr>
              <w:fldChar w:fldCharType="separate"/>
            </w:r>
            <w:r>
              <w:rPr>
                <w:noProof/>
                <w:webHidden/>
              </w:rPr>
              <w:t>8</w:t>
            </w:r>
            <w:r>
              <w:rPr>
                <w:noProof/>
                <w:webHidden/>
              </w:rPr>
              <w:fldChar w:fldCharType="end"/>
            </w:r>
          </w:hyperlink>
        </w:p>
        <w:p w14:paraId="1B78B239" w14:textId="2B807E1F"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88" w:history="1">
            <w:r w:rsidRPr="002B225D">
              <w:rPr>
                <w:rStyle w:val="Hipercze"/>
                <w:rFonts w:cstheme="minorHAnsi"/>
                <w:noProof/>
                <w:w w:val="99"/>
                <w:lang w:val="pl-PL"/>
              </w:rPr>
              <w:t>3.2</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Obudowa ścian i rozbiórka</w:t>
            </w:r>
            <w:r w:rsidRPr="002B225D">
              <w:rPr>
                <w:rStyle w:val="Hipercze"/>
                <w:noProof/>
                <w:spacing w:val="-3"/>
                <w:lang w:val="pl-PL"/>
              </w:rPr>
              <w:t xml:space="preserve"> </w:t>
            </w:r>
            <w:r w:rsidRPr="002B225D">
              <w:rPr>
                <w:rStyle w:val="Hipercze"/>
                <w:noProof/>
                <w:lang w:val="pl-PL"/>
              </w:rPr>
              <w:t>obudowy</w:t>
            </w:r>
            <w:r>
              <w:rPr>
                <w:noProof/>
                <w:webHidden/>
              </w:rPr>
              <w:tab/>
            </w:r>
            <w:r>
              <w:rPr>
                <w:noProof/>
                <w:webHidden/>
              </w:rPr>
              <w:fldChar w:fldCharType="begin"/>
            </w:r>
            <w:r>
              <w:rPr>
                <w:noProof/>
                <w:webHidden/>
              </w:rPr>
              <w:instrText xml:space="preserve"> PAGEREF _Toc147398088 \h </w:instrText>
            </w:r>
            <w:r>
              <w:rPr>
                <w:noProof/>
                <w:webHidden/>
              </w:rPr>
            </w:r>
            <w:r>
              <w:rPr>
                <w:noProof/>
                <w:webHidden/>
              </w:rPr>
              <w:fldChar w:fldCharType="separate"/>
            </w:r>
            <w:r>
              <w:rPr>
                <w:noProof/>
                <w:webHidden/>
              </w:rPr>
              <w:t>8</w:t>
            </w:r>
            <w:r>
              <w:rPr>
                <w:noProof/>
                <w:webHidden/>
              </w:rPr>
              <w:fldChar w:fldCharType="end"/>
            </w:r>
          </w:hyperlink>
        </w:p>
        <w:p w14:paraId="0059F88F" w14:textId="7395D126"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89" w:history="1">
            <w:r w:rsidRPr="002B225D">
              <w:rPr>
                <w:rStyle w:val="Hipercze"/>
                <w:rFonts w:cstheme="minorHAnsi"/>
                <w:noProof/>
                <w:w w:val="99"/>
                <w:lang w:val="pl-PL"/>
              </w:rPr>
              <w:t>3.3</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Podłoże</w:t>
            </w:r>
            <w:r>
              <w:rPr>
                <w:noProof/>
                <w:webHidden/>
              </w:rPr>
              <w:tab/>
            </w:r>
            <w:r>
              <w:rPr>
                <w:noProof/>
                <w:webHidden/>
              </w:rPr>
              <w:fldChar w:fldCharType="begin"/>
            </w:r>
            <w:r>
              <w:rPr>
                <w:noProof/>
                <w:webHidden/>
              </w:rPr>
              <w:instrText xml:space="preserve"> PAGEREF _Toc147398089 \h </w:instrText>
            </w:r>
            <w:r>
              <w:rPr>
                <w:noProof/>
                <w:webHidden/>
              </w:rPr>
            </w:r>
            <w:r>
              <w:rPr>
                <w:noProof/>
                <w:webHidden/>
              </w:rPr>
              <w:fldChar w:fldCharType="separate"/>
            </w:r>
            <w:r>
              <w:rPr>
                <w:noProof/>
                <w:webHidden/>
              </w:rPr>
              <w:t>8</w:t>
            </w:r>
            <w:r>
              <w:rPr>
                <w:noProof/>
                <w:webHidden/>
              </w:rPr>
              <w:fldChar w:fldCharType="end"/>
            </w:r>
          </w:hyperlink>
        </w:p>
        <w:p w14:paraId="16A1387E" w14:textId="7C321183"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90" w:history="1">
            <w:r w:rsidRPr="002B225D">
              <w:rPr>
                <w:rStyle w:val="Hipercze"/>
                <w:rFonts w:cstheme="minorHAnsi"/>
                <w:noProof/>
                <w:w w:val="99"/>
                <w:lang w:val="pl-PL"/>
              </w:rPr>
              <w:t>3.4</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Zasypka i zagęszczenie</w:t>
            </w:r>
            <w:r w:rsidRPr="002B225D">
              <w:rPr>
                <w:rStyle w:val="Hipercze"/>
                <w:noProof/>
                <w:spacing w:val="-7"/>
                <w:lang w:val="pl-PL"/>
              </w:rPr>
              <w:t xml:space="preserve"> </w:t>
            </w:r>
            <w:r w:rsidRPr="002B225D">
              <w:rPr>
                <w:rStyle w:val="Hipercze"/>
                <w:noProof/>
                <w:lang w:val="pl-PL"/>
              </w:rPr>
              <w:t>gruntu</w:t>
            </w:r>
            <w:r>
              <w:rPr>
                <w:noProof/>
                <w:webHidden/>
              </w:rPr>
              <w:tab/>
            </w:r>
            <w:r>
              <w:rPr>
                <w:noProof/>
                <w:webHidden/>
              </w:rPr>
              <w:fldChar w:fldCharType="begin"/>
            </w:r>
            <w:r>
              <w:rPr>
                <w:noProof/>
                <w:webHidden/>
              </w:rPr>
              <w:instrText xml:space="preserve"> PAGEREF _Toc147398090 \h </w:instrText>
            </w:r>
            <w:r>
              <w:rPr>
                <w:noProof/>
                <w:webHidden/>
              </w:rPr>
            </w:r>
            <w:r>
              <w:rPr>
                <w:noProof/>
                <w:webHidden/>
              </w:rPr>
              <w:fldChar w:fldCharType="separate"/>
            </w:r>
            <w:r>
              <w:rPr>
                <w:noProof/>
                <w:webHidden/>
              </w:rPr>
              <w:t>8</w:t>
            </w:r>
            <w:r>
              <w:rPr>
                <w:noProof/>
                <w:webHidden/>
              </w:rPr>
              <w:fldChar w:fldCharType="end"/>
            </w:r>
          </w:hyperlink>
        </w:p>
        <w:p w14:paraId="4200EDE3" w14:textId="2F36C291"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91" w:history="1">
            <w:r w:rsidRPr="002B225D">
              <w:rPr>
                <w:rStyle w:val="Hipercze"/>
                <w:rFonts w:cstheme="minorHAnsi"/>
                <w:noProof/>
                <w:w w:val="99"/>
                <w:lang w:val="pl-PL"/>
              </w:rPr>
              <w:t>3.5</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Roboty</w:t>
            </w:r>
            <w:r w:rsidRPr="002B225D">
              <w:rPr>
                <w:rStyle w:val="Hipercze"/>
                <w:noProof/>
                <w:spacing w:val="-2"/>
                <w:lang w:val="pl-PL"/>
              </w:rPr>
              <w:t xml:space="preserve"> </w:t>
            </w:r>
            <w:r w:rsidRPr="002B225D">
              <w:rPr>
                <w:rStyle w:val="Hipercze"/>
                <w:noProof/>
                <w:lang w:val="pl-PL"/>
              </w:rPr>
              <w:t>instalacyjno-montażowe</w:t>
            </w:r>
            <w:r>
              <w:rPr>
                <w:noProof/>
                <w:webHidden/>
              </w:rPr>
              <w:tab/>
            </w:r>
            <w:r>
              <w:rPr>
                <w:noProof/>
                <w:webHidden/>
              </w:rPr>
              <w:fldChar w:fldCharType="begin"/>
            </w:r>
            <w:r>
              <w:rPr>
                <w:noProof/>
                <w:webHidden/>
              </w:rPr>
              <w:instrText xml:space="preserve"> PAGEREF _Toc147398091 \h </w:instrText>
            </w:r>
            <w:r>
              <w:rPr>
                <w:noProof/>
                <w:webHidden/>
              </w:rPr>
            </w:r>
            <w:r>
              <w:rPr>
                <w:noProof/>
                <w:webHidden/>
              </w:rPr>
              <w:fldChar w:fldCharType="separate"/>
            </w:r>
            <w:r>
              <w:rPr>
                <w:noProof/>
                <w:webHidden/>
              </w:rPr>
              <w:t>9</w:t>
            </w:r>
            <w:r>
              <w:rPr>
                <w:noProof/>
                <w:webHidden/>
              </w:rPr>
              <w:fldChar w:fldCharType="end"/>
            </w:r>
          </w:hyperlink>
        </w:p>
        <w:p w14:paraId="38B2FF31" w14:textId="5D86BA60"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92" w:history="1">
            <w:r w:rsidRPr="002B225D">
              <w:rPr>
                <w:rStyle w:val="Hipercze"/>
                <w:rFonts w:cstheme="minorHAnsi"/>
                <w:noProof/>
                <w:spacing w:val="-2"/>
                <w:w w:val="99"/>
                <w:lang w:val="pl-PL"/>
              </w:rPr>
              <w:t>3.5.1</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Wymagania</w:t>
            </w:r>
            <w:r w:rsidRPr="002B225D">
              <w:rPr>
                <w:rStyle w:val="Hipercze"/>
                <w:noProof/>
                <w:spacing w:val="-4"/>
                <w:lang w:val="pl-PL"/>
              </w:rPr>
              <w:t xml:space="preserve"> </w:t>
            </w:r>
            <w:r w:rsidRPr="002B225D">
              <w:rPr>
                <w:rStyle w:val="Hipercze"/>
                <w:noProof/>
                <w:lang w:val="pl-PL"/>
              </w:rPr>
              <w:t>ogólne</w:t>
            </w:r>
            <w:r>
              <w:rPr>
                <w:noProof/>
                <w:webHidden/>
              </w:rPr>
              <w:tab/>
            </w:r>
            <w:r>
              <w:rPr>
                <w:noProof/>
                <w:webHidden/>
              </w:rPr>
              <w:fldChar w:fldCharType="begin"/>
            </w:r>
            <w:r>
              <w:rPr>
                <w:noProof/>
                <w:webHidden/>
              </w:rPr>
              <w:instrText xml:space="preserve"> PAGEREF _Toc147398092 \h </w:instrText>
            </w:r>
            <w:r>
              <w:rPr>
                <w:noProof/>
                <w:webHidden/>
              </w:rPr>
            </w:r>
            <w:r>
              <w:rPr>
                <w:noProof/>
                <w:webHidden/>
              </w:rPr>
              <w:fldChar w:fldCharType="separate"/>
            </w:r>
            <w:r>
              <w:rPr>
                <w:noProof/>
                <w:webHidden/>
              </w:rPr>
              <w:t>9</w:t>
            </w:r>
            <w:r>
              <w:rPr>
                <w:noProof/>
                <w:webHidden/>
              </w:rPr>
              <w:fldChar w:fldCharType="end"/>
            </w:r>
          </w:hyperlink>
        </w:p>
        <w:p w14:paraId="45F4C761" w14:textId="781B9BE4"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93" w:history="1">
            <w:r w:rsidRPr="002B225D">
              <w:rPr>
                <w:rStyle w:val="Hipercze"/>
                <w:rFonts w:cstheme="minorHAnsi"/>
                <w:noProof/>
                <w:spacing w:val="-2"/>
                <w:w w:val="99"/>
                <w:lang w:val="pl-PL"/>
              </w:rPr>
              <w:t>3.5.2</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Montaż</w:t>
            </w:r>
            <w:r w:rsidRPr="002B225D">
              <w:rPr>
                <w:rStyle w:val="Hipercze"/>
                <w:noProof/>
                <w:spacing w:val="-3"/>
                <w:lang w:val="pl-PL"/>
              </w:rPr>
              <w:t xml:space="preserve"> </w:t>
            </w:r>
            <w:r w:rsidRPr="002B225D">
              <w:rPr>
                <w:rStyle w:val="Hipercze"/>
                <w:noProof/>
                <w:lang w:val="pl-PL"/>
              </w:rPr>
              <w:t>przewodów</w:t>
            </w:r>
            <w:r>
              <w:rPr>
                <w:noProof/>
                <w:webHidden/>
              </w:rPr>
              <w:tab/>
            </w:r>
            <w:r>
              <w:rPr>
                <w:noProof/>
                <w:webHidden/>
              </w:rPr>
              <w:fldChar w:fldCharType="begin"/>
            </w:r>
            <w:r>
              <w:rPr>
                <w:noProof/>
                <w:webHidden/>
              </w:rPr>
              <w:instrText xml:space="preserve"> PAGEREF _Toc147398093 \h </w:instrText>
            </w:r>
            <w:r>
              <w:rPr>
                <w:noProof/>
                <w:webHidden/>
              </w:rPr>
            </w:r>
            <w:r>
              <w:rPr>
                <w:noProof/>
                <w:webHidden/>
              </w:rPr>
              <w:fldChar w:fldCharType="separate"/>
            </w:r>
            <w:r>
              <w:rPr>
                <w:noProof/>
                <w:webHidden/>
              </w:rPr>
              <w:t>11</w:t>
            </w:r>
            <w:r>
              <w:rPr>
                <w:noProof/>
                <w:webHidden/>
              </w:rPr>
              <w:fldChar w:fldCharType="end"/>
            </w:r>
          </w:hyperlink>
        </w:p>
        <w:p w14:paraId="5A91A024" w14:textId="79E6B79F"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94" w:history="1">
            <w:r w:rsidRPr="002B225D">
              <w:rPr>
                <w:rStyle w:val="Hipercze"/>
                <w:rFonts w:cstheme="minorHAnsi"/>
                <w:noProof/>
                <w:spacing w:val="-2"/>
                <w:w w:val="99"/>
                <w:lang w:val="pl-PL"/>
              </w:rPr>
              <w:t>3.5.3</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Oznakowanie</w:t>
            </w:r>
            <w:r w:rsidRPr="002B225D">
              <w:rPr>
                <w:rStyle w:val="Hipercze"/>
                <w:noProof/>
                <w:spacing w:val="-8"/>
                <w:lang w:val="pl-PL"/>
              </w:rPr>
              <w:t xml:space="preserve"> </w:t>
            </w:r>
            <w:r w:rsidRPr="002B225D">
              <w:rPr>
                <w:rStyle w:val="Hipercze"/>
                <w:noProof/>
                <w:lang w:val="pl-PL"/>
              </w:rPr>
              <w:t>uzbrojenia</w:t>
            </w:r>
            <w:r>
              <w:rPr>
                <w:noProof/>
                <w:webHidden/>
              </w:rPr>
              <w:tab/>
            </w:r>
            <w:r>
              <w:rPr>
                <w:noProof/>
                <w:webHidden/>
              </w:rPr>
              <w:fldChar w:fldCharType="begin"/>
            </w:r>
            <w:r>
              <w:rPr>
                <w:noProof/>
                <w:webHidden/>
              </w:rPr>
              <w:instrText xml:space="preserve"> PAGEREF _Toc147398094 \h </w:instrText>
            </w:r>
            <w:r>
              <w:rPr>
                <w:noProof/>
                <w:webHidden/>
              </w:rPr>
            </w:r>
            <w:r>
              <w:rPr>
                <w:noProof/>
                <w:webHidden/>
              </w:rPr>
              <w:fldChar w:fldCharType="separate"/>
            </w:r>
            <w:r>
              <w:rPr>
                <w:noProof/>
                <w:webHidden/>
              </w:rPr>
              <w:t>11</w:t>
            </w:r>
            <w:r>
              <w:rPr>
                <w:noProof/>
                <w:webHidden/>
              </w:rPr>
              <w:fldChar w:fldCharType="end"/>
            </w:r>
          </w:hyperlink>
        </w:p>
        <w:p w14:paraId="1FB95EFF" w14:textId="7BB0FF9A" w:rsidR="00BB7964" w:rsidRDefault="00BB7964">
          <w:pPr>
            <w:pStyle w:val="Spistreci2"/>
            <w:tabs>
              <w:tab w:val="left" w:pos="997"/>
              <w:tab w:val="right" w:leader="dot" w:pos="9300"/>
            </w:tabs>
            <w:rPr>
              <w:rFonts w:asciiTheme="minorHAnsi" w:eastAsiaTheme="minorEastAsia" w:hAnsiTheme="minorHAnsi" w:cstheme="minorBidi"/>
              <w:noProof/>
              <w:kern w:val="2"/>
              <w:lang w:val="pl-PL" w:eastAsia="pl-PL"/>
              <w14:ligatures w14:val="standardContextual"/>
            </w:rPr>
          </w:pPr>
          <w:hyperlink w:anchor="_Toc147398095" w:history="1">
            <w:r w:rsidRPr="002B225D">
              <w:rPr>
                <w:rStyle w:val="Hipercze"/>
                <w:rFonts w:cstheme="minorHAnsi"/>
                <w:noProof/>
                <w:spacing w:val="-2"/>
                <w:w w:val="99"/>
                <w:lang w:val="pl-PL"/>
              </w:rPr>
              <w:t>3.5.4</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Próba szczelności, płukanie i</w:t>
            </w:r>
            <w:r w:rsidRPr="002B225D">
              <w:rPr>
                <w:rStyle w:val="Hipercze"/>
                <w:noProof/>
                <w:spacing w:val="-14"/>
                <w:lang w:val="pl-PL"/>
              </w:rPr>
              <w:t xml:space="preserve"> </w:t>
            </w:r>
            <w:r w:rsidRPr="002B225D">
              <w:rPr>
                <w:rStyle w:val="Hipercze"/>
                <w:noProof/>
                <w:lang w:val="pl-PL"/>
              </w:rPr>
              <w:t>dezynfekcja</w:t>
            </w:r>
            <w:r>
              <w:rPr>
                <w:noProof/>
                <w:webHidden/>
              </w:rPr>
              <w:tab/>
            </w:r>
            <w:r>
              <w:rPr>
                <w:noProof/>
                <w:webHidden/>
              </w:rPr>
              <w:fldChar w:fldCharType="begin"/>
            </w:r>
            <w:r>
              <w:rPr>
                <w:noProof/>
                <w:webHidden/>
              </w:rPr>
              <w:instrText xml:space="preserve"> PAGEREF _Toc147398095 \h </w:instrText>
            </w:r>
            <w:r>
              <w:rPr>
                <w:noProof/>
                <w:webHidden/>
              </w:rPr>
            </w:r>
            <w:r>
              <w:rPr>
                <w:noProof/>
                <w:webHidden/>
              </w:rPr>
              <w:fldChar w:fldCharType="separate"/>
            </w:r>
            <w:r>
              <w:rPr>
                <w:noProof/>
                <w:webHidden/>
              </w:rPr>
              <w:t>11</w:t>
            </w:r>
            <w:r>
              <w:rPr>
                <w:noProof/>
                <w:webHidden/>
              </w:rPr>
              <w:fldChar w:fldCharType="end"/>
            </w:r>
          </w:hyperlink>
        </w:p>
        <w:p w14:paraId="257E0EEA" w14:textId="10C3AE04"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96" w:history="1">
            <w:r w:rsidRPr="002B225D">
              <w:rPr>
                <w:rStyle w:val="Hipercze"/>
                <w:rFonts w:cstheme="minorHAnsi"/>
                <w:noProof/>
                <w:w w:val="99"/>
                <w:lang w:val="pl-PL"/>
              </w:rPr>
              <w:t>4.</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Operat dendrologiczny</w:t>
            </w:r>
            <w:r>
              <w:rPr>
                <w:noProof/>
                <w:webHidden/>
              </w:rPr>
              <w:tab/>
            </w:r>
            <w:r>
              <w:rPr>
                <w:noProof/>
                <w:webHidden/>
              </w:rPr>
              <w:fldChar w:fldCharType="begin"/>
            </w:r>
            <w:r>
              <w:rPr>
                <w:noProof/>
                <w:webHidden/>
              </w:rPr>
              <w:instrText xml:space="preserve"> PAGEREF _Toc147398096 \h </w:instrText>
            </w:r>
            <w:r>
              <w:rPr>
                <w:noProof/>
                <w:webHidden/>
              </w:rPr>
            </w:r>
            <w:r>
              <w:rPr>
                <w:noProof/>
                <w:webHidden/>
              </w:rPr>
              <w:fldChar w:fldCharType="separate"/>
            </w:r>
            <w:r>
              <w:rPr>
                <w:noProof/>
                <w:webHidden/>
              </w:rPr>
              <w:t>12</w:t>
            </w:r>
            <w:r>
              <w:rPr>
                <w:noProof/>
                <w:webHidden/>
              </w:rPr>
              <w:fldChar w:fldCharType="end"/>
            </w:r>
          </w:hyperlink>
        </w:p>
        <w:p w14:paraId="700EFC46" w14:textId="64C1C2E7"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097" w:history="1">
            <w:r w:rsidRPr="002B225D">
              <w:rPr>
                <w:rStyle w:val="Hipercze"/>
                <w:rFonts w:cstheme="minorHAnsi"/>
                <w:noProof/>
                <w:w w:val="99"/>
                <w:lang w:val="pl-PL"/>
              </w:rPr>
              <w:t>5.</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Kontrola jakości</w:t>
            </w:r>
            <w:r w:rsidRPr="002B225D">
              <w:rPr>
                <w:rStyle w:val="Hipercze"/>
                <w:noProof/>
                <w:spacing w:val="-5"/>
                <w:lang w:val="pl-PL"/>
              </w:rPr>
              <w:t xml:space="preserve"> </w:t>
            </w:r>
            <w:r w:rsidRPr="002B225D">
              <w:rPr>
                <w:rStyle w:val="Hipercze"/>
                <w:noProof/>
                <w:lang w:val="pl-PL"/>
              </w:rPr>
              <w:t>robót</w:t>
            </w:r>
            <w:r>
              <w:rPr>
                <w:noProof/>
                <w:webHidden/>
              </w:rPr>
              <w:tab/>
            </w:r>
            <w:r>
              <w:rPr>
                <w:noProof/>
                <w:webHidden/>
              </w:rPr>
              <w:fldChar w:fldCharType="begin"/>
            </w:r>
            <w:r>
              <w:rPr>
                <w:noProof/>
                <w:webHidden/>
              </w:rPr>
              <w:instrText xml:space="preserve"> PAGEREF _Toc147398097 \h </w:instrText>
            </w:r>
            <w:r>
              <w:rPr>
                <w:noProof/>
                <w:webHidden/>
              </w:rPr>
            </w:r>
            <w:r>
              <w:rPr>
                <w:noProof/>
                <w:webHidden/>
              </w:rPr>
              <w:fldChar w:fldCharType="separate"/>
            </w:r>
            <w:r>
              <w:rPr>
                <w:noProof/>
                <w:webHidden/>
              </w:rPr>
              <w:t>12</w:t>
            </w:r>
            <w:r>
              <w:rPr>
                <w:noProof/>
                <w:webHidden/>
              </w:rPr>
              <w:fldChar w:fldCharType="end"/>
            </w:r>
          </w:hyperlink>
        </w:p>
        <w:p w14:paraId="09F0FE65" w14:textId="78EF3301"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100" w:history="1">
            <w:r w:rsidRPr="002B225D">
              <w:rPr>
                <w:rStyle w:val="Hipercze"/>
                <w:rFonts w:cstheme="minorHAnsi"/>
                <w:noProof/>
                <w:w w:val="99"/>
                <w:lang w:val="pl-PL"/>
              </w:rPr>
              <w:t>5.1</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Roboty</w:t>
            </w:r>
            <w:r w:rsidRPr="002B225D">
              <w:rPr>
                <w:rStyle w:val="Hipercze"/>
                <w:noProof/>
                <w:spacing w:val="-5"/>
                <w:lang w:val="pl-PL"/>
              </w:rPr>
              <w:t xml:space="preserve"> </w:t>
            </w:r>
            <w:r w:rsidRPr="002B225D">
              <w:rPr>
                <w:rStyle w:val="Hipercze"/>
                <w:noProof/>
                <w:lang w:val="pl-PL"/>
              </w:rPr>
              <w:t>ziemne</w:t>
            </w:r>
            <w:r>
              <w:rPr>
                <w:noProof/>
                <w:webHidden/>
              </w:rPr>
              <w:tab/>
            </w:r>
            <w:r>
              <w:rPr>
                <w:noProof/>
                <w:webHidden/>
              </w:rPr>
              <w:fldChar w:fldCharType="begin"/>
            </w:r>
            <w:r>
              <w:rPr>
                <w:noProof/>
                <w:webHidden/>
              </w:rPr>
              <w:instrText xml:space="preserve"> PAGEREF _Toc147398100 \h </w:instrText>
            </w:r>
            <w:r>
              <w:rPr>
                <w:noProof/>
                <w:webHidden/>
              </w:rPr>
            </w:r>
            <w:r>
              <w:rPr>
                <w:noProof/>
                <w:webHidden/>
              </w:rPr>
              <w:fldChar w:fldCharType="separate"/>
            </w:r>
            <w:r>
              <w:rPr>
                <w:noProof/>
                <w:webHidden/>
              </w:rPr>
              <w:t>12</w:t>
            </w:r>
            <w:r>
              <w:rPr>
                <w:noProof/>
                <w:webHidden/>
              </w:rPr>
              <w:fldChar w:fldCharType="end"/>
            </w:r>
          </w:hyperlink>
        </w:p>
        <w:p w14:paraId="7D5C30FE" w14:textId="2D62C2EF"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101" w:history="1">
            <w:r w:rsidRPr="002B225D">
              <w:rPr>
                <w:rStyle w:val="Hipercze"/>
                <w:rFonts w:cstheme="minorHAnsi"/>
                <w:noProof/>
                <w:w w:val="99"/>
                <w:lang w:val="pl-PL"/>
              </w:rPr>
              <w:t>5.2</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Roboty</w:t>
            </w:r>
            <w:r w:rsidRPr="002B225D">
              <w:rPr>
                <w:rStyle w:val="Hipercze"/>
                <w:noProof/>
                <w:spacing w:val="-1"/>
                <w:lang w:val="pl-PL"/>
              </w:rPr>
              <w:t xml:space="preserve"> </w:t>
            </w:r>
            <w:r w:rsidRPr="002B225D">
              <w:rPr>
                <w:rStyle w:val="Hipercze"/>
                <w:noProof/>
                <w:lang w:val="pl-PL"/>
              </w:rPr>
              <w:t>montażowe</w:t>
            </w:r>
            <w:r>
              <w:rPr>
                <w:noProof/>
                <w:webHidden/>
              </w:rPr>
              <w:tab/>
            </w:r>
            <w:r>
              <w:rPr>
                <w:noProof/>
                <w:webHidden/>
              </w:rPr>
              <w:fldChar w:fldCharType="begin"/>
            </w:r>
            <w:r>
              <w:rPr>
                <w:noProof/>
                <w:webHidden/>
              </w:rPr>
              <w:instrText xml:space="preserve"> PAGEREF _Toc147398101 \h </w:instrText>
            </w:r>
            <w:r>
              <w:rPr>
                <w:noProof/>
                <w:webHidden/>
              </w:rPr>
            </w:r>
            <w:r>
              <w:rPr>
                <w:noProof/>
                <w:webHidden/>
              </w:rPr>
              <w:fldChar w:fldCharType="separate"/>
            </w:r>
            <w:r>
              <w:rPr>
                <w:noProof/>
                <w:webHidden/>
              </w:rPr>
              <w:t>13</w:t>
            </w:r>
            <w:r>
              <w:rPr>
                <w:noProof/>
                <w:webHidden/>
              </w:rPr>
              <w:fldChar w:fldCharType="end"/>
            </w:r>
          </w:hyperlink>
        </w:p>
        <w:p w14:paraId="54D08B57" w14:textId="5FAACF09"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102" w:history="1">
            <w:r w:rsidRPr="002B225D">
              <w:rPr>
                <w:rStyle w:val="Hipercze"/>
                <w:rFonts w:cstheme="minorHAnsi"/>
                <w:noProof/>
                <w:w w:val="99"/>
                <w:lang w:val="pl-PL"/>
              </w:rPr>
              <w:t>6.</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Obmiar robót</w:t>
            </w:r>
            <w:r>
              <w:rPr>
                <w:noProof/>
                <w:webHidden/>
              </w:rPr>
              <w:tab/>
            </w:r>
            <w:r>
              <w:rPr>
                <w:noProof/>
                <w:webHidden/>
              </w:rPr>
              <w:fldChar w:fldCharType="begin"/>
            </w:r>
            <w:r>
              <w:rPr>
                <w:noProof/>
                <w:webHidden/>
              </w:rPr>
              <w:instrText xml:space="preserve"> PAGEREF _Toc147398102 \h </w:instrText>
            </w:r>
            <w:r>
              <w:rPr>
                <w:noProof/>
                <w:webHidden/>
              </w:rPr>
            </w:r>
            <w:r>
              <w:rPr>
                <w:noProof/>
                <w:webHidden/>
              </w:rPr>
              <w:fldChar w:fldCharType="separate"/>
            </w:r>
            <w:r>
              <w:rPr>
                <w:noProof/>
                <w:webHidden/>
              </w:rPr>
              <w:t>13</w:t>
            </w:r>
            <w:r>
              <w:rPr>
                <w:noProof/>
                <w:webHidden/>
              </w:rPr>
              <w:fldChar w:fldCharType="end"/>
            </w:r>
          </w:hyperlink>
        </w:p>
        <w:p w14:paraId="5F7E673D" w14:textId="39A14B28"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103" w:history="1">
            <w:r w:rsidRPr="002B225D">
              <w:rPr>
                <w:rStyle w:val="Hipercze"/>
                <w:rFonts w:cstheme="minorHAnsi"/>
                <w:noProof/>
                <w:w w:val="99"/>
                <w:lang w:val="pl-PL"/>
              </w:rPr>
              <w:t>7.</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Odbiór robót</w:t>
            </w:r>
            <w:r>
              <w:rPr>
                <w:noProof/>
                <w:webHidden/>
              </w:rPr>
              <w:tab/>
            </w:r>
            <w:r>
              <w:rPr>
                <w:noProof/>
                <w:webHidden/>
              </w:rPr>
              <w:fldChar w:fldCharType="begin"/>
            </w:r>
            <w:r>
              <w:rPr>
                <w:noProof/>
                <w:webHidden/>
              </w:rPr>
              <w:instrText xml:space="preserve"> PAGEREF _Toc147398103 \h </w:instrText>
            </w:r>
            <w:r>
              <w:rPr>
                <w:noProof/>
                <w:webHidden/>
              </w:rPr>
            </w:r>
            <w:r>
              <w:rPr>
                <w:noProof/>
                <w:webHidden/>
              </w:rPr>
              <w:fldChar w:fldCharType="separate"/>
            </w:r>
            <w:r>
              <w:rPr>
                <w:noProof/>
                <w:webHidden/>
              </w:rPr>
              <w:t>13</w:t>
            </w:r>
            <w:r>
              <w:rPr>
                <w:noProof/>
                <w:webHidden/>
              </w:rPr>
              <w:fldChar w:fldCharType="end"/>
            </w:r>
          </w:hyperlink>
        </w:p>
        <w:p w14:paraId="0F4B78D0" w14:textId="11E94BE6"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104" w:history="1">
            <w:r w:rsidRPr="002B225D">
              <w:rPr>
                <w:rStyle w:val="Hipercze"/>
                <w:rFonts w:cstheme="minorHAnsi"/>
                <w:noProof/>
                <w:w w:val="99"/>
                <w:lang w:val="pl-PL"/>
              </w:rPr>
              <w:t>8.</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Podstawa</w:t>
            </w:r>
            <w:r w:rsidRPr="002B225D">
              <w:rPr>
                <w:rStyle w:val="Hipercze"/>
                <w:noProof/>
                <w:spacing w:val="-2"/>
                <w:lang w:val="pl-PL"/>
              </w:rPr>
              <w:t xml:space="preserve"> </w:t>
            </w:r>
            <w:r w:rsidRPr="002B225D">
              <w:rPr>
                <w:rStyle w:val="Hipercze"/>
                <w:noProof/>
                <w:lang w:val="pl-PL"/>
              </w:rPr>
              <w:t>płatności</w:t>
            </w:r>
            <w:r>
              <w:rPr>
                <w:noProof/>
                <w:webHidden/>
              </w:rPr>
              <w:tab/>
            </w:r>
            <w:r>
              <w:rPr>
                <w:noProof/>
                <w:webHidden/>
              </w:rPr>
              <w:fldChar w:fldCharType="begin"/>
            </w:r>
            <w:r>
              <w:rPr>
                <w:noProof/>
                <w:webHidden/>
              </w:rPr>
              <w:instrText xml:space="preserve"> PAGEREF _Toc147398104 \h </w:instrText>
            </w:r>
            <w:r>
              <w:rPr>
                <w:noProof/>
                <w:webHidden/>
              </w:rPr>
            </w:r>
            <w:r>
              <w:rPr>
                <w:noProof/>
                <w:webHidden/>
              </w:rPr>
              <w:fldChar w:fldCharType="separate"/>
            </w:r>
            <w:r>
              <w:rPr>
                <w:noProof/>
                <w:webHidden/>
              </w:rPr>
              <w:t>14</w:t>
            </w:r>
            <w:r>
              <w:rPr>
                <w:noProof/>
                <w:webHidden/>
              </w:rPr>
              <w:fldChar w:fldCharType="end"/>
            </w:r>
          </w:hyperlink>
        </w:p>
        <w:p w14:paraId="5D667B62" w14:textId="271F23BB" w:rsidR="00BB7964" w:rsidRDefault="00BB7964">
          <w:pPr>
            <w:pStyle w:val="Spistreci2"/>
            <w:tabs>
              <w:tab w:val="right" w:leader="dot" w:pos="9300"/>
            </w:tabs>
            <w:rPr>
              <w:rFonts w:asciiTheme="minorHAnsi" w:eastAsiaTheme="minorEastAsia" w:hAnsiTheme="minorHAnsi" w:cstheme="minorBidi"/>
              <w:noProof/>
              <w:kern w:val="2"/>
              <w:lang w:val="pl-PL" w:eastAsia="pl-PL"/>
              <w14:ligatures w14:val="standardContextual"/>
            </w:rPr>
          </w:pPr>
          <w:hyperlink w:anchor="_Toc147398105" w:history="1">
            <w:r w:rsidRPr="002B225D">
              <w:rPr>
                <w:rStyle w:val="Hipercze"/>
                <w:rFonts w:cstheme="minorHAnsi"/>
                <w:noProof/>
                <w:w w:val="99"/>
                <w:lang w:val="pl-PL"/>
              </w:rPr>
              <w:t>9.</w:t>
            </w:r>
            <w:r>
              <w:rPr>
                <w:rFonts w:asciiTheme="minorHAnsi" w:eastAsiaTheme="minorEastAsia" w:hAnsiTheme="minorHAnsi" w:cstheme="minorBidi"/>
                <w:noProof/>
                <w:kern w:val="2"/>
                <w:lang w:val="pl-PL" w:eastAsia="pl-PL"/>
                <w14:ligatures w14:val="standardContextual"/>
              </w:rPr>
              <w:tab/>
            </w:r>
            <w:r w:rsidRPr="002B225D">
              <w:rPr>
                <w:rStyle w:val="Hipercze"/>
                <w:noProof/>
                <w:lang w:val="pl-PL"/>
              </w:rPr>
              <w:t>Przepisy związane i</w:t>
            </w:r>
            <w:r w:rsidRPr="002B225D">
              <w:rPr>
                <w:rStyle w:val="Hipercze"/>
                <w:noProof/>
                <w:spacing w:val="-6"/>
                <w:lang w:val="pl-PL"/>
              </w:rPr>
              <w:t xml:space="preserve"> </w:t>
            </w:r>
            <w:r w:rsidRPr="002B225D">
              <w:rPr>
                <w:rStyle w:val="Hipercze"/>
                <w:noProof/>
                <w:lang w:val="pl-PL"/>
              </w:rPr>
              <w:t>standardy</w:t>
            </w:r>
            <w:r>
              <w:rPr>
                <w:noProof/>
                <w:webHidden/>
              </w:rPr>
              <w:tab/>
            </w:r>
            <w:r>
              <w:rPr>
                <w:noProof/>
                <w:webHidden/>
              </w:rPr>
              <w:fldChar w:fldCharType="begin"/>
            </w:r>
            <w:r>
              <w:rPr>
                <w:noProof/>
                <w:webHidden/>
              </w:rPr>
              <w:instrText xml:space="preserve"> PAGEREF _Toc147398105 \h </w:instrText>
            </w:r>
            <w:r>
              <w:rPr>
                <w:noProof/>
                <w:webHidden/>
              </w:rPr>
            </w:r>
            <w:r>
              <w:rPr>
                <w:noProof/>
                <w:webHidden/>
              </w:rPr>
              <w:fldChar w:fldCharType="separate"/>
            </w:r>
            <w:r>
              <w:rPr>
                <w:noProof/>
                <w:webHidden/>
              </w:rPr>
              <w:t>15</w:t>
            </w:r>
            <w:r>
              <w:rPr>
                <w:noProof/>
                <w:webHidden/>
              </w:rPr>
              <w:fldChar w:fldCharType="end"/>
            </w:r>
          </w:hyperlink>
        </w:p>
        <w:p w14:paraId="31E428CA" w14:textId="77777777" w:rsidR="00CC7FEC" w:rsidRPr="00F3101D" w:rsidRDefault="00CC7FEC">
          <w:r w:rsidRPr="00F3101D">
            <w:rPr>
              <w:rFonts w:asciiTheme="minorHAnsi" w:hAnsiTheme="minorHAnsi"/>
              <w:b/>
              <w:bCs/>
            </w:rPr>
            <w:fldChar w:fldCharType="end"/>
          </w:r>
        </w:p>
      </w:sdtContent>
    </w:sdt>
    <w:p w14:paraId="18FD917F" w14:textId="77777777" w:rsidR="00D64126" w:rsidRPr="00F3101D" w:rsidRDefault="00D64126" w:rsidP="00CC7FEC">
      <w:pPr>
        <w:pStyle w:val="Nagwek1"/>
        <w:rPr>
          <w:rFonts w:asciiTheme="minorHAnsi" w:hAnsiTheme="minorHAnsi"/>
          <w:sz w:val="24"/>
          <w:szCs w:val="24"/>
          <w:lang w:val="pl-PL"/>
        </w:rPr>
        <w:sectPr w:rsidR="00D64126" w:rsidRPr="00F3101D">
          <w:pgSz w:w="11910" w:h="16840"/>
          <w:pgMar w:top="1580" w:right="1300" w:bottom="940" w:left="1300" w:header="0" w:footer="759" w:gutter="0"/>
          <w:cols w:space="708"/>
        </w:sectPr>
      </w:pPr>
    </w:p>
    <w:p w14:paraId="52C36CE2" w14:textId="77777777" w:rsidR="00D64126" w:rsidRPr="00F3101D" w:rsidRDefault="008D59F7" w:rsidP="00F01B28">
      <w:pPr>
        <w:pStyle w:val="Nagwek2"/>
        <w:numPr>
          <w:ilvl w:val="0"/>
          <w:numId w:val="17"/>
        </w:numPr>
        <w:tabs>
          <w:tab w:val="left" w:pos="758"/>
        </w:tabs>
        <w:spacing w:before="55"/>
        <w:jc w:val="both"/>
        <w:rPr>
          <w:rFonts w:asciiTheme="minorHAnsi" w:hAnsiTheme="minorHAnsi"/>
          <w:lang w:val="pl-PL"/>
        </w:rPr>
      </w:pPr>
      <w:bookmarkStart w:id="6" w:name="_bookmark0"/>
      <w:bookmarkStart w:id="7" w:name="_Toc147398074"/>
      <w:bookmarkEnd w:id="6"/>
      <w:r w:rsidRPr="00F3101D">
        <w:rPr>
          <w:rFonts w:asciiTheme="minorHAnsi" w:hAnsiTheme="minorHAnsi"/>
          <w:lang w:val="pl-PL"/>
        </w:rPr>
        <w:lastRenderedPageBreak/>
        <w:t>Wstęp</w:t>
      </w:r>
      <w:bookmarkEnd w:id="7"/>
    </w:p>
    <w:p w14:paraId="2E34F956" w14:textId="77777777" w:rsidR="00D64126" w:rsidRPr="00F3101D" w:rsidRDefault="00D64126" w:rsidP="00F01B28">
      <w:pPr>
        <w:pStyle w:val="Tekstpodstawowy"/>
        <w:spacing w:before="9"/>
        <w:ind w:left="0"/>
        <w:jc w:val="both"/>
        <w:rPr>
          <w:rFonts w:asciiTheme="minorHAnsi" w:hAnsiTheme="minorHAnsi"/>
          <w:b/>
          <w:sz w:val="24"/>
          <w:szCs w:val="24"/>
          <w:lang w:val="pl-PL"/>
        </w:rPr>
      </w:pPr>
    </w:p>
    <w:p w14:paraId="22F0E604" w14:textId="2E330975" w:rsidR="00C06510" w:rsidRPr="00795CA4" w:rsidRDefault="008D59F7" w:rsidP="00795CA4">
      <w:pPr>
        <w:pStyle w:val="Nagwek2"/>
        <w:numPr>
          <w:ilvl w:val="1"/>
          <w:numId w:val="17"/>
        </w:numPr>
        <w:tabs>
          <w:tab w:val="left" w:pos="892"/>
        </w:tabs>
        <w:jc w:val="both"/>
        <w:rPr>
          <w:rFonts w:asciiTheme="minorHAnsi" w:hAnsiTheme="minorHAnsi"/>
          <w:lang w:val="pl-PL"/>
        </w:rPr>
      </w:pPr>
      <w:bookmarkStart w:id="8" w:name="_bookmark1"/>
      <w:bookmarkStart w:id="9" w:name="_Toc147398075"/>
      <w:bookmarkEnd w:id="8"/>
      <w:r w:rsidRPr="00F3101D">
        <w:rPr>
          <w:rFonts w:asciiTheme="minorHAnsi" w:hAnsiTheme="minorHAnsi"/>
          <w:lang w:val="pl-PL"/>
        </w:rPr>
        <w:t>Przedmiot Specyfikacji</w:t>
      </w:r>
      <w:r w:rsidRPr="00F3101D">
        <w:rPr>
          <w:rFonts w:asciiTheme="minorHAnsi" w:hAnsiTheme="minorHAnsi"/>
          <w:spacing w:val="-7"/>
          <w:lang w:val="pl-PL"/>
        </w:rPr>
        <w:t xml:space="preserve"> </w:t>
      </w:r>
      <w:r w:rsidRPr="00F3101D">
        <w:rPr>
          <w:rFonts w:asciiTheme="minorHAnsi" w:hAnsiTheme="minorHAnsi"/>
          <w:lang w:val="pl-PL"/>
        </w:rPr>
        <w:t>Technicznej</w:t>
      </w:r>
      <w:bookmarkEnd w:id="9"/>
    </w:p>
    <w:p w14:paraId="6AF9FAB4" w14:textId="2FBC484F" w:rsidR="00867777" w:rsidRPr="00022FDB" w:rsidRDefault="008D59F7" w:rsidP="00795CA4">
      <w:pPr>
        <w:autoSpaceDE w:val="0"/>
        <w:autoSpaceDN w:val="0"/>
        <w:adjustRightInd w:val="0"/>
        <w:jc w:val="both"/>
        <w:rPr>
          <w:rFonts w:asciiTheme="minorHAnsi" w:hAnsiTheme="minorHAnsi"/>
          <w:sz w:val="24"/>
          <w:szCs w:val="24"/>
          <w:lang w:val="pl-PL"/>
        </w:rPr>
      </w:pPr>
      <w:r w:rsidRPr="00022FDB">
        <w:rPr>
          <w:rFonts w:asciiTheme="minorHAnsi" w:hAnsiTheme="minorHAnsi"/>
          <w:sz w:val="24"/>
          <w:szCs w:val="24"/>
          <w:lang w:val="pl-PL"/>
        </w:rPr>
        <w:t>Przedmiotem niniejszej Specyfikacji Technicznej są wymagania dotyczące wykonania, odbioru</w:t>
      </w:r>
      <w:r w:rsidR="00C06510" w:rsidRPr="00022FDB">
        <w:rPr>
          <w:rFonts w:asciiTheme="minorHAnsi" w:hAnsiTheme="minorHAnsi"/>
          <w:sz w:val="24"/>
          <w:szCs w:val="24"/>
          <w:lang w:val="pl-PL"/>
        </w:rPr>
        <w:br/>
      </w:r>
      <w:r w:rsidRPr="00022FDB">
        <w:rPr>
          <w:rFonts w:asciiTheme="minorHAnsi" w:hAnsiTheme="minorHAnsi"/>
          <w:sz w:val="24"/>
          <w:szCs w:val="24"/>
          <w:lang w:val="pl-PL"/>
        </w:rPr>
        <w:t xml:space="preserve">i zabezpieczenia </w:t>
      </w:r>
      <w:r w:rsidR="00C22ABA" w:rsidRPr="00022FDB">
        <w:rPr>
          <w:rFonts w:asciiTheme="minorHAnsi" w:hAnsiTheme="minorHAnsi"/>
          <w:sz w:val="24"/>
          <w:szCs w:val="24"/>
          <w:lang w:val="pl-PL"/>
        </w:rPr>
        <w:t xml:space="preserve">budowy </w:t>
      </w:r>
      <w:r w:rsidR="00867777" w:rsidRPr="00022FDB">
        <w:rPr>
          <w:rFonts w:asciiTheme="minorHAnsi" w:hAnsiTheme="minorHAnsi"/>
          <w:sz w:val="24"/>
          <w:szCs w:val="24"/>
          <w:lang w:val="pl-PL"/>
        </w:rPr>
        <w:t>przyłącza wodociągowego wraz z wewnętrzną instalacją wodociągową oraz montażem wodomierza głównego w układzie poziomym umieszczonego w projektowanej stu</w:t>
      </w:r>
      <w:r w:rsidR="00C06510" w:rsidRPr="00022FDB">
        <w:rPr>
          <w:rFonts w:asciiTheme="minorHAnsi" w:hAnsiTheme="minorHAnsi"/>
          <w:sz w:val="24"/>
          <w:szCs w:val="24"/>
          <w:lang w:val="pl-PL"/>
        </w:rPr>
        <w:t>d</w:t>
      </w:r>
      <w:r w:rsidR="00867777" w:rsidRPr="00022FDB">
        <w:rPr>
          <w:rFonts w:asciiTheme="minorHAnsi" w:hAnsiTheme="minorHAnsi"/>
          <w:sz w:val="24"/>
          <w:szCs w:val="24"/>
          <w:lang w:val="pl-PL"/>
        </w:rPr>
        <w:t xml:space="preserve">ni wodomierzowej dla projektowanego zdroju wodnego z </w:t>
      </w:r>
      <w:proofErr w:type="spellStart"/>
      <w:r w:rsidR="00867777" w:rsidRPr="00022FDB">
        <w:rPr>
          <w:rFonts w:asciiTheme="minorHAnsi" w:hAnsiTheme="minorHAnsi"/>
          <w:sz w:val="24"/>
          <w:szCs w:val="24"/>
          <w:lang w:val="pl-PL"/>
        </w:rPr>
        <w:t>podełkiem</w:t>
      </w:r>
      <w:proofErr w:type="spellEnd"/>
      <w:r w:rsidR="00867777" w:rsidRPr="00022FDB">
        <w:rPr>
          <w:rFonts w:asciiTheme="minorHAnsi" w:hAnsiTheme="minorHAnsi"/>
          <w:sz w:val="24"/>
          <w:szCs w:val="24"/>
          <w:lang w:val="pl-PL"/>
        </w:rPr>
        <w:t xml:space="preserve"> dla zwierząt na działce nr 224, obr.42, </w:t>
      </w:r>
      <w:proofErr w:type="spellStart"/>
      <w:r w:rsidR="00867777" w:rsidRPr="00022FDB">
        <w:rPr>
          <w:rFonts w:asciiTheme="minorHAnsi" w:hAnsiTheme="minorHAnsi"/>
          <w:sz w:val="24"/>
          <w:szCs w:val="24"/>
          <w:lang w:val="pl-PL"/>
        </w:rPr>
        <w:t>jedn.ewid.Krowodzra</w:t>
      </w:r>
      <w:proofErr w:type="spellEnd"/>
      <w:r w:rsidR="00867777" w:rsidRPr="00022FDB">
        <w:rPr>
          <w:rFonts w:asciiTheme="minorHAnsi" w:hAnsiTheme="minorHAnsi"/>
          <w:sz w:val="24"/>
          <w:szCs w:val="24"/>
          <w:lang w:val="pl-PL"/>
        </w:rPr>
        <w:t xml:space="preserve"> przy ul. </w:t>
      </w:r>
      <w:proofErr w:type="spellStart"/>
      <w:r w:rsidR="00867777" w:rsidRPr="00022FDB">
        <w:rPr>
          <w:rFonts w:asciiTheme="minorHAnsi" w:hAnsiTheme="minorHAnsi"/>
          <w:sz w:val="24"/>
          <w:szCs w:val="24"/>
          <w:lang w:val="pl-PL"/>
        </w:rPr>
        <w:t>Białoprądnickiej</w:t>
      </w:r>
      <w:proofErr w:type="spellEnd"/>
      <w:r w:rsidR="00867777" w:rsidRPr="00022FDB">
        <w:rPr>
          <w:rFonts w:asciiTheme="minorHAnsi" w:hAnsiTheme="minorHAnsi"/>
          <w:sz w:val="24"/>
          <w:szCs w:val="24"/>
          <w:lang w:val="pl-PL"/>
        </w:rPr>
        <w:t xml:space="preserve"> w Krakowie. </w:t>
      </w:r>
    </w:p>
    <w:p w14:paraId="64E3D5E8" w14:textId="77777777" w:rsidR="00D64126" w:rsidRPr="00F3101D" w:rsidRDefault="00D64126" w:rsidP="00795CA4">
      <w:pPr>
        <w:pStyle w:val="Tekstpodstawowy"/>
        <w:spacing w:before="8"/>
        <w:ind w:left="0"/>
        <w:jc w:val="both"/>
        <w:rPr>
          <w:rFonts w:asciiTheme="minorHAnsi" w:hAnsiTheme="minorHAnsi"/>
          <w:sz w:val="24"/>
          <w:szCs w:val="24"/>
          <w:lang w:val="pl-PL"/>
        </w:rPr>
      </w:pPr>
    </w:p>
    <w:p w14:paraId="13920006" w14:textId="77777777" w:rsidR="00D64126" w:rsidRPr="00022FDB" w:rsidRDefault="008D59F7" w:rsidP="00795CA4">
      <w:pPr>
        <w:pStyle w:val="Nagwek2"/>
        <w:numPr>
          <w:ilvl w:val="1"/>
          <w:numId w:val="17"/>
        </w:numPr>
        <w:tabs>
          <w:tab w:val="left" w:pos="825"/>
        </w:tabs>
        <w:ind w:left="824" w:hanging="425"/>
        <w:jc w:val="both"/>
        <w:rPr>
          <w:rFonts w:asciiTheme="minorHAnsi" w:hAnsiTheme="minorHAnsi"/>
          <w:lang w:val="pl-PL"/>
        </w:rPr>
      </w:pPr>
      <w:bookmarkStart w:id="10" w:name="_bookmark2"/>
      <w:bookmarkStart w:id="11" w:name="_Toc147398076"/>
      <w:bookmarkEnd w:id="10"/>
      <w:r w:rsidRPr="00022FDB">
        <w:rPr>
          <w:rFonts w:asciiTheme="minorHAnsi" w:hAnsiTheme="minorHAnsi"/>
          <w:lang w:val="pl-PL"/>
        </w:rPr>
        <w:t>Zakres zastosowania</w:t>
      </w:r>
      <w:r w:rsidRPr="00022FDB">
        <w:rPr>
          <w:rFonts w:asciiTheme="minorHAnsi" w:hAnsiTheme="minorHAnsi"/>
          <w:spacing w:val="-7"/>
          <w:lang w:val="pl-PL"/>
        </w:rPr>
        <w:t xml:space="preserve"> </w:t>
      </w:r>
      <w:r w:rsidRPr="00022FDB">
        <w:rPr>
          <w:rFonts w:asciiTheme="minorHAnsi" w:hAnsiTheme="minorHAnsi"/>
          <w:lang w:val="pl-PL"/>
        </w:rPr>
        <w:t>ST</w:t>
      </w:r>
      <w:bookmarkEnd w:id="11"/>
    </w:p>
    <w:p w14:paraId="63179861" w14:textId="77777777" w:rsidR="00D64126" w:rsidRPr="00022FDB" w:rsidRDefault="008D59F7" w:rsidP="00795CA4">
      <w:pPr>
        <w:pStyle w:val="Tekstpodstawowy"/>
        <w:spacing w:before="62"/>
        <w:ind w:left="0"/>
        <w:jc w:val="both"/>
        <w:rPr>
          <w:rFonts w:asciiTheme="minorHAnsi" w:hAnsiTheme="minorHAnsi"/>
          <w:sz w:val="24"/>
          <w:szCs w:val="24"/>
          <w:lang w:val="pl-PL"/>
        </w:rPr>
      </w:pPr>
      <w:r w:rsidRPr="00022FDB">
        <w:rPr>
          <w:rFonts w:asciiTheme="minorHAnsi" w:hAnsiTheme="minorHAnsi"/>
          <w:sz w:val="24"/>
          <w:szCs w:val="24"/>
          <w:lang w:val="pl-PL"/>
        </w:rPr>
        <w:t>Specyfikacja Techniczna jest stosowana jako dokument przetargowy i kontraktowy przy zlecaniu i realizacji robót wymienionych w punkcie 1.1.</w:t>
      </w:r>
    </w:p>
    <w:p w14:paraId="1B3DB5E7" w14:textId="77777777" w:rsidR="00D64126" w:rsidRPr="00022FDB" w:rsidRDefault="00D64126" w:rsidP="00F01B28">
      <w:pPr>
        <w:pStyle w:val="Tekstpodstawowy"/>
        <w:spacing w:before="7"/>
        <w:ind w:left="0"/>
        <w:jc w:val="both"/>
        <w:rPr>
          <w:rFonts w:asciiTheme="minorHAnsi" w:hAnsiTheme="minorHAnsi"/>
          <w:sz w:val="24"/>
          <w:szCs w:val="24"/>
          <w:lang w:val="pl-PL"/>
        </w:rPr>
      </w:pPr>
    </w:p>
    <w:p w14:paraId="297831A4" w14:textId="77777777" w:rsidR="00D64126" w:rsidRPr="00022FDB" w:rsidRDefault="008D59F7" w:rsidP="00795CA4">
      <w:pPr>
        <w:pStyle w:val="Nagwek2"/>
        <w:numPr>
          <w:ilvl w:val="1"/>
          <w:numId w:val="17"/>
        </w:numPr>
        <w:tabs>
          <w:tab w:val="left" w:pos="825"/>
        </w:tabs>
        <w:ind w:left="824" w:hanging="425"/>
        <w:jc w:val="both"/>
        <w:rPr>
          <w:rFonts w:asciiTheme="minorHAnsi" w:hAnsiTheme="minorHAnsi"/>
          <w:lang w:val="pl-PL"/>
        </w:rPr>
      </w:pPr>
      <w:bookmarkStart w:id="12" w:name="_bookmark3"/>
      <w:bookmarkStart w:id="13" w:name="_Toc147398077"/>
      <w:bookmarkEnd w:id="12"/>
      <w:r w:rsidRPr="00022FDB">
        <w:rPr>
          <w:rFonts w:asciiTheme="minorHAnsi" w:hAnsiTheme="minorHAnsi"/>
          <w:lang w:val="pl-PL"/>
        </w:rPr>
        <w:t>Zakres robót objętych</w:t>
      </w:r>
      <w:r w:rsidRPr="00022FDB">
        <w:rPr>
          <w:rFonts w:asciiTheme="minorHAnsi" w:hAnsiTheme="minorHAnsi"/>
          <w:spacing w:val="-4"/>
          <w:lang w:val="pl-PL"/>
        </w:rPr>
        <w:t xml:space="preserve"> </w:t>
      </w:r>
      <w:r w:rsidRPr="00022FDB">
        <w:rPr>
          <w:rFonts w:asciiTheme="minorHAnsi" w:hAnsiTheme="minorHAnsi"/>
          <w:lang w:val="pl-PL"/>
        </w:rPr>
        <w:t>ST</w:t>
      </w:r>
      <w:bookmarkEnd w:id="13"/>
    </w:p>
    <w:p w14:paraId="03152870" w14:textId="77777777" w:rsidR="00D64126" w:rsidRPr="00022FDB" w:rsidRDefault="008D59F7" w:rsidP="00795CA4">
      <w:pPr>
        <w:pStyle w:val="Tekstpodstawowy"/>
        <w:spacing w:before="62"/>
        <w:ind w:left="0"/>
        <w:jc w:val="both"/>
        <w:rPr>
          <w:rFonts w:asciiTheme="minorHAnsi" w:hAnsiTheme="minorHAnsi"/>
          <w:sz w:val="24"/>
          <w:szCs w:val="24"/>
          <w:lang w:val="pl-PL"/>
        </w:rPr>
      </w:pPr>
      <w:r w:rsidRPr="00022FDB">
        <w:rPr>
          <w:rFonts w:asciiTheme="minorHAnsi" w:hAnsiTheme="minorHAnsi"/>
          <w:sz w:val="24"/>
          <w:szCs w:val="24"/>
          <w:lang w:val="pl-PL"/>
        </w:rPr>
        <w:t>Ustalenia zawarte w niniejszej specyfikacji dotyczą p</w:t>
      </w:r>
      <w:r w:rsidR="00F01B28" w:rsidRPr="00022FDB">
        <w:rPr>
          <w:rFonts w:asciiTheme="minorHAnsi" w:hAnsiTheme="minorHAnsi"/>
          <w:sz w:val="24"/>
          <w:szCs w:val="24"/>
          <w:lang w:val="pl-PL"/>
        </w:rPr>
        <w:t>rowadzenia robót przy budowie i </w:t>
      </w:r>
      <w:r w:rsidR="00B13877" w:rsidRPr="00022FDB">
        <w:rPr>
          <w:rFonts w:asciiTheme="minorHAnsi" w:hAnsiTheme="minorHAnsi"/>
          <w:sz w:val="24"/>
          <w:szCs w:val="24"/>
          <w:lang w:val="pl-PL"/>
        </w:rPr>
        <w:t>zabezpieczeniu wodociągu</w:t>
      </w:r>
      <w:r w:rsidRPr="00022FDB">
        <w:rPr>
          <w:rFonts w:asciiTheme="minorHAnsi" w:hAnsiTheme="minorHAnsi"/>
          <w:sz w:val="24"/>
          <w:szCs w:val="24"/>
          <w:lang w:val="pl-PL"/>
        </w:rPr>
        <w:t>:</w:t>
      </w:r>
    </w:p>
    <w:p w14:paraId="3FAB3B56" w14:textId="3BEF38D5" w:rsidR="00B75ACA" w:rsidRPr="00022FDB" w:rsidRDefault="00B75ACA" w:rsidP="00795CA4">
      <w:pPr>
        <w:pStyle w:val="Akapitzlist"/>
        <w:numPr>
          <w:ilvl w:val="0"/>
          <w:numId w:val="16"/>
        </w:numPr>
        <w:tabs>
          <w:tab w:val="left" w:pos="825"/>
        </w:tabs>
        <w:rPr>
          <w:rFonts w:asciiTheme="minorHAnsi" w:hAnsiTheme="minorHAnsi"/>
          <w:sz w:val="24"/>
          <w:szCs w:val="24"/>
          <w:lang w:val="pl-PL"/>
        </w:rPr>
      </w:pPr>
      <w:r w:rsidRPr="00022FDB">
        <w:rPr>
          <w:rFonts w:asciiTheme="minorHAnsi" w:hAnsiTheme="minorHAnsi"/>
          <w:sz w:val="24"/>
          <w:szCs w:val="24"/>
          <w:lang w:val="pl-PL"/>
        </w:rPr>
        <w:t>budowy</w:t>
      </w:r>
      <w:r w:rsidR="00100D44" w:rsidRPr="00022FDB">
        <w:rPr>
          <w:rFonts w:asciiTheme="minorHAnsi" w:hAnsiTheme="minorHAnsi"/>
          <w:sz w:val="24"/>
          <w:szCs w:val="24"/>
          <w:lang w:val="pl-PL"/>
        </w:rPr>
        <w:t xml:space="preserve"> </w:t>
      </w:r>
      <w:r w:rsidRPr="00022FDB">
        <w:rPr>
          <w:rFonts w:asciiTheme="minorHAnsi" w:hAnsiTheme="minorHAnsi"/>
          <w:sz w:val="24"/>
          <w:szCs w:val="24"/>
          <w:lang w:val="pl-PL"/>
        </w:rPr>
        <w:t>przyłącza wodociągowego wykonanego</w:t>
      </w:r>
      <w:r w:rsidR="00100D44" w:rsidRPr="00022FDB">
        <w:rPr>
          <w:rFonts w:asciiTheme="minorHAnsi" w:hAnsiTheme="minorHAnsi"/>
          <w:sz w:val="24"/>
          <w:szCs w:val="24"/>
          <w:lang w:val="pl-PL"/>
        </w:rPr>
        <w:t xml:space="preserve"> z rur </w:t>
      </w:r>
      <w:r w:rsidR="00B13877" w:rsidRPr="00022FDB">
        <w:rPr>
          <w:rFonts w:asciiTheme="minorHAnsi" w:hAnsiTheme="minorHAnsi" w:cstheme="minorHAnsi"/>
          <w:sz w:val="24"/>
          <w:szCs w:val="24"/>
          <w:lang w:val="pl-PL"/>
        </w:rPr>
        <w:t>Ø</w:t>
      </w:r>
      <w:r w:rsidR="00B13877" w:rsidRPr="00022FDB">
        <w:rPr>
          <w:rFonts w:asciiTheme="minorHAnsi" w:hAnsiTheme="minorHAnsi"/>
          <w:sz w:val="24"/>
          <w:szCs w:val="24"/>
          <w:lang w:val="pl-PL"/>
        </w:rPr>
        <w:t>40</w:t>
      </w:r>
      <w:r w:rsidRPr="00022FDB">
        <w:rPr>
          <w:rFonts w:asciiTheme="minorHAnsi" w:hAnsiTheme="minorHAnsi"/>
          <w:sz w:val="24"/>
          <w:szCs w:val="24"/>
          <w:lang w:val="pl-PL"/>
        </w:rPr>
        <w:t>x3,7mm</w:t>
      </w:r>
      <w:r w:rsidR="00B13877" w:rsidRPr="00022FDB">
        <w:rPr>
          <w:rFonts w:asciiTheme="minorHAnsi" w:hAnsiTheme="minorHAnsi"/>
          <w:sz w:val="24"/>
          <w:szCs w:val="24"/>
          <w:lang w:val="pl-PL"/>
        </w:rPr>
        <w:t xml:space="preserve"> PE TS 100 SDR11 PN16 L=</w:t>
      </w:r>
      <w:r w:rsidRPr="00022FDB">
        <w:rPr>
          <w:rFonts w:asciiTheme="minorHAnsi" w:hAnsiTheme="minorHAnsi"/>
          <w:sz w:val="24"/>
          <w:szCs w:val="24"/>
          <w:lang w:val="pl-PL"/>
        </w:rPr>
        <w:t>3,0</w:t>
      </w:r>
      <w:r w:rsidR="00B13877" w:rsidRPr="00022FDB">
        <w:rPr>
          <w:rFonts w:asciiTheme="minorHAnsi" w:hAnsiTheme="minorHAnsi"/>
          <w:sz w:val="24"/>
          <w:szCs w:val="24"/>
          <w:lang w:val="pl-PL"/>
        </w:rPr>
        <w:t>m</w:t>
      </w:r>
      <w:r w:rsidRPr="00022FDB">
        <w:rPr>
          <w:rFonts w:asciiTheme="minorHAnsi" w:hAnsiTheme="minorHAnsi"/>
          <w:sz w:val="24"/>
          <w:szCs w:val="24"/>
          <w:lang w:val="pl-PL"/>
        </w:rPr>
        <w:t>b,</w:t>
      </w:r>
    </w:p>
    <w:p w14:paraId="1625C81B" w14:textId="1EED90D0" w:rsidR="00B75ACA" w:rsidRPr="00022FDB" w:rsidRDefault="00B75ACA" w:rsidP="00795CA4">
      <w:pPr>
        <w:pStyle w:val="Akapitzlist"/>
        <w:numPr>
          <w:ilvl w:val="0"/>
          <w:numId w:val="16"/>
        </w:numPr>
        <w:tabs>
          <w:tab w:val="left" w:pos="825"/>
        </w:tabs>
        <w:rPr>
          <w:rFonts w:asciiTheme="minorHAnsi" w:hAnsiTheme="minorHAnsi"/>
          <w:sz w:val="24"/>
          <w:szCs w:val="24"/>
          <w:lang w:val="pl-PL"/>
        </w:rPr>
      </w:pPr>
      <w:r w:rsidRPr="00022FDB">
        <w:rPr>
          <w:rFonts w:asciiTheme="minorHAnsi" w:hAnsiTheme="minorHAnsi"/>
          <w:sz w:val="24"/>
          <w:szCs w:val="24"/>
          <w:lang w:val="pl-PL"/>
        </w:rPr>
        <w:t xml:space="preserve">budowy </w:t>
      </w:r>
      <w:r w:rsidR="00022FDB" w:rsidRPr="00022FDB">
        <w:rPr>
          <w:rFonts w:asciiTheme="minorHAnsi" w:hAnsiTheme="minorHAnsi"/>
          <w:sz w:val="24"/>
          <w:szCs w:val="24"/>
          <w:lang w:val="pl-PL"/>
        </w:rPr>
        <w:t>instalacji</w:t>
      </w:r>
      <w:r w:rsidRPr="00022FDB">
        <w:rPr>
          <w:rFonts w:asciiTheme="minorHAnsi" w:hAnsiTheme="minorHAnsi"/>
          <w:sz w:val="24"/>
          <w:szCs w:val="24"/>
          <w:lang w:val="pl-PL"/>
        </w:rPr>
        <w:t xml:space="preserve"> </w:t>
      </w:r>
      <w:proofErr w:type="spellStart"/>
      <w:r w:rsidRPr="00022FDB">
        <w:rPr>
          <w:rFonts w:asciiTheme="minorHAnsi" w:hAnsiTheme="minorHAnsi"/>
          <w:sz w:val="24"/>
          <w:szCs w:val="24"/>
          <w:lang w:val="pl-PL"/>
        </w:rPr>
        <w:t>wodociągowe</w:t>
      </w:r>
      <w:r w:rsidR="00022FDB" w:rsidRPr="00022FDB">
        <w:rPr>
          <w:rFonts w:asciiTheme="minorHAnsi" w:hAnsiTheme="minorHAnsi"/>
          <w:sz w:val="24"/>
          <w:szCs w:val="24"/>
          <w:lang w:val="pl-PL"/>
        </w:rPr>
        <w:t>ej</w:t>
      </w:r>
      <w:proofErr w:type="spellEnd"/>
      <w:r w:rsidRPr="00022FDB">
        <w:rPr>
          <w:rFonts w:asciiTheme="minorHAnsi" w:hAnsiTheme="minorHAnsi"/>
          <w:sz w:val="24"/>
          <w:szCs w:val="24"/>
          <w:lang w:val="pl-PL"/>
        </w:rPr>
        <w:t xml:space="preserve"> wykon</w:t>
      </w:r>
      <w:r w:rsidR="00022FDB" w:rsidRPr="00022FDB">
        <w:rPr>
          <w:rFonts w:asciiTheme="minorHAnsi" w:hAnsiTheme="minorHAnsi"/>
          <w:sz w:val="24"/>
          <w:szCs w:val="24"/>
          <w:lang w:val="pl-PL"/>
        </w:rPr>
        <w:t>anej</w:t>
      </w:r>
      <w:r w:rsidRPr="00022FDB">
        <w:rPr>
          <w:rFonts w:asciiTheme="minorHAnsi" w:hAnsiTheme="minorHAnsi"/>
          <w:sz w:val="24"/>
          <w:szCs w:val="24"/>
          <w:lang w:val="pl-PL"/>
        </w:rPr>
        <w:t xml:space="preserve"> z rur </w:t>
      </w:r>
      <w:r w:rsidRPr="00022FDB">
        <w:rPr>
          <w:rFonts w:asciiTheme="minorHAnsi" w:hAnsiTheme="minorHAnsi" w:cstheme="minorHAnsi"/>
          <w:sz w:val="24"/>
          <w:szCs w:val="24"/>
          <w:lang w:val="pl-PL"/>
        </w:rPr>
        <w:t>Ø</w:t>
      </w:r>
      <w:r w:rsidRPr="00022FDB">
        <w:rPr>
          <w:rFonts w:asciiTheme="minorHAnsi" w:hAnsiTheme="minorHAnsi"/>
          <w:sz w:val="24"/>
          <w:szCs w:val="24"/>
          <w:lang w:val="pl-PL"/>
        </w:rPr>
        <w:t>40x3,7mm PE TS 100 SDR11 PN16 L=90,3mb,</w:t>
      </w:r>
    </w:p>
    <w:p w14:paraId="06B29CCC" w14:textId="7BAC7227" w:rsidR="003A5CA6" w:rsidRPr="00022FDB" w:rsidRDefault="003A5CA6" w:rsidP="00795CA4">
      <w:pPr>
        <w:pStyle w:val="Akapitzlist"/>
        <w:numPr>
          <w:ilvl w:val="0"/>
          <w:numId w:val="16"/>
        </w:numPr>
        <w:tabs>
          <w:tab w:val="left" w:pos="825"/>
        </w:tabs>
        <w:jc w:val="both"/>
        <w:rPr>
          <w:rFonts w:asciiTheme="minorHAnsi" w:hAnsiTheme="minorHAnsi"/>
          <w:sz w:val="24"/>
          <w:szCs w:val="24"/>
          <w:lang w:val="pl-PL"/>
        </w:rPr>
      </w:pPr>
      <w:r w:rsidRPr="00022FDB">
        <w:rPr>
          <w:rFonts w:asciiTheme="minorHAnsi" w:hAnsiTheme="minorHAnsi"/>
          <w:sz w:val="24"/>
          <w:szCs w:val="24"/>
          <w:lang w:val="pl-PL"/>
        </w:rPr>
        <w:t xml:space="preserve">wykonanie prac ziemnych metodą </w:t>
      </w:r>
      <w:proofErr w:type="spellStart"/>
      <w:r w:rsidRPr="00022FDB">
        <w:rPr>
          <w:rFonts w:asciiTheme="minorHAnsi" w:hAnsiTheme="minorHAnsi"/>
          <w:sz w:val="24"/>
          <w:szCs w:val="24"/>
          <w:lang w:val="pl-PL"/>
        </w:rPr>
        <w:t>rozkopową</w:t>
      </w:r>
      <w:proofErr w:type="spellEnd"/>
      <w:r w:rsidRPr="00022FDB">
        <w:rPr>
          <w:rFonts w:asciiTheme="minorHAnsi" w:hAnsiTheme="minorHAnsi"/>
          <w:sz w:val="24"/>
          <w:szCs w:val="24"/>
          <w:lang w:val="pl-PL"/>
        </w:rPr>
        <w:t xml:space="preserve"> </w:t>
      </w:r>
      <w:r w:rsidR="00B13877" w:rsidRPr="00022FDB">
        <w:rPr>
          <w:rFonts w:asciiTheme="minorHAnsi" w:hAnsiTheme="minorHAnsi"/>
          <w:sz w:val="24"/>
          <w:szCs w:val="24"/>
          <w:lang w:val="pl-PL"/>
        </w:rPr>
        <w:t>L=</w:t>
      </w:r>
      <w:r w:rsidR="00B75ACA" w:rsidRPr="00022FDB">
        <w:rPr>
          <w:rFonts w:asciiTheme="minorHAnsi" w:hAnsiTheme="minorHAnsi"/>
          <w:sz w:val="24"/>
          <w:szCs w:val="24"/>
          <w:lang w:val="pl-PL"/>
        </w:rPr>
        <w:t>93,33</w:t>
      </w:r>
      <w:r w:rsidR="00B13877" w:rsidRPr="00022FDB">
        <w:rPr>
          <w:rFonts w:asciiTheme="minorHAnsi" w:hAnsiTheme="minorHAnsi"/>
          <w:sz w:val="24"/>
          <w:szCs w:val="24"/>
          <w:lang w:val="pl-PL"/>
        </w:rPr>
        <w:t>m</w:t>
      </w:r>
      <w:r w:rsidR="00B75ACA" w:rsidRPr="00022FDB">
        <w:rPr>
          <w:rFonts w:asciiTheme="minorHAnsi" w:hAnsiTheme="minorHAnsi"/>
          <w:sz w:val="24"/>
          <w:szCs w:val="24"/>
          <w:lang w:val="pl-PL"/>
        </w:rPr>
        <w:t>b,</w:t>
      </w:r>
    </w:p>
    <w:p w14:paraId="0D35E0F4" w14:textId="21A43389" w:rsidR="00863C91" w:rsidRPr="00022FDB" w:rsidRDefault="008D59F7" w:rsidP="00795CA4">
      <w:pPr>
        <w:pStyle w:val="Akapitzlist"/>
        <w:numPr>
          <w:ilvl w:val="0"/>
          <w:numId w:val="16"/>
        </w:numPr>
        <w:tabs>
          <w:tab w:val="left" w:pos="825"/>
        </w:tabs>
        <w:jc w:val="both"/>
        <w:rPr>
          <w:rFonts w:asciiTheme="minorHAnsi" w:hAnsiTheme="minorHAnsi"/>
          <w:sz w:val="24"/>
          <w:szCs w:val="24"/>
          <w:lang w:val="pl-PL"/>
        </w:rPr>
      </w:pPr>
      <w:r w:rsidRPr="00022FDB">
        <w:rPr>
          <w:rFonts w:asciiTheme="minorHAnsi" w:hAnsiTheme="minorHAnsi"/>
          <w:sz w:val="24"/>
          <w:szCs w:val="24"/>
          <w:lang w:val="pl-PL"/>
        </w:rPr>
        <w:t>montaż kształtek</w:t>
      </w:r>
      <w:r w:rsidRPr="00022FDB">
        <w:rPr>
          <w:rFonts w:asciiTheme="minorHAnsi" w:hAnsiTheme="minorHAnsi"/>
          <w:spacing w:val="-5"/>
          <w:sz w:val="24"/>
          <w:szCs w:val="24"/>
          <w:lang w:val="pl-PL"/>
        </w:rPr>
        <w:t xml:space="preserve"> </w:t>
      </w:r>
      <w:r w:rsidR="00806457" w:rsidRPr="00022FDB">
        <w:rPr>
          <w:rFonts w:asciiTheme="minorHAnsi" w:hAnsiTheme="minorHAnsi"/>
          <w:sz w:val="24"/>
          <w:szCs w:val="24"/>
          <w:lang w:val="pl-PL"/>
        </w:rPr>
        <w:t>i armatury wodociągowej</w:t>
      </w:r>
      <w:r w:rsidR="00B75ACA" w:rsidRPr="00022FDB">
        <w:rPr>
          <w:rFonts w:asciiTheme="minorHAnsi" w:hAnsiTheme="minorHAnsi"/>
          <w:sz w:val="24"/>
          <w:szCs w:val="24"/>
          <w:lang w:val="pl-PL"/>
        </w:rPr>
        <w:t>,</w:t>
      </w:r>
    </w:p>
    <w:p w14:paraId="6703B5DF" w14:textId="526E9A6D" w:rsidR="00FE7792" w:rsidRPr="00022FDB" w:rsidRDefault="00FE7792" w:rsidP="00795CA4">
      <w:pPr>
        <w:pStyle w:val="Akapitzlist"/>
        <w:numPr>
          <w:ilvl w:val="0"/>
          <w:numId w:val="16"/>
        </w:numPr>
        <w:tabs>
          <w:tab w:val="left" w:pos="825"/>
        </w:tabs>
        <w:jc w:val="both"/>
        <w:rPr>
          <w:rFonts w:asciiTheme="minorHAnsi" w:hAnsiTheme="minorHAnsi"/>
          <w:sz w:val="24"/>
          <w:szCs w:val="24"/>
          <w:lang w:val="pl-PL"/>
        </w:rPr>
      </w:pPr>
      <w:r w:rsidRPr="00022FDB">
        <w:rPr>
          <w:rFonts w:asciiTheme="minorHAnsi" w:hAnsiTheme="minorHAnsi"/>
          <w:sz w:val="24"/>
          <w:szCs w:val="24"/>
          <w:lang w:val="pl-PL"/>
        </w:rPr>
        <w:t xml:space="preserve">montaż </w:t>
      </w:r>
      <w:proofErr w:type="spellStart"/>
      <w:r w:rsidR="00B75ACA" w:rsidRPr="00022FDB">
        <w:rPr>
          <w:rFonts w:asciiTheme="minorHAnsi" w:hAnsiTheme="minorHAnsi"/>
          <w:sz w:val="24"/>
          <w:szCs w:val="24"/>
          <w:lang w:val="pl-PL"/>
        </w:rPr>
        <w:t>zdor</w:t>
      </w:r>
      <w:r w:rsidR="00C06510" w:rsidRPr="00022FDB">
        <w:rPr>
          <w:rFonts w:asciiTheme="minorHAnsi" w:hAnsiTheme="minorHAnsi"/>
          <w:sz w:val="24"/>
          <w:szCs w:val="24"/>
          <w:lang w:val="pl-PL"/>
        </w:rPr>
        <w:t>o</w:t>
      </w:r>
      <w:r w:rsidR="00B75ACA" w:rsidRPr="00022FDB">
        <w:rPr>
          <w:rFonts w:asciiTheme="minorHAnsi" w:hAnsiTheme="minorHAnsi"/>
          <w:sz w:val="24"/>
          <w:szCs w:val="24"/>
          <w:lang w:val="pl-PL"/>
        </w:rPr>
        <w:t>ju</w:t>
      </w:r>
      <w:proofErr w:type="spellEnd"/>
      <w:r w:rsidR="00B75ACA" w:rsidRPr="00022FDB">
        <w:rPr>
          <w:rFonts w:asciiTheme="minorHAnsi" w:hAnsiTheme="minorHAnsi"/>
          <w:sz w:val="24"/>
          <w:szCs w:val="24"/>
          <w:lang w:val="pl-PL"/>
        </w:rPr>
        <w:t xml:space="preserve"> wodnego wraz z poidełkiem dla zwierząt,</w:t>
      </w:r>
    </w:p>
    <w:p w14:paraId="076C9685" w14:textId="1A3AC5FC" w:rsidR="00806457" w:rsidRPr="00022FDB" w:rsidRDefault="00806457" w:rsidP="00795CA4">
      <w:pPr>
        <w:pStyle w:val="Akapitzlist"/>
        <w:numPr>
          <w:ilvl w:val="0"/>
          <w:numId w:val="16"/>
        </w:numPr>
        <w:tabs>
          <w:tab w:val="left" w:pos="825"/>
        </w:tabs>
        <w:spacing w:before="1"/>
        <w:jc w:val="both"/>
        <w:rPr>
          <w:rFonts w:asciiTheme="minorHAnsi" w:hAnsiTheme="minorHAnsi"/>
          <w:sz w:val="24"/>
          <w:szCs w:val="24"/>
          <w:lang w:val="pl-PL"/>
        </w:rPr>
      </w:pPr>
      <w:r w:rsidRPr="00022FDB">
        <w:rPr>
          <w:rFonts w:asciiTheme="minorHAnsi" w:hAnsiTheme="minorHAnsi"/>
          <w:sz w:val="24"/>
          <w:szCs w:val="24"/>
          <w:lang w:val="pl-PL"/>
        </w:rPr>
        <w:t>próba szczelności i płukanie rurociągów</w:t>
      </w:r>
      <w:r w:rsidR="00B75ACA" w:rsidRPr="00022FDB">
        <w:rPr>
          <w:rFonts w:asciiTheme="minorHAnsi" w:hAnsiTheme="minorHAnsi"/>
          <w:sz w:val="24"/>
          <w:szCs w:val="24"/>
          <w:lang w:val="pl-PL"/>
        </w:rPr>
        <w:t>.</w:t>
      </w:r>
    </w:p>
    <w:p w14:paraId="6BD7203D" w14:textId="77777777" w:rsidR="00D64126" w:rsidRPr="00F3101D" w:rsidRDefault="00D64126" w:rsidP="00F01B28">
      <w:pPr>
        <w:pStyle w:val="Tekstpodstawowy"/>
        <w:spacing w:before="7"/>
        <w:ind w:left="0"/>
        <w:jc w:val="both"/>
        <w:rPr>
          <w:rFonts w:asciiTheme="minorHAnsi" w:hAnsiTheme="minorHAnsi"/>
          <w:sz w:val="24"/>
          <w:szCs w:val="24"/>
          <w:lang w:val="pl-PL"/>
        </w:rPr>
      </w:pPr>
    </w:p>
    <w:p w14:paraId="36FCBFA5" w14:textId="77777777" w:rsidR="00D64126" w:rsidRPr="00F3101D" w:rsidRDefault="008D59F7" w:rsidP="00795CA4">
      <w:pPr>
        <w:pStyle w:val="Nagwek2"/>
        <w:numPr>
          <w:ilvl w:val="1"/>
          <w:numId w:val="17"/>
        </w:numPr>
        <w:tabs>
          <w:tab w:val="left" w:pos="825"/>
        </w:tabs>
        <w:ind w:left="824" w:hanging="425"/>
        <w:jc w:val="both"/>
        <w:rPr>
          <w:rFonts w:asciiTheme="minorHAnsi" w:hAnsiTheme="minorHAnsi"/>
          <w:lang w:val="pl-PL"/>
        </w:rPr>
      </w:pPr>
      <w:bookmarkStart w:id="14" w:name="_bookmark4"/>
      <w:bookmarkStart w:id="15" w:name="_Toc147398078"/>
      <w:bookmarkEnd w:id="14"/>
      <w:r w:rsidRPr="00F3101D">
        <w:rPr>
          <w:rFonts w:asciiTheme="minorHAnsi" w:hAnsiTheme="minorHAnsi"/>
          <w:lang w:val="pl-PL"/>
        </w:rPr>
        <w:t>Określenia</w:t>
      </w:r>
      <w:r w:rsidRPr="00F3101D">
        <w:rPr>
          <w:rFonts w:asciiTheme="minorHAnsi" w:hAnsiTheme="minorHAnsi"/>
          <w:spacing w:val="-5"/>
          <w:lang w:val="pl-PL"/>
        </w:rPr>
        <w:t xml:space="preserve"> </w:t>
      </w:r>
      <w:r w:rsidRPr="00F3101D">
        <w:rPr>
          <w:rFonts w:asciiTheme="minorHAnsi" w:hAnsiTheme="minorHAnsi"/>
          <w:lang w:val="pl-PL"/>
        </w:rPr>
        <w:t>podstawowe</w:t>
      </w:r>
      <w:bookmarkEnd w:id="15"/>
    </w:p>
    <w:p w14:paraId="1950DD9B" w14:textId="77777777" w:rsidR="00D64126" w:rsidRPr="00022FDB" w:rsidRDefault="008D59F7" w:rsidP="00795CA4">
      <w:pPr>
        <w:pStyle w:val="Tekstpodstawowy"/>
        <w:spacing w:before="62"/>
        <w:ind w:left="0"/>
        <w:jc w:val="both"/>
        <w:rPr>
          <w:rFonts w:asciiTheme="minorHAnsi" w:hAnsiTheme="minorHAnsi"/>
          <w:sz w:val="24"/>
          <w:szCs w:val="24"/>
          <w:lang w:val="pl-PL"/>
        </w:rPr>
      </w:pPr>
      <w:r w:rsidRPr="00022FDB">
        <w:rPr>
          <w:rFonts w:asciiTheme="minorHAnsi" w:hAnsiTheme="minorHAnsi"/>
          <w:sz w:val="24"/>
          <w:szCs w:val="24"/>
          <w:lang w:val="pl-PL"/>
        </w:rPr>
        <w:t>Określenia podstawowe w niniejszej Specyfikacji Technicznej są zgodne z określeniami zawartymi w obowiązujących Polskich Normach.</w:t>
      </w:r>
    </w:p>
    <w:p w14:paraId="4E5253C8" w14:textId="77777777" w:rsidR="00D64126" w:rsidRPr="00022FDB" w:rsidRDefault="008D59F7" w:rsidP="00795CA4">
      <w:pPr>
        <w:pStyle w:val="Akapitzlist"/>
        <w:numPr>
          <w:ilvl w:val="0"/>
          <w:numId w:val="15"/>
        </w:numPr>
        <w:tabs>
          <w:tab w:val="left" w:pos="825"/>
        </w:tabs>
        <w:ind w:hanging="653"/>
        <w:jc w:val="both"/>
        <w:rPr>
          <w:rFonts w:asciiTheme="minorHAnsi" w:hAnsiTheme="minorHAnsi"/>
          <w:sz w:val="24"/>
          <w:szCs w:val="24"/>
          <w:lang w:val="pl-PL"/>
        </w:rPr>
      </w:pPr>
      <w:r w:rsidRPr="00022FDB">
        <w:rPr>
          <w:rFonts w:asciiTheme="minorHAnsi" w:hAnsiTheme="minorHAnsi"/>
          <w:sz w:val="24"/>
          <w:szCs w:val="24"/>
          <w:lang w:val="pl-PL"/>
        </w:rPr>
        <w:t>Wodociąg – zespół współpracujących ze sobą obiektów i urządzeń inżynierskich, przeznaczonych do zaopatrywania ludności i przemysłu w</w:t>
      </w:r>
      <w:r w:rsidRPr="00022FDB">
        <w:rPr>
          <w:rFonts w:asciiTheme="minorHAnsi" w:hAnsiTheme="minorHAnsi"/>
          <w:spacing w:val="-18"/>
          <w:sz w:val="24"/>
          <w:szCs w:val="24"/>
          <w:lang w:val="pl-PL"/>
        </w:rPr>
        <w:t xml:space="preserve"> </w:t>
      </w:r>
      <w:r w:rsidRPr="00022FDB">
        <w:rPr>
          <w:rFonts w:asciiTheme="minorHAnsi" w:hAnsiTheme="minorHAnsi"/>
          <w:sz w:val="24"/>
          <w:szCs w:val="24"/>
          <w:lang w:val="pl-PL"/>
        </w:rPr>
        <w:t>wodę.</w:t>
      </w:r>
    </w:p>
    <w:p w14:paraId="4764FCA4" w14:textId="77777777" w:rsidR="00D64126" w:rsidRPr="00022FDB" w:rsidRDefault="008D59F7" w:rsidP="00795CA4">
      <w:pPr>
        <w:pStyle w:val="Akapitzlist"/>
        <w:numPr>
          <w:ilvl w:val="0"/>
          <w:numId w:val="15"/>
        </w:numPr>
        <w:tabs>
          <w:tab w:val="left" w:pos="825"/>
        </w:tabs>
        <w:spacing w:before="1"/>
        <w:ind w:hanging="653"/>
        <w:jc w:val="both"/>
        <w:rPr>
          <w:rFonts w:asciiTheme="minorHAnsi" w:hAnsiTheme="minorHAnsi"/>
          <w:sz w:val="24"/>
          <w:szCs w:val="24"/>
          <w:lang w:val="pl-PL"/>
        </w:rPr>
      </w:pPr>
      <w:r w:rsidRPr="00022FDB">
        <w:rPr>
          <w:rFonts w:asciiTheme="minorHAnsi" w:hAnsiTheme="minorHAnsi"/>
          <w:sz w:val="24"/>
          <w:szCs w:val="24"/>
          <w:lang w:val="pl-PL"/>
        </w:rPr>
        <w:t>Sieć wodociągowa zewnętrzna – układ przewodów wodociągowych znajdujących się poza budynkami odbiorców, zaopatrujące w wodę ludność lub zakłady produkcyjne.</w:t>
      </w:r>
    </w:p>
    <w:p w14:paraId="083D0961" w14:textId="77777777" w:rsidR="00D64126" w:rsidRPr="00022FDB" w:rsidRDefault="008D59F7" w:rsidP="00795CA4">
      <w:pPr>
        <w:pStyle w:val="Akapitzlist"/>
        <w:numPr>
          <w:ilvl w:val="0"/>
          <w:numId w:val="15"/>
        </w:numPr>
        <w:tabs>
          <w:tab w:val="left" w:pos="825"/>
          <w:tab w:val="left" w:pos="1903"/>
          <w:tab w:val="left" w:pos="3448"/>
          <w:tab w:val="left" w:pos="3793"/>
          <w:tab w:val="left" w:pos="4812"/>
          <w:tab w:val="left" w:pos="5498"/>
          <w:tab w:val="left" w:pos="5832"/>
          <w:tab w:val="left" w:pos="7360"/>
          <w:tab w:val="left" w:pos="8939"/>
        </w:tabs>
        <w:ind w:hanging="653"/>
        <w:jc w:val="both"/>
        <w:rPr>
          <w:rFonts w:asciiTheme="minorHAnsi" w:hAnsiTheme="minorHAnsi"/>
          <w:sz w:val="24"/>
          <w:szCs w:val="24"/>
          <w:lang w:val="pl-PL"/>
        </w:rPr>
      </w:pPr>
      <w:r w:rsidRPr="00022FDB">
        <w:rPr>
          <w:rFonts w:asciiTheme="minorHAnsi" w:hAnsiTheme="minorHAnsi"/>
          <w:sz w:val="24"/>
          <w:szCs w:val="24"/>
          <w:lang w:val="pl-PL"/>
        </w:rPr>
        <w:t>Przewód</w:t>
      </w:r>
      <w:r w:rsidRPr="00022FDB">
        <w:rPr>
          <w:rFonts w:asciiTheme="minorHAnsi" w:hAnsiTheme="minorHAnsi"/>
          <w:sz w:val="24"/>
          <w:szCs w:val="24"/>
          <w:lang w:val="pl-PL"/>
        </w:rPr>
        <w:tab/>
        <w:t>wodociągowy</w:t>
      </w:r>
      <w:r w:rsidRPr="00022FDB">
        <w:rPr>
          <w:rFonts w:asciiTheme="minorHAnsi" w:hAnsiTheme="minorHAnsi"/>
          <w:sz w:val="24"/>
          <w:szCs w:val="24"/>
          <w:lang w:val="pl-PL"/>
        </w:rPr>
        <w:tab/>
        <w:t>–</w:t>
      </w:r>
      <w:r w:rsidRPr="00022FDB">
        <w:rPr>
          <w:rFonts w:asciiTheme="minorHAnsi" w:hAnsiTheme="minorHAnsi"/>
          <w:sz w:val="24"/>
          <w:szCs w:val="24"/>
          <w:lang w:val="pl-PL"/>
        </w:rPr>
        <w:tab/>
        <w:t>rurociąg</w:t>
      </w:r>
      <w:r w:rsidRPr="00022FDB">
        <w:rPr>
          <w:rFonts w:asciiTheme="minorHAnsi" w:hAnsiTheme="minorHAnsi"/>
          <w:sz w:val="24"/>
          <w:szCs w:val="24"/>
          <w:lang w:val="pl-PL"/>
        </w:rPr>
        <w:tab/>
        <w:t>wraz</w:t>
      </w:r>
      <w:r w:rsidRPr="00022FDB">
        <w:rPr>
          <w:rFonts w:asciiTheme="minorHAnsi" w:hAnsiTheme="minorHAnsi"/>
          <w:sz w:val="24"/>
          <w:szCs w:val="24"/>
          <w:lang w:val="pl-PL"/>
        </w:rPr>
        <w:tab/>
        <w:t>z</w:t>
      </w:r>
      <w:r w:rsidRPr="00022FDB">
        <w:rPr>
          <w:rFonts w:asciiTheme="minorHAnsi" w:hAnsiTheme="minorHAnsi"/>
          <w:sz w:val="24"/>
          <w:szCs w:val="24"/>
          <w:lang w:val="pl-PL"/>
        </w:rPr>
        <w:tab/>
        <w:t>urządzeniami</w:t>
      </w:r>
      <w:r w:rsidRPr="00022FDB">
        <w:rPr>
          <w:rFonts w:asciiTheme="minorHAnsi" w:hAnsiTheme="minorHAnsi"/>
          <w:sz w:val="24"/>
          <w:szCs w:val="24"/>
          <w:lang w:val="pl-PL"/>
        </w:rPr>
        <w:tab/>
        <w:t>przeznaczony</w:t>
      </w:r>
      <w:r w:rsidRPr="00022FDB">
        <w:rPr>
          <w:rFonts w:asciiTheme="minorHAnsi" w:hAnsiTheme="minorHAnsi"/>
          <w:sz w:val="24"/>
          <w:szCs w:val="24"/>
          <w:lang w:val="pl-PL"/>
        </w:rPr>
        <w:tab/>
        <w:t>do dostarczenia wody</w:t>
      </w:r>
      <w:r w:rsidRPr="00022FDB">
        <w:rPr>
          <w:rFonts w:asciiTheme="minorHAnsi" w:hAnsiTheme="minorHAnsi"/>
          <w:spacing w:val="-7"/>
          <w:sz w:val="24"/>
          <w:szCs w:val="24"/>
          <w:lang w:val="pl-PL"/>
        </w:rPr>
        <w:t xml:space="preserve"> </w:t>
      </w:r>
      <w:r w:rsidRPr="00022FDB">
        <w:rPr>
          <w:rFonts w:asciiTheme="minorHAnsi" w:hAnsiTheme="minorHAnsi"/>
          <w:sz w:val="24"/>
          <w:szCs w:val="24"/>
          <w:lang w:val="pl-PL"/>
        </w:rPr>
        <w:t>odbiorcom.</w:t>
      </w:r>
    </w:p>
    <w:p w14:paraId="289D9400" w14:textId="77777777" w:rsidR="00D64126" w:rsidRPr="00F3101D" w:rsidRDefault="00D64126" w:rsidP="00F01B28">
      <w:pPr>
        <w:pStyle w:val="Tekstpodstawowy"/>
        <w:spacing w:before="9"/>
        <w:ind w:left="0"/>
        <w:jc w:val="both"/>
        <w:rPr>
          <w:rFonts w:asciiTheme="minorHAnsi" w:hAnsiTheme="minorHAnsi"/>
          <w:sz w:val="24"/>
          <w:szCs w:val="24"/>
          <w:lang w:val="pl-PL"/>
        </w:rPr>
      </w:pPr>
    </w:p>
    <w:p w14:paraId="40437B99" w14:textId="77777777" w:rsidR="00D64126" w:rsidRPr="00F3101D" w:rsidRDefault="008D59F7" w:rsidP="00795CA4">
      <w:pPr>
        <w:pStyle w:val="Nagwek2"/>
        <w:numPr>
          <w:ilvl w:val="1"/>
          <w:numId w:val="17"/>
        </w:numPr>
        <w:tabs>
          <w:tab w:val="left" w:pos="825"/>
        </w:tabs>
        <w:ind w:left="824" w:hanging="425"/>
        <w:jc w:val="both"/>
        <w:rPr>
          <w:rFonts w:asciiTheme="minorHAnsi" w:hAnsiTheme="minorHAnsi"/>
          <w:lang w:val="pl-PL"/>
        </w:rPr>
      </w:pPr>
      <w:bookmarkStart w:id="16" w:name="_bookmark5"/>
      <w:bookmarkStart w:id="17" w:name="_Toc147398079"/>
      <w:bookmarkEnd w:id="16"/>
      <w:r w:rsidRPr="00F3101D">
        <w:rPr>
          <w:rFonts w:asciiTheme="minorHAnsi" w:hAnsiTheme="minorHAnsi"/>
          <w:lang w:val="pl-PL"/>
        </w:rPr>
        <w:t>Ogólne wymagania dotyczące</w:t>
      </w:r>
      <w:r w:rsidRPr="00F3101D">
        <w:rPr>
          <w:rFonts w:asciiTheme="minorHAnsi" w:hAnsiTheme="minorHAnsi"/>
          <w:spacing w:val="-8"/>
          <w:lang w:val="pl-PL"/>
        </w:rPr>
        <w:t xml:space="preserve"> </w:t>
      </w:r>
      <w:r w:rsidRPr="00F3101D">
        <w:rPr>
          <w:rFonts w:asciiTheme="minorHAnsi" w:hAnsiTheme="minorHAnsi"/>
          <w:lang w:val="pl-PL"/>
        </w:rPr>
        <w:t>robót</w:t>
      </w:r>
      <w:bookmarkEnd w:id="17"/>
    </w:p>
    <w:p w14:paraId="77E96DE0" w14:textId="77777777" w:rsidR="00D64126" w:rsidRPr="00022FDB" w:rsidRDefault="008D59F7" w:rsidP="00795CA4">
      <w:pPr>
        <w:pStyle w:val="Tekstpodstawowy"/>
        <w:spacing w:before="62"/>
        <w:jc w:val="both"/>
        <w:rPr>
          <w:rFonts w:asciiTheme="minorHAnsi" w:hAnsiTheme="minorHAnsi"/>
          <w:sz w:val="24"/>
          <w:szCs w:val="24"/>
          <w:lang w:val="pl-PL"/>
        </w:rPr>
      </w:pPr>
      <w:r w:rsidRPr="00022FDB">
        <w:rPr>
          <w:rFonts w:asciiTheme="minorHAnsi" w:hAnsiTheme="minorHAnsi"/>
          <w:sz w:val="24"/>
          <w:szCs w:val="24"/>
          <w:lang w:val="pl-PL"/>
        </w:rPr>
        <w:t>Wykonawca robót jest odpowiedzialny za jakość</w:t>
      </w:r>
      <w:r w:rsidR="00A363B5" w:rsidRPr="00022FDB">
        <w:rPr>
          <w:rFonts w:asciiTheme="minorHAnsi" w:hAnsiTheme="minorHAnsi"/>
          <w:sz w:val="24"/>
          <w:szCs w:val="24"/>
          <w:lang w:val="pl-PL"/>
        </w:rPr>
        <w:t xml:space="preserve"> ich wykonania</w:t>
      </w:r>
      <w:r w:rsidR="00F01B28" w:rsidRPr="00022FDB">
        <w:rPr>
          <w:rFonts w:asciiTheme="minorHAnsi" w:hAnsiTheme="minorHAnsi"/>
          <w:sz w:val="24"/>
          <w:szCs w:val="24"/>
          <w:lang w:val="pl-PL"/>
        </w:rPr>
        <w:t xml:space="preserve"> oraz zgodność z </w:t>
      </w:r>
      <w:r w:rsidRPr="00022FDB">
        <w:rPr>
          <w:rFonts w:asciiTheme="minorHAnsi" w:hAnsiTheme="minorHAnsi"/>
          <w:sz w:val="24"/>
          <w:szCs w:val="24"/>
          <w:lang w:val="pl-PL"/>
        </w:rPr>
        <w:t>Dokumentacją Projektową, Specyfikacją Techniczną i poleceniami Inspektora Nadzoru.</w:t>
      </w:r>
    </w:p>
    <w:p w14:paraId="51292DA6" w14:textId="77777777" w:rsidR="00D64126" w:rsidRPr="00F3101D" w:rsidRDefault="00D64126" w:rsidP="00F01B28">
      <w:pPr>
        <w:pStyle w:val="Tekstpodstawowy"/>
        <w:ind w:left="0"/>
        <w:jc w:val="both"/>
        <w:rPr>
          <w:rFonts w:asciiTheme="minorHAnsi" w:hAnsiTheme="minorHAnsi"/>
          <w:sz w:val="24"/>
          <w:szCs w:val="24"/>
          <w:lang w:val="pl-PL"/>
        </w:rPr>
      </w:pPr>
    </w:p>
    <w:p w14:paraId="33C91C23" w14:textId="77777777" w:rsidR="00D64126" w:rsidRPr="00F3101D" w:rsidRDefault="008D59F7" w:rsidP="00795CA4">
      <w:pPr>
        <w:pStyle w:val="Nagwek2"/>
        <w:numPr>
          <w:ilvl w:val="0"/>
          <w:numId w:val="17"/>
        </w:numPr>
        <w:tabs>
          <w:tab w:val="left" w:pos="758"/>
        </w:tabs>
        <w:spacing w:before="1"/>
        <w:jc w:val="both"/>
        <w:rPr>
          <w:rFonts w:asciiTheme="minorHAnsi" w:hAnsiTheme="minorHAnsi"/>
          <w:lang w:val="pl-PL"/>
        </w:rPr>
      </w:pPr>
      <w:bookmarkStart w:id="18" w:name="_bookmark6"/>
      <w:bookmarkStart w:id="19" w:name="_Toc147398080"/>
      <w:bookmarkEnd w:id="18"/>
      <w:r w:rsidRPr="00F3101D">
        <w:rPr>
          <w:rFonts w:asciiTheme="minorHAnsi" w:hAnsiTheme="minorHAnsi"/>
          <w:lang w:val="pl-PL"/>
        </w:rPr>
        <w:t>Materiały</w:t>
      </w:r>
      <w:bookmarkEnd w:id="19"/>
    </w:p>
    <w:p w14:paraId="45493498" w14:textId="77777777" w:rsidR="00D64126" w:rsidRPr="00F3101D" w:rsidRDefault="008D59F7" w:rsidP="00795CA4">
      <w:pPr>
        <w:pStyle w:val="Tekstpodstawowy"/>
        <w:spacing w:before="138"/>
        <w:jc w:val="both"/>
        <w:rPr>
          <w:rFonts w:asciiTheme="minorHAnsi" w:hAnsiTheme="minorHAnsi"/>
          <w:sz w:val="24"/>
          <w:szCs w:val="24"/>
          <w:lang w:val="pl-PL"/>
        </w:rPr>
      </w:pPr>
      <w:r w:rsidRPr="00F3101D">
        <w:rPr>
          <w:rFonts w:asciiTheme="minorHAnsi" w:hAnsiTheme="minorHAnsi"/>
          <w:sz w:val="24"/>
          <w:szCs w:val="24"/>
          <w:lang w:val="pl-PL"/>
        </w:rPr>
        <w:t>Materiały użyte do budowy i zabezpieczenia wodociągu powinny spełniać warunki określone w odpowiednich normach przedmiotowych, a w przypadku braku normy powinny odpowiadać warunkom technicznym wytwórni lub innym umownym warunkom.</w:t>
      </w:r>
    </w:p>
    <w:p w14:paraId="247388CE" w14:textId="77777777" w:rsidR="00D64126" w:rsidRPr="00F3101D" w:rsidRDefault="00FC7FD2" w:rsidP="00795CA4">
      <w:pPr>
        <w:pStyle w:val="Tekstpodstawowy"/>
        <w:spacing w:before="1"/>
        <w:jc w:val="both"/>
        <w:rPr>
          <w:rFonts w:asciiTheme="minorHAnsi" w:hAnsiTheme="minorHAnsi"/>
          <w:sz w:val="24"/>
          <w:szCs w:val="24"/>
          <w:lang w:val="pl-PL"/>
        </w:rPr>
      </w:pPr>
      <w:r w:rsidRPr="00F3101D">
        <w:rPr>
          <w:rFonts w:asciiTheme="minorHAnsi" w:hAnsiTheme="minorHAnsi"/>
          <w:sz w:val="24"/>
          <w:szCs w:val="24"/>
          <w:lang w:val="pl-PL"/>
        </w:rPr>
        <w:t>Materiały stosowane w przyłączach i instalacjach</w:t>
      </w:r>
      <w:r w:rsidR="008D59F7" w:rsidRPr="00F3101D">
        <w:rPr>
          <w:rFonts w:asciiTheme="minorHAnsi" w:hAnsiTheme="minorHAnsi"/>
          <w:sz w:val="24"/>
          <w:szCs w:val="24"/>
          <w:lang w:val="pl-PL"/>
        </w:rPr>
        <w:t xml:space="preserve"> wodociągowych powinny b</w:t>
      </w:r>
      <w:r w:rsidR="001708DA" w:rsidRPr="00F3101D">
        <w:rPr>
          <w:rFonts w:asciiTheme="minorHAnsi" w:hAnsiTheme="minorHAnsi"/>
          <w:sz w:val="24"/>
          <w:szCs w:val="24"/>
          <w:lang w:val="pl-PL"/>
        </w:rPr>
        <w:t>yć tak dobrane, aby ich skład i </w:t>
      </w:r>
      <w:r w:rsidR="008D59F7" w:rsidRPr="00F3101D">
        <w:rPr>
          <w:rFonts w:asciiTheme="minorHAnsi" w:hAnsiTheme="minorHAnsi"/>
          <w:sz w:val="24"/>
          <w:szCs w:val="24"/>
          <w:lang w:val="pl-PL"/>
        </w:rPr>
        <w:t>wzajemne oddziaływania nie powodowały pogorszenia jakości wody oraz zmian powodujących obniżenie trwałości sieci.</w:t>
      </w:r>
    </w:p>
    <w:p w14:paraId="7F541BA7" w14:textId="77777777" w:rsidR="00D64126" w:rsidRPr="00F3101D" w:rsidRDefault="008D59F7" w:rsidP="00795CA4">
      <w:pPr>
        <w:pStyle w:val="Tekstpodstawowy"/>
        <w:jc w:val="both"/>
        <w:rPr>
          <w:rFonts w:asciiTheme="minorHAnsi" w:hAnsiTheme="minorHAnsi"/>
          <w:sz w:val="24"/>
          <w:szCs w:val="24"/>
          <w:lang w:val="pl-PL"/>
        </w:rPr>
      </w:pPr>
      <w:r w:rsidRPr="00F3101D">
        <w:rPr>
          <w:rFonts w:asciiTheme="minorHAnsi" w:hAnsiTheme="minorHAnsi"/>
          <w:sz w:val="24"/>
          <w:szCs w:val="24"/>
          <w:lang w:val="pl-PL"/>
        </w:rPr>
        <w:t xml:space="preserve">Materiałami stosowanymi przy wykonaniu </w:t>
      </w:r>
      <w:r w:rsidR="00FC7FD2" w:rsidRPr="00F3101D">
        <w:rPr>
          <w:rFonts w:asciiTheme="minorHAnsi" w:hAnsiTheme="minorHAnsi"/>
          <w:sz w:val="24"/>
          <w:szCs w:val="24"/>
          <w:lang w:val="pl-PL"/>
        </w:rPr>
        <w:t>instalacji</w:t>
      </w:r>
      <w:r w:rsidRPr="00F3101D">
        <w:rPr>
          <w:rFonts w:asciiTheme="minorHAnsi" w:hAnsiTheme="minorHAnsi"/>
          <w:sz w:val="24"/>
          <w:szCs w:val="24"/>
          <w:lang w:val="pl-PL"/>
        </w:rPr>
        <w:t xml:space="preserve"> wodociągowej według zasad niniejszej </w:t>
      </w:r>
      <w:r w:rsidRPr="00F3101D">
        <w:rPr>
          <w:rFonts w:asciiTheme="minorHAnsi" w:hAnsiTheme="minorHAnsi"/>
          <w:sz w:val="24"/>
          <w:szCs w:val="24"/>
          <w:lang w:val="pl-PL"/>
        </w:rPr>
        <w:lastRenderedPageBreak/>
        <w:t>Specyfikacji Technicznej są:</w:t>
      </w:r>
    </w:p>
    <w:p w14:paraId="58B5C72F" w14:textId="77777777" w:rsidR="00D64126" w:rsidRPr="00F3101D" w:rsidRDefault="00D64126" w:rsidP="00795CA4">
      <w:pPr>
        <w:pStyle w:val="Tekstpodstawowy"/>
        <w:spacing w:before="9"/>
        <w:ind w:left="0"/>
        <w:jc w:val="both"/>
        <w:rPr>
          <w:rFonts w:asciiTheme="minorHAnsi" w:hAnsiTheme="minorHAnsi"/>
          <w:szCs w:val="24"/>
          <w:lang w:val="pl-PL"/>
        </w:rPr>
      </w:pPr>
    </w:p>
    <w:p w14:paraId="50A7371B" w14:textId="77777777" w:rsidR="00F0119A" w:rsidRPr="00F3101D" w:rsidRDefault="00F0119A" w:rsidP="00795CA4">
      <w:pPr>
        <w:pStyle w:val="Nagwek2"/>
        <w:numPr>
          <w:ilvl w:val="1"/>
          <w:numId w:val="17"/>
        </w:numPr>
        <w:tabs>
          <w:tab w:val="left" w:pos="825"/>
        </w:tabs>
        <w:ind w:left="0" w:hanging="425"/>
        <w:jc w:val="both"/>
        <w:rPr>
          <w:rFonts w:asciiTheme="minorHAnsi" w:hAnsiTheme="minorHAnsi"/>
          <w:lang w:val="pl-PL"/>
        </w:rPr>
      </w:pPr>
      <w:bookmarkStart w:id="20" w:name="_bookmark7"/>
      <w:bookmarkStart w:id="21" w:name="_bookmark8"/>
      <w:bookmarkStart w:id="22" w:name="_Toc476221569"/>
      <w:bookmarkStart w:id="23" w:name="_Toc147398081"/>
      <w:bookmarkEnd w:id="20"/>
      <w:bookmarkEnd w:id="21"/>
      <w:r>
        <w:rPr>
          <w:rFonts w:asciiTheme="minorHAnsi" w:hAnsiTheme="minorHAnsi"/>
          <w:lang w:val="pl-PL"/>
        </w:rPr>
        <w:t>Rury przewodowe</w:t>
      </w:r>
      <w:bookmarkEnd w:id="23"/>
    </w:p>
    <w:p w14:paraId="4376A31B" w14:textId="7B55924E" w:rsidR="00FB5B79" w:rsidRDefault="00A363B5" w:rsidP="00795CA4">
      <w:pPr>
        <w:pStyle w:val="Akapitzlist"/>
        <w:numPr>
          <w:ilvl w:val="0"/>
          <w:numId w:val="23"/>
        </w:numPr>
        <w:tabs>
          <w:tab w:val="left" w:pos="825"/>
        </w:tabs>
        <w:ind w:left="0"/>
        <w:rPr>
          <w:rFonts w:asciiTheme="minorHAnsi" w:hAnsiTheme="minorHAnsi"/>
          <w:sz w:val="24"/>
          <w:szCs w:val="24"/>
        </w:rPr>
      </w:pPr>
      <w:r w:rsidRPr="00B75ACA">
        <w:rPr>
          <w:rFonts w:asciiTheme="minorHAnsi" w:hAnsiTheme="minorHAnsi" w:cstheme="minorHAnsi"/>
          <w:sz w:val="24"/>
          <w:szCs w:val="24"/>
        </w:rPr>
        <w:t>Ø</w:t>
      </w:r>
      <w:r w:rsidRPr="00B75ACA">
        <w:rPr>
          <w:rFonts w:asciiTheme="minorHAnsi" w:hAnsiTheme="minorHAnsi"/>
          <w:sz w:val="24"/>
          <w:szCs w:val="24"/>
        </w:rPr>
        <w:t>40 PE TS 100 SDR11 PN16 L=</w:t>
      </w:r>
      <w:r w:rsidR="00B75ACA">
        <w:rPr>
          <w:rFonts w:asciiTheme="minorHAnsi" w:hAnsiTheme="minorHAnsi"/>
          <w:sz w:val="24"/>
          <w:szCs w:val="24"/>
        </w:rPr>
        <w:t>93,33</w:t>
      </w:r>
      <w:r w:rsidRPr="00B75ACA">
        <w:rPr>
          <w:rFonts w:asciiTheme="minorHAnsi" w:hAnsiTheme="minorHAnsi"/>
          <w:sz w:val="24"/>
          <w:szCs w:val="24"/>
        </w:rPr>
        <w:t>mb</w:t>
      </w:r>
      <w:r w:rsidR="00B75ACA">
        <w:rPr>
          <w:rFonts w:asciiTheme="minorHAnsi" w:hAnsiTheme="minorHAnsi"/>
          <w:sz w:val="24"/>
          <w:szCs w:val="24"/>
        </w:rPr>
        <w:t>.</w:t>
      </w:r>
    </w:p>
    <w:p w14:paraId="0F8082E2" w14:textId="77777777" w:rsidR="00795CA4" w:rsidRPr="00795CA4" w:rsidRDefault="00795CA4" w:rsidP="00795CA4">
      <w:pPr>
        <w:pStyle w:val="Akapitzlist"/>
        <w:tabs>
          <w:tab w:val="left" w:pos="825"/>
        </w:tabs>
        <w:ind w:left="0" w:firstLine="0"/>
        <w:rPr>
          <w:rFonts w:asciiTheme="minorHAnsi" w:hAnsiTheme="minorHAnsi"/>
          <w:sz w:val="24"/>
          <w:szCs w:val="24"/>
        </w:rPr>
      </w:pPr>
    </w:p>
    <w:p w14:paraId="395C0EA3" w14:textId="179006A6" w:rsidR="00F0119A" w:rsidRPr="00F3101D" w:rsidRDefault="00F0119A" w:rsidP="00795CA4">
      <w:pPr>
        <w:pStyle w:val="Nagwek2"/>
        <w:numPr>
          <w:ilvl w:val="1"/>
          <w:numId w:val="17"/>
        </w:numPr>
        <w:tabs>
          <w:tab w:val="left" w:pos="825"/>
        </w:tabs>
        <w:ind w:left="0"/>
        <w:jc w:val="both"/>
        <w:rPr>
          <w:rFonts w:asciiTheme="minorHAnsi" w:hAnsiTheme="minorHAnsi"/>
          <w:lang w:val="pl-PL"/>
        </w:rPr>
      </w:pPr>
      <w:bookmarkStart w:id="24" w:name="_Toc147398082"/>
      <w:r>
        <w:rPr>
          <w:rFonts w:asciiTheme="minorHAnsi" w:hAnsiTheme="minorHAnsi"/>
          <w:lang w:val="pl-PL"/>
        </w:rPr>
        <w:t>Rury ochronne</w:t>
      </w:r>
      <w:bookmarkEnd w:id="24"/>
    </w:p>
    <w:p w14:paraId="1BAA562A" w14:textId="77777777" w:rsidR="00A52958" w:rsidRPr="00022FDB" w:rsidRDefault="00A52958" w:rsidP="00795CA4">
      <w:pPr>
        <w:pStyle w:val="Tekstpodstawowy"/>
        <w:ind w:left="0"/>
        <w:jc w:val="both"/>
        <w:rPr>
          <w:rFonts w:asciiTheme="minorHAnsi" w:hAnsiTheme="minorHAnsi"/>
          <w:sz w:val="24"/>
          <w:szCs w:val="24"/>
          <w:lang w:val="pl-PL"/>
        </w:rPr>
      </w:pPr>
      <w:r w:rsidRPr="00022FDB">
        <w:rPr>
          <w:rFonts w:asciiTheme="minorHAnsi" w:hAnsiTheme="minorHAnsi"/>
          <w:sz w:val="24"/>
          <w:szCs w:val="24"/>
          <w:lang w:val="pl-PL"/>
        </w:rPr>
        <w:t>Rury ochronne należy wykonać z materiałów trwałych, szczelnych, wytrzymałych mechanicznie i odpornych na działanie czynników agresywnych. Powierzchnie ścianek powinny być od wewnątrz i z</w:t>
      </w:r>
      <w:r w:rsidR="00FB5B79" w:rsidRPr="00022FDB">
        <w:rPr>
          <w:rFonts w:asciiTheme="minorHAnsi" w:hAnsiTheme="minorHAnsi"/>
          <w:sz w:val="24"/>
          <w:szCs w:val="24"/>
          <w:lang w:val="pl-PL"/>
        </w:rPr>
        <w:t>ewnątrz odpowiedni</w:t>
      </w:r>
      <w:r w:rsidR="00A363B5" w:rsidRPr="00022FDB">
        <w:rPr>
          <w:rFonts w:asciiTheme="minorHAnsi" w:hAnsiTheme="minorHAnsi"/>
          <w:sz w:val="24"/>
          <w:szCs w:val="24"/>
          <w:lang w:val="pl-PL"/>
        </w:rPr>
        <w:t>o</w:t>
      </w:r>
      <w:r w:rsidR="00FB5B79" w:rsidRPr="00022FDB">
        <w:rPr>
          <w:rFonts w:asciiTheme="minorHAnsi" w:hAnsiTheme="minorHAnsi"/>
          <w:sz w:val="24"/>
          <w:szCs w:val="24"/>
          <w:lang w:val="pl-PL"/>
        </w:rPr>
        <w:t xml:space="preserve"> zaizolowane:</w:t>
      </w:r>
    </w:p>
    <w:p w14:paraId="70B83FA7" w14:textId="55F09A7E" w:rsidR="00A52958" w:rsidRPr="00022FDB" w:rsidRDefault="00FB5B79" w:rsidP="00795CA4">
      <w:pPr>
        <w:pStyle w:val="Akapitzlist"/>
        <w:numPr>
          <w:ilvl w:val="0"/>
          <w:numId w:val="23"/>
        </w:numPr>
        <w:tabs>
          <w:tab w:val="left" w:pos="825"/>
        </w:tabs>
        <w:ind w:left="0"/>
        <w:jc w:val="both"/>
        <w:rPr>
          <w:rFonts w:asciiTheme="minorHAnsi" w:hAnsiTheme="minorHAnsi"/>
          <w:sz w:val="24"/>
          <w:szCs w:val="24"/>
          <w:lang w:val="pl-PL"/>
        </w:rPr>
      </w:pPr>
      <w:r w:rsidRPr="00022FDB">
        <w:rPr>
          <w:rFonts w:asciiTheme="minorHAnsi" w:hAnsiTheme="minorHAnsi" w:cstheme="minorHAnsi"/>
          <w:sz w:val="24"/>
          <w:szCs w:val="24"/>
          <w:lang w:val="pl-PL"/>
        </w:rPr>
        <w:t xml:space="preserve">rura </w:t>
      </w:r>
      <w:r w:rsidR="00A363B5" w:rsidRPr="00022FDB">
        <w:rPr>
          <w:rFonts w:asciiTheme="minorHAnsi" w:hAnsiTheme="minorHAnsi" w:cstheme="minorHAnsi"/>
          <w:sz w:val="24"/>
          <w:szCs w:val="24"/>
          <w:lang w:val="pl-PL"/>
        </w:rPr>
        <w:t xml:space="preserve">osłonowa </w:t>
      </w:r>
      <w:r w:rsidRPr="00022FDB">
        <w:rPr>
          <w:rFonts w:asciiTheme="minorHAnsi" w:hAnsiTheme="minorHAnsi" w:cstheme="minorHAnsi"/>
          <w:sz w:val="24"/>
          <w:szCs w:val="24"/>
          <w:lang w:val="pl-PL"/>
        </w:rPr>
        <w:t xml:space="preserve">stalowa o średnicy </w:t>
      </w:r>
      <w:r w:rsidR="00D80584" w:rsidRPr="00022FDB">
        <w:rPr>
          <w:rFonts w:asciiTheme="minorHAnsi" w:hAnsiTheme="minorHAnsi" w:cstheme="minorHAnsi"/>
          <w:sz w:val="24"/>
          <w:szCs w:val="24"/>
          <w:lang w:val="pl-PL"/>
        </w:rPr>
        <w:t>Ø</w:t>
      </w:r>
      <w:r w:rsidR="00B75ACA" w:rsidRPr="00022FDB">
        <w:rPr>
          <w:rFonts w:asciiTheme="minorHAnsi" w:hAnsiTheme="minorHAnsi"/>
          <w:sz w:val="24"/>
          <w:szCs w:val="24"/>
          <w:lang w:val="pl-PL"/>
        </w:rPr>
        <w:t>88,9x3,2mm,</w:t>
      </w:r>
      <w:r w:rsidR="00A363B5" w:rsidRPr="00022FDB">
        <w:rPr>
          <w:rFonts w:asciiTheme="minorHAnsi" w:hAnsiTheme="minorHAnsi"/>
          <w:sz w:val="24"/>
          <w:szCs w:val="24"/>
          <w:lang w:val="pl-PL"/>
        </w:rPr>
        <w:t xml:space="preserve"> </w:t>
      </w:r>
    </w:p>
    <w:p w14:paraId="676EE4EC" w14:textId="153A66E7" w:rsidR="00854F55" w:rsidRPr="00022FDB" w:rsidRDefault="00854F55" w:rsidP="00795CA4">
      <w:pPr>
        <w:pStyle w:val="Akapitzlist"/>
        <w:numPr>
          <w:ilvl w:val="0"/>
          <w:numId w:val="23"/>
        </w:numPr>
        <w:tabs>
          <w:tab w:val="left" w:pos="825"/>
        </w:tabs>
        <w:ind w:left="0"/>
        <w:jc w:val="both"/>
        <w:rPr>
          <w:rFonts w:asciiTheme="minorHAnsi" w:hAnsiTheme="minorHAnsi"/>
          <w:sz w:val="24"/>
          <w:szCs w:val="24"/>
          <w:lang w:val="pl-PL"/>
        </w:rPr>
      </w:pPr>
      <w:r w:rsidRPr="00022FDB">
        <w:rPr>
          <w:rFonts w:asciiTheme="minorHAnsi" w:hAnsiTheme="minorHAnsi"/>
          <w:sz w:val="24"/>
          <w:szCs w:val="24"/>
          <w:lang w:val="pl-PL"/>
        </w:rPr>
        <w:t xml:space="preserve">rura dwudzielna DN110 SN5 L=1,0 </w:t>
      </w:r>
      <w:proofErr w:type="spellStart"/>
      <w:r w:rsidRPr="00022FDB">
        <w:rPr>
          <w:rFonts w:asciiTheme="minorHAnsi" w:hAnsiTheme="minorHAnsi"/>
          <w:sz w:val="24"/>
          <w:szCs w:val="24"/>
          <w:lang w:val="pl-PL"/>
        </w:rPr>
        <w:t>mb</w:t>
      </w:r>
      <w:proofErr w:type="spellEnd"/>
      <w:r w:rsidRPr="00022FDB">
        <w:rPr>
          <w:rFonts w:asciiTheme="minorHAnsi" w:hAnsiTheme="minorHAnsi"/>
          <w:sz w:val="24"/>
          <w:szCs w:val="24"/>
          <w:lang w:val="pl-PL"/>
        </w:rPr>
        <w:t xml:space="preserve"> – </w:t>
      </w:r>
      <w:r w:rsidR="00B75ACA" w:rsidRPr="00022FDB">
        <w:rPr>
          <w:rFonts w:asciiTheme="minorHAnsi" w:hAnsiTheme="minorHAnsi"/>
          <w:sz w:val="24"/>
          <w:szCs w:val="24"/>
          <w:lang w:val="pl-PL"/>
        </w:rPr>
        <w:t>1</w:t>
      </w:r>
      <w:r w:rsidRPr="00022FDB">
        <w:rPr>
          <w:rFonts w:asciiTheme="minorHAnsi" w:hAnsiTheme="minorHAnsi"/>
          <w:sz w:val="24"/>
          <w:szCs w:val="24"/>
          <w:lang w:val="pl-PL"/>
        </w:rPr>
        <w:t>szt.</w:t>
      </w:r>
      <w:r w:rsidR="00022FDB">
        <w:rPr>
          <w:rFonts w:asciiTheme="minorHAnsi" w:hAnsiTheme="minorHAnsi"/>
          <w:sz w:val="24"/>
          <w:szCs w:val="24"/>
          <w:lang w:val="pl-PL"/>
        </w:rPr>
        <w:t>,</w:t>
      </w:r>
      <w:r w:rsidRPr="00022FDB">
        <w:rPr>
          <w:rFonts w:asciiTheme="minorHAnsi" w:hAnsiTheme="minorHAnsi"/>
          <w:sz w:val="24"/>
          <w:szCs w:val="24"/>
          <w:lang w:val="pl-PL"/>
        </w:rPr>
        <w:t xml:space="preserve"> </w:t>
      </w:r>
    </w:p>
    <w:p w14:paraId="24512A4C" w14:textId="22F79B8F" w:rsidR="003F10E4" w:rsidRPr="00022FDB" w:rsidRDefault="003F10E4" w:rsidP="00795CA4">
      <w:pPr>
        <w:pStyle w:val="Akapitzlist"/>
        <w:numPr>
          <w:ilvl w:val="0"/>
          <w:numId w:val="23"/>
        </w:numPr>
        <w:tabs>
          <w:tab w:val="left" w:pos="825"/>
        </w:tabs>
        <w:ind w:left="0"/>
        <w:jc w:val="both"/>
        <w:rPr>
          <w:rFonts w:asciiTheme="minorHAnsi" w:hAnsiTheme="minorHAnsi"/>
          <w:sz w:val="24"/>
          <w:szCs w:val="24"/>
          <w:lang w:val="pl-PL"/>
        </w:rPr>
      </w:pPr>
      <w:r w:rsidRPr="00022FDB">
        <w:rPr>
          <w:rFonts w:asciiTheme="minorHAnsi" w:hAnsiTheme="minorHAnsi"/>
          <w:sz w:val="24"/>
          <w:szCs w:val="24"/>
          <w:lang w:val="pl-PL"/>
        </w:rPr>
        <w:t xml:space="preserve">rura osłonowa pod poidełkiem </w:t>
      </w:r>
      <w:r w:rsidRPr="00022FDB">
        <w:rPr>
          <w:rFonts w:asciiTheme="minorHAnsi" w:hAnsiTheme="minorHAnsi" w:cstheme="minorHAnsi"/>
          <w:sz w:val="24"/>
          <w:szCs w:val="24"/>
          <w:lang w:val="pl-PL"/>
        </w:rPr>
        <w:t>Ø</w:t>
      </w:r>
      <w:r w:rsidRPr="00022FDB">
        <w:rPr>
          <w:rFonts w:asciiTheme="minorHAnsi" w:hAnsiTheme="minorHAnsi"/>
          <w:sz w:val="24"/>
          <w:szCs w:val="24"/>
          <w:lang w:val="pl-PL"/>
        </w:rPr>
        <w:t xml:space="preserve">160 PVC L=0,5 </w:t>
      </w:r>
      <w:proofErr w:type="spellStart"/>
      <w:r w:rsidRPr="00022FDB">
        <w:rPr>
          <w:rFonts w:asciiTheme="minorHAnsi" w:hAnsiTheme="minorHAnsi"/>
          <w:sz w:val="24"/>
          <w:szCs w:val="24"/>
          <w:lang w:val="pl-PL"/>
        </w:rPr>
        <w:t>mb</w:t>
      </w:r>
      <w:proofErr w:type="spellEnd"/>
      <w:r w:rsidRPr="00022FDB">
        <w:rPr>
          <w:rFonts w:asciiTheme="minorHAnsi" w:hAnsiTheme="minorHAnsi"/>
          <w:sz w:val="24"/>
          <w:szCs w:val="24"/>
          <w:lang w:val="pl-PL"/>
        </w:rPr>
        <w:t xml:space="preserve"> – </w:t>
      </w:r>
      <w:r w:rsidR="00B75ACA" w:rsidRPr="00022FDB">
        <w:rPr>
          <w:rFonts w:asciiTheme="minorHAnsi" w:hAnsiTheme="minorHAnsi"/>
          <w:sz w:val="24"/>
          <w:szCs w:val="24"/>
          <w:lang w:val="pl-PL"/>
        </w:rPr>
        <w:t>1</w:t>
      </w:r>
      <w:r w:rsidRPr="00022FDB">
        <w:rPr>
          <w:rFonts w:asciiTheme="minorHAnsi" w:hAnsiTheme="minorHAnsi"/>
          <w:sz w:val="24"/>
          <w:szCs w:val="24"/>
          <w:lang w:val="pl-PL"/>
        </w:rPr>
        <w:t>szt.</w:t>
      </w:r>
    </w:p>
    <w:p w14:paraId="082A10C2" w14:textId="77777777" w:rsidR="00795CA4" w:rsidRDefault="00795CA4" w:rsidP="00795CA4">
      <w:pPr>
        <w:pStyle w:val="Tekstpodstawowy"/>
        <w:ind w:left="0"/>
        <w:jc w:val="both"/>
        <w:rPr>
          <w:rFonts w:asciiTheme="minorHAnsi" w:hAnsiTheme="minorHAnsi"/>
          <w:b/>
          <w:sz w:val="24"/>
          <w:szCs w:val="24"/>
          <w:lang w:val="pl-PL"/>
        </w:rPr>
      </w:pPr>
      <w:bookmarkStart w:id="25" w:name="_Toc497204705"/>
    </w:p>
    <w:p w14:paraId="4D74C177" w14:textId="2960F880" w:rsidR="00D64126" w:rsidRPr="00022FDB" w:rsidRDefault="008D59F7" w:rsidP="00795CA4">
      <w:pPr>
        <w:pStyle w:val="Tekstpodstawowy"/>
        <w:ind w:left="0"/>
        <w:jc w:val="both"/>
        <w:rPr>
          <w:rFonts w:asciiTheme="minorHAnsi" w:hAnsiTheme="minorHAnsi"/>
          <w:b/>
          <w:sz w:val="24"/>
          <w:szCs w:val="24"/>
          <w:lang w:val="pl-PL"/>
        </w:rPr>
      </w:pPr>
      <w:r w:rsidRPr="00022FDB">
        <w:rPr>
          <w:rFonts w:asciiTheme="minorHAnsi" w:hAnsiTheme="minorHAnsi"/>
          <w:b/>
          <w:sz w:val="24"/>
          <w:szCs w:val="24"/>
          <w:lang w:val="pl-PL"/>
        </w:rPr>
        <w:t xml:space="preserve">Rury PE do budowy </w:t>
      </w:r>
      <w:r w:rsidR="000D7671" w:rsidRPr="00022FDB">
        <w:rPr>
          <w:rFonts w:asciiTheme="minorHAnsi" w:hAnsiTheme="minorHAnsi"/>
          <w:b/>
          <w:sz w:val="24"/>
          <w:szCs w:val="24"/>
          <w:lang w:val="pl-PL"/>
        </w:rPr>
        <w:t xml:space="preserve">instalacji </w:t>
      </w:r>
      <w:r w:rsidRPr="00022FDB">
        <w:rPr>
          <w:rFonts w:asciiTheme="minorHAnsi" w:hAnsiTheme="minorHAnsi"/>
          <w:b/>
          <w:sz w:val="24"/>
          <w:szCs w:val="24"/>
          <w:lang w:val="pl-PL"/>
        </w:rPr>
        <w:t>wodociągow</w:t>
      </w:r>
      <w:bookmarkEnd w:id="22"/>
      <w:bookmarkEnd w:id="25"/>
      <w:r w:rsidR="00FB5B79" w:rsidRPr="00022FDB">
        <w:rPr>
          <w:rFonts w:asciiTheme="minorHAnsi" w:hAnsiTheme="minorHAnsi"/>
          <w:b/>
          <w:sz w:val="24"/>
          <w:szCs w:val="24"/>
          <w:lang w:val="pl-PL"/>
        </w:rPr>
        <w:t>ej</w:t>
      </w:r>
      <w:r w:rsidR="000D7671" w:rsidRPr="00022FDB">
        <w:rPr>
          <w:rFonts w:asciiTheme="minorHAnsi" w:hAnsiTheme="minorHAnsi"/>
          <w:b/>
          <w:sz w:val="24"/>
          <w:szCs w:val="24"/>
          <w:lang w:val="pl-PL"/>
        </w:rPr>
        <w:t>:</w:t>
      </w:r>
    </w:p>
    <w:p w14:paraId="132EC09C" w14:textId="3058A4FC" w:rsidR="00D64126" w:rsidRPr="00022FDB" w:rsidRDefault="008D59F7" w:rsidP="00795CA4">
      <w:pPr>
        <w:pStyle w:val="Akapitzlist"/>
        <w:numPr>
          <w:ilvl w:val="0"/>
          <w:numId w:val="13"/>
        </w:numPr>
        <w:tabs>
          <w:tab w:val="left" w:pos="836"/>
          <w:tab w:val="left" w:pos="837"/>
        </w:tabs>
        <w:spacing w:before="1"/>
        <w:jc w:val="both"/>
        <w:rPr>
          <w:rFonts w:asciiTheme="minorHAnsi" w:hAnsiTheme="minorHAnsi"/>
          <w:sz w:val="24"/>
          <w:szCs w:val="24"/>
          <w:lang w:val="pl-PL"/>
        </w:rPr>
      </w:pPr>
      <w:r w:rsidRPr="00022FDB">
        <w:rPr>
          <w:rFonts w:asciiTheme="minorHAnsi" w:hAnsiTheme="minorHAnsi"/>
          <w:sz w:val="24"/>
          <w:szCs w:val="24"/>
          <w:lang w:val="pl-PL"/>
        </w:rPr>
        <w:t>rury ciśnieniowe PE powinny być produkowane zgodnie z PN-EN 12201-2</w:t>
      </w:r>
      <w:r w:rsidR="00BC77D8" w:rsidRPr="00022FDB">
        <w:rPr>
          <w:rFonts w:asciiTheme="minorHAnsi" w:hAnsiTheme="minorHAnsi"/>
          <w:sz w:val="24"/>
          <w:szCs w:val="24"/>
          <w:lang w:val="pl-PL"/>
        </w:rPr>
        <w:t>:2011</w:t>
      </w:r>
      <w:r w:rsidR="00BC77D8" w:rsidRPr="00022FDB">
        <w:rPr>
          <w:rFonts w:asciiTheme="minorHAnsi" w:hAnsiTheme="minorHAnsi"/>
          <w:sz w:val="24"/>
          <w:szCs w:val="24"/>
          <w:lang w:val="pl-PL"/>
        </w:rPr>
        <w:br/>
      </w:r>
      <w:r w:rsidRPr="00022FDB">
        <w:rPr>
          <w:rFonts w:asciiTheme="minorHAnsi" w:hAnsiTheme="minorHAnsi"/>
          <w:sz w:val="24"/>
          <w:szCs w:val="24"/>
          <w:lang w:val="pl-PL"/>
        </w:rPr>
        <w:t>i spełniać kryteria specyfikacji PAS</w:t>
      </w:r>
      <w:r w:rsidRPr="00022FDB">
        <w:rPr>
          <w:rFonts w:asciiTheme="minorHAnsi" w:hAnsiTheme="minorHAnsi"/>
          <w:spacing w:val="-4"/>
          <w:sz w:val="24"/>
          <w:szCs w:val="24"/>
          <w:lang w:val="pl-PL"/>
        </w:rPr>
        <w:t xml:space="preserve"> </w:t>
      </w:r>
      <w:r w:rsidRPr="00022FDB">
        <w:rPr>
          <w:rFonts w:asciiTheme="minorHAnsi" w:hAnsiTheme="minorHAnsi"/>
          <w:sz w:val="24"/>
          <w:szCs w:val="24"/>
          <w:lang w:val="pl-PL"/>
        </w:rPr>
        <w:t>1075,</w:t>
      </w:r>
    </w:p>
    <w:p w14:paraId="57BF58ED" w14:textId="77777777" w:rsidR="00D64126" w:rsidRPr="00022FDB" w:rsidRDefault="008D59F7" w:rsidP="00795CA4">
      <w:pPr>
        <w:pStyle w:val="Akapitzlist"/>
        <w:numPr>
          <w:ilvl w:val="0"/>
          <w:numId w:val="13"/>
        </w:numPr>
        <w:tabs>
          <w:tab w:val="left" w:pos="837"/>
        </w:tabs>
        <w:jc w:val="both"/>
        <w:rPr>
          <w:rFonts w:asciiTheme="minorHAnsi" w:hAnsiTheme="minorHAnsi"/>
          <w:sz w:val="24"/>
          <w:szCs w:val="24"/>
          <w:lang w:val="pl-PL"/>
        </w:rPr>
      </w:pPr>
      <w:r w:rsidRPr="00022FDB">
        <w:rPr>
          <w:rFonts w:asciiTheme="minorHAnsi" w:hAnsiTheme="minorHAnsi"/>
          <w:sz w:val="24"/>
          <w:szCs w:val="24"/>
          <w:lang w:val="pl-PL"/>
        </w:rPr>
        <w:t xml:space="preserve">rury powinny być projektowane do stosowania </w:t>
      </w:r>
      <w:r w:rsidR="00DC0320" w:rsidRPr="00022FDB">
        <w:rPr>
          <w:rFonts w:asciiTheme="minorHAnsi" w:hAnsiTheme="minorHAnsi"/>
          <w:sz w:val="24"/>
          <w:szCs w:val="24"/>
          <w:lang w:val="pl-PL"/>
        </w:rPr>
        <w:t>do budowy instalacji</w:t>
      </w:r>
      <w:r w:rsidR="001708DA" w:rsidRPr="00022FDB">
        <w:rPr>
          <w:rFonts w:asciiTheme="minorHAnsi" w:hAnsiTheme="minorHAnsi"/>
          <w:sz w:val="24"/>
          <w:szCs w:val="24"/>
          <w:lang w:val="pl-PL"/>
        </w:rPr>
        <w:t xml:space="preserve"> wodociągowych i </w:t>
      </w:r>
      <w:r w:rsidRPr="00022FDB">
        <w:rPr>
          <w:rFonts w:asciiTheme="minorHAnsi" w:hAnsiTheme="minorHAnsi"/>
          <w:sz w:val="24"/>
          <w:szCs w:val="24"/>
          <w:lang w:val="pl-PL"/>
        </w:rPr>
        <w:t>dostarczane przez producenta posiadającego wdrożony do stosowania system ISO 9001 i ISO 14001 potwierdzony posiadaniem</w:t>
      </w:r>
      <w:r w:rsidRPr="00022FDB">
        <w:rPr>
          <w:rFonts w:asciiTheme="minorHAnsi" w:hAnsiTheme="minorHAnsi"/>
          <w:spacing w:val="-17"/>
          <w:sz w:val="24"/>
          <w:szCs w:val="24"/>
          <w:lang w:val="pl-PL"/>
        </w:rPr>
        <w:t xml:space="preserve"> </w:t>
      </w:r>
      <w:r w:rsidRPr="00022FDB">
        <w:rPr>
          <w:rFonts w:asciiTheme="minorHAnsi" w:hAnsiTheme="minorHAnsi"/>
          <w:sz w:val="24"/>
          <w:szCs w:val="24"/>
          <w:lang w:val="pl-PL"/>
        </w:rPr>
        <w:t>certyfikatu,</w:t>
      </w:r>
    </w:p>
    <w:p w14:paraId="62C36FEF" w14:textId="13014C77" w:rsidR="00D64126" w:rsidRPr="00022FDB" w:rsidRDefault="008D59F7" w:rsidP="00795CA4">
      <w:pPr>
        <w:pStyle w:val="Akapitzlist"/>
        <w:numPr>
          <w:ilvl w:val="0"/>
          <w:numId w:val="13"/>
        </w:numPr>
        <w:tabs>
          <w:tab w:val="left" w:pos="837"/>
        </w:tabs>
        <w:jc w:val="both"/>
        <w:rPr>
          <w:rFonts w:asciiTheme="minorHAnsi" w:hAnsiTheme="minorHAnsi"/>
          <w:b/>
          <w:sz w:val="24"/>
          <w:szCs w:val="24"/>
          <w:lang w:val="pl-PL"/>
        </w:rPr>
      </w:pPr>
      <w:r w:rsidRPr="00022FDB">
        <w:rPr>
          <w:rFonts w:asciiTheme="minorHAnsi" w:hAnsiTheme="minorHAnsi"/>
          <w:sz w:val="24"/>
          <w:szCs w:val="24"/>
          <w:lang w:val="pl-PL"/>
        </w:rPr>
        <w:t xml:space="preserve">wszystkie rury powinny posiadać </w:t>
      </w:r>
      <w:r w:rsidRPr="00022FDB">
        <w:rPr>
          <w:rFonts w:asciiTheme="minorHAnsi" w:hAnsiTheme="minorHAnsi"/>
          <w:b/>
          <w:sz w:val="24"/>
          <w:szCs w:val="24"/>
          <w:lang w:val="pl-PL"/>
        </w:rPr>
        <w:t>je</w:t>
      </w:r>
      <w:r w:rsidR="001708DA" w:rsidRPr="00022FDB">
        <w:rPr>
          <w:rFonts w:asciiTheme="minorHAnsi" w:hAnsiTheme="minorHAnsi"/>
          <w:b/>
          <w:sz w:val="24"/>
          <w:szCs w:val="24"/>
          <w:lang w:val="pl-PL"/>
        </w:rPr>
        <w:t>dnolitą pod względem odcienia i </w:t>
      </w:r>
      <w:r w:rsidRPr="00022FDB">
        <w:rPr>
          <w:rFonts w:asciiTheme="minorHAnsi" w:hAnsiTheme="minorHAnsi"/>
          <w:b/>
          <w:sz w:val="24"/>
          <w:szCs w:val="24"/>
          <w:lang w:val="pl-PL"/>
        </w:rPr>
        <w:t xml:space="preserve">intensywności na </w:t>
      </w:r>
      <w:r w:rsidR="00EC41EE" w:rsidRPr="00022FDB">
        <w:rPr>
          <w:rFonts w:asciiTheme="minorHAnsi" w:hAnsiTheme="minorHAnsi"/>
          <w:b/>
          <w:sz w:val="24"/>
          <w:szCs w:val="24"/>
          <w:lang w:val="pl-PL"/>
        </w:rPr>
        <w:t>całej powierzchni barwę: dla PE</w:t>
      </w:r>
      <w:r w:rsidR="008302BA" w:rsidRPr="00022FDB">
        <w:rPr>
          <w:rFonts w:asciiTheme="minorHAnsi" w:hAnsiTheme="minorHAnsi"/>
          <w:b/>
          <w:sz w:val="24"/>
          <w:szCs w:val="24"/>
          <w:lang w:val="pl-PL"/>
        </w:rPr>
        <w:t xml:space="preserve"> 40</w:t>
      </w:r>
      <w:r w:rsidRPr="00022FDB">
        <w:rPr>
          <w:rFonts w:asciiTheme="minorHAnsi" w:hAnsiTheme="minorHAnsi"/>
          <w:b/>
          <w:sz w:val="24"/>
          <w:szCs w:val="24"/>
          <w:lang w:val="pl-PL"/>
        </w:rPr>
        <w:t xml:space="preserve"> kolor niebieski</w:t>
      </w:r>
      <w:r w:rsidR="00795CA4">
        <w:rPr>
          <w:rFonts w:asciiTheme="minorHAnsi" w:hAnsiTheme="minorHAnsi"/>
          <w:b/>
          <w:sz w:val="24"/>
          <w:szCs w:val="24"/>
          <w:lang w:val="pl-PL"/>
        </w:rPr>
        <w:t>,</w:t>
      </w:r>
    </w:p>
    <w:p w14:paraId="7EAA1CFB" w14:textId="33DF3916" w:rsidR="00D64126" w:rsidRPr="00022FDB" w:rsidRDefault="008D59F7" w:rsidP="00795CA4">
      <w:pPr>
        <w:pStyle w:val="Akapitzlist"/>
        <w:numPr>
          <w:ilvl w:val="0"/>
          <w:numId w:val="13"/>
        </w:numPr>
        <w:tabs>
          <w:tab w:val="left" w:pos="836"/>
          <w:tab w:val="left" w:pos="837"/>
        </w:tabs>
        <w:jc w:val="both"/>
        <w:rPr>
          <w:rFonts w:asciiTheme="minorHAnsi" w:hAnsiTheme="minorHAnsi"/>
          <w:sz w:val="24"/>
          <w:szCs w:val="24"/>
          <w:lang w:val="pl-PL"/>
        </w:rPr>
      </w:pPr>
      <w:r w:rsidRPr="00022FDB">
        <w:rPr>
          <w:rFonts w:asciiTheme="minorHAnsi" w:hAnsiTheme="minorHAnsi"/>
          <w:sz w:val="24"/>
          <w:szCs w:val="24"/>
          <w:lang w:val="pl-PL"/>
        </w:rPr>
        <w:t>możliwość zakupu kompletnego systemu od jednego</w:t>
      </w:r>
      <w:r w:rsidRPr="00022FDB">
        <w:rPr>
          <w:rFonts w:asciiTheme="minorHAnsi" w:hAnsiTheme="minorHAnsi"/>
          <w:spacing w:val="-13"/>
          <w:sz w:val="24"/>
          <w:szCs w:val="24"/>
          <w:lang w:val="pl-PL"/>
        </w:rPr>
        <w:t xml:space="preserve"> </w:t>
      </w:r>
      <w:r w:rsidRPr="00022FDB">
        <w:rPr>
          <w:rFonts w:asciiTheme="minorHAnsi" w:hAnsiTheme="minorHAnsi"/>
          <w:sz w:val="24"/>
          <w:szCs w:val="24"/>
          <w:lang w:val="pl-PL"/>
        </w:rPr>
        <w:t>dostawcy</w:t>
      </w:r>
      <w:r w:rsidR="00795CA4">
        <w:rPr>
          <w:rFonts w:asciiTheme="minorHAnsi" w:hAnsiTheme="minorHAnsi"/>
          <w:sz w:val="24"/>
          <w:szCs w:val="24"/>
          <w:lang w:val="pl-PL"/>
        </w:rPr>
        <w:t>.</w:t>
      </w:r>
    </w:p>
    <w:p w14:paraId="5F26BE5F" w14:textId="77777777" w:rsidR="00D64126" w:rsidRPr="00022FDB" w:rsidRDefault="00D64126" w:rsidP="00F01B28">
      <w:pPr>
        <w:pStyle w:val="Tekstpodstawowy"/>
        <w:spacing w:before="9"/>
        <w:ind w:left="0"/>
        <w:jc w:val="both"/>
        <w:rPr>
          <w:rFonts w:asciiTheme="minorHAnsi" w:hAnsiTheme="minorHAnsi"/>
          <w:sz w:val="24"/>
          <w:szCs w:val="24"/>
          <w:lang w:val="pl-PL"/>
        </w:rPr>
      </w:pPr>
      <w:bookmarkStart w:id="26" w:name="_bookmark9"/>
      <w:bookmarkEnd w:id="26"/>
    </w:p>
    <w:p w14:paraId="5B7CF4BA" w14:textId="40F51467" w:rsidR="00C76187" w:rsidRPr="00022FDB" w:rsidRDefault="00F0119A" w:rsidP="00795CA4">
      <w:pPr>
        <w:pStyle w:val="Nagwek2"/>
        <w:numPr>
          <w:ilvl w:val="1"/>
          <w:numId w:val="17"/>
        </w:numPr>
        <w:tabs>
          <w:tab w:val="left" w:pos="825"/>
        </w:tabs>
        <w:ind w:left="0" w:hanging="425"/>
        <w:jc w:val="both"/>
        <w:rPr>
          <w:rFonts w:asciiTheme="minorHAnsi" w:hAnsiTheme="minorHAnsi"/>
          <w:lang w:val="pl-PL"/>
        </w:rPr>
      </w:pPr>
      <w:bookmarkStart w:id="27" w:name="_bookmark10"/>
      <w:bookmarkStart w:id="28" w:name="_Toc476221573"/>
      <w:bookmarkStart w:id="29" w:name="_Toc497204708"/>
      <w:bookmarkStart w:id="30" w:name="_Toc147398083"/>
      <w:bookmarkEnd w:id="27"/>
      <w:r w:rsidRPr="00022FDB">
        <w:rPr>
          <w:rFonts w:asciiTheme="minorHAnsi" w:hAnsiTheme="minorHAnsi"/>
          <w:lang w:val="pl-PL"/>
        </w:rPr>
        <w:t>Kształtki i armatura</w:t>
      </w:r>
      <w:bookmarkEnd w:id="30"/>
    </w:p>
    <w:p w14:paraId="483EFC84" w14:textId="269F18D3"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lang w:val="pl-PL"/>
        </w:rPr>
        <w:t xml:space="preserve">- </w:t>
      </w:r>
      <w:proofErr w:type="spellStart"/>
      <w:r w:rsidRPr="00BB7964">
        <w:rPr>
          <w:rFonts w:asciiTheme="minorHAnsi" w:hAnsiTheme="minorHAnsi" w:cstheme="minorHAnsi"/>
          <w:sz w:val="24"/>
          <w:szCs w:val="24"/>
          <w:lang w:val="pl-PL"/>
        </w:rPr>
        <w:t>nawiertka</w:t>
      </w:r>
      <w:proofErr w:type="spellEnd"/>
      <w:r w:rsidRPr="00BB7964">
        <w:rPr>
          <w:rFonts w:asciiTheme="minorHAnsi" w:hAnsiTheme="minorHAnsi" w:cstheme="minorHAnsi"/>
          <w:sz w:val="24"/>
          <w:szCs w:val="24"/>
          <w:lang w:val="pl-PL"/>
        </w:rPr>
        <w:t xml:space="preserve"> wodociągowa do rur żeliwnych 300/40mm z zasuwą do przyłączy domowych</w:t>
      </w:r>
      <w:r w:rsidR="00AB28CF" w:rsidRPr="00BB7964">
        <w:rPr>
          <w:rFonts w:asciiTheme="minorHAnsi" w:hAnsiTheme="minorHAnsi" w:cstheme="minorHAnsi"/>
          <w:sz w:val="24"/>
          <w:szCs w:val="24"/>
          <w:lang w:val="pl-PL"/>
        </w:rPr>
        <w:t xml:space="preserve"> – 1szt.</w:t>
      </w:r>
      <w:r w:rsidR="00022FDB" w:rsidRPr="00BB7964">
        <w:rPr>
          <w:rFonts w:asciiTheme="minorHAnsi" w:hAnsiTheme="minorHAnsi" w:cstheme="minorHAnsi"/>
          <w:sz w:val="24"/>
          <w:szCs w:val="24"/>
          <w:lang w:val="pl-PL"/>
        </w:rPr>
        <w:t>,</w:t>
      </w:r>
    </w:p>
    <w:p w14:paraId="2ACDFEC1" w14:textId="26AEE935"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xml:space="preserve">- </w:t>
      </w:r>
      <w:proofErr w:type="spellStart"/>
      <w:r w:rsidRPr="00BB7964">
        <w:rPr>
          <w:rFonts w:asciiTheme="minorHAnsi" w:hAnsiTheme="minorHAnsi" w:cstheme="minorHAnsi"/>
          <w:sz w:val="24"/>
          <w:szCs w:val="24"/>
          <w:lang w:val="pl-PL"/>
        </w:rPr>
        <w:t>nypel</w:t>
      </w:r>
      <w:proofErr w:type="spellEnd"/>
      <w:r w:rsidRPr="00BB7964">
        <w:rPr>
          <w:rFonts w:asciiTheme="minorHAnsi" w:hAnsiTheme="minorHAnsi" w:cstheme="minorHAnsi"/>
          <w:sz w:val="24"/>
          <w:szCs w:val="24"/>
          <w:lang w:val="pl-PL"/>
        </w:rPr>
        <w:t xml:space="preserve"> 5/4”</w:t>
      </w:r>
      <w:r w:rsidR="00AB28CF"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31BB1218" w14:textId="2C47A1C7"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zasuwa DN 5/4”GW</w:t>
      </w:r>
      <w:r w:rsidR="00AB28CF"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0F5D0A9A" w14:textId="45441684"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kształtka PE Ø40/5/4” GZ</w:t>
      </w:r>
      <w:r w:rsidR="00AB28CF"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77101F14" w14:textId="4EAF78E9"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klucz teleskopowy i skrzynka uliczna</w:t>
      </w:r>
      <w:r w:rsidR="00AB28CF"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0387BD9E" w14:textId="2661831F"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przejście PE/stal Ø40/DN32</w:t>
      </w:r>
      <w:r w:rsidR="00AB28CF" w:rsidRPr="00BB7964">
        <w:rPr>
          <w:rFonts w:asciiTheme="minorHAnsi" w:hAnsiTheme="minorHAnsi" w:cstheme="minorHAnsi"/>
          <w:sz w:val="24"/>
          <w:szCs w:val="24"/>
          <w:lang w:val="pl-PL"/>
        </w:rPr>
        <w:t xml:space="preserve"> – </w:t>
      </w:r>
      <w:r w:rsidR="006A3CA4" w:rsidRPr="00BB7964">
        <w:rPr>
          <w:rFonts w:asciiTheme="minorHAnsi" w:hAnsiTheme="minorHAnsi" w:cstheme="minorHAnsi"/>
          <w:sz w:val="24"/>
          <w:szCs w:val="24"/>
          <w:lang w:val="pl-PL"/>
        </w:rPr>
        <w:t>2</w:t>
      </w:r>
      <w:r w:rsidR="00AB28CF" w:rsidRPr="00BB7964">
        <w:rPr>
          <w:rFonts w:asciiTheme="minorHAnsi" w:hAnsiTheme="minorHAnsi" w:cstheme="minorHAnsi"/>
          <w:sz w:val="24"/>
          <w:szCs w:val="24"/>
          <w:lang w:val="pl-PL"/>
        </w:rPr>
        <w:t>szt.</w:t>
      </w:r>
      <w:r w:rsidRPr="00BB7964">
        <w:rPr>
          <w:rFonts w:asciiTheme="minorHAnsi" w:hAnsiTheme="minorHAnsi" w:cstheme="minorHAnsi"/>
          <w:sz w:val="24"/>
          <w:szCs w:val="24"/>
          <w:lang w:val="pl-PL"/>
        </w:rPr>
        <w:t>,</w:t>
      </w:r>
    </w:p>
    <w:p w14:paraId="35B24A5A" w14:textId="5DFAB4AD"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xml:space="preserve">- </w:t>
      </w:r>
      <w:proofErr w:type="spellStart"/>
      <w:r w:rsidRPr="00BB7964">
        <w:rPr>
          <w:rFonts w:asciiTheme="minorHAnsi" w:hAnsiTheme="minorHAnsi" w:cstheme="minorHAnsi"/>
          <w:sz w:val="24"/>
          <w:szCs w:val="24"/>
          <w:lang w:val="pl-PL"/>
        </w:rPr>
        <w:t>nypel</w:t>
      </w:r>
      <w:proofErr w:type="spellEnd"/>
      <w:r w:rsidRPr="00BB7964">
        <w:rPr>
          <w:rFonts w:asciiTheme="minorHAnsi" w:hAnsiTheme="minorHAnsi" w:cstheme="minorHAnsi"/>
          <w:sz w:val="24"/>
          <w:szCs w:val="24"/>
          <w:lang w:val="pl-PL"/>
        </w:rPr>
        <w:t xml:space="preserve"> redukcyjny stalowy DN32/DN20</w:t>
      </w:r>
      <w:r w:rsidR="006A3CA4" w:rsidRPr="00BB7964">
        <w:rPr>
          <w:rFonts w:asciiTheme="minorHAnsi" w:hAnsiTheme="minorHAnsi" w:cstheme="minorHAnsi"/>
          <w:sz w:val="24"/>
          <w:szCs w:val="24"/>
          <w:lang w:val="pl-PL"/>
        </w:rPr>
        <w:t xml:space="preserve"> – 2szt.</w:t>
      </w:r>
      <w:r w:rsidRPr="00BB7964">
        <w:rPr>
          <w:rFonts w:asciiTheme="minorHAnsi" w:hAnsiTheme="minorHAnsi" w:cstheme="minorHAnsi"/>
          <w:sz w:val="24"/>
          <w:szCs w:val="24"/>
          <w:lang w:val="pl-PL"/>
        </w:rPr>
        <w:t>,</w:t>
      </w:r>
    </w:p>
    <w:p w14:paraId="302708E3" w14:textId="32F9CD98"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zawór przelotowy DN20</w:t>
      </w:r>
      <w:r w:rsidR="006A3CA4" w:rsidRPr="00BB7964">
        <w:rPr>
          <w:rFonts w:asciiTheme="minorHAnsi" w:hAnsiTheme="minorHAnsi" w:cstheme="minorHAnsi"/>
          <w:sz w:val="24"/>
          <w:szCs w:val="24"/>
          <w:lang w:val="pl-PL"/>
        </w:rPr>
        <w:t xml:space="preserve"> – 2szt.</w:t>
      </w:r>
      <w:r w:rsidRPr="00BB7964">
        <w:rPr>
          <w:rFonts w:asciiTheme="minorHAnsi" w:hAnsiTheme="minorHAnsi" w:cstheme="minorHAnsi"/>
          <w:sz w:val="24"/>
          <w:szCs w:val="24"/>
          <w:lang w:val="pl-PL"/>
        </w:rPr>
        <w:t>,</w:t>
      </w:r>
    </w:p>
    <w:p w14:paraId="49878637" w14:textId="5DC9CFC5"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konsola wodomierzowa ze stali nierdzewnej z łącznikami mosiężnymi</w:t>
      </w:r>
      <w:r w:rsidR="000B11F2"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4E808346" w14:textId="42B330AF" w:rsidR="00C76187" w:rsidRPr="00BB7964" w:rsidRDefault="00C76187"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wodomierz Ø15mm</w:t>
      </w:r>
      <w:r w:rsidR="000B11F2"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7D2CB103" w14:textId="63E7D93D" w:rsidR="00C76187" w:rsidRPr="00BB7964" w:rsidRDefault="00AB28CF"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zawór odcinający grzybkowy DN20</w:t>
      </w:r>
      <w:r w:rsidR="000B11F2" w:rsidRPr="00BB7964">
        <w:rPr>
          <w:rFonts w:asciiTheme="minorHAnsi" w:hAnsiTheme="minorHAnsi" w:cstheme="minorHAnsi"/>
          <w:sz w:val="24"/>
          <w:szCs w:val="24"/>
          <w:lang w:val="pl-PL"/>
        </w:rPr>
        <w:t xml:space="preserve"> – 2szt.</w:t>
      </w:r>
      <w:r w:rsidRPr="00BB7964">
        <w:rPr>
          <w:rFonts w:asciiTheme="minorHAnsi" w:hAnsiTheme="minorHAnsi" w:cstheme="minorHAnsi"/>
          <w:sz w:val="24"/>
          <w:szCs w:val="24"/>
          <w:lang w:val="pl-PL"/>
        </w:rPr>
        <w:t>,</w:t>
      </w:r>
    </w:p>
    <w:p w14:paraId="492BEA72" w14:textId="1F2BF4A8" w:rsidR="00AB28CF" w:rsidRPr="00BB7964" w:rsidRDefault="00AB28CF"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xml:space="preserve">- zawór </w:t>
      </w:r>
      <w:proofErr w:type="spellStart"/>
      <w:r w:rsidRPr="00BB7964">
        <w:rPr>
          <w:rFonts w:asciiTheme="minorHAnsi" w:hAnsiTheme="minorHAnsi" w:cstheme="minorHAnsi"/>
          <w:sz w:val="24"/>
          <w:szCs w:val="24"/>
          <w:lang w:val="pl-PL"/>
        </w:rPr>
        <w:t>antyskażeniowy</w:t>
      </w:r>
      <w:proofErr w:type="spellEnd"/>
      <w:r w:rsidRPr="00BB7964">
        <w:rPr>
          <w:rFonts w:asciiTheme="minorHAnsi" w:hAnsiTheme="minorHAnsi" w:cstheme="minorHAnsi"/>
          <w:sz w:val="24"/>
          <w:szCs w:val="24"/>
          <w:lang w:val="pl-PL"/>
        </w:rPr>
        <w:t xml:space="preserve"> DN32</w:t>
      </w:r>
      <w:r w:rsidR="000B11F2"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5261AA68" w14:textId="1E8A84FF" w:rsidR="00AB28CF" w:rsidRPr="00BB7964" w:rsidRDefault="00AB28CF"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elektrozawór ze sterowaniem i spustem</w:t>
      </w:r>
      <w:r w:rsidR="000B11F2"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5819E810" w14:textId="785F7B68" w:rsidR="00AB28CF" w:rsidRPr="00BB7964" w:rsidRDefault="00AB28CF"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xml:space="preserve">- zawór </w:t>
      </w:r>
      <w:proofErr w:type="spellStart"/>
      <w:r w:rsidRPr="00BB7964">
        <w:rPr>
          <w:rFonts w:asciiTheme="minorHAnsi" w:hAnsiTheme="minorHAnsi" w:cstheme="minorHAnsi"/>
          <w:sz w:val="24"/>
          <w:szCs w:val="24"/>
          <w:lang w:val="pl-PL"/>
        </w:rPr>
        <w:t>dcinający</w:t>
      </w:r>
      <w:proofErr w:type="spellEnd"/>
      <w:r w:rsidRPr="00BB7964">
        <w:rPr>
          <w:rFonts w:asciiTheme="minorHAnsi" w:hAnsiTheme="minorHAnsi" w:cstheme="minorHAnsi"/>
          <w:sz w:val="24"/>
          <w:szCs w:val="24"/>
          <w:lang w:val="pl-PL"/>
        </w:rPr>
        <w:t xml:space="preserve"> dla stacji wody pitnej z misą boczną 1/2”</w:t>
      </w:r>
      <w:r w:rsidR="000B11F2"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0B9D03CB" w14:textId="3AD6B278" w:rsidR="00AB28CF" w:rsidRPr="00BB7964" w:rsidRDefault="00AB28CF"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zawór odcinający do poidełka dla zwierząt ¼”</w:t>
      </w:r>
      <w:r w:rsidR="000B11F2" w:rsidRPr="00BB7964">
        <w:rPr>
          <w:rFonts w:asciiTheme="minorHAnsi" w:hAnsiTheme="minorHAnsi" w:cstheme="minorHAnsi"/>
          <w:sz w:val="24"/>
          <w:szCs w:val="24"/>
          <w:lang w:val="pl-PL"/>
        </w:rPr>
        <w:t xml:space="preserve"> – 1szt.</w:t>
      </w:r>
      <w:r w:rsidRPr="00BB7964">
        <w:rPr>
          <w:rFonts w:asciiTheme="minorHAnsi" w:hAnsiTheme="minorHAnsi" w:cstheme="minorHAnsi"/>
          <w:sz w:val="24"/>
          <w:szCs w:val="24"/>
          <w:lang w:val="pl-PL"/>
        </w:rPr>
        <w:t>,</w:t>
      </w:r>
    </w:p>
    <w:p w14:paraId="383295D1" w14:textId="58EF4E46" w:rsidR="00AB28CF" w:rsidRPr="00BB7964" w:rsidRDefault="00AB28CF" w:rsidP="00BB7964">
      <w:pPr>
        <w:rPr>
          <w:rFonts w:asciiTheme="minorHAnsi" w:hAnsiTheme="minorHAnsi" w:cstheme="minorHAnsi"/>
          <w:sz w:val="24"/>
          <w:szCs w:val="24"/>
          <w:lang w:val="pl-PL"/>
        </w:rPr>
      </w:pPr>
      <w:r w:rsidRPr="00BB7964">
        <w:rPr>
          <w:rFonts w:asciiTheme="minorHAnsi" w:hAnsiTheme="minorHAnsi" w:cstheme="minorHAnsi"/>
          <w:sz w:val="24"/>
          <w:szCs w:val="24"/>
          <w:lang w:val="pl-PL"/>
        </w:rPr>
        <w:t>- zdrój wody pitnej wraz z misą boczną i poidełkiem dla zwierząt</w:t>
      </w:r>
      <w:r w:rsidR="000B11F2" w:rsidRPr="00BB7964">
        <w:rPr>
          <w:rFonts w:asciiTheme="minorHAnsi" w:hAnsiTheme="minorHAnsi" w:cstheme="minorHAnsi"/>
          <w:sz w:val="24"/>
          <w:szCs w:val="24"/>
          <w:lang w:val="pl-PL"/>
        </w:rPr>
        <w:t xml:space="preserve"> – 1szt..</w:t>
      </w:r>
    </w:p>
    <w:p w14:paraId="01FC9ED1" w14:textId="77777777" w:rsidR="00022FDB" w:rsidRDefault="00022FDB" w:rsidP="000B5E69">
      <w:pPr>
        <w:tabs>
          <w:tab w:val="left" w:pos="1532"/>
          <w:tab w:val="left" w:pos="1533"/>
        </w:tabs>
        <w:spacing w:before="62"/>
        <w:jc w:val="both"/>
        <w:rPr>
          <w:rFonts w:asciiTheme="minorHAnsi" w:hAnsiTheme="minorHAnsi"/>
          <w:color w:val="00B050"/>
          <w:sz w:val="24"/>
          <w:szCs w:val="24"/>
          <w:lang w:val="pl-PL"/>
        </w:rPr>
      </w:pPr>
    </w:p>
    <w:p w14:paraId="78F6874D" w14:textId="151C83E5" w:rsidR="000B5E69" w:rsidRPr="00022FDB" w:rsidRDefault="000B5E69" w:rsidP="00795CA4">
      <w:pPr>
        <w:tabs>
          <w:tab w:val="left" w:pos="1532"/>
          <w:tab w:val="left" w:pos="1533"/>
        </w:tabs>
        <w:jc w:val="both"/>
        <w:rPr>
          <w:rFonts w:asciiTheme="minorHAnsi" w:hAnsiTheme="minorHAnsi"/>
          <w:sz w:val="24"/>
          <w:szCs w:val="24"/>
          <w:lang w:val="pl-PL"/>
        </w:rPr>
      </w:pPr>
      <w:r w:rsidRPr="00022FDB">
        <w:rPr>
          <w:rFonts w:asciiTheme="minorHAnsi" w:hAnsiTheme="minorHAnsi"/>
          <w:sz w:val="24"/>
          <w:szCs w:val="24"/>
          <w:lang w:val="pl-PL"/>
        </w:rPr>
        <w:t>Instalacja wodna poidełek będzie się składać m.in. z:</w:t>
      </w:r>
    </w:p>
    <w:p w14:paraId="24B194F4" w14:textId="37808C47" w:rsidR="000B5E69" w:rsidRPr="00022FDB" w:rsidRDefault="000B5E69" w:rsidP="00795CA4">
      <w:pPr>
        <w:tabs>
          <w:tab w:val="left" w:pos="1532"/>
          <w:tab w:val="left" w:pos="1533"/>
        </w:tabs>
        <w:jc w:val="both"/>
        <w:rPr>
          <w:rFonts w:asciiTheme="minorHAnsi" w:hAnsiTheme="minorHAnsi"/>
          <w:sz w:val="24"/>
          <w:szCs w:val="24"/>
          <w:lang w:val="pl-PL"/>
        </w:rPr>
      </w:pPr>
      <w:r w:rsidRPr="00022FDB">
        <w:rPr>
          <w:rFonts w:asciiTheme="minorHAnsi" w:hAnsiTheme="minorHAnsi"/>
          <w:sz w:val="24"/>
          <w:szCs w:val="24"/>
          <w:lang w:val="pl-PL"/>
        </w:rPr>
        <w:t xml:space="preserve">- zaworu </w:t>
      </w:r>
      <w:proofErr w:type="spellStart"/>
      <w:r w:rsidRPr="00022FDB">
        <w:rPr>
          <w:rFonts w:asciiTheme="minorHAnsi" w:hAnsiTheme="minorHAnsi"/>
          <w:sz w:val="24"/>
          <w:szCs w:val="24"/>
          <w:lang w:val="pl-PL"/>
        </w:rPr>
        <w:t>antyskażeniowego</w:t>
      </w:r>
      <w:proofErr w:type="spellEnd"/>
      <w:r w:rsidRPr="00022FDB">
        <w:rPr>
          <w:rFonts w:asciiTheme="minorHAnsi" w:hAnsiTheme="minorHAnsi"/>
          <w:sz w:val="24"/>
          <w:szCs w:val="24"/>
          <w:lang w:val="pl-PL"/>
        </w:rPr>
        <w:t xml:space="preserve"> dla wody pitnej typu EA zabezpieczającego wodociąg przed ewentualnym zanieczyszczeniem zwrotnym (montowany w</w:t>
      </w:r>
      <w:r w:rsidR="000B11F2" w:rsidRPr="00022FDB">
        <w:rPr>
          <w:rFonts w:asciiTheme="minorHAnsi" w:hAnsiTheme="minorHAnsi"/>
          <w:sz w:val="24"/>
          <w:szCs w:val="24"/>
          <w:lang w:val="pl-PL"/>
        </w:rPr>
        <w:t xml:space="preserve"> projektowanej</w:t>
      </w:r>
      <w:r w:rsidRPr="00022FDB">
        <w:rPr>
          <w:rFonts w:asciiTheme="minorHAnsi" w:hAnsiTheme="minorHAnsi"/>
          <w:sz w:val="24"/>
          <w:szCs w:val="24"/>
          <w:lang w:val="pl-PL"/>
        </w:rPr>
        <w:t xml:space="preserve"> studni wodomierzowej);</w:t>
      </w:r>
    </w:p>
    <w:p w14:paraId="4BAC1168" w14:textId="77777777" w:rsidR="000B5E69" w:rsidRPr="00C54E21" w:rsidRDefault="000B5E69" w:rsidP="00795CA4">
      <w:pPr>
        <w:tabs>
          <w:tab w:val="left" w:pos="1532"/>
          <w:tab w:val="left" w:pos="1533"/>
        </w:tabs>
        <w:jc w:val="both"/>
        <w:rPr>
          <w:rFonts w:asciiTheme="minorHAnsi" w:hAnsiTheme="minorHAnsi"/>
          <w:sz w:val="24"/>
          <w:szCs w:val="24"/>
          <w:lang w:val="pl-PL"/>
        </w:rPr>
      </w:pPr>
      <w:r w:rsidRPr="00C54E21">
        <w:rPr>
          <w:rFonts w:asciiTheme="minorHAnsi" w:hAnsiTheme="minorHAnsi"/>
          <w:sz w:val="24"/>
          <w:szCs w:val="24"/>
          <w:lang w:val="pl-PL"/>
        </w:rPr>
        <w:t>- zaworów odcinających;</w:t>
      </w:r>
    </w:p>
    <w:p w14:paraId="2324A889" w14:textId="59925AE8" w:rsidR="000B5E69" w:rsidRPr="00C54E21" w:rsidRDefault="000B5E69" w:rsidP="00795CA4">
      <w:pPr>
        <w:tabs>
          <w:tab w:val="left" w:pos="1532"/>
          <w:tab w:val="left" w:pos="1533"/>
        </w:tabs>
        <w:jc w:val="both"/>
        <w:rPr>
          <w:rFonts w:asciiTheme="minorHAnsi" w:hAnsiTheme="minorHAnsi"/>
          <w:sz w:val="24"/>
          <w:szCs w:val="24"/>
          <w:lang w:val="pl-PL"/>
        </w:rPr>
      </w:pPr>
      <w:r w:rsidRPr="00C54E21">
        <w:rPr>
          <w:rFonts w:asciiTheme="minorHAnsi" w:hAnsiTheme="minorHAnsi"/>
          <w:sz w:val="24"/>
          <w:szCs w:val="24"/>
          <w:lang w:val="pl-PL"/>
        </w:rPr>
        <w:t>- filtra siatkowego dla wody pitnej przy poidełku;</w:t>
      </w:r>
    </w:p>
    <w:p w14:paraId="50625CDF" w14:textId="53657B5C" w:rsidR="000B5E69" w:rsidRPr="00C54E21" w:rsidRDefault="000B5E69" w:rsidP="00795CA4">
      <w:pPr>
        <w:tabs>
          <w:tab w:val="left" w:pos="1532"/>
          <w:tab w:val="left" w:pos="1533"/>
        </w:tabs>
        <w:jc w:val="both"/>
        <w:rPr>
          <w:rFonts w:asciiTheme="minorHAnsi" w:hAnsiTheme="minorHAnsi"/>
          <w:sz w:val="24"/>
          <w:szCs w:val="24"/>
          <w:lang w:val="pl-PL"/>
        </w:rPr>
      </w:pPr>
      <w:r w:rsidRPr="00C54E21">
        <w:rPr>
          <w:rFonts w:asciiTheme="minorHAnsi" w:hAnsiTheme="minorHAnsi"/>
          <w:sz w:val="24"/>
          <w:szCs w:val="24"/>
          <w:lang w:val="pl-PL"/>
        </w:rPr>
        <w:t>- zaworu przyciskowego wraz z regulatorem ciśnienia i przepływu wody przy poidełku;</w:t>
      </w:r>
    </w:p>
    <w:p w14:paraId="37B352F2" w14:textId="5EB64B53" w:rsidR="000B5E69" w:rsidRPr="00741C6F" w:rsidRDefault="000B5E69" w:rsidP="00795CA4">
      <w:pPr>
        <w:tabs>
          <w:tab w:val="left" w:pos="1532"/>
          <w:tab w:val="left" w:pos="1533"/>
        </w:tabs>
        <w:jc w:val="both"/>
        <w:rPr>
          <w:rFonts w:asciiTheme="minorHAnsi" w:hAnsiTheme="minorHAnsi"/>
          <w:color w:val="00B050"/>
          <w:sz w:val="24"/>
          <w:szCs w:val="24"/>
          <w:lang w:val="pl-PL"/>
        </w:rPr>
      </w:pPr>
      <w:r w:rsidRPr="00C54E21">
        <w:rPr>
          <w:rFonts w:asciiTheme="minorHAnsi" w:hAnsiTheme="minorHAnsi"/>
          <w:sz w:val="24"/>
          <w:szCs w:val="24"/>
          <w:lang w:val="pl-PL"/>
        </w:rPr>
        <w:t>- dwóch wylewek przeznaczonych do picia wody przy poidełku.</w:t>
      </w:r>
    </w:p>
    <w:p w14:paraId="7581E92C" w14:textId="2643F78D" w:rsidR="00266D02" w:rsidRPr="00C54E21" w:rsidRDefault="00A951A0" w:rsidP="00795CA4">
      <w:pPr>
        <w:tabs>
          <w:tab w:val="left" w:pos="1532"/>
          <w:tab w:val="left" w:pos="1533"/>
        </w:tabs>
        <w:jc w:val="both"/>
        <w:rPr>
          <w:rFonts w:asciiTheme="minorHAnsi" w:hAnsiTheme="minorHAnsi"/>
          <w:sz w:val="24"/>
          <w:szCs w:val="24"/>
          <w:lang w:val="pl-PL"/>
        </w:rPr>
      </w:pPr>
      <w:r w:rsidRPr="00C54E21">
        <w:rPr>
          <w:rFonts w:asciiTheme="minorHAnsi" w:hAnsiTheme="minorHAnsi"/>
          <w:sz w:val="24"/>
          <w:szCs w:val="24"/>
          <w:lang w:val="pl-PL"/>
        </w:rPr>
        <w:lastRenderedPageBreak/>
        <w:t>Nie ma koniecz</w:t>
      </w:r>
      <w:r w:rsidR="007D3339" w:rsidRPr="00C54E21">
        <w:rPr>
          <w:rFonts w:asciiTheme="minorHAnsi" w:hAnsiTheme="minorHAnsi"/>
          <w:sz w:val="24"/>
          <w:szCs w:val="24"/>
          <w:lang w:val="pl-PL"/>
        </w:rPr>
        <w:t>ności zastosowania przy poide</w:t>
      </w:r>
      <w:r w:rsidR="00823992" w:rsidRPr="00C54E21">
        <w:rPr>
          <w:rFonts w:asciiTheme="minorHAnsi" w:hAnsiTheme="minorHAnsi"/>
          <w:sz w:val="24"/>
          <w:szCs w:val="24"/>
          <w:lang w:val="pl-PL"/>
        </w:rPr>
        <w:t>łku</w:t>
      </w:r>
      <w:r w:rsidR="007D3339" w:rsidRPr="00C54E21">
        <w:rPr>
          <w:rFonts w:asciiTheme="minorHAnsi" w:hAnsiTheme="minorHAnsi"/>
          <w:sz w:val="24"/>
          <w:szCs w:val="24"/>
          <w:lang w:val="pl-PL"/>
        </w:rPr>
        <w:t xml:space="preserve"> zawo</w:t>
      </w:r>
      <w:r w:rsidR="00823992" w:rsidRPr="00C54E21">
        <w:rPr>
          <w:rFonts w:asciiTheme="minorHAnsi" w:hAnsiTheme="minorHAnsi"/>
          <w:sz w:val="24"/>
          <w:szCs w:val="24"/>
          <w:lang w:val="pl-PL"/>
        </w:rPr>
        <w:t>ru</w:t>
      </w:r>
      <w:r w:rsidR="007D3339" w:rsidRPr="00C54E21">
        <w:rPr>
          <w:rFonts w:asciiTheme="minorHAnsi" w:hAnsiTheme="minorHAnsi"/>
          <w:sz w:val="24"/>
          <w:szCs w:val="24"/>
          <w:lang w:val="pl-PL"/>
        </w:rPr>
        <w:t xml:space="preserve"> czaso</w:t>
      </w:r>
      <w:r w:rsidR="00823992" w:rsidRPr="00C54E21">
        <w:rPr>
          <w:rFonts w:asciiTheme="minorHAnsi" w:hAnsiTheme="minorHAnsi"/>
          <w:sz w:val="24"/>
          <w:szCs w:val="24"/>
          <w:lang w:val="pl-PL"/>
        </w:rPr>
        <w:t>wego</w:t>
      </w:r>
      <w:r w:rsidRPr="00C54E21">
        <w:rPr>
          <w:rFonts w:asciiTheme="minorHAnsi" w:hAnsiTheme="minorHAnsi"/>
          <w:sz w:val="24"/>
          <w:szCs w:val="24"/>
          <w:lang w:val="pl-PL"/>
        </w:rPr>
        <w:t>. Uruchomienie</w:t>
      </w:r>
      <w:r w:rsidR="00722B2B" w:rsidRPr="00C54E21">
        <w:rPr>
          <w:rFonts w:asciiTheme="minorHAnsi" w:hAnsiTheme="minorHAnsi"/>
          <w:sz w:val="24"/>
          <w:szCs w:val="24"/>
          <w:lang w:val="pl-PL"/>
        </w:rPr>
        <w:t xml:space="preserve"> </w:t>
      </w:r>
      <w:r w:rsidR="007D3339" w:rsidRPr="00C54E21">
        <w:rPr>
          <w:rFonts w:asciiTheme="minorHAnsi" w:hAnsiTheme="minorHAnsi"/>
          <w:sz w:val="24"/>
          <w:szCs w:val="24"/>
          <w:lang w:val="pl-PL"/>
        </w:rPr>
        <w:t>poidełka nastą</w:t>
      </w:r>
      <w:r w:rsidRPr="00C54E21">
        <w:rPr>
          <w:rFonts w:asciiTheme="minorHAnsi" w:hAnsiTheme="minorHAnsi"/>
          <w:sz w:val="24"/>
          <w:szCs w:val="24"/>
          <w:lang w:val="pl-PL"/>
        </w:rPr>
        <w:t>p</w:t>
      </w:r>
      <w:r w:rsidR="007D3339" w:rsidRPr="00C54E21">
        <w:rPr>
          <w:rFonts w:asciiTheme="minorHAnsi" w:hAnsiTheme="minorHAnsi"/>
          <w:sz w:val="24"/>
          <w:szCs w:val="24"/>
          <w:lang w:val="pl-PL"/>
        </w:rPr>
        <w:t>i</w:t>
      </w:r>
      <w:r w:rsidRPr="00C54E21">
        <w:rPr>
          <w:rFonts w:asciiTheme="minorHAnsi" w:hAnsiTheme="minorHAnsi"/>
          <w:sz w:val="24"/>
          <w:szCs w:val="24"/>
          <w:lang w:val="pl-PL"/>
        </w:rPr>
        <w:t xml:space="preserve"> w momencie naciśnięcia przycisku. Po jego zwolnieniu na</w:t>
      </w:r>
      <w:r w:rsidR="007D3339" w:rsidRPr="00C54E21">
        <w:rPr>
          <w:rFonts w:asciiTheme="minorHAnsi" w:hAnsiTheme="minorHAnsi"/>
          <w:sz w:val="24"/>
          <w:szCs w:val="24"/>
          <w:lang w:val="pl-PL"/>
        </w:rPr>
        <w:t>stąpi</w:t>
      </w:r>
      <w:r w:rsidR="00A947BD" w:rsidRPr="00C54E21">
        <w:rPr>
          <w:rFonts w:asciiTheme="minorHAnsi" w:hAnsiTheme="minorHAnsi"/>
          <w:sz w:val="24"/>
          <w:szCs w:val="24"/>
          <w:lang w:val="pl-PL"/>
        </w:rPr>
        <w:t xml:space="preserve"> odcięcie dopływu wody. </w:t>
      </w:r>
    </w:p>
    <w:p w14:paraId="13DB4655" w14:textId="77777777" w:rsidR="00D64126" w:rsidRPr="00C54E21" w:rsidRDefault="008D59F7" w:rsidP="00795CA4">
      <w:pPr>
        <w:tabs>
          <w:tab w:val="left" w:pos="1532"/>
          <w:tab w:val="left" w:pos="1533"/>
        </w:tabs>
        <w:jc w:val="both"/>
        <w:rPr>
          <w:rFonts w:asciiTheme="minorHAnsi" w:hAnsiTheme="minorHAnsi"/>
          <w:b/>
          <w:sz w:val="24"/>
          <w:szCs w:val="24"/>
          <w:lang w:val="pl-PL"/>
        </w:rPr>
      </w:pPr>
      <w:r w:rsidRPr="00C54E21">
        <w:rPr>
          <w:rFonts w:asciiTheme="minorHAnsi" w:hAnsiTheme="minorHAnsi"/>
          <w:b/>
          <w:sz w:val="24"/>
          <w:szCs w:val="24"/>
          <w:lang w:val="pl-PL"/>
        </w:rPr>
        <w:t xml:space="preserve">Przy budowie </w:t>
      </w:r>
      <w:r w:rsidR="00A947BD" w:rsidRPr="00C54E21">
        <w:rPr>
          <w:rFonts w:asciiTheme="minorHAnsi" w:hAnsiTheme="minorHAnsi"/>
          <w:b/>
          <w:sz w:val="24"/>
          <w:szCs w:val="24"/>
          <w:lang w:val="pl-PL"/>
        </w:rPr>
        <w:t xml:space="preserve">instalacji </w:t>
      </w:r>
      <w:r w:rsidRPr="00C54E21">
        <w:rPr>
          <w:rFonts w:asciiTheme="minorHAnsi" w:hAnsiTheme="minorHAnsi"/>
          <w:b/>
          <w:sz w:val="24"/>
          <w:szCs w:val="24"/>
          <w:lang w:val="pl-PL"/>
        </w:rPr>
        <w:t>wodociągowe</w:t>
      </w:r>
      <w:r w:rsidR="00A947BD" w:rsidRPr="00C54E21">
        <w:rPr>
          <w:rFonts w:asciiTheme="minorHAnsi" w:hAnsiTheme="minorHAnsi"/>
          <w:b/>
          <w:sz w:val="24"/>
          <w:szCs w:val="24"/>
          <w:lang w:val="pl-PL"/>
        </w:rPr>
        <w:t>j</w:t>
      </w:r>
      <w:r w:rsidRPr="00C54E21">
        <w:rPr>
          <w:rFonts w:asciiTheme="minorHAnsi" w:hAnsiTheme="minorHAnsi"/>
          <w:b/>
          <w:sz w:val="24"/>
          <w:szCs w:val="24"/>
          <w:lang w:val="pl-PL"/>
        </w:rPr>
        <w:t xml:space="preserve"> należy zastosować kształtki z żeliwa sferoidalnego zabezpieczone fabrycznie wewnętrzną i zewnętrzną powłoką z farby epoksydowej nakładanej metodą proszkową o grubości min. 250 µm lub kształtki PE.  </w:t>
      </w:r>
      <w:bookmarkEnd w:id="28"/>
      <w:bookmarkEnd w:id="29"/>
      <w:r w:rsidR="000E6A77" w:rsidRPr="00C54E21">
        <w:rPr>
          <w:rFonts w:asciiTheme="minorHAnsi" w:hAnsiTheme="minorHAnsi"/>
          <w:b/>
          <w:sz w:val="24"/>
          <w:szCs w:val="24"/>
          <w:lang w:val="pl-PL"/>
        </w:rPr>
        <w:t xml:space="preserve">W węzłach stosować połączenia zgrzewane i skręcane. </w:t>
      </w:r>
    </w:p>
    <w:p w14:paraId="6D855E17" w14:textId="28BF8D29" w:rsidR="00B4524F" w:rsidRPr="00C54E21" w:rsidRDefault="00B4524F" w:rsidP="00795CA4">
      <w:pPr>
        <w:tabs>
          <w:tab w:val="left" w:pos="1532"/>
          <w:tab w:val="left" w:pos="1533"/>
        </w:tabs>
        <w:jc w:val="both"/>
        <w:rPr>
          <w:rFonts w:asciiTheme="minorHAnsi" w:hAnsiTheme="minorHAnsi"/>
          <w:sz w:val="24"/>
          <w:szCs w:val="24"/>
          <w:lang w:val="pl-PL"/>
        </w:rPr>
      </w:pPr>
      <w:r w:rsidRPr="00C54E21">
        <w:rPr>
          <w:rFonts w:asciiTheme="minorHAnsi" w:hAnsiTheme="minorHAnsi"/>
          <w:sz w:val="24"/>
          <w:szCs w:val="24"/>
          <w:lang w:val="pl-PL"/>
        </w:rPr>
        <w:t xml:space="preserve">W pkt. oznaczonym „SW” zlokalizowana jest </w:t>
      </w:r>
      <w:r w:rsidR="00741C6F" w:rsidRPr="00C54E21">
        <w:rPr>
          <w:rFonts w:asciiTheme="minorHAnsi" w:hAnsiTheme="minorHAnsi"/>
          <w:sz w:val="24"/>
          <w:szCs w:val="24"/>
          <w:lang w:val="pl-PL"/>
        </w:rPr>
        <w:t>projektowana</w:t>
      </w:r>
      <w:r w:rsidRPr="00C54E21">
        <w:rPr>
          <w:rFonts w:asciiTheme="minorHAnsi" w:hAnsiTheme="minorHAnsi"/>
          <w:sz w:val="24"/>
          <w:szCs w:val="24"/>
          <w:lang w:val="pl-PL"/>
        </w:rPr>
        <w:t xml:space="preserve"> komora wodomierzowa betonowa</w:t>
      </w:r>
      <w:r w:rsidR="00C54E21" w:rsidRPr="00C54E21">
        <w:rPr>
          <w:rFonts w:asciiTheme="minorHAnsi" w:hAnsiTheme="minorHAnsi"/>
          <w:sz w:val="24"/>
          <w:szCs w:val="24"/>
          <w:lang w:val="pl-PL"/>
        </w:rPr>
        <w:br/>
      </w:r>
      <w:r w:rsidR="00741C6F" w:rsidRPr="00C54E21">
        <w:rPr>
          <w:rFonts w:asciiTheme="minorHAnsi" w:hAnsiTheme="minorHAnsi"/>
          <w:sz w:val="24"/>
          <w:szCs w:val="24"/>
          <w:lang w:val="pl-PL"/>
        </w:rPr>
        <w:t>o wymiarach 1,4x0,8x1,85m</w:t>
      </w:r>
      <w:r w:rsidRPr="00C54E21">
        <w:rPr>
          <w:rFonts w:asciiTheme="minorHAnsi" w:hAnsiTheme="minorHAnsi"/>
          <w:sz w:val="24"/>
          <w:szCs w:val="24"/>
          <w:lang w:val="pl-PL"/>
        </w:rPr>
        <w:t>, w której należy zamontować zespół wodomierzowy.</w:t>
      </w:r>
      <w:r w:rsidR="00741C6F" w:rsidRPr="00C54E21">
        <w:rPr>
          <w:rFonts w:asciiTheme="minorHAnsi" w:hAnsiTheme="minorHAnsi"/>
          <w:sz w:val="24"/>
          <w:szCs w:val="24"/>
          <w:lang w:val="pl-PL"/>
        </w:rPr>
        <w:t xml:space="preserve"> Z uwagi na lokalizację </w:t>
      </w:r>
      <w:proofErr w:type="spellStart"/>
      <w:r w:rsidR="00741C6F" w:rsidRPr="00C54E21">
        <w:rPr>
          <w:rFonts w:asciiTheme="minorHAnsi" w:hAnsiTheme="minorHAnsi"/>
          <w:sz w:val="24"/>
          <w:szCs w:val="24"/>
          <w:lang w:val="pl-PL"/>
        </w:rPr>
        <w:t>studnii</w:t>
      </w:r>
      <w:proofErr w:type="spellEnd"/>
      <w:r w:rsidR="00741C6F" w:rsidRPr="00C54E21">
        <w:rPr>
          <w:rFonts w:asciiTheme="minorHAnsi" w:hAnsiTheme="minorHAnsi"/>
          <w:sz w:val="24"/>
          <w:szCs w:val="24"/>
          <w:lang w:val="pl-PL"/>
        </w:rPr>
        <w:t xml:space="preserve"> wodomierzowej w terenie </w:t>
      </w:r>
      <w:proofErr w:type="spellStart"/>
      <w:r w:rsidR="00741C6F" w:rsidRPr="00C54E21">
        <w:rPr>
          <w:rFonts w:asciiTheme="minorHAnsi" w:hAnsiTheme="minorHAnsi"/>
          <w:sz w:val="24"/>
          <w:szCs w:val="24"/>
          <w:lang w:val="pl-PL"/>
        </w:rPr>
        <w:t>ogólnodostęnym</w:t>
      </w:r>
      <w:proofErr w:type="spellEnd"/>
      <w:r w:rsidR="00741C6F" w:rsidRPr="00C54E21">
        <w:rPr>
          <w:rFonts w:asciiTheme="minorHAnsi" w:hAnsiTheme="minorHAnsi"/>
          <w:sz w:val="24"/>
          <w:szCs w:val="24"/>
          <w:lang w:val="pl-PL"/>
        </w:rPr>
        <w:t xml:space="preserve">, należy </w:t>
      </w:r>
      <w:proofErr w:type="spellStart"/>
      <w:r w:rsidR="00741C6F" w:rsidRPr="00C54E21">
        <w:rPr>
          <w:rFonts w:asciiTheme="minorHAnsi" w:hAnsiTheme="minorHAnsi"/>
          <w:sz w:val="24"/>
          <w:szCs w:val="24"/>
          <w:lang w:val="pl-PL"/>
        </w:rPr>
        <w:t>statosować</w:t>
      </w:r>
      <w:proofErr w:type="spellEnd"/>
      <w:r w:rsidR="00741C6F" w:rsidRPr="00C54E21">
        <w:rPr>
          <w:rFonts w:asciiTheme="minorHAnsi" w:hAnsiTheme="minorHAnsi"/>
          <w:sz w:val="24"/>
          <w:szCs w:val="24"/>
          <w:lang w:val="pl-PL"/>
        </w:rPr>
        <w:t xml:space="preserve"> właz typu ciężkiego z </w:t>
      </w:r>
      <w:proofErr w:type="spellStart"/>
      <w:r w:rsidR="00741C6F" w:rsidRPr="00C54E21">
        <w:rPr>
          <w:rFonts w:asciiTheme="minorHAnsi" w:hAnsiTheme="minorHAnsi"/>
          <w:sz w:val="24"/>
          <w:szCs w:val="24"/>
          <w:lang w:val="pl-PL"/>
        </w:rPr>
        <w:t>zabepieczeniem</w:t>
      </w:r>
      <w:proofErr w:type="spellEnd"/>
      <w:r w:rsidR="00741C6F" w:rsidRPr="00C54E21">
        <w:rPr>
          <w:rFonts w:asciiTheme="minorHAnsi" w:hAnsiTheme="minorHAnsi"/>
          <w:sz w:val="24"/>
          <w:szCs w:val="24"/>
          <w:lang w:val="pl-PL"/>
        </w:rPr>
        <w:t xml:space="preserve"> antywłamaniowym. </w:t>
      </w:r>
      <w:r w:rsidRPr="00C54E21">
        <w:rPr>
          <w:rFonts w:asciiTheme="minorHAnsi" w:hAnsiTheme="minorHAnsi"/>
          <w:sz w:val="24"/>
          <w:szCs w:val="24"/>
          <w:lang w:val="pl-PL"/>
        </w:rPr>
        <w:t xml:space="preserve">Właz klasy B125 wykonany z żeliwa szarego. Właz przeznaczony do zabudowy w obszarach dla pieszych i obszarach równorzędnych, parkingach i terenach parkowania samochodów osobowych (nośność 125 </w:t>
      </w:r>
      <w:proofErr w:type="spellStart"/>
      <w:r w:rsidRPr="00C54E21">
        <w:rPr>
          <w:rFonts w:asciiTheme="minorHAnsi" w:hAnsiTheme="minorHAnsi"/>
          <w:sz w:val="24"/>
          <w:szCs w:val="24"/>
          <w:lang w:val="pl-PL"/>
        </w:rPr>
        <w:t>kN</w:t>
      </w:r>
      <w:proofErr w:type="spellEnd"/>
      <w:r w:rsidRPr="00C54E21">
        <w:rPr>
          <w:rFonts w:asciiTheme="minorHAnsi" w:hAnsiTheme="minorHAnsi"/>
          <w:sz w:val="24"/>
          <w:szCs w:val="24"/>
          <w:lang w:val="pl-PL"/>
        </w:rPr>
        <w:t xml:space="preserve">). </w:t>
      </w:r>
    </w:p>
    <w:p w14:paraId="3077902B" w14:textId="481B4F63" w:rsidR="00B4524F" w:rsidRPr="00C54E21" w:rsidRDefault="00B4524F" w:rsidP="00795CA4">
      <w:pPr>
        <w:tabs>
          <w:tab w:val="left" w:pos="1532"/>
          <w:tab w:val="left" w:pos="1533"/>
        </w:tabs>
        <w:jc w:val="both"/>
        <w:rPr>
          <w:rFonts w:asciiTheme="minorHAnsi" w:hAnsiTheme="minorHAnsi"/>
          <w:sz w:val="24"/>
          <w:szCs w:val="24"/>
          <w:lang w:val="pl-PL"/>
        </w:rPr>
      </w:pPr>
      <w:r w:rsidRPr="00C54E21">
        <w:rPr>
          <w:rFonts w:asciiTheme="minorHAnsi" w:hAnsiTheme="minorHAnsi"/>
          <w:sz w:val="24"/>
          <w:szCs w:val="24"/>
          <w:lang w:val="pl-PL"/>
        </w:rPr>
        <w:t>Zestaw wodomierzowy zamontować typowy, w układzie poziomym, z wykorzystaniem typowej konsoli wodomierzowej z kompletem łączników. Za zestawem wodomierzowym (bezpośrednio za drugim zaworem podejścia wodomierzowego) należy zamontować zawór zwrotny, antyskażeniowy z możliwością nadzoru typu EA DN</w:t>
      </w:r>
      <w:r w:rsidR="00C33991" w:rsidRPr="00C54E21">
        <w:rPr>
          <w:rFonts w:asciiTheme="minorHAnsi" w:hAnsiTheme="minorHAnsi"/>
          <w:sz w:val="24"/>
          <w:szCs w:val="24"/>
          <w:lang w:val="pl-PL"/>
        </w:rPr>
        <w:t>32mm</w:t>
      </w:r>
      <w:r w:rsidRPr="00C54E21">
        <w:rPr>
          <w:rFonts w:asciiTheme="minorHAnsi" w:hAnsiTheme="minorHAnsi"/>
          <w:sz w:val="24"/>
          <w:szCs w:val="24"/>
          <w:lang w:val="pl-PL"/>
        </w:rPr>
        <w:t>.</w:t>
      </w:r>
    </w:p>
    <w:p w14:paraId="75E2862D" w14:textId="141DBD81" w:rsidR="00BD224F" w:rsidRPr="00C54E21" w:rsidRDefault="00BD224F" w:rsidP="00795CA4">
      <w:pPr>
        <w:tabs>
          <w:tab w:val="left" w:pos="1532"/>
          <w:tab w:val="left" w:pos="1533"/>
        </w:tabs>
        <w:jc w:val="both"/>
        <w:rPr>
          <w:rFonts w:asciiTheme="minorHAnsi" w:hAnsiTheme="minorHAnsi"/>
          <w:b/>
          <w:sz w:val="24"/>
          <w:szCs w:val="24"/>
          <w:lang w:val="pl-PL"/>
        </w:rPr>
      </w:pPr>
      <w:r w:rsidRPr="00C54E21">
        <w:rPr>
          <w:rFonts w:asciiTheme="minorHAnsi" w:hAnsiTheme="minorHAnsi"/>
          <w:sz w:val="24"/>
          <w:szCs w:val="24"/>
          <w:lang w:val="pl-PL"/>
        </w:rPr>
        <w:t xml:space="preserve">Całość robót wodociągowych należy realizować zgodnie z </w:t>
      </w:r>
      <w:r w:rsidRPr="00C54E21">
        <w:rPr>
          <w:rFonts w:asciiTheme="minorHAnsi" w:hAnsiTheme="minorHAnsi"/>
          <w:b/>
          <w:sz w:val="24"/>
          <w:szCs w:val="24"/>
          <w:lang w:val="pl-PL"/>
        </w:rPr>
        <w:t>„Wytycznymi eksploatacyjnymi</w:t>
      </w:r>
      <w:r w:rsidR="00C54E21" w:rsidRPr="00C54E21">
        <w:rPr>
          <w:rFonts w:asciiTheme="minorHAnsi" w:hAnsiTheme="minorHAnsi"/>
          <w:b/>
          <w:sz w:val="24"/>
          <w:szCs w:val="24"/>
          <w:lang w:val="pl-PL"/>
        </w:rPr>
        <w:br/>
      </w:r>
      <w:r w:rsidRPr="00C54E21">
        <w:rPr>
          <w:rFonts w:asciiTheme="minorHAnsi" w:hAnsiTheme="minorHAnsi"/>
          <w:b/>
          <w:sz w:val="24"/>
          <w:szCs w:val="24"/>
          <w:lang w:val="pl-PL"/>
        </w:rPr>
        <w:t>w zakresie projektowania, realizacji i odbiorów urządzeń i przyłączy wodociągowych</w:t>
      </w:r>
      <w:r w:rsidR="00C54E21" w:rsidRPr="00C54E21">
        <w:rPr>
          <w:rFonts w:asciiTheme="minorHAnsi" w:hAnsiTheme="minorHAnsi"/>
          <w:b/>
          <w:sz w:val="24"/>
          <w:szCs w:val="24"/>
          <w:lang w:val="pl-PL"/>
        </w:rPr>
        <w:br/>
      </w:r>
      <w:r w:rsidRPr="00C54E21">
        <w:rPr>
          <w:rFonts w:asciiTheme="minorHAnsi" w:hAnsiTheme="minorHAnsi"/>
          <w:b/>
          <w:sz w:val="24"/>
          <w:szCs w:val="24"/>
          <w:lang w:val="pl-PL"/>
        </w:rPr>
        <w:t>i kanalizacyjnych”</w:t>
      </w:r>
      <w:r w:rsidRPr="00C54E21">
        <w:rPr>
          <w:rFonts w:asciiTheme="minorHAnsi" w:hAnsiTheme="minorHAnsi"/>
          <w:sz w:val="24"/>
          <w:szCs w:val="24"/>
          <w:lang w:val="pl-PL"/>
        </w:rPr>
        <w:t xml:space="preserve"> umieszczonymi na stronie </w:t>
      </w:r>
      <w:r w:rsidR="00B0208F" w:rsidRPr="00C54E21">
        <w:rPr>
          <w:rFonts w:asciiTheme="minorHAnsi" w:hAnsiTheme="minorHAnsi"/>
          <w:sz w:val="24"/>
          <w:szCs w:val="24"/>
          <w:lang w:val="pl-PL"/>
        </w:rPr>
        <w:t>Wodociągów Miasta Krakowa</w:t>
      </w:r>
      <w:r w:rsidRPr="00C54E21">
        <w:rPr>
          <w:rFonts w:asciiTheme="minorHAnsi" w:hAnsiTheme="minorHAnsi"/>
          <w:sz w:val="24"/>
          <w:szCs w:val="24"/>
          <w:lang w:val="pl-PL"/>
        </w:rPr>
        <w:t xml:space="preserve"> S.A.</w:t>
      </w:r>
    </w:p>
    <w:p w14:paraId="0E427445" w14:textId="77777777" w:rsidR="00BD224F" w:rsidRPr="00C54E21" w:rsidRDefault="00BD224F" w:rsidP="00795CA4">
      <w:pPr>
        <w:tabs>
          <w:tab w:val="left" w:pos="1532"/>
          <w:tab w:val="left" w:pos="1533"/>
        </w:tabs>
        <w:jc w:val="both"/>
        <w:rPr>
          <w:rFonts w:asciiTheme="minorHAnsi" w:hAnsiTheme="minorHAnsi"/>
          <w:sz w:val="24"/>
          <w:szCs w:val="24"/>
          <w:lang w:val="pl-PL"/>
        </w:rPr>
      </w:pPr>
      <w:r w:rsidRPr="00C54E21">
        <w:rPr>
          <w:rFonts w:asciiTheme="minorHAnsi" w:hAnsiTheme="minorHAnsi"/>
          <w:sz w:val="24"/>
          <w:szCs w:val="24"/>
          <w:lang w:val="pl-PL"/>
        </w:rPr>
        <w:t xml:space="preserve">Warunkiem koniecznym do odbioru odcinków sieci wodociągowej jest m.in. przedstawienie przez Wykonawcę świadectwa badań jakości wody dla pobranych próbek. Analizy te muszą zostać wykonane przez Laboratorium WSSE w Krakowie, Centralne Laboratorium </w:t>
      </w:r>
      <w:r w:rsidR="0025477D" w:rsidRPr="00C54E21">
        <w:rPr>
          <w:rFonts w:asciiTheme="minorHAnsi" w:hAnsiTheme="minorHAnsi"/>
          <w:sz w:val="24"/>
          <w:szCs w:val="24"/>
          <w:lang w:val="pl-PL"/>
        </w:rPr>
        <w:t xml:space="preserve">Wodociągów Miasta Krakowa </w:t>
      </w:r>
      <w:r w:rsidRPr="00C54E21">
        <w:rPr>
          <w:rFonts w:asciiTheme="minorHAnsi" w:hAnsiTheme="minorHAnsi"/>
          <w:sz w:val="24"/>
          <w:szCs w:val="24"/>
          <w:lang w:val="pl-PL"/>
        </w:rPr>
        <w:t xml:space="preserve">S.A. lub inne laboratorium posiadające akredytację PCA. Próbki wody do analiz muszą zostać pobrane przez pracownika laboratorium wykonującego analizy, a fakt ten musi zostać potwierdzony na świadectwie z badań. </w:t>
      </w:r>
    </w:p>
    <w:p w14:paraId="267341BA" w14:textId="77777777" w:rsidR="00AC3C74" w:rsidRPr="002932FC" w:rsidRDefault="00AC3C74" w:rsidP="00795CA4">
      <w:pPr>
        <w:tabs>
          <w:tab w:val="left" w:pos="1532"/>
          <w:tab w:val="left" w:pos="1533"/>
        </w:tabs>
        <w:jc w:val="both"/>
        <w:rPr>
          <w:rFonts w:asciiTheme="minorHAnsi" w:hAnsiTheme="minorHAnsi"/>
          <w:b/>
          <w:sz w:val="24"/>
          <w:szCs w:val="24"/>
          <w:lang w:val="pl-PL"/>
        </w:rPr>
      </w:pPr>
      <w:r w:rsidRPr="002932FC">
        <w:rPr>
          <w:rFonts w:asciiTheme="minorHAnsi" w:hAnsiTheme="minorHAnsi"/>
          <w:b/>
          <w:sz w:val="24"/>
          <w:szCs w:val="24"/>
          <w:lang w:val="pl-PL"/>
        </w:rPr>
        <w:t>Po okresie nieużytkowania, a przed każdym sezonem należy przed uruchomieniem instalacji wodociągowej dokładnie ją przepłukać, a wodę poddać badaniu.</w:t>
      </w:r>
    </w:p>
    <w:p w14:paraId="2EAD3B10" w14:textId="77777777" w:rsidR="00853C01" w:rsidRPr="00F3101D" w:rsidRDefault="00853C01" w:rsidP="00F01B28">
      <w:pPr>
        <w:pStyle w:val="Tekstpodstawowy"/>
        <w:ind w:left="0"/>
        <w:jc w:val="both"/>
        <w:rPr>
          <w:rFonts w:asciiTheme="minorHAnsi" w:hAnsiTheme="minorHAnsi"/>
          <w:b/>
          <w:sz w:val="24"/>
          <w:szCs w:val="24"/>
          <w:lang w:val="pl-PL"/>
        </w:rPr>
      </w:pPr>
    </w:p>
    <w:p w14:paraId="46BF9B05" w14:textId="77777777" w:rsidR="00D64126" w:rsidRPr="00F3101D" w:rsidRDefault="000422BA" w:rsidP="00795CA4">
      <w:pPr>
        <w:pStyle w:val="Nagwek2"/>
        <w:ind w:left="476" w:firstLine="0"/>
        <w:jc w:val="both"/>
        <w:rPr>
          <w:rFonts w:asciiTheme="minorHAnsi" w:hAnsiTheme="minorHAnsi"/>
          <w:lang w:val="pl-PL"/>
        </w:rPr>
      </w:pPr>
      <w:bookmarkStart w:id="31" w:name="_bookmark11"/>
      <w:bookmarkStart w:id="32" w:name="_Toc147398084"/>
      <w:bookmarkEnd w:id="31"/>
      <w:r w:rsidRPr="00F3101D">
        <w:rPr>
          <w:rFonts w:asciiTheme="minorHAnsi" w:hAnsiTheme="minorHAnsi"/>
          <w:lang w:val="pl-PL"/>
        </w:rPr>
        <w:t>2.</w:t>
      </w:r>
      <w:r w:rsidR="00F0119A">
        <w:rPr>
          <w:rFonts w:asciiTheme="minorHAnsi" w:hAnsiTheme="minorHAnsi"/>
          <w:lang w:val="pl-PL"/>
        </w:rPr>
        <w:t>3</w:t>
      </w:r>
      <w:r w:rsidRPr="00F3101D">
        <w:rPr>
          <w:rFonts w:asciiTheme="minorHAnsi" w:hAnsiTheme="minorHAnsi"/>
          <w:lang w:val="pl-PL"/>
        </w:rPr>
        <w:t>.1   Kształtki</w:t>
      </w:r>
      <w:bookmarkEnd w:id="32"/>
      <w:r w:rsidRPr="00F3101D">
        <w:rPr>
          <w:rFonts w:asciiTheme="minorHAnsi" w:hAnsiTheme="minorHAnsi"/>
          <w:lang w:val="pl-PL"/>
        </w:rPr>
        <w:t xml:space="preserve"> </w:t>
      </w:r>
    </w:p>
    <w:p w14:paraId="4ACD1ECB" w14:textId="77777777" w:rsidR="00623E80" w:rsidRPr="002932FC" w:rsidRDefault="008D59F7" w:rsidP="00795CA4">
      <w:pPr>
        <w:pStyle w:val="Tekstpodstawowy"/>
        <w:spacing w:before="59"/>
        <w:ind w:left="0"/>
        <w:jc w:val="both"/>
        <w:rPr>
          <w:rFonts w:asciiTheme="minorHAnsi" w:hAnsiTheme="minorHAnsi"/>
          <w:b/>
          <w:sz w:val="24"/>
          <w:szCs w:val="24"/>
          <w:lang w:val="pl-PL"/>
        </w:rPr>
      </w:pPr>
      <w:r w:rsidRPr="002932FC">
        <w:rPr>
          <w:rFonts w:asciiTheme="minorHAnsi" w:hAnsiTheme="minorHAnsi"/>
          <w:sz w:val="24"/>
          <w:szCs w:val="24"/>
          <w:lang w:val="pl-PL"/>
        </w:rPr>
        <w:t xml:space="preserve">Wszystkie </w:t>
      </w:r>
      <w:r w:rsidR="00A729D4" w:rsidRPr="002932FC">
        <w:rPr>
          <w:rFonts w:asciiTheme="minorHAnsi" w:hAnsiTheme="minorHAnsi"/>
          <w:sz w:val="24"/>
          <w:szCs w:val="24"/>
          <w:lang w:val="pl-PL"/>
        </w:rPr>
        <w:t xml:space="preserve">projektowane kształtki dostarczone przez producenta </w:t>
      </w:r>
      <w:r w:rsidR="00623E80" w:rsidRPr="002932FC">
        <w:rPr>
          <w:rFonts w:asciiTheme="minorHAnsi" w:hAnsiTheme="minorHAnsi"/>
          <w:sz w:val="24"/>
          <w:szCs w:val="24"/>
          <w:lang w:val="pl-PL"/>
        </w:rPr>
        <w:t xml:space="preserve">posiadającego wdrożony do stosowania system ISO 9001 i ISO 14001 potwierdzony posiadaniem certyfikatu </w:t>
      </w:r>
      <w:r w:rsidRPr="002932FC">
        <w:rPr>
          <w:rFonts w:asciiTheme="minorHAnsi" w:hAnsiTheme="minorHAnsi"/>
          <w:sz w:val="24"/>
          <w:szCs w:val="24"/>
          <w:lang w:val="pl-PL"/>
        </w:rPr>
        <w:t xml:space="preserve">powinny być </w:t>
      </w:r>
      <w:r w:rsidR="00A729D4" w:rsidRPr="002932FC">
        <w:rPr>
          <w:rFonts w:asciiTheme="minorHAnsi" w:hAnsiTheme="minorHAnsi"/>
          <w:sz w:val="24"/>
          <w:szCs w:val="24"/>
          <w:lang w:val="pl-PL"/>
        </w:rPr>
        <w:t xml:space="preserve">dopuszczone </w:t>
      </w:r>
      <w:r w:rsidRPr="002932FC">
        <w:rPr>
          <w:rFonts w:asciiTheme="minorHAnsi" w:hAnsiTheme="minorHAnsi"/>
          <w:b/>
          <w:sz w:val="24"/>
          <w:szCs w:val="24"/>
          <w:lang w:val="pl-PL"/>
        </w:rPr>
        <w:t xml:space="preserve">do budowy </w:t>
      </w:r>
      <w:r w:rsidR="002D6651" w:rsidRPr="002932FC">
        <w:rPr>
          <w:rFonts w:asciiTheme="minorHAnsi" w:hAnsiTheme="minorHAnsi"/>
          <w:b/>
          <w:sz w:val="24"/>
          <w:szCs w:val="24"/>
          <w:lang w:val="pl-PL"/>
        </w:rPr>
        <w:t xml:space="preserve">instalacji </w:t>
      </w:r>
      <w:r w:rsidRPr="002932FC">
        <w:rPr>
          <w:rFonts w:asciiTheme="minorHAnsi" w:hAnsiTheme="minorHAnsi"/>
          <w:b/>
          <w:sz w:val="24"/>
          <w:szCs w:val="24"/>
          <w:lang w:val="pl-PL"/>
        </w:rPr>
        <w:t>wodociągowych</w:t>
      </w:r>
      <w:r w:rsidR="00623E80" w:rsidRPr="002932FC">
        <w:rPr>
          <w:rFonts w:asciiTheme="minorHAnsi" w:hAnsiTheme="minorHAnsi"/>
          <w:b/>
          <w:sz w:val="24"/>
          <w:szCs w:val="24"/>
          <w:lang w:val="pl-PL"/>
        </w:rPr>
        <w:t>.</w:t>
      </w:r>
    </w:p>
    <w:p w14:paraId="54BE4D2B" w14:textId="77777777" w:rsidR="00623E80" w:rsidRPr="002932FC" w:rsidRDefault="00623E80" w:rsidP="00795CA4">
      <w:pPr>
        <w:pStyle w:val="Tekstpodstawowy"/>
        <w:numPr>
          <w:ilvl w:val="0"/>
          <w:numId w:val="34"/>
        </w:numPr>
        <w:spacing w:before="59"/>
        <w:jc w:val="both"/>
        <w:rPr>
          <w:rFonts w:asciiTheme="minorHAnsi" w:hAnsiTheme="minorHAnsi"/>
          <w:sz w:val="24"/>
          <w:szCs w:val="24"/>
          <w:lang w:val="pl-PL"/>
        </w:rPr>
      </w:pPr>
      <w:bookmarkStart w:id="33" w:name="_Toc476221575"/>
      <w:bookmarkStart w:id="34" w:name="_Toc497204710"/>
      <w:r w:rsidRPr="002932FC">
        <w:rPr>
          <w:rFonts w:asciiTheme="minorHAnsi" w:hAnsiTheme="minorHAnsi"/>
          <w:sz w:val="24"/>
          <w:szCs w:val="24"/>
          <w:lang w:val="pl-PL"/>
        </w:rPr>
        <w:t>Kształtki powinny spełniać wymagania normy PN-EN 12201-3+A1:2013-05,</w:t>
      </w:r>
    </w:p>
    <w:p w14:paraId="5FE907BC" w14:textId="57967A1C" w:rsidR="00D64126" w:rsidRPr="002932FC" w:rsidRDefault="008D59F7" w:rsidP="00795CA4">
      <w:pPr>
        <w:pStyle w:val="Tekstpodstawowy"/>
        <w:numPr>
          <w:ilvl w:val="0"/>
          <w:numId w:val="34"/>
        </w:numPr>
        <w:spacing w:before="59"/>
        <w:jc w:val="both"/>
        <w:rPr>
          <w:rFonts w:asciiTheme="minorHAnsi" w:hAnsiTheme="minorHAnsi"/>
          <w:sz w:val="24"/>
          <w:szCs w:val="24"/>
          <w:lang w:val="pl-PL"/>
        </w:rPr>
      </w:pPr>
      <w:r w:rsidRPr="002932FC">
        <w:rPr>
          <w:rFonts w:asciiTheme="minorHAnsi" w:hAnsiTheme="minorHAnsi"/>
          <w:sz w:val="24"/>
          <w:szCs w:val="24"/>
          <w:lang w:val="pl-PL"/>
        </w:rPr>
        <w:t xml:space="preserve">Producent kształtek powinien posiadać </w:t>
      </w:r>
      <w:r w:rsidRPr="002932FC">
        <w:rPr>
          <w:rFonts w:asciiTheme="minorHAnsi" w:hAnsiTheme="minorHAnsi"/>
          <w:b/>
          <w:sz w:val="24"/>
          <w:szCs w:val="24"/>
          <w:lang w:val="pl-PL"/>
        </w:rPr>
        <w:t xml:space="preserve">aprobaty/dopuszczenia minimum 3 z podanych międzynarodowych jednostek certyfikujących: DVGW, SVGW, IIP,  DS, </w:t>
      </w:r>
      <w:proofErr w:type="spellStart"/>
      <w:r w:rsidRPr="002932FC">
        <w:rPr>
          <w:rFonts w:asciiTheme="minorHAnsi" w:hAnsiTheme="minorHAnsi"/>
          <w:b/>
          <w:sz w:val="24"/>
          <w:szCs w:val="24"/>
          <w:lang w:val="pl-PL"/>
        </w:rPr>
        <w:t>Italgas</w:t>
      </w:r>
      <w:proofErr w:type="spellEnd"/>
      <w:r w:rsidRPr="002932FC">
        <w:rPr>
          <w:rFonts w:asciiTheme="minorHAnsi" w:hAnsiTheme="minorHAnsi"/>
          <w:b/>
          <w:sz w:val="24"/>
          <w:szCs w:val="24"/>
          <w:lang w:val="pl-PL"/>
        </w:rPr>
        <w:t xml:space="preserve"> , UDT, Gaz de France, </w:t>
      </w:r>
      <w:proofErr w:type="spellStart"/>
      <w:r w:rsidRPr="002932FC">
        <w:rPr>
          <w:rFonts w:asciiTheme="minorHAnsi" w:hAnsiTheme="minorHAnsi"/>
          <w:b/>
          <w:sz w:val="24"/>
          <w:szCs w:val="24"/>
          <w:lang w:val="pl-PL"/>
        </w:rPr>
        <w:t>Gastec</w:t>
      </w:r>
      <w:proofErr w:type="spellEnd"/>
      <w:r w:rsidRPr="002932FC">
        <w:rPr>
          <w:rFonts w:asciiTheme="minorHAnsi" w:hAnsiTheme="minorHAnsi"/>
          <w:b/>
          <w:sz w:val="24"/>
          <w:szCs w:val="24"/>
          <w:lang w:val="pl-PL"/>
        </w:rPr>
        <w:t xml:space="preserve"> lub </w:t>
      </w:r>
      <w:proofErr w:type="spellStart"/>
      <w:r w:rsidRPr="002932FC">
        <w:rPr>
          <w:rFonts w:asciiTheme="minorHAnsi" w:hAnsiTheme="minorHAnsi"/>
          <w:b/>
          <w:sz w:val="24"/>
          <w:szCs w:val="24"/>
          <w:lang w:val="pl-PL"/>
        </w:rPr>
        <w:t>Electrabel</w:t>
      </w:r>
      <w:bookmarkEnd w:id="33"/>
      <w:bookmarkEnd w:id="34"/>
      <w:proofErr w:type="spellEnd"/>
      <w:r w:rsidR="00623E80" w:rsidRPr="002932FC">
        <w:rPr>
          <w:rFonts w:asciiTheme="minorHAnsi" w:hAnsiTheme="minorHAnsi"/>
          <w:b/>
          <w:sz w:val="24"/>
          <w:szCs w:val="24"/>
          <w:lang w:val="pl-PL"/>
        </w:rPr>
        <w:t xml:space="preserve">, </w:t>
      </w:r>
    </w:p>
    <w:p w14:paraId="4307510C" w14:textId="77777777" w:rsidR="002932FC" w:rsidRDefault="008D59F7" w:rsidP="00795CA4">
      <w:pPr>
        <w:pStyle w:val="Akapitzlist"/>
        <w:numPr>
          <w:ilvl w:val="0"/>
          <w:numId w:val="34"/>
        </w:numPr>
        <w:tabs>
          <w:tab w:val="left" w:pos="837"/>
        </w:tabs>
        <w:jc w:val="both"/>
        <w:rPr>
          <w:rFonts w:asciiTheme="minorHAnsi" w:hAnsiTheme="minorHAnsi"/>
          <w:sz w:val="24"/>
          <w:szCs w:val="24"/>
          <w:lang w:val="pl-PL"/>
        </w:rPr>
      </w:pPr>
      <w:r w:rsidRPr="002932FC">
        <w:rPr>
          <w:rFonts w:asciiTheme="minorHAnsi" w:hAnsiTheme="minorHAnsi"/>
          <w:sz w:val="24"/>
          <w:szCs w:val="24"/>
          <w:lang w:val="pl-PL"/>
        </w:rPr>
        <w:t xml:space="preserve">Każda kształtka powinna mieć </w:t>
      </w:r>
      <w:r w:rsidRPr="002932FC">
        <w:rPr>
          <w:rFonts w:asciiTheme="minorHAnsi" w:hAnsiTheme="minorHAnsi"/>
          <w:b/>
          <w:sz w:val="24"/>
          <w:szCs w:val="24"/>
          <w:lang w:val="pl-PL"/>
        </w:rPr>
        <w:t xml:space="preserve">trwałe znakowanie na korpusie </w:t>
      </w:r>
      <w:r w:rsidRPr="002932FC">
        <w:rPr>
          <w:rFonts w:asciiTheme="minorHAnsi" w:hAnsiTheme="minorHAnsi"/>
          <w:sz w:val="24"/>
          <w:szCs w:val="24"/>
          <w:lang w:val="pl-PL"/>
        </w:rPr>
        <w:t>identyfikujące numer</w:t>
      </w:r>
    </w:p>
    <w:p w14:paraId="24ECD020" w14:textId="2AF2E350" w:rsidR="00D64126" w:rsidRPr="002932FC" w:rsidRDefault="008D59F7" w:rsidP="00795CA4">
      <w:pPr>
        <w:pStyle w:val="Akapitzlist"/>
        <w:tabs>
          <w:tab w:val="left" w:pos="837"/>
        </w:tabs>
        <w:ind w:left="885" w:firstLine="0"/>
        <w:jc w:val="both"/>
        <w:rPr>
          <w:rFonts w:asciiTheme="minorHAnsi" w:hAnsiTheme="minorHAnsi"/>
          <w:sz w:val="24"/>
          <w:szCs w:val="24"/>
          <w:lang w:val="pl-PL"/>
        </w:rPr>
      </w:pPr>
      <w:r w:rsidRPr="002932FC">
        <w:rPr>
          <w:rFonts w:asciiTheme="minorHAnsi" w:hAnsiTheme="minorHAnsi"/>
          <w:sz w:val="24"/>
          <w:szCs w:val="24"/>
          <w:lang w:val="pl-PL"/>
        </w:rPr>
        <w:t>partii produkcyjnej, materiał i średnicę</w:t>
      </w:r>
      <w:r w:rsidR="00623E80" w:rsidRPr="002932FC">
        <w:rPr>
          <w:rFonts w:asciiTheme="minorHAnsi" w:hAnsiTheme="minorHAnsi"/>
          <w:spacing w:val="-12"/>
          <w:sz w:val="24"/>
          <w:szCs w:val="24"/>
          <w:lang w:val="pl-PL"/>
        </w:rPr>
        <w:t xml:space="preserve">, </w:t>
      </w:r>
    </w:p>
    <w:p w14:paraId="2BF91E17" w14:textId="5C88FBE3" w:rsidR="00D64126" w:rsidRPr="002932FC" w:rsidRDefault="008D59F7" w:rsidP="00795CA4">
      <w:pPr>
        <w:pStyle w:val="Akapitzlist"/>
        <w:numPr>
          <w:ilvl w:val="0"/>
          <w:numId w:val="12"/>
        </w:numPr>
        <w:tabs>
          <w:tab w:val="left" w:pos="837"/>
        </w:tabs>
        <w:jc w:val="both"/>
        <w:rPr>
          <w:rFonts w:asciiTheme="minorHAnsi" w:hAnsiTheme="minorHAnsi"/>
          <w:sz w:val="24"/>
          <w:szCs w:val="24"/>
          <w:lang w:val="pl-PL"/>
        </w:rPr>
      </w:pPr>
      <w:r w:rsidRPr="002932FC">
        <w:rPr>
          <w:rFonts w:asciiTheme="minorHAnsi" w:hAnsiTheme="minorHAnsi"/>
          <w:sz w:val="24"/>
          <w:szCs w:val="24"/>
          <w:lang w:val="pl-PL"/>
        </w:rPr>
        <w:t xml:space="preserve">Kształtki powinny być </w:t>
      </w:r>
      <w:r w:rsidRPr="002932FC">
        <w:rPr>
          <w:rFonts w:asciiTheme="minorHAnsi" w:hAnsiTheme="minorHAnsi"/>
          <w:b/>
          <w:sz w:val="24"/>
          <w:szCs w:val="24"/>
          <w:lang w:val="pl-PL"/>
        </w:rPr>
        <w:t xml:space="preserve">pakowane </w:t>
      </w:r>
      <w:r w:rsidR="00461BB0" w:rsidRPr="002932FC">
        <w:rPr>
          <w:rFonts w:asciiTheme="minorHAnsi" w:hAnsiTheme="minorHAnsi"/>
          <w:b/>
          <w:sz w:val="24"/>
          <w:szCs w:val="24"/>
          <w:lang w:val="pl-PL"/>
        </w:rPr>
        <w:t xml:space="preserve">w sposób zabezpieczający przed </w:t>
      </w:r>
      <w:r w:rsidRPr="002932FC">
        <w:rPr>
          <w:rFonts w:asciiTheme="minorHAnsi" w:hAnsiTheme="minorHAnsi"/>
          <w:b/>
          <w:sz w:val="24"/>
          <w:szCs w:val="24"/>
          <w:lang w:val="pl-PL"/>
        </w:rPr>
        <w:t xml:space="preserve">utlenianiem ich powierzchni </w:t>
      </w:r>
      <w:r w:rsidRPr="002932FC">
        <w:rPr>
          <w:rFonts w:asciiTheme="minorHAnsi" w:hAnsiTheme="minorHAnsi"/>
          <w:sz w:val="24"/>
          <w:szCs w:val="24"/>
          <w:lang w:val="pl-PL"/>
        </w:rPr>
        <w:t>tak, by przed montażem konieczne było tylko ich czyszczenie bez zdzierania warstwy</w:t>
      </w:r>
      <w:r w:rsidRPr="002932FC">
        <w:rPr>
          <w:rFonts w:asciiTheme="minorHAnsi" w:hAnsiTheme="minorHAnsi"/>
          <w:spacing w:val="-8"/>
          <w:sz w:val="24"/>
          <w:szCs w:val="24"/>
          <w:lang w:val="pl-PL"/>
        </w:rPr>
        <w:t xml:space="preserve"> </w:t>
      </w:r>
      <w:r w:rsidRPr="002932FC">
        <w:rPr>
          <w:rFonts w:asciiTheme="minorHAnsi" w:hAnsiTheme="minorHAnsi"/>
          <w:sz w:val="24"/>
          <w:szCs w:val="24"/>
          <w:lang w:val="pl-PL"/>
        </w:rPr>
        <w:t>utlenionej</w:t>
      </w:r>
      <w:r w:rsidR="00623E80" w:rsidRPr="002932FC">
        <w:rPr>
          <w:rFonts w:asciiTheme="minorHAnsi" w:hAnsiTheme="minorHAnsi"/>
          <w:sz w:val="24"/>
          <w:szCs w:val="24"/>
          <w:lang w:val="pl-PL"/>
        </w:rPr>
        <w:t>,</w:t>
      </w:r>
    </w:p>
    <w:p w14:paraId="0F041041" w14:textId="019570FB" w:rsidR="00D64126" w:rsidRPr="002932FC" w:rsidRDefault="008D59F7" w:rsidP="00795CA4">
      <w:pPr>
        <w:pStyle w:val="Akapitzlist"/>
        <w:numPr>
          <w:ilvl w:val="0"/>
          <w:numId w:val="12"/>
        </w:numPr>
        <w:tabs>
          <w:tab w:val="left" w:pos="837"/>
        </w:tabs>
        <w:jc w:val="both"/>
        <w:rPr>
          <w:rFonts w:asciiTheme="minorHAnsi" w:hAnsiTheme="minorHAnsi"/>
          <w:sz w:val="24"/>
          <w:szCs w:val="24"/>
          <w:lang w:val="pl-PL"/>
        </w:rPr>
      </w:pPr>
      <w:r w:rsidRPr="002932FC">
        <w:rPr>
          <w:rFonts w:asciiTheme="minorHAnsi" w:hAnsiTheme="minorHAnsi"/>
          <w:sz w:val="24"/>
          <w:szCs w:val="24"/>
          <w:lang w:val="pl-PL"/>
        </w:rPr>
        <w:t>Kształtki powinny być pakowane w przezroczyste worki foliowe dla ułatwienia identyfikacji wyrobu w</w:t>
      </w:r>
      <w:r w:rsidRPr="002932FC">
        <w:rPr>
          <w:rFonts w:asciiTheme="minorHAnsi" w:hAnsiTheme="minorHAnsi"/>
          <w:spacing w:val="-10"/>
          <w:sz w:val="24"/>
          <w:szCs w:val="24"/>
          <w:lang w:val="pl-PL"/>
        </w:rPr>
        <w:t xml:space="preserve"> </w:t>
      </w:r>
      <w:r w:rsidRPr="002932FC">
        <w:rPr>
          <w:rFonts w:asciiTheme="minorHAnsi" w:hAnsiTheme="minorHAnsi"/>
          <w:sz w:val="24"/>
          <w:szCs w:val="24"/>
          <w:lang w:val="pl-PL"/>
        </w:rPr>
        <w:t>opakowaniu</w:t>
      </w:r>
      <w:r w:rsidR="00623E80" w:rsidRPr="002932FC">
        <w:rPr>
          <w:rFonts w:asciiTheme="minorHAnsi" w:hAnsiTheme="minorHAnsi"/>
          <w:sz w:val="24"/>
          <w:szCs w:val="24"/>
          <w:lang w:val="pl-PL"/>
        </w:rPr>
        <w:t>,</w:t>
      </w:r>
    </w:p>
    <w:p w14:paraId="29F0546C" w14:textId="77777777" w:rsidR="00D64126" w:rsidRPr="002932FC" w:rsidRDefault="00461BB0" w:rsidP="00795CA4">
      <w:pPr>
        <w:pStyle w:val="Akapitzlist"/>
        <w:numPr>
          <w:ilvl w:val="0"/>
          <w:numId w:val="12"/>
        </w:numPr>
        <w:tabs>
          <w:tab w:val="left" w:pos="836"/>
          <w:tab w:val="left" w:pos="837"/>
        </w:tabs>
        <w:jc w:val="both"/>
        <w:rPr>
          <w:rFonts w:asciiTheme="minorHAnsi" w:hAnsiTheme="minorHAnsi"/>
          <w:sz w:val="24"/>
          <w:szCs w:val="24"/>
          <w:lang w:val="pl-PL"/>
        </w:rPr>
      </w:pPr>
      <w:r w:rsidRPr="002932FC">
        <w:rPr>
          <w:rFonts w:asciiTheme="minorHAnsi" w:hAnsiTheme="minorHAnsi"/>
          <w:sz w:val="24"/>
          <w:szCs w:val="24"/>
          <w:lang w:val="pl-PL"/>
        </w:rPr>
        <w:t>M</w:t>
      </w:r>
      <w:r w:rsidR="008D59F7" w:rsidRPr="002932FC">
        <w:rPr>
          <w:rFonts w:asciiTheme="minorHAnsi" w:hAnsiTheme="minorHAnsi"/>
          <w:sz w:val="24"/>
          <w:szCs w:val="24"/>
          <w:lang w:val="pl-PL"/>
        </w:rPr>
        <w:t>ożliwość zakupu kompletnego systemu od jednego</w:t>
      </w:r>
      <w:r w:rsidR="008D59F7" w:rsidRPr="002932FC">
        <w:rPr>
          <w:rFonts w:asciiTheme="minorHAnsi" w:hAnsiTheme="minorHAnsi"/>
          <w:spacing w:val="-14"/>
          <w:sz w:val="24"/>
          <w:szCs w:val="24"/>
          <w:lang w:val="pl-PL"/>
        </w:rPr>
        <w:t xml:space="preserve"> </w:t>
      </w:r>
      <w:r w:rsidR="008D59F7" w:rsidRPr="002932FC">
        <w:rPr>
          <w:rFonts w:asciiTheme="minorHAnsi" w:hAnsiTheme="minorHAnsi"/>
          <w:sz w:val="24"/>
          <w:szCs w:val="24"/>
          <w:lang w:val="pl-PL"/>
        </w:rPr>
        <w:t>dostawcy</w:t>
      </w:r>
      <w:r w:rsidRPr="002932FC">
        <w:rPr>
          <w:rFonts w:asciiTheme="minorHAnsi" w:hAnsiTheme="minorHAnsi"/>
          <w:sz w:val="24"/>
          <w:szCs w:val="24"/>
          <w:lang w:val="pl-PL"/>
        </w:rPr>
        <w:t>.</w:t>
      </w:r>
    </w:p>
    <w:p w14:paraId="03E37FAA" w14:textId="77777777" w:rsidR="00DA49D5" w:rsidRPr="00F3101D" w:rsidRDefault="00DA49D5" w:rsidP="00A90518">
      <w:pPr>
        <w:tabs>
          <w:tab w:val="left" w:pos="836"/>
          <w:tab w:val="left" w:pos="837"/>
        </w:tabs>
        <w:spacing w:line="253" w:lineRule="exact"/>
        <w:jc w:val="both"/>
        <w:rPr>
          <w:rFonts w:asciiTheme="minorHAnsi" w:hAnsiTheme="minorHAnsi"/>
          <w:sz w:val="24"/>
          <w:szCs w:val="24"/>
          <w:lang w:val="pl-PL"/>
        </w:rPr>
      </w:pPr>
    </w:p>
    <w:p w14:paraId="49A55AB9" w14:textId="77777777" w:rsidR="00F0119A" w:rsidRDefault="00F0119A" w:rsidP="00F0119A">
      <w:pPr>
        <w:pStyle w:val="Nagwek2"/>
        <w:numPr>
          <w:ilvl w:val="1"/>
          <w:numId w:val="17"/>
        </w:numPr>
        <w:tabs>
          <w:tab w:val="left" w:pos="825"/>
        </w:tabs>
        <w:jc w:val="both"/>
        <w:rPr>
          <w:rFonts w:asciiTheme="minorHAnsi" w:hAnsiTheme="minorHAnsi"/>
          <w:lang w:val="pl-PL"/>
        </w:rPr>
      </w:pPr>
      <w:bookmarkStart w:id="35" w:name="_Toc147398085"/>
      <w:r w:rsidRPr="000466FB">
        <w:rPr>
          <w:rFonts w:asciiTheme="minorHAnsi" w:hAnsiTheme="minorHAnsi"/>
          <w:lang w:val="pl-PL"/>
        </w:rPr>
        <w:t>Zdrój wodny</w:t>
      </w:r>
      <w:bookmarkEnd w:id="35"/>
    </w:p>
    <w:p w14:paraId="3211BF73" w14:textId="77777777" w:rsidR="0075266E" w:rsidRPr="002932FC" w:rsidRDefault="0075266E" w:rsidP="00795CA4">
      <w:pPr>
        <w:jc w:val="both"/>
        <w:rPr>
          <w:rFonts w:asciiTheme="minorHAnsi" w:hAnsiTheme="minorHAnsi" w:cstheme="minorHAnsi"/>
          <w:sz w:val="24"/>
          <w:szCs w:val="24"/>
          <w:lang w:val="pl-PL"/>
        </w:rPr>
      </w:pPr>
      <w:r w:rsidRPr="002932FC">
        <w:rPr>
          <w:rFonts w:asciiTheme="minorHAnsi" w:hAnsiTheme="minorHAnsi" w:cstheme="minorHAnsi"/>
          <w:sz w:val="24"/>
          <w:szCs w:val="24"/>
          <w:lang w:val="pl-PL"/>
        </w:rPr>
        <w:t>Elementem końcowym będzie gotowy postumentowy zdrój wody pitnej</w:t>
      </w:r>
      <w:r w:rsidRPr="002932FC">
        <w:rPr>
          <w:rFonts w:asciiTheme="minorHAnsi" w:hAnsiTheme="minorHAnsi" w:cstheme="minorHAnsi"/>
          <w:sz w:val="24"/>
          <w:szCs w:val="24"/>
          <w:lang w:val="pl-PL"/>
        </w:rPr>
        <w:br/>
        <w:t xml:space="preserve">wraz z poidełkiem dla zwierząt. Ponadto stacja wody pitnej wyposażona jest dodatkowo w misę </w:t>
      </w:r>
      <w:r w:rsidRPr="002932FC">
        <w:rPr>
          <w:rFonts w:asciiTheme="minorHAnsi" w:hAnsiTheme="minorHAnsi" w:cstheme="minorHAnsi"/>
          <w:sz w:val="24"/>
          <w:szCs w:val="24"/>
          <w:lang w:val="pl-PL"/>
        </w:rPr>
        <w:lastRenderedPageBreak/>
        <w:t xml:space="preserve">boczną, dzięki czemu urządzenie spełnia wymagania dla osób niepełnosprawnych. </w:t>
      </w:r>
      <w:r w:rsidRPr="002932FC">
        <w:rPr>
          <w:rFonts w:asciiTheme="minorHAnsi" w:hAnsiTheme="minorHAnsi" w:cstheme="minorHAnsi"/>
          <w:color w:val="00B050"/>
          <w:sz w:val="24"/>
          <w:szCs w:val="24"/>
          <w:lang w:val="pl-PL"/>
        </w:rPr>
        <w:t xml:space="preserve">Przeznaczone </w:t>
      </w:r>
      <w:r w:rsidRPr="002932FC">
        <w:rPr>
          <w:rFonts w:asciiTheme="minorHAnsi" w:hAnsiTheme="minorHAnsi" w:cstheme="minorHAnsi"/>
          <w:sz w:val="24"/>
          <w:szCs w:val="24"/>
          <w:lang w:val="pl-PL"/>
        </w:rPr>
        <w:t>do zastosowań zewnętrznych tj.: parki, deptaki, ogrody miejskie i ścieżki rowerowe w celu zapewnienia stałego dostępu do wody pitnej wszystkim spragnionym. Dodatkowo każdy zdrój wody pitnej posiada poidełko dla zwierząt. Estetyczne, praktyczne o dużych walorach użytkowych, doskonale dopasowują się do każdego otoczenia i są doskonałym uzupełnieniem małej architektury. Postument w formie odlewu z aluminium utrzymany jest w stylu retro, a jego powierzchnia wykończona jest lakierem proszkowym koloru RAL, który zapewni całoroczną ochronę i estetyczny wygląd przy minimalnych wymaganiach konserwacyjnych. Podstawa montażowa posiada cztery otwory mocujące. Wylewka poidełka wykonana jest z polerowanego, chromowanego mosiądzu o laminarnym przepływie. Zdrój wodny uruchamiany jest przyciskiem znajdującym się w wygodnym i widocznym miejscu. Trzon wylewki zintegrowany jest na stałe z misą za pomocą kołka walcowego zwiększając tym samym wytrzymałość mechaniczną urządzenia, a osłonięta i wygięta kryza wylotowa zapewnia stały dostęp do pitnej wody. Zamontowana dodatkowa boczna misa na niższym poziomie umożliwia korzystanie ze zdroju także osobom poruszającym się na wózkach i zwiększa zakres zastosowań urządzenia. Chromowana i polerowana mosiężna wylewka odporna na zniszczenie zapewnia stały i łagodny wypływ wody.</w:t>
      </w:r>
    </w:p>
    <w:p w14:paraId="6DEA6FFF" w14:textId="77777777" w:rsidR="0075266E" w:rsidRPr="002932FC" w:rsidRDefault="0075266E" w:rsidP="00795CA4">
      <w:pPr>
        <w:jc w:val="both"/>
        <w:rPr>
          <w:rFonts w:asciiTheme="minorHAnsi" w:hAnsiTheme="minorHAnsi" w:cstheme="minorHAnsi"/>
          <w:sz w:val="24"/>
          <w:szCs w:val="24"/>
          <w:lang w:val="pl-PL"/>
        </w:rPr>
      </w:pPr>
      <w:r w:rsidRPr="002932FC">
        <w:rPr>
          <w:rFonts w:asciiTheme="minorHAnsi" w:hAnsiTheme="minorHAnsi" w:cstheme="minorHAnsi"/>
          <w:sz w:val="24"/>
          <w:szCs w:val="24"/>
          <w:lang w:val="pl-PL"/>
        </w:rPr>
        <w:t xml:space="preserve">Urządzenie posiada atest PZH, ADA, ANSI,CSA. </w:t>
      </w:r>
    </w:p>
    <w:p w14:paraId="78301641" w14:textId="4612B809" w:rsidR="000466FB" w:rsidRPr="002932FC" w:rsidRDefault="0075266E" w:rsidP="00795CA4">
      <w:pPr>
        <w:jc w:val="both"/>
        <w:rPr>
          <w:rFonts w:asciiTheme="minorHAnsi" w:hAnsiTheme="minorHAnsi" w:cstheme="minorHAnsi"/>
          <w:sz w:val="24"/>
          <w:szCs w:val="24"/>
          <w:lang w:val="pl-PL"/>
        </w:rPr>
      </w:pPr>
      <w:r w:rsidRPr="002932FC">
        <w:rPr>
          <w:rFonts w:asciiTheme="minorHAnsi" w:hAnsiTheme="minorHAnsi" w:cstheme="minorHAnsi"/>
          <w:sz w:val="24"/>
          <w:szCs w:val="24"/>
          <w:lang w:val="pl-PL"/>
        </w:rPr>
        <w:t xml:space="preserve">Nawierzchnia wokół poidełka powiela rozwiązania istniejące w innych parkach. Zastosowano nawierzchnię analogiczną jak na dojściach do siłowni zewnętrznej oraz geometrycznego ogrodu w sąsiedztwie placu zabaw z kostki bazaltowej łupanej o wymiarach 8x8cm. Kostka osadzona jest na podsypce wyrównującej z drobnego kruszywa (wysokość podsypki 5cm). Barierkę wokół nawierzchni utwardzonej stanowi również ułożona na ławie betonowej kostka bazaltowa łupana. </w:t>
      </w:r>
    </w:p>
    <w:p w14:paraId="0D80C15A" w14:textId="77777777" w:rsidR="0075266E" w:rsidRPr="002932FC" w:rsidRDefault="0075266E" w:rsidP="00795CA4">
      <w:pPr>
        <w:ind w:firstLine="708"/>
        <w:jc w:val="both"/>
        <w:rPr>
          <w:rFonts w:asciiTheme="minorHAnsi" w:hAnsiTheme="minorHAnsi" w:cstheme="minorHAnsi"/>
          <w:sz w:val="24"/>
          <w:szCs w:val="24"/>
          <w:lang w:val="pl-PL"/>
        </w:rPr>
      </w:pPr>
      <w:r w:rsidRPr="002932FC">
        <w:rPr>
          <w:rFonts w:asciiTheme="minorHAnsi" w:hAnsiTheme="minorHAnsi" w:cstheme="minorHAnsi"/>
          <w:sz w:val="24"/>
          <w:szCs w:val="24"/>
          <w:lang w:val="pl-PL"/>
        </w:rPr>
        <w:t>Z uwagi na małą ilość niewykorzystanej wody odprowadzenie jej z poidełka przewiduje się poprzez systemowy odpływ, z którego nadmiar wody zostanie odprowadzony za pomocą rury PVC Ø160 do zaprojektowanego przy poidełku dołu chłonnego. Woda w tej warstwie chłonnej będzie podlegać rozsączeniu. Rury PVC będą ułożone ze spadkiem min. 5% i będą prowadzić wprost do warstwy/dołu chłonnego zlokalizowanego poza obrysem fundamentu. W zaprojektowanym dole chłonnym będą zabudowane rury drenarskie karbowane DN50 mm z otworami 1,5x5,0 mm w ilości min. 4szt., o długości min. 1,0 m każda. Wokół drenów należy ułożyć warstwę filtracyjną grubości min. 1,0m x 1,0m w otulinie z geowłókniny co stanowić będzie główny trzon warstwy chłonnej o objętości min. 1m</w:t>
      </w:r>
      <w:r w:rsidRPr="002932FC">
        <w:rPr>
          <w:rFonts w:asciiTheme="minorHAnsi" w:hAnsiTheme="minorHAnsi" w:cstheme="minorHAnsi"/>
          <w:sz w:val="24"/>
          <w:szCs w:val="24"/>
          <w:vertAlign w:val="superscript"/>
          <w:lang w:val="pl-PL"/>
        </w:rPr>
        <w:t>3</w:t>
      </w:r>
      <w:r w:rsidRPr="002932FC">
        <w:rPr>
          <w:rFonts w:asciiTheme="minorHAnsi" w:hAnsiTheme="minorHAnsi" w:cstheme="minorHAnsi"/>
          <w:sz w:val="24"/>
          <w:szCs w:val="24"/>
          <w:lang w:val="pl-PL"/>
        </w:rPr>
        <w:t xml:space="preserve"> wykonanej pod powierzchnią terenu. Na warstwę filtracyjną należy użyć obsypki żwirowej o uziarnieniu 16 ÷ 32 mm, żwir obłożyć pasami geowłókniny separacyjnej 120 g/m2. Pomimo, że istniejący grunt w miejscu zaprojektowanego poidełka jest gruntem przepuszczalnym, zaprojektowano wyżej opisane warstwy chłonne, aby zapewnić szybsze i bezproblemowe rozsączenie nadmiaru wody. </w:t>
      </w:r>
    </w:p>
    <w:p w14:paraId="7F3A57CD" w14:textId="77777777" w:rsidR="00F741AF" w:rsidRPr="0075266E" w:rsidRDefault="00F741AF" w:rsidP="00795CA4">
      <w:pPr>
        <w:ind w:firstLine="708"/>
        <w:jc w:val="both"/>
        <w:rPr>
          <w:rFonts w:asciiTheme="minorHAnsi" w:hAnsiTheme="minorHAnsi" w:cstheme="minorHAnsi"/>
          <w:color w:val="00B050"/>
          <w:sz w:val="24"/>
          <w:szCs w:val="24"/>
          <w:lang w:val="pl-PL"/>
        </w:rPr>
      </w:pPr>
    </w:p>
    <w:p w14:paraId="78EE448F" w14:textId="7223B69E" w:rsidR="00A64D31" w:rsidRPr="002932FC" w:rsidRDefault="00A64D31" w:rsidP="00795CA4">
      <w:pPr>
        <w:pStyle w:val="Tekstpodstawowy"/>
        <w:spacing w:before="1"/>
        <w:ind w:left="0"/>
        <w:jc w:val="both"/>
        <w:rPr>
          <w:rFonts w:asciiTheme="minorHAnsi" w:hAnsiTheme="minorHAnsi"/>
          <w:sz w:val="24"/>
          <w:szCs w:val="24"/>
          <w:u w:val="single"/>
          <w:lang w:val="pl-PL"/>
        </w:rPr>
      </w:pPr>
      <w:r w:rsidRPr="002932FC">
        <w:rPr>
          <w:rFonts w:asciiTheme="minorHAnsi" w:hAnsiTheme="minorHAnsi"/>
          <w:sz w:val="24"/>
          <w:szCs w:val="24"/>
          <w:u w:val="single"/>
          <w:lang w:val="pl-PL"/>
        </w:rPr>
        <w:t>CHARAKTERYSTYKA</w:t>
      </w:r>
      <w:r w:rsidR="00A23681" w:rsidRPr="002932FC">
        <w:rPr>
          <w:rFonts w:asciiTheme="minorHAnsi" w:hAnsiTheme="minorHAnsi"/>
          <w:sz w:val="24"/>
          <w:szCs w:val="24"/>
          <w:u w:val="single"/>
          <w:lang w:val="pl-PL"/>
        </w:rPr>
        <w:t xml:space="preserve"> </w:t>
      </w:r>
      <w:r w:rsidR="0075266E" w:rsidRPr="002932FC">
        <w:rPr>
          <w:rFonts w:asciiTheme="minorHAnsi" w:hAnsiTheme="minorHAnsi"/>
          <w:sz w:val="24"/>
          <w:szCs w:val="24"/>
          <w:u w:val="single"/>
          <w:lang w:val="pl-PL"/>
        </w:rPr>
        <w:t>ZDROJU WODNEGO:</w:t>
      </w:r>
    </w:p>
    <w:p w14:paraId="67C92107" w14:textId="572AFA19" w:rsidR="00A64D31" w:rsidRPr="002932FC" w:rsidRDefault="00A64D31" w:rsidP="00795CA4">
      <w:pPr>
        <w:pStyle w:val="Tekstpodstawowy"/>
        <w:spacing w:before="1"/>
        <w:ind w:left="0"/>
        <w:jc w:val="both"/>
        <w:rPr>
          <w:rFonts w:asciiTheme="minorHAnsi" w:hAnsiTheme="minorHAnsi"/>
          <w:sz w:val="24"/>
          <w:szCs w:val="24"/>
          <w:lang w:val="pl-PL"/>
        </w:rPr>
      </w:pPr>
      <w:r w:rsidRPr="002932FC">
        <w:rPr>
          <w:rFonts w:asciiTheme="minorHAnsi" w:hAnsiTheme="minorHAnsi"/>
          <w:sz w:val="24"/>
          <w:szCs w:val="24"/>
          <w:lang w:val="pl-PL"/>
        </w:rPr>
        <w:t xml:space="preserve">- wykonanie: </w:t>
      </w:r>
      <w:r w:rsidR="0075266E" w:rsidRPr="002932FC">
        <w:rPr>
          <w:szCs w:val="27"/>
          <w:lang w:val="pl-PL"/>
        </w:rPr>
        <w:t xml:space="preserve">. </w:t>
      </w:r>
      <w:r w:rsidR="0075266E" w:rsidRPr="002932FC">
        <w:rPr>
          <w:rFonts w:asciiTheme="minorHAnsi" w:hAnsiTheme="minorHAnsi" w:cstheme="minorHAnsi"/>
          <w:sz w:val="24"/>
          <w:szCs w:val="24"/>
          <w:lang w:val="pl-PL"/>
        </w:rPr>
        <w:t>Postument w formie odlewu z aluminium utrzymany jest w stylu retro, a jego powierzchnia wykończona jest lakierem proszkowym koloru RAL</w:t>
      </w:r>
      <w:r w:rsidR="002932FC" w:rsidRPr="002932FC">
        <w:rPr>
          <w:rFonts w:asciiTheme="minorHAnsi" w:hAnsiTheme="minorHAnsi" w:cstheme="minorHAnsi"/>
          <w:sz w:val="24"/>
          <w:szCs w:val="24"/>
          <w:lang w:val="pl-PL"/>
        </w:rPr>
        <w:t>,</w:t>
      </w:r>
    </w:p>
    <w:p w14:paraId="2A04E5C8" w14:textId="1A337AEC" w:rsidR="00A64D31" w:rsidRPr="002932FC" w:rsidRDefault="004545D3" w:rsidP="00795CA4">
      <w:pPr>
        <w:pStyle w:val="Tekstpodstawowy"/>
        <w:spacing w:before="1"/>
        <w:ind w:left="0"/>
        <w:jc w:val="both"/>
        <w:rPr>
          <w:rFonts w:asciiTheme="minorHAnsi" w:hAnsiTheme="minorHAnsi"/>
          <w:sz w:val="24"/>
          <w:szCs w:val="24"/>
          <w:lang w:val="pl-PL"/>
        </w:rPr>
      </w:pPr>
      <w:r w:rsidRPr="002932FC">
        <w:rPr>
          <w:rFonts w:asciiTheme="minorHAnsi" w:hAnsiTheme="minorHAnsi"/>
          <w:sz w:val="24"/>
          <w:szCs w:val="24"/>
          <w:lang w:val="pl-PL"/>
        </w:rPr>
        <w:t xml:space="preserve">- liczba mis: </w:t>
      </w:r>
      <w:r w:rsidR="0075266E" w:rsidRPr="002932FC">
        <w:rPr>
          <w:rFonts w:asciiTheme="minorHAnsi" w:hAnsiTheme="minorHAnsi"/>
          <w:sz w:val="24"/>
          <w:szCs w:val="24"/>
          <w:lang w:val="pl-PL"/>
        </w:rPr>
        <w:t>2</w:t>
      </w:r>
      <w:r w:rsidR="002932FC" w:rsidRPr="002932FC">
        <w:rPr>
          <w:rFonts w:asciiTheme="minorHAnsi" w:hAnsiTheme="minorHAnsi"/>
          <w:sz w:val="24"/>
          <w:szCs w:val="24"/>
          <w:lang w:val="pl-PL"/>
        </w:rPr>
        <w:t xml:space="preserve"> szt.,</w:t>
      </w:r>
    </w:p>
    <w:p w14:paraId="18EFF423" w14:textId="63891C88" w:rsidR="00A64D31" w:rsidRPr="002932FC" w:rsidRDefault="004545D3" w:rsidP="00795CA4">
      <w:pPr>
        <w:pStyle w:val="Tekstpodstawowy"/>
        <w:spacing w:before="1"/>
        <w:ind w:left="0"/>
        <w:jc w:val="both"/>
        <w:rPr>
          <w:rFonts w:asciiTheme="minorHAnsi" w:hAnsiTheme="minorHAnsi"/>
          <w:sz w:val="24"/>
          <w:szCs w:val="24"/>
          <w:lang w:val="pl-PL"/>
        </w:rPr>
      </w:pPr>
      <w:r w:rsidRPr="002932FC">
        <w:rPr>
          <w:rFonts w:asciiTheme="minorHAnsi" w:hAnsiTheme="minorHAnsi"/>
          <w:sz w:val="24"/>
          <w:szCs w:val="24"/>
          <w:lang w:val="pl-PL"/>
        </w:rPr>
        <w:t>- liczba wylewek: 2</w:t>
      </w:r>
      <w:r w:rsidR="002932FC" w:rsidRPr="002932FC">
        <w:rPr>
          <w:rFonts w:asciiTheme="minorHAnsi" w:hAnsiTheme="minorHAnsi"/>
          <w:sz w:val="24"/>
          <w:szCs w:val="24"/>
          <w:lang w:val="pl-PL"/>
        </w:rPr>
        <w:t xml:space="preserve"> szt., </w:t>
      </w:r>
    </w:p>
    <w:p w14:paraId="4875AB52" w14:textId="7275801F" w:rsidR="00A64D31" w:rsidRPr="002932FC" w:rsidRDefault="00A64D31" w:rsidP="00795CA4">
      <w:pPr>
        <w:pStyle w:val="Tekstpodstawowy"/>
        <w:spacing w:before="1"/>
        <w:ind w:left="0"/>
        <w:jc w:val="both"/>
        <w:rPr>
          <w:rFonts w:asciiTheme="minorHAnsi" w:hAnsiTheme="minorHAnsi"/>
          <w:sz w:val="24"/>
          <w:szCs w:val="24"/>
          <w:lang w:val="pl-PL"/>
        </w:rPr>
      </w:pPr>
      <w:r w:rsidRPr="002932FC">
        <w:rPr>
          <w:rFonts w:asciiTheme="minorHAnsi" w:hAnsiTheme="minorHAnsi"/>
          <w:sz w:val="24"/>
          <w:szCs w:val="24"/>
          <w:lang w:val="pl-PL"/>
        </w:rPr>
        <w:t>- dostęp dla niepełnosprawnych: tak</w:t>
      </w:r>
      <w:r w:rsidR="00795CA4">
        <w:rPr>
          <w:rFonts w:asciiTheme="minorHAnsi" w:hAnsiTheme="minorHAnsi"/>
          <w:sz w:val="24"/>
          <w:szCs w:val="24"/>
          <w:lang w:val="pl-PL"/>
        </w:rPr>
        <w:t>,</w:t>
      </w:r>
    </w:p>
    <w:p w14:paraId="653A4300" w14:textId="20C116A1" w:rsidR="00A64D31" w:rsidRPr="002932FC" w:rsidRDefault="00A64D31" w:rsidP="00795CA4">
      <w:pPr>
        <w:pStyle w:val="Tekstpodstawowy"/>
        <w:spacing w:before="1"/>
        <w:ind w:left="0"/>
        <w:jc w:val="both"/>
        <w:rPr>
          <w:rFonts w:asciiTheme="minorHAnsi" w:hAnsiTheme="minorHAnsi"/>
          <w:sz w:val="24"/>
          <w:szCs w:val="24"/>
          <w:lang w:val="pl-PL"/>
        </w:rPr>
      </w:pPr>
      <w:r w:rsidRPr="002932FC">
        <w:rPr>
          <w:rFonts w:asciiTheme="minorHAnsi" w:hAnsiTheme="minorHAnsi"/>
          <w:sz w:val="24"/>
          <w:szCs w:val="24"/>
          <w:lang w:val="pl-PL"/>
        </w:rPr>
        <w:t>- oznakowanie dla niewidomych: tak</w:t>
      </w:r>
      <w:r w:rsidR="00795CA4">
        <w:rPr>
          <w:rFonts w:asciiTheme="minorHAnsi" w:hAnsiTheme="minorHAnsi"/>
          <w:sz w:val="24"/>
          <w:szCs w:val="24"/>
          <w:lang w:val="pl-PL"/>
        </w:rPr>
        <w:t>,</w:t>
      </w:r>
    </w:p>
    <w:p w14:paraId="07294B84" w14:textId="2A8DF196" w:rsidR="00A64D31" w:rsidRPr="002932FC" w:rsidRDefault="00A64D31" w:rsidP="00795CA4">
      <w:pPr>
        <w:pStyle w:val="Tekstpodstawowy"/>
        <w:spacing w:before="1"/>
        <w:ind w:left="0"/>
        <w:jc w:val="both"/>
        <w:rPr>
          <w:rFonts w:asciiTheme="minorHAnsi" w:hAnsiTheme="minorHAnsi"/>
          <w:sz w:val="24"/>
          <w:szCs w:val="24"/>
          <w:lang w:val="pl-PL"/>
        </w:rPr>
      </w:pPr>
      <w:r w:rsidRPr="002932FC">
        <w:rPr>
          <w:rFonts w:asciiTheme="minorHAnsi" w:hAnsiTheme="minorHAnsi"/>
          <w:sz w:val="24"/>
          <w:szCs w:val="24"/>
          <w:lang w:val="pl-PL"/>
        </w:rPr>
        <w:t>- przyłącze wody: 1/2’’ lub 3/8’’</w:t>
      </w:r>
      <w:r w:rsidR="00795CA4">
        <w:rPr>
          <w:rFonts w:asciiTheme="minorHAnsi" w:hAnsiTheme="minorHAnsi"/>
          <w:sz w:val="24"/>
          <w:szCs w:val="24"/>
          <w:lang w:val="pl-PL"/>
        </w:rPr>
        <w:t>,</w:t>
      </w:r>
    </w:p>
    <w:p w14:paraId="5642CBBC" w14:textId="2279CBD4" w:rsidR="00A64D31" w:rsidRPr="002932FC" w:rsidRDefault="00A64D31" w:rsidP="00795CA4">
      <w:pPr>
        <w:pStyle w:val="Tekstpodstawowy"/>
        <w:spacing w:before="1"/>
        <w:ind w:left="0"/>
        <w:jc w:val="both"/>
        <w:rPr>
          <w:rFonts w:asciiTheme="minorHAnsi" w:hAnsiTheme="minorHAnsi"/>
          <w:sz w:val="24"/>
          <w:szCs w:val="24"/>
          <w:lang w:val="pl-PL"/>
        </w:rPr>
      </w:pPr>
      <w:r w:rsidRPr="002932FC">
        <w:rPr>
          <w:rFonts w:asciiTheme="minorHAnsi" w:hAnsiTheme="minorHAnsi"/>
          <w:sz w:val="24"/>
          <w:szCs w:val="24"/>
          <w:lang w:val="pl-PL"/>
        </w:rPr>
        <w:t>- atest: PZH</w:t>
      </w:r>
      <w:r w:rsidR="00795CA4">
        <w:rPr>
          <w:rFonts w:asciiTheme="minorHAnsi" w:hAnsiTheme="minorHAnsi"/>
          <w:sz w:val="24"/>
          <w:szCs w:val="24"/>
          <w:lang w:val="pl-PL"/>
        </w:rPr>
        <w:t>,</w:t>
      </w:r>
    </w:p>
    <w:p w14:paraId="5B8EE1C2" w14:textId="358D50AB" w:rsidR="00A64D31" w:rsidRPr="0075266E" w:rsidRDefault="004545D3" w:rsidP="00795CA4">
      <w:pPr>
        <w:pStyle w:val="Tekstpodstawowy"/>
        <w:spacing w:before="1"/>
        <w:ind w:left="0"/>
        <w:jc w:val="both"/>
        <w:rPr>
          <w:rFonts w:asciiTheme="minorHAnsi" w:hAnsiTheme="minorHAnsi"/>
          <w:color w:val="00B050"/>
          <w:sz w:val="24"/>
          <w:szCs w:val="24"/>
          <w:lang w:val="pl-PL"/>
        </w:rPr>
      </w:pPr>
      <w:r w:rsidRPr="002932FC">
        <w:rPr>
          <w:rFonts w:asciiTheme="minorHAnsi" w:hAnsiTheme="minorHAnsi"/>
          <w:sz w:val="24"/>
          <w:szCs w:val="24"/>
          <w:lang w:val="pl-PL"/>
        </w:rPr>
        <w:t>- poidełko dla zwierząt: tak</w:t>
      </w:r>
      <w:r w:rsidR="00795CA4">
        <w:rPr>
          <w:rFonts w:asciiTheme="minorHAnsi" w:hAnsiTheme="minorHAnsi"/>
          <w:sz w:val="24"/>
          <w:szCs w:val="24"/>
          <w:lang w:val="pl-PL"/>
        </w:rPr>
        <w:t>.</w:t>
      </w:r>
    </w:p>
    <w:p w14:paraId="62B5C068" w14:textId="77777777" w:rsidR="005E0EF6" w:rsidRPr="00215282" w:rsidRDefault="005E0EF6" w:rsidP="00A90518">
      <w:pPr>
        <w:pStyle w:val="Tekstpodstawowy"/>
        <w:spacing w:before="1"/>
        <w:ind w:left="0" w:right="112"/>
        <w:jc w:val="both"/>
        <w:rPr>
          <w:rFonts w:asciiTheme="minorHAnsi" w:hAnsiTheme="minorHAnsi"/>
          <w:sz w:val="24"/>
          <w:szCs w:val="24"/>
          <w:lang w:val="pl-PL"/>
        </w:rPr>
      </w:pPr>
    </w:p>
    <w:p w14:paraId="731E74D8" w14:textId="77777777" w:rsidR="00795CA4" w:rsidRDefault="00795CA4" w:rsidP="005E0EF6">
      <w:pPr>
        <w:pStyle w:val="Tekstpodstawowy"/>
        <w:spacing w:before="1"/>
        <w:ind w:left="0" w:right="112"/>
        <w:jc w:val="both"/>
        <w:rPr>
          <w:rFonts w:asciiTheme="minorHAnsi" w:hAnsiTheme="minorHAnsi"/>
          <w:sz w:val="24"/>
          <w:szCs w:val="24"/>
          <w:u w:val="single"/>
          <w:lang w:val="pl-PL"/>
        </w:rPr>
      </w:pPr>
    </w:p>
    <w:p w14:paraId="71A34772" w14:textId="2BB5A8EE" w:rsidR="005E0EF6" w:rsidRPr="00E83C74" w:rsidRDefault="005E0EF6" w:rsidP="00795CA4">
      <w:pPr>
        <w:pStyle w:val="Tekstpodstawowy"/>
        <w:spacing w:before="1"/>
        <w:ind w:left="0"/>
        <w:jc w:val="both"/>
        <w:rPr>
          <w:rFonts w:asciiTheme="minorHAnsi" w:hAnsiTheme="minorHAnsi"/>
          <w:sz w:val="24"/>
          <w:szCs w:val="24"/>
          <w:u w:val="single"/>
          <w:lang w:val="pl-PL"/>
        </w:rPr>
      </w:pPr>
      <w:r w:rsidRPr="00E83C74">
        <w:rPr>
          <w:rFonts w:asciiTheme="minorHAnsi" w:hAnsiTheme="minorHAnsi"/>
          <w:sz w:val="24"/>
          <w:szCs w:val="24"/>
          <w:u w:val="single"/>
          <w:lang w:val="pl-PL"/>
        </w:rPr>
        <w:lastRenderedPageBreak/>
        <w:t>INSTRUKCJA CZYSZCZENIA I KONSERWACJI:</w:t>
      </w:r>
    </w:p>
    <w:p w14:paraId="1FF8CF4F" w14:textId="1F7763A2"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b/>
          <w:sz w:val="24"/>
          <w:szCs w:val="24"/>
          <w:lang w:val="pl-PL"/>
        </w:rPr>
        <w:t>Urządzenia z powłoką proszkową:</w:t>
      </w:r>
      <w:r w:rsidRPr="00E83C74">
        <w:rPr>
          <w:rFonts w:asciiTheme="minorHAnsi" w:hAnsiTheme="minorHAnsi"/>
          <w:sz w:val="24"/>
          <w:szCs w:val="24"/>
          <w:lang w:val="pl-PL"/>
        </w:rPr>
        <w:t xml:space="preserve"> należy czyścić przy użyciu łagodnego roztworu myjącego</w:t>
      </w:r>
      <w:r w:rsidR="00E83C74">
        <w:rPr>
          <w:rFonts w:asciiTheme="minorHAnsi" w:hAnsiTheme="minorHAnsi"/>
          <w:sz w:val="24"/>
          <w:szCs w:val="24"/>
          <w:lang w:val="pl-PL"/>
        </w:rPr>
        <w:br/>
      </w:r>
      <w:r w:rsidRPr="00E83C74">
        <w:rPr>
          <w:rFonts w:asciiTheme="minorHAnsi" w:hAnsiTheme="minorHAnsi"/>
          <w:sz w:val="24"/>
          <w:szCs w:val="24"/>
          <w:lang w:val="pl-PL"/>
        </w:rPr>
        <w:t xml:space="preserve">i gąbki lub ściereczki bawełnianej. Przetrzeć powierzchnie, a następnie spłukać czystą wodą. </w:t>
      </w:r>
    </w:p>
    <w:p w14:paraId="2735DCF2" w14:textId="77777777" w:rsidR="005E0EF6" w:rsidRPr="00E83C74" w:rsidRDefault="005E0EF6" w:rsidP="00795CA4">
      <w:pPr>
        <w:pStyle w:val="Tekstpodstawowy"/>
        <w:spacing w:before="1"/>
        <w:ind w:left="0"/>
        <w:jc w:val="both"/>
        <w:rPr>
          <w:rFonts w:asciiTheme="minorHAnsi" w:hAnsiTheme="minorHAnsi"/>
          <w:b/>
          <w:sz w:val="24"/>
          <w:szCs w:val="24"/>
          <w:lang w:val="pl-PL"/>
        </w:rPr>
      </w:pPr>
      <w:r w:rsidRPr="00E83C74">
        <w:rPr>
          <w:rFonts w:asciiTheme="minorHAnsi" w:hAnsiTheme="minorHAnsi"/>
          <w:b/>
          <w:sz w:val="24"/>
          <w:szCs w:val="24"/>
          <w:lang w:val="pl-PL"/>
        </w:rPr>
        <w:t xml:space="preserve">Urządzenia ze stali nierdzewnej: </w:t>
      </w:r>
    </w:p>
    <w:p w14:paraId="586A022F" w14:textId="77777777"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sz w:val="24"/>
          <w:szCs w:val="24"/>
          <w:lang w:val="pl-PL"/>
        </w:rPr>
        <w:t xml:space="preserve">- W celu usunięcia plamek osadów z wody i rdzy należy użyć środka do czyszczenia lub polerowania stali nierdzewnej. </w:t>
      </w:r>
    </w:p>
    <w:p w14:paraId="75E2AFD8" w14:textId="77777777"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sz w:val="24"/>
          <w:szCs w:val="24"/>
          <w:lang w:val="pl-PL"/>
        </w:rPr>
        <w:t>- W przypadku występowania trudnych do usunięcia zanieczyszczeń lub zarysowań powierzchni, zaleca się użycie syntetycznych ściereczek ściernych ogólnego stosowania.</w:t>
      </w:r>
    </w:p>
    <w:p w14:paraId="1480EB74" w14:textId="77777777"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sz w:val="24"/>
          <w:szCs w:val="24"/>
          <w:lang w:val="pl-PL"/>
        </w:rPr>
        <w:t xml:space="preserve">- Nałożyć na ściereczkę środek do czyszczenia lub polerowania stali nierdzewnej i delikatnie przecierać powierzchnie. </w:t>
      </w:r>
    </w:p>
    <w:p w14:paraId="30D58FE4" w14:textId="77777777"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sz w:val="24"/>
          <w:szCs w:val="24"/>
          <w:lang w:val="pl-PL"/>
        </w:rPr>
        <w:t xml:space="preserve">- Nie stosować agresywnych chemikaliów, środków czyszczących zawierających substancje ścierne lub ropopochodne. Użycie tych środków powoduje anulowanie gwarancji. </w:t>
      </w:r>
    </w:p>
    <w:p w14:paraId="0BFDF400" w14:textId="77777777"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sz w:val="24"/>
          <w:szCs w:val="24"/>
          <w:lang w:val="pl-PL"/>
        </w:rPr>
        <w:t xml:space="preserve">Nie stosować środków ściernych na urządzeniach z powłoką proszkową. </w:t>
      </w:r>
    </w:p>
    <w:p w14:paraId="28865322" w14:textId="77777777"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sz w:val="24"/>
          <w:szCs w:val="24"/>
          <w:lang w:val="pl-PL"/>
        </w:rPr>
        <w:t>- Elementy ze stali nierdzewnej należy stale utrzymywać w czystości. Dzięki stałemu utrzymywaniu powłoki chroniącej i nabłyszczającej powierzchnie ze stali nierdzewnej będą zawsze wyglądały czysto i posiadały właściwy połysk.</w:t>
      </w:r>
    </w:p>
    <w:p w14:paraId="442FFC7E" w14:textId="77777777" w:rsidR="005E0EF6" w:rsidRPr="00E83C74" w:rsidRDefault="005E0EF6" w:rsidP="00795CA4">
      <w:pPr>
        <w:pStyle w:val="Tekstpodstawowy"/>
        <w:spacing w:before="1"/>
        <w:ind w:left="0"/>
        <w:jc w:val="both"/>
        <w:rPr>
          <w:rFonts w:asciiTheme="minorHAnsi" w:hAnsiTheme="minorHAnsi"/>
          <w:sz w:val="24"/>
          <w:szCs w:val="24"/>
          <w:lang w:val="pl-PL"/>
        </w:rPr>
      </w:pPr>
      <w:r w:rsidRPr="00E83C74">
        <w:rPr>
          <w:rFonts w:asciiTheme="minorHAnsi" w:hAnsiTheme="minorHAnsi"/>
          <w:sz w:val="24"/>
          <w:szCs w:val="24"/>
          <w:lang w:val="pl-PL"/>
        </w:rPr>
        <w:t xml:space="preserve">- Co pewien okres czasu należy otwierać drzwiczki serwisowe i czyścić przepływowy filtr siatkowy. </w:t>
      </w:r>
    </w:p>
    <w:p w14:paraId="0C4CC565" w14:textId="77777777" w:rsidR="0075266E" w:rsidRPr="0075266E" w:rsidRDefault="0075266E" w:rsidP="00795CA4">
      <w:pPr>
        <w:pStyle w:val="Tekstpodstawowy"/>
        <w:spacing w:before="1"/>
        <w:ind w:left="0"/>
        <w:jc w:val="both"/>
        <w:rPr>
          <w:rFonts w:asciiTheme="minorHAnsi" w:hAnsiTheme="minorHAnsi" w:cstheme="minorHAnsi"/>
          <w:color w:val="00B050"/>
          <w:sz w:val="24"/>
          <w:szCs w:val="24"/>
          <w:lang w:val="pl-PL"/>
        </w:rPr>
      </w:pPr>
    </w:p>
    <w:p w14:paraId="58178B71" w14:textId="77777777" w:rsidR="0075266E" w:rsidRPr="00E83C74" w:rsidRDefault="0075266E" w:rsidP="00795CA4">
      <w:pPr>
        <w:jc w:val="both"/>
        <w:rPr>
          <w:rFonts w:asciiTheme="minorHAnsi" w:hAnsiTheme="minorHAnsi" w:cstheme="minorHAnsi"/>
          <w:bCs/>
          <w:sz w:val="24"/>
          <w:szCs w:val="24"/>
          <w:u w:val="single"/>
          <w:lang w:val="pl-PL"/>
        </w:rPr>
      </w:pPr>
      <w:r w:rsidRPr="00E83C74">
        <w:rPr>
          <w:rFonts w:asciiTheme="minorHAnsi" w:hAnsiTheme="minorHAnsi" w:cstheme="minorHAnsi"/>
          <w:bCs/>
          <w:sz w:val="24"/>
          <w:szCs w:val="24"/>
          <w:u w:val="single"/>
          <w:lang w:val="pl-PL"/>
        </w:rPr>
        <w:t xml:space="preserve">PRZYGOTOWANIE NA OKRES ZIMOWY: </w:t>
      </w:r>
    </w:p>
    <w:p w14:paraId="1A4D58E7" w14:textId="77777777" w:rsidR="0075266E" w:rsidRPr="00795CA4" w:rsidRDefault="0075266E" w:rsidP="00795CA4">
      <w:pPr>
        <w:jc w:val="both"/>
        <w:rPr>
          <w:rFonts w:asciiTheme="minorHAnsi" w:hAnsiTheme="minorHAnsi" w:cstheme="minorHAnsi"/>
          <w:b/>
          <w:bCs/>
          <w:sz w:val="24"/>
          <w:szCs w:val="24"/>
          <w:lang w:val="pl-PL"/>
        </w:rPr>
      </w:pPr>
      <w:r w:rsidRPr="00795CA4">
        <w:rPr>
          <w:rFonts w:asciiTheme="minorHAnsi" w:hAnsiTheme="minorHAnsi" w:cstheme="minorHAnsi"/>
          <w:b/>
          <w:bCs/>
          <w:sz w:val="24"/>
          <w:szCs w:val="24"/>
          <w:lang w:val="pl-PL"/>
        </w:rPr>
        <w:t xml:space="preserve">Całą wodę z instalacji wodociągowej należy spuścić przed zimą. </w:t>
      </w:r>
    </w:p>
    <w:p w14:paraId="24584A25" w14:textId="77777777" w:rsidR="0075266E" w:rsidRPr="00E83C74" w:rsidRDefault="0075266E" w:rsidP="00795CA4">
      <w:pPr>
        <w:jc w:val="both"/>
        <w:rPr>
          <w:rFonts w:asciiTheme="minorHAnsi" w:hAnsiTheme="minorHAnsi" w:cstheme="minorHAnsi"/>
          <w:sz w:val="24"/>
          <w:szCs w:val="24"/>
          <w:lang w:val="pl-PL"/>
        </w:rPr>
      </w:pPr>
      <w:r w:rsidRPr="00E83C74">
        <w:rPr>
          <w:rFonts w:asciiTheme="minorHAnsi" w:hAnsiTheme="minorHAnsi" w:cstheme="minorHAnsi"/>
          <w:sz w:val="24"/>
          <w:szCs w:val="24"/>
          <w:lang w:val="pl-PL"/>
        </w:rPr>
        <w:t xml:space="preserve">Należy wyczyścić misy oraz wylewkę z powstałych w trakcie użytkowania osadów za pomocą łagodnych środków czyszczących np. octu, kwasku cytrynowego lub płynów do stali nierdzewnej. Nie należy stosować środków na bazie rozpuszczalników, środków żrących czy zawierających substancje ścieralne. Ważne jest, żeby zabezpieczyć odpływ wody w taki sposób, aby nie mogły dostać się do niego osoby niepożądane oraz aby uchronić go przed ewentualnym uszkodzeniem. W przypadku posiadania pokrowca, po wykonaniu powyższych czynności, zdrój należy przykryć oraz ewentualnie zamknąć przy pomocy zamontowanej linki. </w:t>
      </w:r>
    </w:p>
    <w:p w14:paraId="6DFF7347" w14:textId="77777777" w:rsidR="009C6366" w:rsidRPr="00F3101D" w:rsidRDefault="009C6366" w:rsidP="009C6366">
      <w:pPr>
        <w:pStyle w:val="Tekstpodstawowy"/>
        <w:spacing w:before="1"/>
        <w:ind w:left="0" w:right="112"/>
        <w:jc w:val="both"/>
        <w:rPr>
          <w:rFonts w:asciiTheme="minorHAnsi" w:hAnsiTheme="minorHAnsi"/>
          <w:sz w:val="24"/>
          <w:szCs w:val="24"/>
          <w:lang w:val="pl-PL"/>
        </w:rPr>
      </w:pPr>
    </w:p>
    <w:p w14:paraId="7BF6569D" w14:textId="77777777" w:rsidR="00D64126" w:rsidRPr="001D77A9" w:rsidRDefault="008D59F7" w:rsidP="00795CA4">
      <w:pPr>
        <w:pStyle w:val="Nagwek2"/>
        <w:numPr>
          <w:ilvl w:val="0"/>
          <w:numId w:val="17"/>
        </w:numPr>
        <w:tabs>
          <w:tab w:val="left" w:pos="758"/>
        </w:tabs>
        <w:spacing w:before="1"/>
        <w:jc w:val="left"/>
        <w:rPr>
          <w:rFonts w:asciiTheme="minorHAnsi" w:hAnsiTheme="minorHAnsi"/>
          <w:lang w:val="pl-PL"/>
        </w:rPr>
      </w:pPr>
      <w:bookmarkStart w:id="36" w:name="_bookmark12"/>
      <w:bookmarkStart w:id="37" w:name="_Toc147398086"/>
      <w:bookmarkEnd w:id="36"/>
      <w:r w:rsidRPr="001D77A9">
        <w:rPr>
          <w:rFonts w:asciiTheme="minorHAnsi" w:hAnsiTheme="minorHAnsi"/>
          <w:lang w:val="pl-PL"/>
        </w:rPr>
        <w:t>Roboty</w:t>
      </w:r>
      <w:r w:rsidRPr="001D77A9">
        <w:rPr>
          <w:rFonts w:asciiTheme="minorHAnsi" w:hAnsiTheme="minorHAnsi"/>
          <w:spacing w:val="-5"/>
          <w:lang w:val="pl-PL"/>
        </w:rPr>
        <w:t xml:space="preserve"> </w:t>
      </w:r>
      <w:r w:rsidRPr="001D77A9">
        <w:rPr>
          <w:rFonts w:asciiTheme="minorHAnsi" w:hAnsiTheme="minorHAnsi"/>
          <w:lang w:val="pl-PL"/>
        </w:rPr>
        <w:t>ziemne</w:t>
      </w:r>
      <w:bookmarkEnd w:id="37"/>
    </w:p>
    <w:p w14:paraId="3465AD90" w14:textId="77777777" w:rsidR="00D64126" w:rsidRPr="006523A8" w:rsidRDefault="00313814" w:rsidP="00795CA4">
      <w:pPr>
        <w:pStyle w:val="Tekstpodstawowy"/>
        <w:spacing w:before="138"/>
        <w:ind w:left="0"/>
        <w:jc w:val="both"/>
        <w:rPr>
          <w:rFonts w:asciiTheme="minorHAnsi" w:hAnsiTheme="minorHAnsi"/>
          <w:sz w:val="24"/>
          <w:szCs w:val="24"/>
          <w:lang w:val="pl-PL"/>
        </w:rPr>
      </w:pPr>
      <w:r w:rsidRPr="006523A8">
        <w:rPr>
          <w:rFonts w:asciiTheme="minorHAnsi" w:hAnsiTheme="minorHAnsi"/>
          <w:sz w:val="24"/>
          <w:szCs w:val="24"/>
          <w:lang w:val="pl-PL"/>
        </w:rPr>
        <w:t xml:space="preserve">Tam, gdzie prace będą prowadzone metodą </w:t>
      </w:r>
      <w:proofErr w:type="spellStart"/>
      <w:r w:rsidRPr="006523A8">
        <w:rPr>
          <w:rFonts w:asciiTheme="minorHAnsi" w:hAnsiTheme="minorHAnsi"/>
          <w:sz w:val="24"/>
          <w:szCs w:val="24"/>
          <w:lang w:val="pl-PL"/>
        </w:rPr>
        <w:t>rozkopową</w:t>
      </w:r>
      <w:proofErr w:type="spellEnd"/>
      <w:r w:rsidRPr="006523A8">
        <w:rPr>
          <w:rFonts w:asciiTheme="minorHAnsi" w:hAnsiTheme="minorHAnsi"/>
          <w:sz w:val="24"/>
          <w:szCs w:val="24"/>
          <w:lang w:val="pl-PL"/>
        </w:rPr>
        <w:t>, przewiduje się wykonanie dla instalacji wody wykopu wąsko przestrzennego o umocnionych ścianach</w:t>
      </w:r>
      <w:r w:rsidR="00CD704F" w:rsidRPr="006523A8">
        <w:rPr>
          <w:rFonts w:asciiTheme="minorHAnsi" w:hAnsiTheme="minorHAnsi"/>
          <w:sz w:val="24"/>
          <w:szCs w:val="24"/>
          <w:lang w:val="pl-PL"/>
        </w:rPr>
        <w:t xml:space="preserve">. </w:t>
      </w:r>
      <w:r w:rsidR="008D59F7" w:rsidRPr="006523A8">
        <w:rPr>
          <w:rFonts w:asciiTheme="minorHAnsi" w:hAnsiTheme="minorHAnsi"/>
          <w:sz w:val="24"/>
          <w:szCs w:val="24"/>
          <w:lang w:val="pl-PL"/>
        </w:rPr>
        <w:t>Roboty ziemne wykonać zgodnie z normą BN-83/8836-02, PN-B-06050 i BN-72/8932- 01/22.</w:t>
      </w:r>
    </w:p>
    <w:p w14:paraId="3BC02FC6" w14:textId="77777777" w:rsidR="00D64126" w:rsidRPr="006523A8" w:rsidRDefault="008D59F7" w:rsidP="00795CA4">
      <w:pPr>
        <w:pStyle w:val="Tekstpodstawowy"/>
        <w:spacing w:before="1"/>
        <w:ind w:left="0"/>
        <w:jc w:val="both"/>
        <w:rPr>
          <w:rFonts w:asciiTheme="minorHAnsi" w:hAnsiTheme="minorHAnsi"/>
          <w:sz w:val="24"/>
          <w:szCs w:val="24"/>
          <w:lang w:val="pl-PL"/>
        </w:rPr>
      </w:pPr>
      <w:r w:rsidRPr="006523A8">
        <w:rPr>
          <w:rFonts w:asciiTheme="minorHAnsi" w:hAnsiTheme="minorHAnsi"/>
          <w:sz w:val="24"/>
          <w:szCs w:val="24"/>
          <w:lang w:val="pl-PL"/>
        </w:rPr>
        <w:t>Minimalna szerokość wykopu w świetle ściany wykopu powinna być dostosowana do średnicy przewodu. Odległość pomiędzy ścianą wykopu z zewnętrzną ścianką rury z każdej strony powinna wynosić najmniej 20 cm. Przy montażu p</w:t>
      </w:r>
      <w:r w:rsidR="001708DA" w:rsidRPr="006523A8">
        <w:rPr>
          <w:rFonts w:asciiTheme="minorHAnsi" w:hAnsiTheme="minorHAnsi"/>
          <w:sz w:val="24"/>
          <w:szCs w:val="24"/>
          <w:lang w:val="pl-PL"/>
        </w:rPr>
        <w:t>rzewodu na powierzchni terenu i </w:t>
      </w:r>
      <w:r w:rsidRPr="006523A8">
        <w:rPr>
          <w:rFonts w:asciiTheme="minorHAnsi" w:hAnsiTheme="minorHAnsi"/>
          <w:sz w:val="24"/>
          <w:szCs w:val="24"/>
          <w:lang w:val="pl-PL"/>
        </w:rPr>
        <w:t>opuszczeniu całych ciągów do wykopu, szerokość wykopu może być zmniejszona.  Wszystkie napotkane przewody podziemne na trasie wykonywanego wykopu, krzyżujące</w:t>
      </w:r>
      <w:r w:rsidRPr="006523A8">
        <w:rPr>
          <w:rFonts w:asciiTheme="minorHAnsi" w:hAnsiTheme="minorHAnsi"/>
          <w:spacing w:val="44"/>
          <w:sz w:val="24"/>
          <w:szCs w:val="24"/>
          <w:lang w:val="pl-PL"/>
        </w:rPr>
        <w:t xml:space="preserve"> </w:t>
      </w:r>
      <w:r w:rsidRPr="006523A8">
        <w:rPr>
          <w:rFonts w:asciiTheme="minorHAnsi" w:hAnsiTheme="minorHAnsi"/>
          <w:sz w:val="24"/>
          <w:szCs w:val="24"/>
          <w:lang w:val="pl-PL"/>
        </w:rPr>
        <w:t>się</w:t>
      </w:r>
      <w:r w:rsidR="00CC7FEC" w:rsidRPr="006523A8">
        <w:rPr>
          <w:rFonts w:asciiTheme="minorHAnsi" w:hAnsiTheme="minorHAnsi"/>
          <w:sz w:val="24"/>
          <w:szCs w:val="24"/>
          <w:lang w:val="pl-PL"/>
        </w:rPr>
        <w:t xml:space="preserve"> </w:t>
      </w:r>
      <w:r w:rsidRPr="006523A8">
        <w:rPr>
          <w:rFonts w:asciiTheme="minorHAnsi" w:hAnsiTheme="minorHAnsi"/>
          <w:sz w:val="24"/>
          <w:szCs w:val="24"/>
          <w:lang w:val="pl-PL"/>
        </w:rPr>
        <w:t>lub biegnące równolegle z wykopem powinny być zabezpieczone przed uszkodzeniem, a w razie potrzeby podwieszone w sposób zapewniający ich eksploatację. Odchylenie odległości krawędzi wykopu w dnie od ustalonej w planie osi wykopu nie powinno przekraczać ± 5 cm.</w:t>
      </w:r>
      <w:r w:rsidR="00913147" w:rsidRPr="006523A8">
        <w:rPr>
          <w:rFonts w:asciiTheme="minorHAnsi" w:hAnsiTheme="minorHAnsi"/>
          <w:sz w:val="24"/>
          <w:szCs w:val="24"/>
          <w:lang w:val="pl-PL"/>
        </w:rPr>
        <w:t xml:space="preserve"> </w:t>
      </w:r>
      <w:r w:rsidRPr="006523A8">
        <w:rPr>
          <w:rFonts w:asciiTheme="minorHAnsi" w:hAnsiTheme="minorHAnsi"/>
          <w:sz w:val="24"/>
          <w:szCs w:val="24"/>
          <w:lang w:val="pl-PL"/>
        </w:rPr>
        <w:t xml:space="preserve">Głębokość ułożenia przewodu zależy od warunków klimatycznych, rodzaju gruntu, poziomu wody gruntowej i przepływu wody w sieci. W gruntach sypkich, powyżej zwierciadła wody gruntowej minimalne zagłębienie przewodu licząc od jego spodu do powierzchni terenu po zasypce powinno odpowiadać głębokości przemarzania gruntu wg </w:t>
      </w:r>
      <w:r w:rsidR="00913147" w:rsidRPr="006523A8">
        <w:rPr>
          <w:rFonts w:asciiTheme="minorHAnsi" w:hAnsiTheme="minorHAnsi"/>
          <w:sz w:val="24"/>
          <w:szCs w:val="24"/>
          <w:lang w:val="pl-PL"/>
        </w:rPr>
        <w:t xml:space="preserve">PN-EN 1997-1:2008 </w:t>
      </w:r>
      <w:r w:rsidRPr="006523A8">
        <w:rPr>
          <w:rFonts w:asciiTheme="minorHAnsi" w:hAnsiTheme="minorHAnsi"/>
          <w:sz w:val="24"/>
          <w:szCs w:val="24"/>
          <w:lang w:val="pl-PL"/>
        </w:rPr>
        <w:t>powiększonej o 0,4 m. Głębokość tę można zmniejszyć max. 0,20 m w następujących przypadkach:</w:t>
      </w:r>
    </w:p>
    <w:p w14:paraId="56F59D30" w14:textId="77777777" w:rsidR="00D64126" w:rsidRPr="006523A8" w:rsidRDefault="008D59F7" w:rsidP="00795CA4">
      <w:pPr>
        <w:pStyle w:val="Akapitzlist"/>
        <w:numPr>
          <w:ilvl w:val="0"/>
          <w:numId w:val="11"/>
        </w:numPr>
        <w:tabs>
          <w:tab w:val="left" w:pos="824"/>
          <w:tab w:val="left" w:pos="825"/>
        </w:tabs>
        <w:jc w:val="both"/>
        <w:rPr>
          <w:rFonts w:asciiTheme="minorHAnsi" w:hAnsiTheme="minorHAnsi"/>
          <w:sz w:val="24"/>
          <w:szCs w:val="24"/>
          <w:lang w:val="pl-PL"/>
        </w:rPr>
      </w:pPr>
      <w:r w:rsidRPr="006523A8">
        <w:rPr>
          <w:rFonts w:asciiTheme="minorHAnsi" w:hAnsiTheme="minorHAnsi"/>
          <w:sz w:val="24"/>
          <w:szCs w:val="24"/>
          <w:lang w:val="pl-PL"/>
        </w:rPr>
        <w:t>przewód wodociągowy stale będzie się znajdować poniżej poziomu wody</w:t>
      </w:r>
      <w:r w:rsidRPr="006523A8">
        <w:rPr>
          <w:rFonts w:asciiTheme="minorHAnsi" w:hAnsiTheme="minorHAnsi"/>
          <w:spacing w:val="-22"/>
          <w:sz w:val="24"/>
          <w:szCs w:val="24"/>
          <w:lang w:val="pl-PL"/>
        </w:rPr>
        <w:t xml:space="preserve"> </w:t>
      </w:r>
      <w:r w:rsidRPr="006523A8">
        <w:rPr>
          <w:rFonts w:asciiTheme="minorHAnsi" w:hAnsiTheme="minorHAnsi"/>
          <w:sz w:val="24"/>
          <w:szCs w:val="24"/>
          <w:lang w:val="pl-PL"/>
        </w:rPr>
        <w:t>gruntowej,</w:t>
      </w:r>
    </w:p>
    <w:p w14:paraId="279C279C" w14:textId="77777777" w:rsidR="00D64126" w:rsidRPr="006523A8" w:rsidRDefault="008D59F7" w:rsidP="00795CA4">
      <w:pPr>
        <w:pStyle w:val="Akapitzlist"/>
        <w:numPr>
          <w:ilvl w:val="0"/>
          <w:numId w:val="11"/>
        </w:numPr>
        <w:tabs>
          <w:tab w:val="left" w:pos="824"/>
          <w:tab w:val="left" w:pos="825"/>
        </w:tabs>
        <w:jc w:val="both"/>
        <w:rPr>
          <w:rFonts w:asciiTheme="minorHAnsi" w:hAnsiTheme="minorHAnsi"/>
          <w:sz w:val="24"/>
          <w:szCs w:val="24"/>
          <w:lang w:val="pl-PL"/>
        </w:rPr>
      </w:pPr>
      <w:r w:rsidRPr="006523A8">
        <w:rPr>
          <w:rFonts w:asciiTheme="minorHAnsi" w:hAnsiTheme="minorHAnsi"/>
          <w:sz w:val="24"/>
          <w:szCs w:val="24"/>
          <w:lang w:val="pl-PL"/>
        </w:rPr>
        <w:t>przy zapewnieniu stałego przepływu wody w</w:t>
      </w:r>
      <w:r w:rsidRPr="006523A8">
        <w:rPr>
          <w:rFonts w:asciiTheme="minorHAnsi" w:hAnsiTheme="minorHAnsi"/>
          <w:spacing w:val="-19"/>
          <w:sz w:val="24"/>
          <w:szCs w:val="24"/>
          <w:lang w:val="pl-PL"/>
        </w:rPr>
        <w:t xml:space="preserve"> </w:t>
      </w:r>
      <w:r w:rsidRPr="006523A8">
        <w:rPr>
          <w:rFonts w:asciiTheme="minorHAnsi" w:hAnsiTheme="minorHAnsi"/>
          <w:sz w:val="24"/>
          <w:szCs w:val="24"/>
          <w:lang w:val="pl-PL"/>
        </w:rPr>
        <w:t>sieci,</w:t>
      </w:r>
    </w:p>
    <w:p w14:paraId="2CA8581A" w14:textId="77777777" w:rsidR="00D64126" w:rsidRPr="006523A8" w:rsidRDefault="008D59F7" w:rsidP="00795CA4">
      <w:pPr>
        <w:pStyle w:val="Akapitzlist"/>
        <w:numPr>
          <w:ilvl w:val="0"/>
          <w:numId w:val="11"/>
        </w:numPr>
        <w:tabs>
          <w:tab w:val="left" w:pos="824"/>
          <w:tab w:val="left" w:pos="825"/>
        </w:tabs>
        <w:jc w:val="both"/>
        <w:rPr>
          <w:rFonts w:asciiTheme="minorHAnsi" w:hAnsiTheme="minorHAnsi"/>
          <w:sz w:val="24"/>
          <w:szCs w:val="24"/>
          <w:lang w:val="pl-PL"/>
        </w:rPr>
      </w:pPr>
      <w:r w:rsidRPr="006523A8">
        <w:rPr>
          <w:rFonts w:asciiTheme="minorHAnsi" w:hAnsiTheme="minorHAnsi"/>
          <w:sz w:val="24"/>
          <w:szCs w:val="24"/>
          <w:lang w:val="pl-PL"/>
        </w:rPr>
        <w:lastRenderedPageBreak/>
        <w:t>przy zapewnieniu środków wykluczających możliwość zamarzania</w:t>
      </w:r>
      <w:r w:rsidRPr="006523A8">
        <w:rPr>
          <w:rFonts w:asciiTheme="minorHAnsi" w:hAnsiTheme="minorHAnsi"/>
          <w:spacing w:val="-23"/>
          <w:sz w:val="24"/>
          <w:szCs w:val="24"/>
          <w:lang w:val="pl-PL"/>
        </w:rPr>
        <w:t xml:space="preserve"> </w:t>
      </w:r>
      <w:r w:rsidRPr="006523A8">
        <w:rPr>
          <w:rFonts w:asciiTheme="minorHAnsi" w:hAnsiTheme="minorHAnsi"/>
          <w:sz w:val="24"/>
          <w:szCs w:val="24"/>
          <w:lang w:val="pl-PL"/>
        </w:rPr>
        <w:t>armatury.</w:t>
      </w:r>
    </w:p>
    <w:p w14:paraId="51489B69" w14:textId="77777777" w:rsidR="00D64126" w:rsidRPr="00F3101D" w:rsidRDefault="00D64126" w:rsidP="00F01B28">
      <w:pPr>
        <w:pStyle w:val="Tekstpodstawowy"/>
        <w:spacing w:before="7"/>
        <w:ind w:left="0"/>
        <w:jc w:val="both"/>
        <w:rPr>
          <w:rFonts w:asciiTheme="minorHAnsi" w:hAnsiTheme="minorHAnsi"/>
          <w:sz w:val="24"/>
          <w:szCs w:val="24"/>
          <w:lang w:val="pl-PL"/>
        </w:rPr>
      </w:pPr>
    </w:p>
    <w:p w14:paraId="697EED4C" w14:textId="77777777" w:rsidR="00D64126" w:rsidRPr="00F3101D" w:rsidRDefault="008D59F7" w:rsidP="00BB7964">
      <w:pPr>
        <w:pStyle w:val="Nagwek2"/>
        <w:numPr>
          <w:ilvl w:val="1"/>
          <w:numId w:val="10"/>
        </w:numPr>
        <w:tabs>
          <w:tab w:val="left" w:pos="825"/>
        </w:tabs>
        <w:jc w:val="both"/>
        <w:rPr>
          <w:rFonts w:asciiTheme="minorHAnsi" w:hAnsiTheme="minorHAnsi"/>
          <w:lang w:val="pl-PL"/>
        </w:rPr>
      </w:pPr>
      <w:bookmarkStart w:id="38" w:name="_bookmark13"/>
      <w:bookmarkStart w:id="39" w:name="_Toc147398087"/>
      <w:bookmarkEnd w:id="38"/>
      <w:r w:rsidRPr="00F3101D">
        <w:rPr>
          <w:rFonts w:asciiTheme="minorHAnsi" w:hAnsiTheme="minorHAnsi"/>
          <w:lang w:val="pl-PL"/>
        </w:rPr>
        <w:t>Odspojenie i transport</w:t>
      </w:r>
      <w:r w:rsidRPr="00F3101D">
        <w:rPr>
          <w:rFonts w:asciiTheme="minorHAnsi" w:hAnsiTheme="minorHAnsi"/>
          <w:spacing w:val="-6"/>
          <w:lang w:val="pl-PL"/>
        </w:rPr>
        <w:t xml:space="preserve"> </w:t>
      </w:r>
      <w:r w:rsidRPr="00F3101D">
        <w:rPr>
          <w:rFonts w:asciiTheme="minorHAnsi" w:hAnsiTheme="minorHAnsi"/>
          <w:lang w:val="pl-PL"/>
        </w:rPr>
        <w:t>urobku</w:t>
      </w:r>
      <w:bookmarkEnd w:id="39"/>
    </w:p>
    <w:p w14:paraId="45627ADD"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Odspojenie     gruntu      w      wykopie      mechanicznie      lub      ręcznie      połączone   z zastosowaniem urządzeń do mechanicznego wydobycia urobku. Dno wykopu powinno być równe i wyprofilowane zgodnie ze spadkiem przewodu ustalonym w Dokumentacji Projektowej.</w:t>
      </w:r>
    </w:p>
    <w:p w14:paraId="6E104C98" w14:textId="77777777" w:rsidR="00CD704F"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Odkład urobku powinien być dokonywany tylko po jednej stronie wykopu, w odległości co najmniej 1,0 m od krawędzi wykopu.</w:t>
      </w:r>
    </w:p>
    <w:p w14:paraId="02575B08" w14:textId="77777777" w:rsidR="00AF1858" w:rsidRPr="00F3101D" w:rsidRDefault="00AF1858" w:rsidP="00F01B28">
      <w:pPr>
        <w:pStyle w:val="Tekstpodstawowy"/>
        <w:spacing w:before="7"/>
        <w:ind w:left="0"/>
        <w:jc w:val="both"/>
        <w:rPr>
          <w:rFonts w:asciiTheme="minorHAnsi" w:hAnsiTheme="minorHAnsi"/>
          <w:sz w:val="24"/>
          <w:szCs w:val="24"/>
          <w:lang w:val="pl-PL"/>
        </w:rPr>
      </w:pPr>
    </w:p>
    <w:p w14:paraId="6C4C0677" w14:textId="77777777" w:rsidR="00D64126" w:rsidRPr="00F3101D" w:rsidRDefault="008D59F7" w:rsidP="00BB7964">
      <w:pPr>
        <w:pStyle w:val="Nagwek2"/>
        <w:numPr>
          <w:ilvl w:val="1"/>
          <w:numId w:val="10"/>
        </w:numPr>
        <w:tabs>
          <w:tab w:val="left" w:pos="825"/>
        </w:tabs>
        <w:jc w:val="both"/>
        <w:rPr>
          <w:rFonts w:asciiTheme="minorHAnsi" w:hAnsiTheme="minorHAnsi"/>
          <w:lang w:val="pl-PL"/>
        </w:rPr>
      </w:pPr>
      <w:bookmarkStart w:id="40" w:name="_bookmark14"/>
      <w:bookmarkStart w:id="41" w:name="_Toc147398088"/>
      <w:bookmarkEnd w:id="40"/>
      <w:r w:rsidRPr="00F3101D">
        <w:rPr>
          <w:rFonts w:asciiTheme="minorHAnsi" w:hAnsiTheme="minorHAnsi"/>
          <w:lang w:val="pl-PL"/>
        </w:rPr>
        <w:t>Obudowa ścian i rozbiórka</w:t>
      </w:r>
      <w:r w:rsidRPr="00F3101D">
        <w:rPr>
          <w:rFonts w:asciiTheme="minorHAnsi" w:hAnsiTheme="minorHAnsi"/>
          <w:spacing w:val="-3"/>
          <w:lang w:val="pl-PL"/>
        </w:rPr>
        <w:t xml:space="preserve"> </w:t>
      </w:r>
      <w:r w:rsidRPr="00F3101D">
        <w:rPr>
          <w:rFonts w:asciiTheme="minorHAnsi" w:hAnsiTheme="minorHAnsi"/>
          <w:lang w:val="pl-PL"/>
        </w:rPr>
        <w:t>obudowy</w:t>
      </w:r>
      <w:bookmarkEnd w:id="41"/>
    </w:p>
    <w:p w14:paraId="3BA0E4CA"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Wykonawca przedstawi do akceptacji Inspektorowi Nadzoru szczegółowy opis proponowanych metod zabezpieczenia wykopów, na czas budowy wodociągu, zapewniając bezpieczeństwo pracy i ochronę wykonywanych robót.</w:t>
      </w:r>
    </w:p>
    <w:p w14:paraId="2675F6F8" w14:textId="77777777" w:rsidR="000B5E69" w:rsidRPr="00F3101D" w:rsidRDefault="000B5E69" w:rsidP="00F01B28">
      <w:pPr>
        <w:pStyle w:val="Tekstpodstawowy"/>
        <w:spacing w:before="7"/>
        <w:ind w:left="0"/>
        <w:jc w:val="both"/>
        <w:rPr>
          <w:rFonts w:asciiTheme="minorHAnsi" w:hAnsiTheme="minorHAnsi"/>
          <w:sz w:val="24"/>
          <w:szCs w:val="24"/>
          <w:lang w:val="pl-PL"/>
        </w:rPr>
      </w:pPr>
    </w:p>
    <w:p w14:paraId="16905CEA" w14:textId="77777777" w:rsidR="00D64126" w:rsidRPr="00F3101D" w:rsidRDefault="008D59F7" w:rsidP="00BB7964">
      <w:pPr>
        <w:pStyle w:val="Nagwek2"/>
        <w:numPr>
          <w:ilvl w:val="1"/>
          <w:numId w:val="10"/>
        </w:numPr>
        <w:tabs>
          <w:tab w:val="left" w:pos="825"/>
        </w:tabs>
        <w:jc w:val="both"/>
        <w:rPr>
          <w:rFonts w:asciiTheme="minorHAnsi" w:hAnsiTheme="minorHAnsi"/>
          <w:lang w:val="pl-PL"/>
        </w:rPr>
      </w:pPr>
      <w:bookmarkStart w:id="42" w:name="_bookmark15"/>
      <w:bookmarkStart w:id="43" w:name="_Toc147398089"/>
      <w:bookmarkEnd w:id="42"/>
      <w:r w:rsidRPr="00F3101D">
        <w:rPr>
          <w:rFonts w:asciiTheme="minorHAnsi" w:hAnsiTheme="minorHAnsi"/>
          <w:lang w:val="pl-PL"/>
        </w:rPr>
        <w:t>Podłoże</w:t>
      </w:r>
      <w:bookmarkEnd w:id="43"/>
    </w:p>
    <w:p w14:paraId="3B494829"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 xml:space="preserve">Podłoże naturalne powinno stanowić nienaruszony rodzimy grunt sypki, naturalnej wilgotności o wytrzymałości powyżej 0,05 </w:t>
      </w:r>
      <w:proofErr w:type="spellStart"/>
      <w:r w:rsidRPr="00102A0C">
        <w:rPr>
          <w:rFonts w:asciiTheme="minorHAnsi" w:hAnsiTheme="minorHAnsi"/>
          <w:sz w:val="24"/>
          <w:szCs w:val="24"/>
          <w:lang w:val="pl-PL"/>
        </w:rPr>
        <w:t>MPa</w:t>
      </w:r>
      <w:proofErr w:type="spellEnd"/>
      <w:r w:rsidRPr="00102A0C">
        <w:rPr>
          <w:rFonts w:asciiTheme="minorHAnsi" w:hAnsiTheme="minorHAnsi"/>
          <w:sz w:val="24"/>
          <w:szCs w:val="24"/>
          <w:lang w:val="pl-PL"/>
        </w:rPr>
        <w:t xml:space="preserve"> wg PN-B-02480 dający się wyprofilować wg kształtu spodu przewodu (w celu zapewnienia jego oparcia na dnie wzdłuż długości na ¼ przewodu), nie wykazujący zagrożenia korozyjnego. Grubość warstwy zabezpieczającej naturalne podłoże przed naruszeniem struktury gruntu powinna wynosić 0,2 m. Odchylenie grubości warstwy nie powinno przekraczać 3 cm. Zdjęcie tej warstwy powinno być wykonane bezpośrednio przed ułożeniem przewodu.</w:t>
      </w:r>
    </w:p>
    <w:p w14:paraId="05622DDB"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Podłoże naturalne należy zabezpieczyć przed rozmyciem przez płynące wody opadowe lub powierzchniowe za pomocą rowka o głębokości 0,2 – 0,3 m i studzienek (szybików) wykonanych z jednej lub z obu stron dna wykopu w sposób zabezpieczający dostaniu się wody z powrotem do wykopu i wypompowanie gromadzącej się w nich wody.</w:t>
      </w:r>
    </w:p>
    <w:p w14:paraId="2285DFAF"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 xml:space="preserve">Niedopuszczalne jest wyrównanie podłoża przez podkładanie pod rury kawałków drewna lub gruzu. Różnice rzędnych podłoża, powodujące odchylenia spadku od przewidzianego w Dokumentacji Projektowej, nie powinny przekroczyć w żadnym jego punkcie 2 cm i nie mogą spowodować na odcinku przewodu przeciwnego spadku ani zmniejszenia jego do zera. </w:t>
      </w:r>
    </w:p>
    <w:p w14:paraId="04E30E1A" w14:textId="77777777" w:rsidR="00D64126" w:rsidRPr="00F3101D" w:rsidRDefault="00D64126" w:rsidP="00F01B28">
      <w:pPr>
        <w:pStyle w:val="Tekstpodstawowy"/>
        <w:spacing w:before="9"/>
        <w:ind w:left="0"/>
        <w:jc w:val="both"/>
        <w:rPr>
          <w:rFonts w:asciiTheme="minorHAnsi" w:hAnsiTheme="minorHAnsi"/>
          <w:sz w:val="24"/>
          <w:szCs w:val="24"/>
          <w:lang w:val="pl-PL"/>
        </w:rPr>
      </w:pPr>
    </w:p>
    <w:p w14:paraId="15A0A08A" w14:textId="77777777" w:rsidR="00D64126" w:rsidRPr="00F3101D" w:rsidRDefault="008D59F7" w:rsidP="00BB7964">
      <w:pPr>
        <w:pStyle w:val="Nagwek2"/>
        <w:numPr>
          <w:ilvl w:val="1"/>
          <w:numId w:val="10"/>
        </w:numPr>
        <w:tabs>
          <w:tab w:val="left" w:pos="825"/>
        </w:tabs>
        <w:jc w:val="both"/>
        <w:rPr>
          <w:rFonts w:asciiTheme="minorHAnsi" w:hAnsiTheme="minorHAnsi"/>
          <w:lang w:val="pl-PL"/>
        </w:rPr>
      </w:pPr>
      <w:bookmarkStart w:id="44" w:name="_bookmark16"/>
      <w:bookmarkStart w:id="45" w:name="_Toc147398090"/>
      <w:bookmarkEnd w:id="44"/>
      <w:r w:rsidRPr="00F3101D">
        <w:rPr>
          <w:rFonts w:asciiTheme="minorHAnsi" w:hAnsiTheme="minorHAnsi"/>
          <w:lang w:val="pl-PL"/>
        </w:rPr>
        <w:t>Zasypka i zagęszczenie</w:t>
      </w:r>
      <w:r w:rsidRPr="00F3101D">
        <w:rPr>
          <w:rFonts w:asciiTheme="minorHAnsi" w:hAnsiTheme="minorHAnsi"/>
          <w:spacing w:val="-7"/>
          <w:lang w:val="pl-PL"/>
        </w:rPr>
        <w:t xml:space="preserve"> </w:t>
      </w:r>
      <w:r w:rsidRPr="00F3101D">
        <w:rPr>
          <w:rFonts w:asciiTheme="minorHAnsi" w:hAnsiTheme="minorHAnsi"/>
          <w:lang w:val="pl-PL"/>
        </w:rPr>
        <w:t>gruntu</w:t>
      </w:r>
      <w:bookmarkEnd w:id="45"/>
    </w:p>
    <w:p w14:paraId="4E3B7E3C"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Przed zasypaniem dna wykopu należy osuszyć i oczyścić z zanieczyszczeń pozostałych po montażu przewodu.</w:t>
      </w:r>
    </w:p>
    <w:p w14:paraId="5B66B529"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Użyty materiał i sposób zasypania przewodu nie powinien spowodować uszkodzenia ułożonego przewodu i obiektów na przewodzie oraz izolacji wodoszczelnej. Grubość warstwy ochronnej zasyp ponad wierzch przewodu powinna wynosić co najmniej 0,3 m.</w:t>
      </w:r>
    </w:p>
    <w:p w14:paraId="0E40DF48" w14:textId="739C6C55"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Materiał zasypu powinien być zagęszczony ubijakiem po obu stronach, ze szczególnym uwzględnieniem wykopu pod złącza. Najistotniejsze jest zagęszczenie i podbicie gruntu w tzw. pachwinach przewodu.  Podbijanie należy wykonać ubijakiem po obu stronach zgodnie</w:t>
      </w:r>
      <w:r w:rsidR="00102A0C" w:rsidRPr="00102A0C">
        <w:rPr>
          <w:rFonts w:asciiTheme="minorHAnsi" w:hAnsiTheme="minorHAnsi"/>
          <w:sz w:val="24"/>
          <w:szCs w:val="24"/>
          <w:lang w:val="pl-PL"/>
        </w:rPr>
        <w:br/>
      </w:r>
      <w:r w:rsidRPr="00102A0C">
        <w:rPr>
          <w:rFonts w:asciiTheme="minorHAnsi" w:hAnsiTheme="minorHAnsi"/>
          <w:sz w:val="24"/>
          <w:szCs w:val="24"/>
          <w:lang w:val="pl-PL"/>
        </w:rPr>
        <w:t>z PN-B-06050</w:t>
      </w:r>
      <w:r w:rsidR="00544480" w:rsidRPr="00102A0C">
        <w:rPr>
          <w:rFonts w:asciiTheme="minorHAnsi" w:hAnsiTheme="minorHAnsi"/>
          <w:sz w:val="24"/>
          <w:szCs w:val="24"/>
          <w:lang w:val="pl-PL"/>
        </w:rPr>
        <w:t>:1968</w:t>
      </w:r>
      <w:r w:rsidRPr="00102A0C">
        <w:rPr>
          <w:rFonts w:asciiTheme="minorHAnsi" w:hAnsiTheme="minorHAnsi"/>
          <w:sz w:val="24"/>
          <w:szCs w:val="24"/>
          <w:lang w:val="pl-PL"/>
        </w:rPr>
        <w:t>. Wskaźnik zagęszczenia gruntu powinien być zgodny z wymaganiami normy BN-72/8932-01 dla dróg w nasypie o ruchu ciężkim i bardzo</w:t>
      </w:r>
      <w:r w:rsidRPr="00102A0C">
        <w:rPr>
          <w:rFonts w:asciiTheme="minorHAnsi" w:hAnsiTheme="minorHAnsi"/>
          <w:spacing w:val="-18"/>
          <w:sz w:val="24"/>
          <w:szCs w:val="24"/>
          <w:lang w:val="pl-PL"/>
        </w:rPr>
        <w:t xml:space="preserve"> </w:t>
      </w:r>
      <w:r w:rsidRPr="00102A0C">
        <w:rPr>
          <w:rFonts w:asciiTheme="minorHAnsi" w:hAnsiTheme="minorHAnsi"/>
          <w:sz w:val="24"/>
          <w:szCs w:val="24"/>
          <w:lang w:val="pl-PL"/>
        </w:rPr>
        <w:t>ciężkim.</w:t>
      </w:r>
    </w:p>
    <w:p w14:paraId="69C28A85"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Zasyp rurociągu należy przeprowadzić etapami :</w:t>
      </w:r>
    </w:p>
    <w:p w14:paraId="67490773" w14:textId="77777777" w:rsidR="00D64126" w:rsidRPr="00102A0C" w:rsidRDefault="008D59F7" w:rsidP="00BB7964">
      <w:pPr>
        <w:pStyle w:val="Akapitzlist"/>
        <w:numPr>
          <w:ilvl w:val="0"/>
          <w:numId w:val="9"/>
        </w:numPr>
        <w:tabs>
          <w:tab w:val="left" w:pos="824"/>
          <w:tab w:val="left" w:pos="825"/>
        </w:tabs>
        <w:jc w:val="both"/>
        <w:rPr>
          <w:rFonts w:asciiTheme="minorHAnsi" w:hAnsiTheme="minorHAnsi"/>
          <w:sz w:val="24"/>
          <w:szCs w:val="24"/>
          <w:lang w:val="pl-PL"/>
        </w:rPr>
      </w:pPr>
      <w:r w:rsidRPr="00102A0C">
        <w:rPr>
          <w:rFonts w:asciiTheme="minorHAnsi" w:hAnsiTheme="minorHAnsi"/>
          <w:sz w:val="24"/>
          <w:szCs w:val="24"/>
          <w:lang w:val="pl-PL"/>
        </w:rPr>
        <w:t>wykonanie warstwy ochronnej z wyłączeniem odcinków połączeń</w:t>
      </w:r>
      <w:r w:rsidRPr="00102A0C">
        <w:rPr>
          <w:rFonts w:asciiTheme="minorHAnsi" w:hAnsiTheme="minorHAnsi"/>
          <w:spacing w:val="-19"/>
          <w:sz w:val="24"/>
          <w:szCs w:val="24"/>
          <w:lang w:val="pl-PL"/>
        </w:rPr>
        <w:t xml:space="preserve"> </w:t>
      </w:r>
      <w:r w:rsidRPr="00102A0C">
        <w:rPr>
          <w:rFonts w:asciiTheme="minorHAnsi" w:hAnsiTheme="minorHAnsi"/>
          <w:sz w:val="24"/>
          <w:szCs w:val="24"/>
          <w:lang w:val="pl-PL"/>
        </w:rPr>
        <w:t>rur,</w:t>
      </w:r>
    </w:p>
    <w:p w14:paraId="77AFBFA2" w14:textId="77777777" w:rsidR="00D64126" w:rsidRPr="00102A0C" w:rsidRDefault="008D59F7" w:rsidP="00BB7964">
      <w:pPr>
        <w:pStyle w:val="Akapitzlist"/>
        <w:numPr>
          <w:ilvl w:val="0"/>
          <w:numId w:val="9"/>
        </w:numPr>
        <w:tabs>
          <w:tab w:val="left" w:pos="824"/>
          <w:tab w:val="left" w:pos="825"/>
        </w:tabs>
        <w:jc w:val="both"/>
        <w:rPr>
          <w:rFonts w:asciiTheme="minorHAnsi" w:hAnsiTheme="minorHAnsi"/>
          <w:sz w:val="24"/>
          <w:szCs w:val="24"/>
          <w:lang w:val="pl-PL"/>
        </w:rPr>
      </w:pPr>
      <w:r w:rsidRPr="00102A0C">
        <w:rPr>
          <w:rFonts w:asciiTheme="minorHAnsi" w:hAnsiTheme="minorHAnsi"/>
          <w:sz w:val="24"/>
          <w:szCs w:val="24"/>
          <w:lang w:val="pl-PL"/>
        </w:rPr>
        <w:t>po próbie szerokości rurociągu wykonanie warstwy na</w:t>
      </w:r>
      <w:r w:rsidRPr="00102A0C">
        <w:rPr>
          <w:rFonts w:asciiTheme="minorHAnsi" w:hAnsiTheme="minorHAnsi"/>
          <w:spacing w:val="-18"/>
          <w:sz w:val="24"/>
          <w:szCs w:val="24"/>
          <w:lang w:val="pl-PL"/>
        </w:rPr>
        <w:t xml:space="preserve"> </w:t>
      </w:r>
      <w:r w:rsidRPr="00102A0C">
        <w:rPr>
          <w:rFonts w:asciiTheme="minorHAnsi" w:hAnsiTheme="minorHAnsi"/>
          <w:sz w:val="24"/>
          <w:szCs w:val="24"/>
          <w:lang w:val="pl-PL"/>
        </w:rPr>
        <w:t>połączeniach,</w:t>
      </w:r>
    </w:p>
    <w:p w14:paraId="2C57A988" w14:textId="77777777" w:rsidR="00D64126" w:rsidRPr="00102A0C" w:rsidRDefault="008D59F7" w:rsidP="00BB7964">
      <w:pPr>
        <w:pStyle w:val="Akapitzlist"/>
        <w:numPr>
          <w:ilvl w:val="0"/>
          <w:numId w:val="9"/>
        </w:numPr>
        <w:tabs>
          <w:tab w:val="left" w:pos="824"/>
          <w:tab w:val="left" w:pos="825"/>
        </w:tabs>
        <w:jc w:val="both"/>
        <w:rPr>
          <w:rFonts w:asciiTheme="minorHAnsi" w:hAnsiTheme="minorHAnsi"/>
          <w:sz w:val="24"/>
          <w:szCs w:val="24"/>
          <w:lang w:val="pl-PL"/>
        </w:rPr>
      </w:pPr>
      <w:r w:rsidRPr="00102A0C">
        <w:rPr>
          <w:rFonts w:asciiTheme="minorHAnsi" w:hAnsiTheme="minorHAnsi"/>
          <w:sz w:val="24"/>
          <w:szCs w:val="24"/>
          <w:lang w:val="pl-PL"/>
        </w:rPr>
        <w:t>zasyp do powierzchni</w:t>
      </w:r>
      <w:r w:rsidRPr="00102A0C">
        <w:rPr>
          <w:rFonts w:asciiTheme="minorHAnsi" w:hAnsiTheme="minorHAnsi"/>
          <w:spacing w:val="-5"/>
          <w:sz w:val="24"/>
          <w:szCs w:val="24"/>
          <w:lang w:val="pl-PL"/>
        </w:rPr>
        <w:t xml:space="preserve"> </w:t>
      </w:r>
      <w:r w:rsidRPr="00102A0C">
        <w:rPr>
          <w:rFonts w:asciiTheme="minorHAnsi" w:hAnsiTheme="minorHAnsi"/>
          <w:sz w:val="24"/>
          <w:szCs w:val="24"/>
          <w:lang w:val="pl-PL"/>
        </w:rPr>
        <w:t>terenu.</w:t>
      </w:r>
    </w:p>
    <w:p w14:paraId="3A0F8DAA"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Materiałem zasypu warstwy ochronnej powinien być grunt mineralny - piasek sypki drobno lub średnioziarnisty bez grud i kamieni.</w:t>
      </w:r>
    </w:p>
    <w:p w14:paraId="01BA82A3" w14:textId="77777777" w:rsidR="004545D3"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 xml:space="preserve">Wykopy pod budowę wodociągu przewidziano prowadzić mechanicznie przy użyciu koparki. </w:t>
      </w:r>
      <w:r w:rsidR="00C92861" w:rsidRPr="00102A0C">
        <w:rPr>
          <w:rFonts w:asciiTheme="minorHAnsi" w:hAnsiTheme="minorHAnsi"/>
          <w:sz w:val="24"/>
          <w:szCs w:val="24"/>
          <w:lang w:val="pl-PL"/>
        </w:rPr>
        <w:lastRenderedPageBreak/>
        <w:t>Przewiduje się wykonanie dla instalacji wody wykopu wąsko przestrzennego o umocnionych ścianach.</w:t>
      </w:r>
    </w:p>
    <w:p w14:paraId="4C92C4DE" w14:textId="77777777" w:rsidR="00CD704F" w:rsidRPr="00102A0C" w:rsidRDefault="001A5EB2" w:rsidP="00BB7964">
      <w:pPr>
        <w:tabs>
          <w:tab w:val="left" w:pos="10080"/>
        </w:tabs>
        <w:contextualSpacing/>
        <w:jc w:val="both"/>
        <w:rPr>
          <w:rFonts w:asciiTheme="minorHAnsi" w:hAnsiTheme="minorHAnsi"/>
          <w:sz w:val="24"/>
          <w:szCs w:val="24"/>
          <w:lang w:val="pl-PL"/>
        </w:rPr>
      </w:pPr>
      <w:r w:rsidRPr="00102A0C">
        <w:rPr>
          <w:rFonts w:asciiTheme="minorHAnsi" w:hAnsiTheme="minorHAnsi"/>
          <w:sz w:val="24"/>
          <w:szCs w:val="24"/>
          <w:lang w:val="pl-PL"/>
        </w:rPr>
        <w:t>Przy zbliżeniach rurociągów do podziemnej infrastruktury odległość miedzy powierzchnią zewnętrzną ścianki rurociągu i skrajnymi elementami uzbrojenia terenu powinna wynosić nie mniej niż 0,4 m, a przy skrzyżowaniu nie mniej niż 0,2 m</w:t>
      </w:r>
      <w:r w:rsidR="008D59F7" w:rsidRPr="00102A0C">
        <w:rPr>
          <w:rFonts w:asciiTheme="minorHAnsi" w:hAnsiTheme="minorHAnsi"/>
          <w:sz w:val="24"/>
          <w:szCs w:val="24"/>
          <w:lang w:val="pl-PL"/>
        </w:rPr>
        <w:t xml:space="preserve">. </w:t>
      </w:r>
    </w:p>
    <w:p w14:paraId="35974A3F" w14:textId="77777777" w:rsidR="00D64126" w:rsidRPr="00102A0C" w:rsidRDefault="008D59F7"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Wykopy prowadzone sposobem r</w:t>
      </w:r>
      <w:r w:rsidR="004545D3" w:rsidRPr="00102A0C">
        <w:rPr>
          <w:rFonts w:asciiTheme="minorHAnsi" w:hAnsiTheme="minorHAnsi"/>
          <w:sz w:val="24"/>
          <w:szCs w:val="24"/>
          <w:lang w:val="pl-PL"/>
        </w:rPr>
        <w:t>ę</w:t>
      </w:r>
      <w:r w:rsidRPr="00102A0C">
        <w:rPr>
          <w:rFonts w:asciiTheme="minorHAnsi" w:hAnsiTheme="minorHAnsi"/>
          <w:sz w:val="24"/>
          <w:szCs w:val="24"/>
          <w:lang w:val="pl-PL"/>
        </w:rPr>
        <w:t>cznym o głębokości powyżej 1,0</w:t>
      </w:r>
      <w:r w:rsidR="002F30B3" w:rsidRPr="00102A0C">
        <w:rPr>
          <w:rFonts w:asciiTheme="minorHAnsi" w:hAnsiTheme="minorHAnsi"/>
          <w:sz w:val="24"/>
          <w:szCs w:val="24"/>
          <w:lang w:val="pl-PL"/>
        </w:rPr>
        <w:t xml:space="preserve"> </w:t>
      </w:r>
      <w:r w:rsidRPr="00102A0C">
        <w:rPr>
          <w:rFonts w:asciiTheme="minorHAnsi" w:hAnsiTheme="minorHAnsi"/>
          <w:sz w:val="24"/>
          <w:szCs w:val="24"/>
          <w:lang w:val="pl-PL"/>
        </w:rPr>
        <w:t>m zabezpieczyć przez odeskowanie. Odeskowanie wykonać zgodnie z norm</w:t>
      </w:r>
      <w:r w:rsidR="002F30B3" w:rsidRPr="00102A0C">
        <w:rPr>
          <w:rFonts w:asciiTheme="minorHAnsi" w:hAnsiTheme="minorHAnsi"/>
          <w:sz w:val="24"/>
          <w:szCs w:val="24"/>
          <w:lang w:val="pl-PL"/>
        </w:rPr>
        <w:t xml:space="preserve">ą </w:t>
      </w:r>
      <w:r w:rsidRPr="00102A0C">
        <w:rPr>
          <w:rFonts w:asciiTheme="minorHAnsi" w:hAnsiTheme="minorHAnsi"/>
          <w:sz w:val="24"/>
          <w:szCs w:val="24"/>
          <w:lang w:val="pl-PL"/>
        </w:rPr>
        <w:t>BN –83/8836-02. Zasypka rurociągu do wysokości 30</w:t>
      </w:r>
      <w:r w:rsidR="002F30B3" w:rsidRPr="00102A0C">
        <w:rPr>
          <w:rFonts w:asciiTheme="minorHAnsi" w:hAnsiTheme="minorHAnsi"/>
          <w:sz w:val="24"/>
          <w:szCs w:val="24"/>
          <w:lang w:val="pl-PL"/>
        </w:rPr>
        <w:t xml:space="preserve"> </w:t>
      </w:r>
      <w:r w:rsidRPr="00102A0C">
        <w:rPr>
          <w:rFonts w:asciiTheme="minorHAnsi" w:hAnsiTheme="minorHAnsi"/>
          <w:sz w:val="24"/>
          <w:szCs w:val="24"/>
          <w:lang w:val="pl-PL"/>
        </w:rPr>
        <w:t>cm nad wierzch rury- ręczna gruntem piaszczystym i dalej do wysokości 50</w:t>
      </w:r>
      <w:r w:rsidR="002F30B3" w:rsidRPr="00102A0C">
        <w:rPr>
          <w:rFonts w:asciiTheme="minorHAnsi" w:hAnsiTheme="minorHAnsi"/>
          <w:sz w:val="24"/>
          <w:szCs w:val="24"/>
          <w:lang w:val="pl-PL"/>
        </w:rPr>
        <w:t xml:space="preserve"> </w:t>
      </w:r>
      <w:r w:rsidRPr="00102A0C">
        <w:rPr>
          <w:rFonts w:asciiTheme="minorHAnsi" w:hAnsiTheme="minorHAnsi"/>
          <w:sz w:val="24"/>
          <w:szCs w:val="24"/>
          <w:lang w:val="pl-PL"/>
        </w:rPr>
        <w:t>cm gruntem rodzimym lecz bez korzeni i kamieni. Powyżej 50</w:t>
      </w:r>
      <w:r w:rsidR="002F30B3" w:rsidRPr="00102A0C">
        <w:rPr>
          <w:rFonts w:asciiTheme="minorHAnsi" w:hAnsiTheme="minorHAnsi"/>
          <w:sz w:val="24"/>
          <w:szCs w:val="24"/>
          <w:lang w:val="pl-PL"/>
        </w:rPr>
        <w:t xml:space="preserve"> </w:t>
      </w:r>
      <w:r w:rsidRPr="00102A0C">
        <w:rPr>
          <w:rFonts w:asciiTheme="minorHAnsi" w:hAnsiTheme="minorHAnsi"/>
          <w:sz w:val="24"/>
          <w:szCs w:val="24"/>
          <w:lang w:val="pl-PL"/>
        </w:rPr>
        <w:t>cm przykrycia zasypkę można prowadzić przy użyciu lekkiego sprzętu mechanicznego. W przypadku pojawienia się  w  wykopach wody, szczególnie podczas prac w czasie deszczu przewiduje się wypompowanie wody przy użyciu przewoźnych pomp spalinowych.</w:t>
      </w:r>
    </w:p>
    <w:p w14:paraId="0E267D3B" w14:textId="77777777" w:rsidR="009C6366" w:rsidRPr="00F3101D" w:rsidRDefault="009C6366" w:rsidP="008F5430">
      <w:pPr>
        <w:pStyle w:val="Tekstpodstawowy"/>
        <w:ind w:left="0" w:right="111"/>
        <w:jc w:val="both"/>
        <w:rPr>
          <w:rFonts w:asciiTheme="minorHAnsi" w:hAnsiTheme="minorHAnsi"/>
          <w:sz w:val="24"/>
          <w:szCs w:val="24"/>
          <w:lang w:val="pl-PL"/>
        </w:rPr>
      </w:pPr>
    </w:p>
    <w:p w14:paraId="759EEA51" w14:textId="77777777" w:rsidR="00D64126" w:rsidRPr="00BD224F" w:rsidRDefault="008D59F7" w:rsidP="00BB7964">
      <w:pPr>
        <w:pStyle w:val="Nagwek2"/>
        <w:numPr>
          <w:ilvl w:val="1"/>
          <w:numId w:val="10"/>
        </w:numPr>
        <w:tabs>
          <w:tab w:val="left" w:pos="825"/>
        </w:tabs>
        <w:jc w:val="both"/>
        <w:rPr>
          <w:rFonts w:asciiTheme="minorHAnsi" w:hAnsiTheme="minorHAnsi"/>
          <w:lang w:val="pl-PL"/>
        </w:rPr>
      </w:pPr>
      <w:bookmarkStart w:id="46" w:name="_bookmark17"/>
      <w:bookmarkStart w:id="47" w:name="_Toc147398091"/>
      <w:bookmarkEnd w:id="46"/>
      <w:r w:rsidRPr="00F3101D">
        <w:rPr>
          <w:rFonts w:asciiTheme="minorHAnsi" w:hAnsiTheme="minorHAnsi"/>
          <w:lang w:val="pl-PL"/>
        </w:rPr>
        <w:t>Roboty</w:t>
      </w:r>
      <w:r w:rsidRPr="00F3101D">
        <w:rPr>
          <w:rFonts w:asciiTheme="minorHAnsi" w:hAnsiTheme="minorHAnsi"/>
          <w:spacing w:val="-2"/>
          <w:lang w:val="pl-PL"/>
        </w:rPr>
        <w:t xml:space="preserve"> </w:t>
      </w:r>
      <w:r w:rsidRPr="00F3101D">
        <w:rPr>
          <w:rFonts w:asciiTheme="minorHAnsi" w:hAnsiTheme="minorHAnsi"/>
          <w:lang w:val="pl-PL"/>
        </w:rPr>
        <w:t>instalacyjno-montażowe</w:t>
      </w:r>
      <w:bookmarkEnd w:id="47"/>
    </w:p>
    <w:p w14:paraId="6C9013DE" w14:textId="77777777" w:rsidR="00D64126" w:rsidRDefault="008D59F7" w:rsidP="00BB7964">
      <w:pPr>
        <w:pStyle w:val="Nagwek2"/>
        <w:numPr>
          <w:ilvl w:val="2"/>
          <w:numId w:val="10"/>
        </w:numPr>
        <w:tabs>
          <w:tab w:val="left" w:pos="1197"/>
        </w:tabs>
        <w:jc w:val="both"/>
        <w:rPr>
          <w:rFonts w:asciiTheme="minorHAnsi" w:hAnsiTheme="minorHAnsi"/>
          <w:lang w:val="pl-PL"/>
        </w:rPr>
      </w:pPr>
      <w:bookmarkStart w:id="48" w:name="_bookmark18"/>
      <w:bookmarkStart w:id="49" w:name="_Toc147398092"/>
      <w:bookmarkEnd w:id="48"/>
      <w:r w:rsidRPr="00F3101D">
        <w:rPr>
          <w:rFonts w:asciiTheme="minorHAnsi" w:hAnsiTheme="minorHAnsi"/>
          <w:lang w:val="pl-PL"/>
        </w:rPr>
        <w:t>Wymagania</w:t>
      </w:r>
      <w:r w:rsidRPr="00F3101D">
        <w:rPr>
          <w:rFonts w:asciiTheme="minorHAnsi" w:hAnsiTheme="minorHAnsi"/>
          <w:spacing w:val="-4"/>
          <w:lang w:val="pl-PL"/>
        </w:rPr>
        <w:t xml:space="preserve"> </w:t>
      </w:r>
      <w:r w:rsidRPr="00F3101D">
        <w:rPr>
          <w:rFonts w:asciiTheme="minorHAnsi" w:hAnsiTheme="minorHAnsi"/>
          <w:lang w:val="pl-PL"/>
        </w:rPr>
        <w:t>ogólne</w:t>
      </w:r>
      <w:bookmarkEnd w:id="49"/>
    </w:p>
    <w:p w14:paraId="5370F6D4" w14:textId="77777777" w:rsidR="00544480" w:rsidRPr="00C357BD" w:rsidRDefault="00544480" w:rsidP="00BB7964">
      <w:pPr>
        <w:jc w:val="both"/>
        <w:rPr>
          <w:rFonts w:asciiTheme="minorHAnsi" w:hAnsiTheme="minorHAnsi" w:cstheme="minorHAnsi"/>
          <w:sz w:val="24"/>
          <w:szCs w:val="24"/>
          <w:lang w:val="pl-PL"/>
        </w:rPr>
      </w:pPr>
      <w:r w:rsidRPr="00544480">
        <w:rPr>
          <w:rFonts w:asciiTheme="minorHAnsi" w:hAnsiTheme="minorHAnsi" w:cstheme="minorHAnsi"/>
          <w:sz w:val="24"/>
          <w:szCs w:val="24"/>
          <w:lang w:val="pl-PL"/>
        </w:rPr>
        <w:t xml:space="preserve">Przyłącz wodociągowy należy wykonać z rur polietylenowych typu PE TS SDR11 PN16 o średnicy </w:t>
      </w:r>
      <w:r w:rsidRPr="00544480">
        <w:rPr>
          <w:rFonts w:asciiTheme="minorHAnsi" w:hAnsiTheme="minorHAnsi" w:cstheme="minorHAnsi"/>
          <w:sz w:val="24"/>
          <w:szCs w:val="24"/>
        </w:rPr>
        <w:sym w:font="Symbol" w:char="F066"/>
      </w:r>
      <w:r w:rsidRPr="00544480">
        <w:rPr>
          <w:rFonts w:asciiTheme="minorHAnsi" w:hAnsiTheme="minorHAnsi" w:cstheme="minorHAnsi"/>
          <w:sz w:val="24"/>
          <w:szCs w:val="24"/>
          <w:lang w:val="pl-PL"/>
        </w:rPr>
        <w:t xml:space="preserve"> 40 x 3,7mm i długości ok. 3m. Za studnią wodomierzową projektuje się instalację wodociągową z rur polietylenowych typu PE TS SDR11 PN16 o średnicy </w:t>
      </w:r>
      <w:r w:rsidRPr="00544480">
        <w:rPr>
          <w:rFonts w:asciiTheme="minorHAnsi" w:hAnsiTheme="minorHAnsi" w:cstheme="minorHAnsi"/>
          <w:sz w:val="24"/>
          <w:szCs w:val="24"/>
        </w:rPr>
        <w:sym w:font="Symbol" w:char="F066"/>
      </w:r>
      <w:r w:rsidRPr="00544480">
        <w:rPr>
          <w:rFonts w:asciiTheme="minorHAnsi" w:hAnsiTheme="minorHAnsi" w:cstheme="minorHAnsi"/>
          <w:sz w:val="24"/>
          <w:szCs w:val="24"/>
          <w:lang w:val="pl-PL"/>
        </w:rPr>
        <w:t xml:space="preserve"> 40 x 3,7mm i długości ok. 90m. Łączna długość projektowanego wodociągu wynosi ok. 93,33m. Zasilanie projektowanego przyłącza stanowić będzie istniejący wodociąg żeliwny </w:t>
      </w:r>
      <w:r w:rsidRPr="00544480">
        <w:rPr>
          <w:rFonts w:asciiTheme="minorHAnsi" w:hAnsiTheme="minorHAnsi" w:cstheme="minorHAnsi"/>
          <w:sz w:val="24"/>
          <w:szCs w:val="24"/>
        </w:rPr>
        <w:sym w:font="Symbol" w:char="F066"/>
      </w:r>
      <w:r w:rsidRPr="00544480">
        <w:rPr>
          <w:rFonts w:asciiTheme="minorHAnsi" w:hAnsiTheme="minorHAnsi" w:cstheme="minorHAnsi"/>
          <w:sz w:val="24"/>
          <w:szCs w:val="24"/>
          <w:lang w:val="pl-PL"/>
        </w:rPr>
        <w:t xml:space="preserve">300, który przebiega wzdłuż zachodniej granicy działki nr 224. Na istniejącym wodociągu </w:t>
      </w:r>
      <w:r w:rsidRPr="00544480">
        <w:rPr>
          <w:rFonts w:asciiTheme="minorHAnsi" w:hAnsiTheme="minorHAnsi" w:cstheme="minorHAnsi"/>
          <w:sz w:val="24"/>
          <w:szCs w:val="24"/>
        </w:rPr>
        <w:sym w:font="Symbol" w:char="F066"/>
      </w:r>
      <w:r w:rsidRPr="00544480">
        <w:rPr>
          <w:rFonts w:asciiTheme="minorHAnsi" w:hAnsiTheme="minorHAnsi" w:cstheme="minorHAnsi"/>
          <w:sz w:val="24"/>
          <w:szCs w:val="24"/>
          <w:lang w:val="pl-PL"/>
        </w:rPr>
        <w:t xml:space="preserve">300 należy zamontować opaskę do nawiercania rur żeliwnych </w:t>
      </w:r>
      <w:r w:rsidRPr="00544480">
        <w:rPr>
          <w:rFonts w:asciiTheme="minorHAnsi" w:hAnsiTheme="minorHAnsi" w:cstheme="minorHAnsi"/>
          <w:sz w:val="24"/>
          <w:szCs w:val="24"/>
        </w:rPr>
        <w:sym w:font="Symbol" w:char="F066"/>
      </w:r>
      <w:r w:rsidRPr="00544480">
        <w:rPr>
          <w:rFonts w:asciiTheme="minorHAnsi" w:hAnsiTheme="minorHAnsi" w:cstheme="minorHAnsi"/>
          <w:sz w:val="24"/>
          <w:szCs w:val="24"/>
          <w:lang w:val="pl-PL"/>
        </w:rPr>
        <w:t xml:space="preserve">300/5/4” wraz z zasuwą do przyłączy domowych 5/4” GW/PE. </w:t>
      </w:r>
      <w:r w:rsidRPr="00C357BD">
        <w:rPr>
          <w:rFonts w:asciiTheme="minorHAnsi" w:hAnsiTheme="minorHAnsi" w:cstheme="minorHAnsi"/>
          <w:sz w:val="24"/>
          <w:szCs w:val="24"/>
          <w:lang w:val="pl-PL"/>
        </w:rPr>
        <w:t xml:space="preserve">Z za zasuwy wyprowadzić rurociąg  </w:t>
      </w:r>
      <w:r w:rsidRPr="00544480">
        <w:rPr>
          <w:rFonts w:asciiTheme="minorHAnsi" w:hAnsiTheme="minorHAnsi" w:cstheme="minorHAnsi"/>
          <w:sz w:val="24"/>
          <w:szCs w:val="24"/>
        </w:rPr>
        <w:sym w:font="Symbol" w:char="F066"/>
      </w:r>
      <w:r w:rsidRPr="00C357BD">
        <w:rPr>
          <w:rFonts w:asciiTheme="minorHAnsi" w:hAnsiTheme="minorHAnsi" w:cstheme="minorHAnsi"/>
          <w:sz w:val="24"/>
          <w:szCs w:val="24"/>
          <w:lang w:val="pl-PL"/>
        </w:rPr>
        <w:t xml:space="preserve">40 PE TS. </w:t>
      </w:r>
    </w:p>
    <w:p w14:paraId="2FB9FE5B" w14:textId="77777777" w:rsidR="00544480" w:rsidRPr="00544480" w:rsidRDefault="00544480" w:rsidP="00BB7964">
      <w:pPr>
        <w:jc w:val="both"/>
        <w:rPr>
          <w:rFonts w:asciiTheme="minorHAnsi" w:hAnsiTheme="minorHAnsi" w:cstheme="minorHAnsi"/>
          <w:sz w:val="24"/>
          <w:szCs w:val="24"/>
          <w:lang w:val="pl-PL"/>
        </w:rPr>
      </w:pPr>
      <w:r w:rsidRPr="00544480">
        <w:rPr>
          <w:rFonts w:asciiTheme="minorHAnsi" w:hAnsiTheme="minorHAnsi" w:cstheme="minorHAnsi"/>
          <w:sz w:val="24"/>
          <w:szCs w:val="24"/>
          <w:lang w:val="pl-PL"/>
        </w:rPr>
        <w:t>Opaska i zasuwa wykonane są z żeliwa szarego zabezpieczone żywicą epoksydową. Śruby ze stali nierdzewnej, nakrętki ze stali nierdzewnej kwasoodpornej. Na trzpieniu zasuwy przyłączeniowej należy zamontować odpowiednie do zastosowanej zasuwy, przedłużenie trzpienia, tzw. klucz z obudową teleskopową. W miejscu wyprowadzenia klucza na powierzchnie terenu, ułożyć typową skrzynkę uliczną z podstawą stabilizującą.</w:t>
      </w:r>
    </w:p>
    <w:p w14:paraId="0D5FACA6" w14:textId="77777777" w:rsidR="00544480" w:rsidRPr="00C357BD" w:rsidRDefault="00544480" w:rsidP="00BB7964">
      <w:pPr>
        <w:jc w:val="both"/>
        <w:rPr>
          <w:rFonts w:asciiTheme="minorHAnsi" w:hAnsiTheme="minorHAnsi" w:cstheme="minorHAnsi"/>
          <w:sz w:val="24"/>
          <w:szCs w:val="24"/>
          <w:lang w:val="pl-PL"/>
        </w:rPr>
      </w:pPr>
      <w:r w:rsidRPr="00544480">
        <w:rPr>
          <w:rFonts w:asciiTheme="minorHAnsi" w:hAnsiTheme="minorHAnsi" w:cstheme="minorHAnsi"/>
          <w:sz w:val="24"/>
          <w:szCs w:val="24"/>
          <w:lang w:val="pl-PL"/>
        </w:rPr>
        <w:t xml:space="preserve">Rurociąg </w:t>
      </w:r>
      <w:r w:rsidRPr="00544480">
        <w:rPr>
          <w:rFonts w:asciiTheme="minorHAnsi" w:hAnsiTheme="minorHAnsi" w:cstheme="minorHAnsi"/>
          <w:sz w:val="24"/>
          <w:szCs w:val="24"/>
        </w:rPr>
        <w:sym w:font="Symbol" w:char="F066"/>
      </w:r>
      <w:r w:rsidRPr="00544480">
        <w:rPr>
          <w:rFonts w:asciiTheme="minorHAnsi" w:hAnsiTheme="minorHAnsi" w:cstheme="minorHAnsi"/>
          <w:sz w:val="24"/>
          <w:szCs w:val="24"/>
          <w:lang w:val="pl-PL"/>
        </w:rPr>
        <w:t xml:space="preserve">40 PE TS wprowadzić do studni wodomierzowej, gdzie zamontowany zostanie zestaw wodomierzowy. </w:t>
      </w:r>
      <w:r w:rsidRPr="00C357BD">
        <w:rPr>
          <w:rFonts w:asciiTheme="minorHAnsi" w:hAnsiTheme="minorHAnsi" w:cstheme="minorHAnsi"/>
          <w:sz w:val="24"/>
          <w:szCs w:val="24"/>
          <w:lang w:val="pl-PL"/>
        </w:rPr>
        <w:t>Zestaw wodomierzowy należy zabezpieczyć przed dostępem osób niepowołanych.</w:t>
      </w:r>
    </w:p>
    <w:p w14:paraId="2A6F09A3" w14:textId="77777777" w:rsidR="00544480" w:rsidRPr="00544480" w:rsidRDefault="00544480" w:rsidP="00BB7964">
      <w:pPr>
        <w:jc w:val="both"/>
        <w:rPr>
          <w:rFonts w:asciiTheme="minorHAnsi" w:hAnsiTheme="minorHAnsi" w:cstheme="minorHAnsi"/>
          <w:sz w:val="24"/>
          <w:szCs w:val="24"/>
          <w:lang w:val="pl-PL"/>
        </w:rPr>
      </w:pPr>
      <w:r w:rsidRPr="00544480">
        <w:rPr>
          <w:rFonts w:asciiTheme="minorHAnsi" w:hAnsiTheme="minorHAnsi" w:cstheme="minorHAnsi"/>
          <w:sz w:val="24"/>
          <w:szCs w:val="24"/>
          <w:lang w:val="pl-PL"/>
        </w:rPr>
        <w:t xml:space="preserve">W miejscach zbliżeń z istniejącymi kablami energetycznymi (do 2,0 m), prace prowadzić wyłącznie ręcznie ze szczególną ostrożnością, zgodnie z obowiązującymi normami. Kategorycznie zabrania się prowadzenia robót ziemnych sprzętem mechanicznym bez nadzoru w odległości mniejszej niż 2m od zlokalizowanego przekopem kontrolnym kabla. Przed przystąpieniem do prac należy wystąpić do Tauron Dystrybucja S.A. o nadzór branżowy. </w:t>
      </w:r>
    </w:p>
    <w:p w14:paraId="3F44BE6A" w14:textId="15CBB407" w:rsidR="00544480" w:rsidRPr="00544480" w:rsidRDefault="00544480" w:rsidP="00BB7964">
      <w:pPr>
        <w:jc w:val="both"/>
        <w:rPr>
          <w:rFonts w:asciiTheme="minorHAnsi" w:hAnsiTheme="minorHAnsi" w:cstheme="minorHAnsi"/>
          <w:sz w:val="24"/>
          <w:szCs w:val="24"/>
          <w:lang w:val="pl-PL"/>
        </w:rPr>
      </w:pPr>
      <w:r w:rsidRPr="00544480">
        <w:rPr>
          <w:rFonts w:asciiTheme="minorHAnsi" w:hAnsiTheme="minorHAnsi" w:cstheme="minorHAnsi"/>
          <w:sz w:val="24"/>
          <w:szCs w:val="24"/>
          <w:lang w:val="pl-PL"/>
        </w:rPr>
        <w:t>W miejscach skrzyżowań z istniejącą siecią gazową należy zastosować rurę osłonową na instalacji wodociągowej. Prace w sąsiedztwie sieci gazowej prowadzić w uzgodnieniu i pod nadzorem służb Gazowni Kraków Centrum.</w:t>
      </w:r>
      <w:r w:rsidRPr="00544480">
        <w:rPr>
          <w:b/>
          <w:bCs/>
          <w:color w:val="FF0000"/>
          <w:sz w:val="24"/>
          <w:szCs w:val="24"/>
          <w:lang w:val="pl-PL"/>
        </w:rPr>
        <w:t xml:space="preserve"> </w:t>
      </w:r>
    </w:p>
    <w:p w14:paraId="421319E2" w14:textId="42BC8BF8" w:rsidR="00544480" w:rsidRPr="00544480" w:rsidRDefault="00544480" w:rsidP="00BB7964">
      <w:pPr>
        <w:jc w:val="both"/>
        <w:rPr>
          <w:rFonts w:asciiTheme="minorHAnsi" w:hAnsiTheme="minorHAnsi" w:cstheme="minorHAnsi"/>
          <w:sz w:val="24"/>
          <w:szCs w:val="24"/>
          <w:lang w:val="pl-PL"/>
        </w:rPr>
      </w:pPr>
      <w:r w:rsidRPr="00544480">
        <w:rPr>
          <w:rFonts w:asciiTheme="minorHAnsi" w:hAnsiTheme="minorHAnsi" w:cstheme="minorHAnsi"/>
          <w:sz w:val="24"/>
          <w:szCs w:val="24"/>
          <w:lang w:val="pl-PL"/>
        </w:rPr>
        <w:t xml:space="preserve">Prace ziemne w pobliżu drzew i krzewów wykonać metodą ręczną lub </w:t>
      </w:r>
      <w:proofErr w:type="spellStart"/>
      <w:r w:rsidRPr="00544480">
        <w:rPr>
          <w:rFonts w:asciiTheme="minorHAnsi" w:hAnsiTheme="minorHAnsi" w:cstheme="minorHAnsi"/>
          <w:sz w:val="24"/>
          <w:szCs w:val="24"/>
          <w:lang w:val="pl-PL"/>
        </w:rPr>
        <w:t>bezrozkopowo</w:t>
      </w:r>
      <w:proofErr w:type="spellEnd"/>
      <w:r w:rsidRPr="00544480">
        <w:rPr>
          <w:rFonts w:asciiTheme="minorHAnsi" w:hAnsiTheme="minorHAnsi" w:cstheme="minorHAnsi"/>
          <w:sz w:val="24"/>
          <w:szCs w:val="24"/>
          <w:lang w:val="pl-PL"/>
        </w:rPr>
        <w:t xml:space="preserve">. Prace w sąsiedztwie drzew należy prowadzić pod nadzorem osoby posiadającej wiedzę z zakresu dendrologii popartą stosowanym certyfikatem (np. Inspektora Nadzoru Terenów Zieleni itp.). </w:t>
      </w:r>
    </w:p>
    <w:p w14:paraId="71D4B838" w14:textId="562AD678" w:rsidR="00544480" w:rsidRPr="00544480" w:rsidRDefault="00544480" w:rsidP="00BB7964">
      <w:pPr>
        <w:jc w:val="both"/>
        <w:rPr>
          <w:rFonts w:asciiTheme="minorHAnsi" w:hAnsiTheme="minorHAnsi" w:cstheme="minorHAnsi"/>
          <w:sz w:val="24"/>
          <w:szCs w:val="24"/>
          <w:lang w:val="pl-PL"/>
        </w:rPr>
      </w:pPr>
      <w:r w:rsidRPr="00544480">
        <w:rPr>
          <w:rFonts w:asciiTheme="minorHAnsi" w:hAnsiTheme="minorHAnsi" w:cstheme="minorHAnsi"/>
          <w:sz w:val="24"/>
          <w:szCs w:val="24"/>
          <w:lang w:val="pl-PL"/>
        </w:rPr>
        <w:t>Na wszystkie zastosowane materiały do budowy przyłącza należy posiadać certyfikaty zgodności i atesty higieniczne dopuszczające ich stosowanie w kontakcie z wodą pitną.</w:t>
      </w:r>
    </w:p>
    <w:p w14:paraId="3A9D85E8" w14:textId="77777777" w:rsidR="000B5E69" w:rsidRPr="000B5E69"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Wzdłuż trasy wodociągu należy pozostawić pas terenu 1,0 m wolny od elementów zagospodarowania, nie obsadzony drzewami ani krzewami.</w:t>
      </w:r>
    </w:p>
    <w:p w14:paraId="4826E707" w14:textId="77777777" w:rsidR="000B5E69"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Po zakończonych pracach teren przywrócić do stanu pierwotnego</w:t>
      </w:r>
      <w:r>
        <w:rPr>
          <w:rFonts w:asciiTheme="minorHAnsi" w:hAnsiTheme="minorHAnsi"/>
          <w:sz w:val="24"/>
          <w:szCs w:val="24"/>
          <w:lang w:val="pl-PL"/>
        </w:rPr>
        <w:t xml:space="preserve">. </w:t>
      </w:r>
    </w:p>
    <w:p w14:paraId="385C8306" w14:textId="7B3E331B"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 xml:space="preserve">Technologia układania przewodów powinna zapewnić utrzymanie trasy i spadków zgodnie z Dokumentacją Projektową. Dla zapewnienia właściwego ułożenia przewodu  wodociągowego, </w:t>
      </w:r>
      <w:r w:rsidRPr="00F3101D">
        <w:rPr>
          <w:rFonts w:asciiTheme="minorHAnsi" w:hAnsiTheme="minorHAnsi"/>
          <w:sz w:val="24"/>
          <w:szCs w:val="24"/>
          <w:lang w:val="pl-PL"/>
        </w:rPr>
        <w:lastRenderedPageBreak/>
        <w:t>zgodnie z projektowaną osią, przez punkty osiowo trwale oznakowane na ławach celowniczych należy przeciągnąć drut lub sznurek, na którym zawieszony jest ciężarek pionu pomiędzy dwoma ławami</w:t>
      </w:r>
      <w:r w:rsidRPr="00F3101D">
        <w:rPr>
          <w:rFonts w:asciiTheme="minorHAnsi" w:hAnsiTheme="minorHAnsi"/>
          <w:spacing w:val="-14"/>
          <w:sz w:val="24"/>
          <w:szCs w:val="24"/>
          <w:lang w:val="pl-PL"/>
        </w:rPr>
        <w:t xml:space="preserve"> </w:t>
      </w:r>
      <w:r w:rsidRPr="00F3101D">
        <w:rPr>
          <w:rFonts w:asciiTheme="minorHAnsi" w:hAnsiTheme="minorHAnsi"/>
          <w:sz w:val="24"/>
          <w:szCs w:val="24"/>
          <w:lang w:val="pl-PL"/>
        </w:rPr>
        <w:t>celowniczymi.</w:t>
      </w:r>
    </w:p>
    <w:p w14:paraId="501B494E"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Spadek przewodu należy kontrolować za pomocą niwelatora w odniesieniu do reperów stałych znajdujących się poza wykopem oraz reperów pomocniczych, które mogą stanowić np. kołki drewniane wbite w dno wykopu.</w:t>
      </w:r>
    </w:p>
    <w:p w14:paraId="41D82428"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 xml:space="preserve">Przed opuszczeniem rur do wykopu należy sprawdzić, czy nie mają one widocznych uszkodzeń powstałych w czasie transportu i składowania. Ponadto rury należy starannie oczyścić, zwracając szczególną uwagę </w:t>
      </w:r>
      <w:r w:rsidR="000B5E69">
        <w:rPr>
          <w:rFonts w:asciiTheme="minorHAnsi" w:hAnsiTheme="minorHAnsi"/>
          <w:sz w:val="24"/>
          <w:szCs w:val="24"/>
          <w:lang w:val="pl-PL"/>
        </w:rPr>
        <w:t xml:space="preserve">na </w:t>
      </w:r>
      <w:r w:rsidRPr="00F3101D">
        <w:rPr>
          <w:rFonts w:asciiTheme="minorHAnsi" w:hAnsiTheme="minorHAnsi"/>
          <w:sz w:val="24"/>
          <w:szCs w:val="24"/>
          <w:lang w:val="pl-PL"/>
        </w:rPr>
        <w:t>bose końce rur. Rury uszkodzone należy usunąć i zmagazynować poza strefą montażową.</w:t>
      </w:r>
    </w:p>
    <w:p w14:paraId="1BEFDED0"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Rury należy opuszczać do wykopu powoli i ostrożnie. Niedopuszczalne jest wrzucenie rur do wykopu. Opuszczenie odcinków przewodu do wykopu powinno być prowadzone na przygotowane i wyrównane do spadku podłoże. Przy montażu opuszczeniu i układaniu rur osłonowych należy zwrócić szczególną uwagę na to, aby nie dopuści</w:t>
      </w:r>
      <w:r w:rsidR="00184E0D" w:rsidRPr="00F3101D">
        <w:rPr>
          <w:rFonts w:asciiTheme="minorHAnsi" w:hAnsiTheme="minorHAnsi"/>
          <w:sz w:val="24"/>
          <w:szCs w:val="24"/>
          <w:lang w:val="pl-PL"/>
        </w:rPr>
        <w:t>ć</w:t>
      </w:r>
      <w:r w:rsidRPr="00F3101D">
        <w:rPr>
          <w:rFonts w:asciiTheme="minorHAnsi" w:hAnsiTheme="minorHAnsi"/>
          <w:sz w:val="24"/>
          <w:szCs w:val="24"/>
          <w:lang w:val="pl-PL"/>
        </w:rPr>
        <w:t xml:space="preserve"> do uszkodzenia izolacji zewnętrznej. Izolację uszkodzoną przed lub po ułożeniu, jak również przy wykonaniu połączeń należy naprawić.</w:t>
      </w:r>
    </w:p>
    <w:p w14:paraId="5C438197"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Każda rura powinna być ułożona zgodnie z projektowaną osią i spadkiem przewodu oraz ściśle przylegać do podłoża na całej swej długości co najmniej ¼ obwodu symetrycznie do swej osi. Odchylenie osi ułożonego przewodu do ustalonego kierunku osi przewodu wodociągowego nie może przekraczać ± 2 cm.</w:t>
      </w:r>
    </w:p>
    <w:p w14:paraId="24CF6841"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Różnice rzędnych ułożonego przewodu od przewidzianych w Dokumentacji Projektowej nie mogą w żadnym wypadku przekraczać 2 cm i nie mogą powodować na odcinku przewodu przeciwnego spadu ani jego zmniejszenia do</w:t>
      </w:r>
      <w:r w:rsidRPr="00F3101D">
        <w:rPr>
          <w:rFonts w:asciiTheme="minorHAnsi" w:hAnsiTheme="minorHAnsi"/>
          <w:spacing w:val="-15"/>
          <w:sz w:val="24"/>
          <w:szCs w:val="24"/>
          <w:lang w:val="pl-PL"/>
        </w:rPr>
        <w:t xml:space="preserve"> </w:t>
      </w:r>
      <w:r w:rsidRPr="00F3101D">
        <w:rPr>
          <w:rFonts w:asciiTheme="minorHAnsi" w:hAnsiTheme="minorHAnsi"/>
          <w:sz w:val="24"/>
          <w:szCs w:val="24"/>
          <w:lang w:val="pl-PL"/>
        </w:rPr>
        <w:t>zera.</w:t>
      </w:r>
    </w:p>
    <w:p w14:paraId="43DF5CC1" w14:textId="77777777" w:rsidR="00853C01"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Dopuszczalny kąt w pionie lub poziomie na połączeniu rur nie powinien przekraczać 2</w:t>
      </w:r>
      <w:r w:rsidR="006B0DD8" w:rsidRPr="00F3101D">
        <w:rPr>
          <w:rFonts w:asciiTheme="minorHAnsi" w:hAnsiTheme="minorHAnsi"/>
          <w:sz w:val="24"/>
          <w:szCs w:val="24"/>
          <w:lang w:val="pl-PL"/>
        </w:rPr>
        <w:t>˚</w:t>
      </w:r>
      <w:r w:rsidRPr="00F3101D">
        <w:rPr>
          <w:rFonts w:asciiTheme="minorHAnsi" w:hAnsiTheme="minorHAnsi"/>
          <w:sz w:val="24"/>
          <w:szCs w:val="24"/>
          <w:lang w:val="pl-PL"/>
        </w:rPr>
        <w:t xml:space="preserve"> (tangens kąta skrzyżowania 0,035).</w:t>
      </w:r>
      <w:r w:rsidR="00184E0D" w:rsidRPr="00F3101D">
        <w:rPr>
          <w:rFonts w:asciiTheme="minorHAnsi" w:hAnsiTheme="minorHAnsi"/>
          <w:sz w:val="24"/>
          <w:szCs w:val="24"/>
          <w:lang w:val="pl-PL"/>
        </w:rPr>
        <w:t xml:space="preserve"> </w:t>
      </w:r>
      <w:r w:rsidRPr="00F3101D">
        <w:rPr>
          <w:rFonts w:asciiTheme="minorHAnsi" w:hAnsiTheme="minorHAnsi"/>
          <w:sz w:val="24"/>
          <w:szCs w:val="24"/>
          <w:lang w:val="pl-PL"/>
        </w:rPr>
        <w:t xml:space="preserve">Ocieplenie przewodu należy wykonać, gdy głębokość ułożenia przewodu jest taka, że przykrycie mierzone od rzędnej górnej powierzchni przewodu do rzędnej terenu projektowanego  jest  mniejsze  od  głębokości  przemarzania  gruntu  plus  0,4  m  wg </w:t>
      </w:r>
      <w:r w:rsidR="00184E0D" w:rsidRPr="00F3101D">
        <w:rPr>
          <w:rFonts w:eastAsia="Times New Roman"/>
          <w:sz w:val="20"/>
          <w:szCs w:val="20"/>
          <w:lang w:val="pl-PL" w:eastAsia="pl-PL"/>
        </w:rPr>
        <w:t> </w:t>
      </w:r>
      <w:r w:rsidR="00184E0D" w:rsidRPr="00F3101D">
        <w:rPr>
          <w:rFonts w:asciiTheme="minorHAnsi" w:hAnsiTheme="minorHAnsi"/>
          <w:sz w:val="24"/>
          <w:szCs w:val="24"/>
          <w:lang w:val="pl-PL"/>
        </w:rPr>
        <w:t>PN-EN 1997-1:2008</w:t>
      </w:r>
      <w:r w:rsidRPr="00F3101D">
        <w:rPr>
          <w:rFonts w:asciiTheme="minorHAnsi" w:hAnsiTheme="minorHAnsi"/>
          <w:sz w:val="24"/>
          <w:szCs w:val="24"/>
          <w:lang w:val="pl-PL"/>
        </w:rPr>
        <w:t>. Jako warstwę ocieplającą należy zastosować żużel gra</w:t>
      </w:r>
      <w:r w:rsidR="00C15F5D" w:rsidRPr="00F3101D">
        <w:rPr>
          <w:rFonts w:asciiTheme="minorHAnsi" w:hAnsiTheme="minorHAnsi"/>
          <w:sz w:val="24"/>
          <w:szCs w:val="24"/>
          <w:lang w:val="pl-PL"/>
        </w:rPr>
        <w:t>nulowany (</w:t>
      </w:r>
      <w:proofErr w:type="spellStart"/>
      <w:r w:rsidR="00C15F5D" w:rsidRPr="00F3101D">
        <w:rPr>
          <w:rFonts w:asciiTheme="minorHAnsi" w:hAnsiTheme="minorHAnsi"/>
          <w:sz w:val="24"/>
          <w:szCs w:val="24"/>
          <w:lang w:val="pl-PL"/>
        </w:rPr>
        <w:t>kermazyt</w:t>
      </w:r>
      <w:proofErr w:type="spellEnd"/>
      <w:r w:rsidR="00C15F5D" w:rsidRPr="00F3101D">
        <w:rPr>
          <w:rFonts w:asciiTheme="minorHAnsi" w:hAnsiTheme="minorHAnsi"/>
          <w:sz w:val="24"/>
          <w:szCs w:val="24"/>
          <w:lang w:val="pl-PL"/>
        </w:rPr>
        <w:t>) grubości 30</w:t>
      </w:r>
      <w:r w:rsidRPr="00F3101D">
        <w:rPr>
          <w:rFonts w:asciiTheme="minorHAnsi" w:hAnsiTheme="minorHAnsi"/>
          <w:sz w:val="24"/>
          <w:szCs w:val="24"/>
          <w:lang w:val="pl-PL"/>
        </w:rPr>
        <w:t>cm przykryty 5 cm warstwą gliny i dwoma warstwami papy.</w:t>
      </w:r>
    </w:p>
    <w:p w14:paraId="6AF63B77" w14:textId="77777777" w:rsidR="000B5E69" w:rsidRDefault="000B5E69" w:rsidP="00BB7964">
      <w:pPr>
        <w:pStyle w:val="Tekstpodstawowy"/>
        <w:ind w:left="0"/>
        <w:jc w:val="both"/>
        <w:rPr>
          <w:rFonts w:asciiTheme="minorHAnsi" w:hAnsiTheme="minorHAnsi"/>
          <w:sz w:val="24"/>
          <w:szCs w:val="24"/>
          <w:lang w:val="pl-PL"/>
        </w:rPr>
      </w:pPr>
    </w:p>
    <w:p w14:paraId="6110BBD7" w14:textId="5155BF7C" w:rsidR="00544480" w:rsidRPr="00544480"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 xml:space="preserve">Wokół poidełka należy wykonać utwardzenie terenu. </w:t>
      </w:r>
      <w:r w:rsidR="00544480" w:rsidRPr="00544480">
        <w:rPr>
          <w:rFonts w:asciiTheme="minorHAnsi" w:hAnsiTheme="minorHAnsi" w:cstheme="minorHAnsi"/>
          <w:sz w:val="24"/>
          <w:szCs w:val="24"/>
          <w:lang w:val="pl-PL"/>
        </w:rPr>
        <w:t>Zastosowano nawierzchnię analogiczną jak na dojściach do siłowni zewnętrznej oraz geometrycznego ogrodu w sąsiedztwie placu zabaw z kostki bazaltowej łupanej o wymiarach 8x8cm. Kostka osadzona jest na podsypce wyrównującej z drobnego kruszywa (wysokość podsypki 5cm). Barierkę wokół nawierzchni utwardzonej stanowi również ułożona na ławie betonowej kostka bazaltowa łupana.</w:t>
      </w:r>
    </w:p>
    <w:p w14:paraId="51FD71A4" w14:textId="7BBA163A" w:rsidR="000B5E69" w:rsidRPr="000B5E69"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Z myślą o osobach z dysfunkcją wzroku, wokół poidełka zastosowano obręcz (wygrodzenie) na wysokości 35</w:t>
      </w:r>
      <w:r w:rsidR="00741C6B">
        <w:rPr>
          <w:rFonts w:asciiTheme="minorHAnsi" w:hAnsiTheme="minorHAnsi"/>
          <w:sz w:val="24"/>
          <w:szCs w:val="24"/>
          <w:lang w:val="pl-PL"/>
        </w:rPr>
        <w:t>cm</w:t>
      </w:r>
      <w:r w:rsidRPr="000B5E69">
        <w:rPr>
          <w:rFonts w:asciiTheme="minorHAnsi" w:hAnsiTheme="minorHAnsi"/>
          <w:sz w:val="24"/>
          <w:szCs w:val="24"/>
          <w:lang w:val="pl-PL"/>
        </w:rPr>
        <w:t>, w kolorze zgodnym z kolorem poidełka. Dodatkowo (wspomniane wcześniej) ułożone 5 cm wyżej krawężniki będą stanowić barierkę ochronną dla osób niedowidzących oraz niewidomych.</w:t>
      </w:r>
    </w:p>
    <w:p w14:paraId="02FD7EFF" w14:textId="77777777" w:rsidR="000B5E69" w:rsidRPr="000B5E69"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 xml:space="preserve">Zastosowane udogodnienia dla osób z dysfunkcją wzroku, nie spowodują zmniejszenia pola manewru dla osób poruszających się na wózkach inwalidzkich. W związku z tym, będą one mogły swobodnie korzystać ze zdrojów wodnych. </w:t>
      </w:r>
    </w:p>
    <w:p w14:paraId="51FD9BA8" w14:textId="77777777" w:rsidR="000B5E69" w:rsidRPr="000B5E69"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 xml:space="preserve">Powiązanie projektowanych nawierzchni z istniejącymi ciągami komunikacyjnymi przewidziano w sposób prosty. </w:t>
      </w:r>
    </w:p>
    <w:p w14:paraId="09495D85" w14:textId="77777777" w:rsidR="000B5E69"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 xml:space="preserve">Do zamontowania każdego zdroju wodnego należy wykonać żelbetonową płytę fundamentową, montażową o wymiarach 90x60x15 cm z betonu C35/45. Płyta fundamentowa umożliwia szybki i bezproblemowy montaż zdrojów wody pitnej wyposażonych w misę do pojenia zwierząt. Zapewnia poprawność montażu, stabilność konstrukcji i bezpieczeństwo użytkowania. Płyty fundamentowe posiadają zbrojenie dolne, wzmacniające konstrukcję, z siatką o wym. 150x150 </w:t>
      </w:r>
      <w:r w:rsidRPr="000B5E69">
        <w:rPr>
          <w:rFonts w:asciiTheme="minorHAnsi" w:hAnsiTheme="minorHAnsi"/>
          <w:sz w:val="24"/>
          <w:szCs w:val="24"/>
          <w:lang w:val="pl-PL"/>
        </w:rPr>
        <w:lastRenderedPageBreak/>
        <w:t xml:space="preserve">mm, średnica prętów Ø6. W płycie znajduje się otwór o Ø100mm do przeprowadzenia instalacji wodociągowej i odprowadzenia wody. </w:t>
      </w:r>
    </w:p>
    <w:p w14:paraId="5E95677E" w14:textId="77777777" w:rsidR="00D05FC1" w:rsidRPr="000B5E69" w:rsidRDefault="00D05FC1" w:rsidP="00BB7964">
      <w:pPr>
        <w:pStyle w:val="Tekstpodstawowy"/>
        <w:ind w:left="0"/>
        <w:jc w:val="both"/>
        <w:rPr>
          <w:rFonts w:asciiTheme="minorHAnsi" w:hAnsiTheme="minorHAnsi"/>
          <w:sz w:val="24"/>
          <w:szCs w:val="24"/>
          <w:lang w:val="pl-PL"/>
        </w:rPr>
      </w:pPr>
      <w:r w:rsidRPr="00D05FC1">
        <w:rPr>
          <w:rFonts w:asciiTheme="minorHAnsi" w:hAnsiTheme="minorHAnsi"/>
          <w:sz w:val="24"/>
          <w:szCs w:val="24"/>
          <w:lang w:val="pl-PL"/>
        </w:rPr>
        <w:t>W miejscu zastosowania rury osłonowej, należy wykonać szczelne zakończenie rury typu manszeta</w:t>
      </w:r>
      <w:r>
        <w:rPr>
          <w:rFonts w:asciiTheme="minorHAnsi" w:hAnsiTheme="minorHAnsi"/>
          <w:sz w:val="24"/>
          <w:szCs w:val="24"/>
          <w:lang w:val="pl-PL"/>
        </w:rPr>
        <w:t>.</w:t>
      </w:r>
    </w:p>
    <w:p w14:paraId="19581213" w14:textId="77777777" w:rsidR="000B5E69" w:rsidRDefault="000B5E69" w:rsidP="00BB7964">
      <w:pPr>
        <w:pStyle w:val="Tekstpodstawowy"/>
        <w:ind w:left="0"/>
        <w:jc w:val="both"/>
        <w:rPr>
          <w:rFonts w:asciiTheme="minorHAnsi" w:hAnsiTheme="minorHAnsi"/>
          <w:sz w:val="24"/>
          <w:szCs w:val="24"/>
          <w:lang w:val="pl-PL"/>
        </w:rPr>
      </w:pPr>
      <w:r w:rsidRPr="000B5E69">
        <w:rPr>
          <w:rFonts w:asciiTheme="minorHAnsi" w:hAnsiTheme="minorHAnsi"/>
          <w:sz w:val="24"/>
          <w:szCs w:val="24"/>
          <w:lang w:val="pl-PL"/>
        </w:rPr>
        <w:t xml:space="preserve">Dodatkowo prowadzone wykopy będą wymagały częściowo rozebrania i odtworzenia istniejącego chodnika, a także rozebranie i odtworzenie istniejącego ogrodzenia. </w:t>
      </w:r>
    </w:p>
    <w:p w14:paraId="060838CA" w14:textId="77777777" w:rsidR="00741C6B" w:rsidRPr="000B5E69" w:rsidRDefault="00741C6B" w:rsidP="00BB7964">
      <w:pPr>
        <w:pStyle w:val="Tekstpodstawowy"/>
        <w:ind w:left="0"/>
        <w:jc w:val="both"/>
        <w:rPr>
          <w:rFonts w:asciiTheme="minorHAnsi" w:hAnsiTheme="minorHAnsi"/>
          <w:sz w:val="24"/>
          <w:szCs w:val="24"/>
          <w:lang w:val="pl-PL"/>
        </w:rPr>
      </w:pPr>
    </w:p>
    <w:p w14:paraId="67155F46" w14:textId="77777777" w:rsidR="00D64126" w:rsidRPr="00F3101D" w:rsidRDefault="008D59F7" w:rsidP="00BB7964">
      <w:pPr>
        <w:pStyle w:val="Nagwek2"/>
        <w:numPr>
          <w:ilvl w:val="2"/>
          <w:numId w:val="10"/>
        </w:numPr>
        <w:tabs>
          <w:tab w:val="left" w:pos="1197"/>
        </w:tabs>
        <w:jc w:val="both"/>
        <w:rPr>
          <w:rFonts w:asciiTheme="minorHAnsi" w:hAnsiTheme="minorHAnsi"/>
          <w:lang w:val="pl-PL"/>
        </w:rPr>
      </w:pPr>
      <w:bookmarkStart w:id="50" w:name="_bookmark19"/>
      <w:bookmarkStart w:id="51" w:name="_Toc147398093"/>
      <w:bookmarkEnd w:id="50"/>
      <w:r w:rsidRPr="00F3101D">
        <w:rPr>
          <w:rFonts w:asciiTheme="minorHAnsi" w:hAnsiTheme="minorHAnsi"/>
          <w:lang w:val="pl-PL"/>
        </w:rPr>
        <w:t>Montaż</w:t>
      </w:r>
      <w:r w:rsidRPr="00F3101D">
        <w:rPr>
          <w:rFonts w:asciiTheme="minorHAnsi" w:hAnsiTheme="minorHAnsi"/>
          <w:spacing w:val="-3"/>
          <w:lang w:val="pl-PL"/>
        </w:rPr>
        <w:t xml:space="preserve"> </w:t>
      </w:r>
      <w:r w:rsidRPr="00F3101D">
        <w:rPr>
          <w:rFonts w:asciiTheme="minorHAnsi" w:hAnsiTheme="minorHAnsi"/>
          <w:lang w:val="pl-PL"/>
        </w:rPr>
        <w:t>przewodów</w:t>
      </w:r>
      <w:bookmarkEnd w:id="51"/>
    </w:p>
    <w:p w14:paraId="39F4DC71" w14:textId="001DE62D" w:rsidR="00D64126"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 xml:space="preserve">Odcinki rur </w:t>
      </w:r>
      <w:r w:rsidR="00184E0D" w:rsidRPr="00F3101D">
        <w:rPr>
          <w:rFonts w:asciiTheme="minorHAnsi" w:hAnsiTheme="minorHAnsi"/>
          <w:sz w:val="24"/>
          <w:szCs w:val="24"/>
          <w:lang w:val="pl-PL"/>
        </w:rPr>
        <w:t>łączyć</w:t>
      </w:r>
      <w:r w:rsidRPr="00F3101D">
        <w:rPr>
          <w:rFonts w:asciiTheme="minorHAnsi" w:hAnsiTheme="minorHAnsi"/>
          <w:sz w:val="24"/>
          <w:szCs w:val="24"/>
          <w:lang w:val="pl-PL"/>
        </w:rPr>
        <w:t xml:space="preserve"> </w:t>
      </w:r>
      <w:r w:rsidR="00184E0D" w:rsidRPr="00F3101D">
        <w:rPr>
          <w:rFonts w:asciiTheme="minorHAnsi" w:hAnsiTheme="minorHAnsi"/>
          <w:sz w:val="24"/>
          <w:szCs w:val="24"/>
          <w:lang w:val="pl-PL"/>
        </w:rPr>
        <w:t xml:space="preserve">ze sobą </w:t>
      </w:r>
      <w:r w:rsidRPr="00F3101D">
        <w:rPr>
          <w:rFonts w:asciiTheme="minorHAnsi" w:hAnsiTheme="minorHAnsi"/>
          <w:sz w:val="24"/>
          <w:szCs w:val="24"/>
          <w:lang w:val="pl-PL"/>
        </w:rPr>
        <w:t>zgodnie z dokumentacją projektową. Rury PE mogą być układane</w:t>
      </w:r>
      <w:r w:rsidR="00102A0C">
        <w:rPr>
          <w:rFonts w:asciiTheme="minorHAnsi" w:hAnsiTheme="minorHAnsi"/>
          <w:sz w:val="24"/>
          <w:szCs w:val="24"/>
          <w:lang w:val="pl-PL"/>
        </w:rPr>
        <w:br/>
      </w:r>
      <w:r w:rsidRPr="00F3101D">
        <w:rPr>
          <w:rFonts w:asciiTheme="minorHAnsi" w:hAnsiTheme="minorHAnsi"/>
          <w:sz w:val="24"/>
          <w:szCs w:val="24"/>
          <w:lang w:val="pl-PL"/>
        </w:rPr>
        <w:t>w temperaturze od -20</w:t>
      </w:r>
      <w:r w:rsidR="00C15F5D" w:rsidRPr="00F3101D">
        <w:rPr>
          <w:rFonts w:asciiTheme="minorHAnsi" w:hAnsiTheme="minorHAnsi"/>
          <w:sz w:val="24"/>
          <w:szCs w:val="24"/>
          <w:lang w:val="pl-PL"/>
        </w:rPr>
        <w:t xml:space="preserve">˚C do </w:t>
      </w:r>
      <w:r w:rsidRPr="00F3101D">
        <w:rPr>
          <w:rFonts w:asciiTheme="minorHAnsi" w:hAnsiTheme="minorHAnsi"/>
          <w:sz w:val="24"/>
          <w:szCs w:val="24"/>
          <w:lang w:val="pl-PL"/>
        </w:rPr>
        <w:t>50</w:t>
      </w:r>
      <w:r w:rsidR="00C15F5D" w:rsidRPr="00F3101D">
        <w:rPr>
          <w:rFonts w:asciiTheme="minorHAnsi" w:hAnsiTheme="minorHAnsi"/>
          <w:sz w:val="24"/>
          <w:szCs w:val="24"/>
          <w:lang w:val="pl-PL"/>
        </w:rPr>
        <w:t>˚</w:t>
      </w:r>
      <w:r w:rsidRPr="00F3101D">
        <w:rPr>
          <w:rFonts w:asciiTheme="minorHAnsi" w:hAnsiTheme="minorHAnsi"/>
          <w:sz w:val="24"/>
          <w:szCs w:val="24"/>
          <w:lang w:val="pl-PL"/>
        </w:rPr>
        <w:t xml:space="preserve">C. Rury na dnie wykopu powinny być ułożone </w:t>
      </w:r>
      <w:r w:rsidR="00C15F5D" w:rsidRPr="00F3101D">
        <w:rPr>
          <w:rFonts w:asciiTheme="minorHAnsi" w:hAnsiTheme="minorHAnsi"/>
          <w:sz w:val="24"/>
          <w:szCs w:val="24"/>
          <w:lang w:val="pl-PL"/>
        </w:rPr>
        <w:t>w osi projektowanego przewodu z </w:t>
      </w:r>
      <w:r w:rsidRPr="00F3101D">
        <w:rPr>
          <w:rFonts w:asciiTheme="minorHAnsi" w:hAnsiTheme="minorHAnsi"/>
          <w:sz w:val="24"/>
          <w:szCs w:val="24"/>
          <w:lang w:val="pl-PL"/>
        </w:rPr>
        <w:t>zachowaniem spadków. Rury na całej swej długości powinn</w:t>
      </w:r>
      <w:r w:rsidR="00C15F5D" w:rsidRPr="00F3101D">
        <w:rPr>
          <w:rFonts w:asciiTheme="minorHAnsi" w:hAnsiTheme="minorHAnsi"/>
          <w:sz w:val="24"/>
          <w:szCs w:val="24"/>
          <w:lang w:val="pl-PL"/>
        </w:rPr>
        <w:t>y przylegać do przygotowanego i </w:t>
      </w:r>
      <w:r w:rsidRPr="00F3101D">
        <w:rPr>
          <w:rFonts w:asciiTheme="minorHAnsi" w:hAnsiTheme="minorHAnsi"/>
          <w:sz w:val="24"/>
          <w:szCs w:val="24"/>
          <w:lang w:val="pl-PL"/>
        </w:rPr>
        <w:t>dobrze ubitego podłoża. Dno wykopu powinno być wykonane</w:t>
      </w:r>
      <w:r w:rsidR="00102A0C">
        <w:rPr>
          <w:rFonts w:asciiTheme="minorHAnsi" w:hAnsiTheme="minorHAnsi"/>
          <w:sz w:val="24"/>
          <w:szCs w:val="24"/>
          <w:lang w:val="pl-PL"/>
        </w:rPr>
        <w:br/>
      </w:r>
      <w:r w:rsidRPr="00F3101D">
        <w:rPr>
          <w:rFonts w:asciiTheme="minorHAnsi" w:hAnsiTheme="minorHAnsi"/>
          <w:sz w:val="24"/>
          <w:szCs w:val="24"/>
          <w:lang w:val="pl-PL"/>
        </w:rPr>
        <w:t>w stosunku do projektowanych rzędnych w normalnych warunkach gruntowych z dokładności</w:t>
      </w:r>
      <w:r w:rsidR="00C15F5D" w:rsidRPr="00F3101D">
        <w:rPr>
          <w:rFonts w:asciiTheme="minorHAnsi" w:hAnsiTheme="minorHAnsi"/>
          <w:sz w:val="24"/>
          <w:szCs w:val="24"/>
          <w:lang w:val="pl-PL"/>
        </w:rPr>
        <w:t>ą +2 cm przy głębokim ręcznym i </w:t>
      </w:r>
      <w:r w:rsidRPr="00F3101D">
        <w:rPr>
          <w:rFonts w:asciiTheme="minorHAnsi" w:hAnsiTheme="minorHAnsi"/>
          <w:sz w:val="24"/>
          <w:szCs w:val="24"/>
          <w:lang w:val="pl-PL"/>
        </w:rPr>
        <w:t>+5 przy wykopie mechanicznym. Wloty rur układanego przewodu powinny być zabezpieczone przed zanieczyszczeniem poprzez zakładanie tymczasowych</w:t>
      </w:r>
      <w:r w:rsidRPr="00F3101D">
        <w:rPr>
          <w:rFonts w:asciiTheme="minorHAnsi" w:hAnsiTheme="minorHAnsi"/>
          <w:spacing w:val="-27"/>
          <w:sz w:val="24"/>
          <w:szCs w:val="24"/>
          <w:lang w:val="pl-PL"/>
        </w:rPr>
        <w:t xml:space="preserve"> </w:t>
      </w:r>
      <w:r w:rsidRPr="00F3101D">
        <w:rPr>
          <w:rFonts w:asciiTheme="minorHAnsi" w:hAnsiTheme="minorHAnsi"/>
          <w:sz w:val="24"/>
          <w:szCs w:val="24"/>
          <w:lang w:val="pl-PL"/>
        </w:rPr>
        <w:t>korków.</w:t>
      </w:r>
    </w:p>
    <w:p w14:paraId="01B9B6FE" w14:textId="77777777" w:rsidR="005164AC" w:rsidRPr="00F3101D" w:rsidRDefault="005164AC" w:rsidP="00F01B28">
      <w:pPr>
        <w:pStyle w:val="Tekstpodstawowy"/>
        <w:spacing w:before="8"/>
        <w:ind w:left="0"/>
        <w:jc w:val="both"/>
        <w:rPr>
          <w:rFonts w:asciiTheme="minorHAnsi" w:hAnsiTheme="minorHAnsi"/>
          <w:sz w:val="24"/>
          <w:szCs w:val="24"/>
          <w:lang w:val="pl-PL"/>
        </w:rPr>
      </w:pPr>
    </w:p>
    <w:p w14:paraId="4CADDCE1" w14:textId="77777777" w:rsidR="00D64126" w:rsidRPr="00F3101D" w:rsidRDefault="008D59F7" w:rsidP="00BB7964">
      <w:pPr>
        <w:pStyle w:val="Nagwek2"/>
        <w:numPr>
          <w:ilvl w:val="2"/>
          <w:numId w:val="10"/>
        </w:numPr>
        <w:tabs>
          <w:tab w:val="left" w:pos="1197"/>
        </w:tabs>
        <w:jc w:val="both"/>
        <w:rPr>
          <w:rFonts w:asciiTheme="minorHAnsi" w:hAnsiTheme="minorHAnsi"/>
          <w:lang w:val="pl-PL"/>
        </w:rPr>
      </w:pPr>
      <w:bookmarkStart w:id="52" w:name="_bookmark20"/>
      <w:bookmarkStart w:id="53" w:name="_Toc147398094"/>
      <w:bookmarkEnd w:id="52"/>
      <w:r w:rsidRPr="00F3101D">
        <w:rPr>
          <w:rFonts w:asciiTheme="minorHAnsi" w:hAnsiTheme="minorHAnsi"/>
          <w:lang w:val="pl-PL"/>
        </w:rPr>
        <w:t>Oznakowanie</w:t>
      </w:r>
      <w:r w:rsidRPr="00F3101D">
        <w:rPr>
          <w:rFonts w:asciiTheme="minorHAnsi" w:hAnsiTheme="minorHAnsi"/>
          <w:spacing w:val="-8"/>
          <w:lang w:val="pl-PL"/>
        </w:rPr>
        <w:t xml:space="preserve"> </w:t>
      </w:r>
      <w:r w:rsidRPr="00F3101D">
        <w:rPr>
          <w:rFonts w:asciiTheme="minorHAnsi" w:hAnsiTheme="minorHAnsi"/>
          <w:lang w:val="pl-PL"/>
        </w:rPr>
        <w:t>uzbrojenia</w:t>
      </w:r>
      <w:bookmarkEnd w:id="53"/>
    </w:p>
    <w:p w14:paraId="44FF7CD5"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Wbudowane uzbrojenie podziemne należy trwale oznakować tabliczkami orientacyjnymi. Tablice należy umieścić na trwałych obiektach budowlanych lub specjalnych słupkach, na wysokości 2 m nad terenem, w miejscach widocznych, w odległości nie większej, niż 25 m od oznac</w:t>
      </w:r>
      <w:r w:rsidR="004879EA">
        <w:rPr>
          <w:rFonts w:asciiTheme="minorHAnsi" w:hAnsiTheme="minorHAnsi"/>
          <w:sz w:val="24"/>
          <w:szCs w:val="24"/>
          <w:lang w:val="pl-PL"/>
        </w:rPr>
        <w:t xml:space="preserve">zonego uzbrojenia. Dla tablic oznaczających </w:t>
      </w:r>
      <w:r w:rsidRPr="00F3101D">
        <w:rPr>
          <w:rFonts w:asciiTheme="minorHAnsi" w:hAnsiTheme="minorHAnsi"/>
          <w:sz w:val="24"/>
          <w:szCs w:val="24"/>
          <w:lang w:val="pl-PL"/>
        </w:rPr>
        <w:t>zasuwy obowiązuje tło niebieskie.</w:t>
      </w:r>
    </w:p>
    <w:p w14:paraId="1864C0BD" w14:textId="77777777" w:rsidR="00D64126" w:rsidRPr="00F3101D" w:rsidRDefault="00D64126" w:rsidP="00F01B28">
      <w:pPr>
        <w:pStyle w:val="Tekstpodstawowy"/>
        <w:spacing w:before="9"/>
        <w:ind w:left="0"/>
        <w:jc w:val="both"/>
        <w:rPr>
          <w:rFonts w:asciiTheme="minorHAnsi" w:hAnsiTheme="minorHAnsi"/>
          <w:sz w:val="24"/>
          <w:szCs w:val="24"/>
          <w:lang w:val="pl-PL"/>
        </w:rPr>
      </w:pPr>
    </w:p>
    <w:p w14:paraId="6C42BF77" w14:textId="77777777" w:rsidR="00D64126" w:rsidRPr="00F3101D" w:rsidRDefault="008D59F7" w:rsidP="00BB7964">
      <w:pPr>
        <w:pStyle w:val="Nagwek2"/>
        <w:numPr>
          <w:ilvl w:val="2"/>
          <w:numId w:val="10"/>
        </w:numPr>
        <w:tabs>
          <w:tab w:val="left" w:pos="1197"/>
        </w:tabs>
        <w:jc w:val="both"/>
        <w:rPr>
          <w:rFonts w:asciiTheme="minorHAnsi" w:hAnsiTheme="minorHAnsi"/>
          <w:lang w:val="pl-PL"/>
        </w:rPr>
      </w:pPr>
      <w:bookmarkStart w:id="54" w:name="_bookmark21"/>
      <w:bookmarkStart w:id="55" w:name="_Toc147398095"/>
      <w:bookmarkEnd w:id="54"/>
      <w:r w:rsidRPr="00F3101D">
        <w:rPr>
          <w:rFonts w:asciiTheme="minorHAnsi" w:hAnsiTheme="minorHAnsi"/>
          <w:lang w:val="pl-PL"/>
        </w:rPr>
        <w:t>Próba szczelności, płukanie i</w:t>
      </w:r>
      <w:r w:rsidRPr="00F3101D">
        <w:rPr>
          <w:rFonts w:asciiTheme="minorHAnsi" w:hAnsiTheme="minorHAnsi"/>
          <w:spacing w:val="-14"/>
          <w:lang w:val="pl-PL"/>
        </w:rPr>
        <w:t xml:space="preserve"> </w:t>
      </w:r>
      <w:r w:rsidRPr="00F3101D">
        <w:rPr>
          <w:rFonts w:asciiTheme="minorHAnsi" w:hAnsiTheme="minorHAnsi"/>
          <w:lang w:val="pl-PL"/>
        </w:rPr>
        <w:t>dezynfekcja</w:t>
      </w:r>
      <w:bookmarkEnd w:id="55"/>
    </w:p>
    <w:p w14:paraId="57B829E5"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Szczelność odcinka przewodu bez względu na średnicę powinna być taka, aby przy próbie hydraulicznej ciśnienie na manometrze nie spadło w ciągu 30 min poniżej wartości ciśnienia próbnego. Szczelność całego przewodu powinna być taka, aby przy próbie hydraulicznej wypływ wody nie przekraczał 1000 dm</w:t>
      </w:r>
      <w:r w:rsidR="00C15F5D" w:rsidRPr="00F3101D">
        <w:rPr>
          <w:rFonts w:asciiTheme="minorHAnsi" w:hAnsiTheme="minorHAnsi"/>
          <w:sz w:val="24"/>
          <w:szCs w:val="24"/>
          <w:vertAlign w:val="superscript"/>
          <w:lang w:val="pl-PL"/>
        </w:rPr>
        <w:t>3</w:t>
      </w:r>
      <w:r w:rsidRPr="00F3101D">
        <w:rPr>
          <w:rFonts w:asciiTheme="minorHAnsi" w:hAnsiTheme="minorHAnsi"/>
          <w:position w:val="10"/>
          <w:sz w:val="24"/>
          <w:szCs w:val="24"/>
          <w:lang w:val="pl-PL"/>
        </w:rPr>
        <w:t xml:space="preserve"> </w:t>
      </w:r>
      <w:r w:rsidRPr="00F3101D">
        <w:rPr>
          <w:rFonts w:asciiTheme="minorHAnsi" w:hAnsiTheme="minorHAnsi"/>
          <w:sz w:val="24"/>
          <w:szCs w:val="24"/>
          <w:lang w:val="pl-PL"/>
        </w:rPr>
        <w:t xml:space="preserve">na 1 km długości na metr średnicy zastępczej przewodu i dobę wg wzoru:  </w:t>
      </w:r>
      <w:proofErr w:type="spellStart"/>
      <w:r w:rsidRPr="00F3101D">
        <w:rPr>
          <w:rFonts w:asciiTheme="minorHAnsi" w:hAnsiTheme="minorHAnsi"/>
          <w:sz w:val="24"/>
          <w:szCs w:val="24"/>
          <w:lang w:val="pl-PL"/>
        </w:rPr>
        <w:t>Vw</w:t>
      </w:r>
      <w:proofErr w:type="spellEnd"/>
      <w:r w:rsidRPr="00F3101D">
        <w:rPr>
          <w:rFonts w:asciiTheme="minorHAnsi" w:hAnsiTheme="minorHAnsi"/>
          <w:sz w:val="24"/>
          <w:szCs w:val="24"/>
          <w:lang w:val="pl-PL"/>
        </w:rPr>
        <w:t>&lt;1000dcmł/1 km*1m*dobę</w:t>
      </w:r>
      <w:r w:rsidR="00184E0D" w:rsidRPr="00F3101D">
        <w:rPr>
          <w:rFonts w:asciiTheme="minorHAnsi" w:hAnsiTheme="minorHAnsi"/>
          <w:sz w:val="24"/>
          <w:szCs w:val="24"/>
          <w:lang w:val="pl-PL"/>
        </w:rPr>
        <w:t>.</w:t>
      </w:r>
    </w:p>
    <w:p w14:paraId="4F2C2529"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Przed hydrauliczną próbą szczelności przewód należy od zewnątrz oczyścić, w czasie badania powinien być uniemożliwiony dostęp do złączy ze wszystkich stron. Końcówki odcinka przewodu oraz wszystkie odgałęzienia powinny być zamknięte za pomocą odpowiednich zaślepek z uszczelnieniem, a przewód na całej długości powinien być zabezpieczony przed przesunięciem w planie i w profilu. Na badanym odcinku przewodu nie powinna być instalowana armatura przed przeprowadzeniem próby szczelności. Wykopy powinny być zasypane ziemią do wysokości połowy średnic rur, zaś ziemia powinna być dokładnie ubita z obu stron przewodu, każda rura powinna byś w środku obsypana maksymalnie ziemią, piaskiem, a ponadto w szczególnych przypadkach zakotwiona, złącza rur nie powinny być zasypane.</w:t>
      </w:r>
    </w:p>
    <w:p w14:paraId="6B9A701B"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Ciśnienie próbne odcinka przewodu należy przyjąć wyższe od najwyższego występującego w badanym odcinku przewodu ciśnienia roboczego:</w:t>
      </w:r>
    </w:p>
    <w:p w14:paraId="1ECBB053" w14:textId="77777777" w:rsidR="00D64126" w:rsidRPr="00F3101D" w:rsidRDefault="008D59F7" w:rsidP="00BB7964">
      <w:pPr>
        <w:pStyle w:val="Akapitzlist"/>
        <w:numPr>
          <w:ilvl w:val="0"/>
          <w:numId w:val="8"/>
        </w:numPr>
        <w:tabs>
          <w:tab w:val="left" w:pos="837"/>
        </w:tabs>
        <w:jc w:val="both"/>
        <w:rPr>
          <w:rFonts w:asciiTheme="minorHAnsi" w:hAnsiTheme="minorHAnsi"/>
          <w:sz w:val="24"/>
          <w:szCs w:val="24"/>
          <w:lang w:val="pl-PL"/>
        </w:rPr>
      </w:pPr>
      <w:r w:rsidRPr="00F3101D">
        <w:rPr>
          <w:rFonts w:asciiTheme="minorHAnsi" w:hAnsiTheme="minorHAnsi"/>
          <w:sz w:val="24"/>
          <w:szCs w:val="24"/>
          <w:lang w:val="pl-PL"/>
        </w:rPr>
        <w:t>dla odcinka przewodu ciśnieniowego o ciśnieniu roboczym p</w:t>
      </w:r>
      <w:r w:rsidR="00C15F5D" w:rsidRPr="00F3101D">
        <w:rPr>
          <w:rFonts w:asciiTheme="minorHAnsi" w:hAnsiTheme="minorHAnsi"/>
          <w:sz w:val="24"/>
          <w:szCs w:val="24"/>
          <w:lang w:val="pl-PL"/>
        </w:rPr>
        <w:t>w.</w:t>
      </w:r>
      <w:r w:rsidRPr="00F3101D">
        <w:rPr>
          <w:rFonts w:asciiTheme="minorHAnsi" w:hAnsiTheme="minorHAnsi"/>
          <w:sz w:val="24"/>
          <w:szCs w:val="24"/>
          <w:lang w:val="pl-PL"/>
        </w:rPr>
        <w:t xml:space="preserve"> do 1 </w:t>
      </w:r>
      <w:proofErr w:type="spellStart"/>
      <w:r w:rsidRPr="00F3101D">
        <w:rPr>
          <w:rFonts w:asciiTheme="minorHAnsi" w:hAnsiTheme="minorHAnsi"/>
          <w:sz w:val="24"/>
          <w:szCs w:val="24"/>
          <w:lang w:val="pl-PL"/>
        </w:rPr>
        <w:t>MPa</w:t>
      </w:r>
      <w:proofErr w:type="spellEnd"/>
      <w:r w:rsidRPr="00F3101D">
        <w:rPr>
          <w:rFonts w:asciiTheme="minorHAnsi" w:hAnsiTheme="minorHAnsi"/>
          <w:sz w:val="24"/>
          <w:szCs w:val="24"/>
          <w:lang w:val="pl-PL"/>
        </w:rPr>
        <w:t xml:space="preserve"> o 50%, </w:t>
      </w:r>
      <w:proofErr w:type="spellStart"/>
      <w:r w:rsidRPr="00F3101D">
        <w:rPr>
          <w:rFonts w:asciiTheme="minorHAnsi" w:hAnsiTheme="minorHAnsi"/>
          <w:sz w:val="24"/>
          <w:szCs w:val="24"/>
          <w:lang w:val="pl-PL"/>
        </w:rPr>
        <w:t>pp</w:t>
      </w:r>
      <w:proofErr w:type="spellEnd"/>
      <w:r w:rsidRPr="00F3101D">
        <w:rPr>
          <w:rFonts w:asciiTheme="minorHAnsi" w:hAnsiTheme="minorHAnsi"/>
          <w:sz w:val="24"/>
          <w:szCs w:val="24"/>
          <w:lang w:val="pl-PL"/>
        </w:rPr>
        <w:t xml:space="preserve">=1,5 </w:t>
      </w:r>
      <w:proofErr w:type="spellStart"/>
      <w:r w:rsidRPr="00F3101D">
        <w:rPr>
          <w:rFonts w:asciiTheme="minorHAnsi" w:hAnsiTheme="minorHAnsi"/>
          <w:sz w:val="24"/>
          <w:szCs w:val="24"/>
          <w:lang w:val="pl-PL"/>
        </w:rPr>
        <w:t>pr</w:t>
      </w:r>
      <w:proofErr w:type="spellEnd"/>
      <w:r w:rsidRPr="00F3101D">
        <w:rPr>
          <w:rFonts w:asciiTheme="minorHAnsi" w:hAnsiTheme="minorHAnsi"/>
          <w:sz w:val="24"/>
          <w:szCs w:val="24"/>
          <w:lang w:val="pl-PL"/>
        </w:rPr>
        <w:t xml:space="preserve"> lecz nie mniej niż 1</w:t>
      </w:r>
      <w:r w:rsidRPr="00F3101D">
        <w:rPr>
          <w:rFonts w:asciiTheme="minorHAnsi" w:hAnsiTheme="minorHAnsi"/>
          <w:spacing w:val="-9"/>
          <w:sz w:val="24"/>
          <w:szCs w:val="24"/>
          <w:lang w:val="pl-PL"/>
        </w:rPr>
        <w:t xml:space="preserve"> </w:t>
      </w:r>
      <w:proofErr w:type="spellStart"/>
      <w:r w:rsidRPr="00F3101D">
        <w:rPr>
          <w:rFonts w:asciiTheme="minorHAnsi" w:hAnsiTheme="minorHAnsi"/>
          <w:sz w:val="24"/>
          <w:szCs w:val="24"/>
          <w:lang w:val="pl-PL"/>
        </w:rPr>
        <w:t>MPa</w:t>
      </w:r>
      <w:proofErr w:type="spellEnd"/>
      <w:r w:rsidRPr="00F3101D">
        <w:rPr>
          <w:rFonts w:asciiTheme="minorHAnsi" w:hAnsiTheme="minorHAnsi"/>
          <w:sz w:val="24"/>
          <w:szCs w:val="24"/>
          <w:lang w:val="pl-PL"/>
        </w:rPr>
        <w:t>,</w:t>
      </w:r>
    </w:p>
    <w:p w14:paraId="07382504" w14:textId="77777777" w:rsidR="00D64126" w:rsidRPr="00F3101D" w:rsidRDefault="008D59F7" w:rsidP="00BB7964">
      <w:pPr>
        <w:pStyle w:val="Akapitzlist"/>
        <w:numPr>
          <w:ilvl w:val="0"/>
          <w:numId w:val="8"/>
        </w:numPr>
        <w:tabs>
          <w:tab w:val="left" w:pos="837"/>
        </w:tabs>
        <w:jc w:val="both"/>
        <w:rPr>
          <w:rFonts w:asciiTheme="minorHAnsi" w:hAnsiTheme="minorHAnsi"/>
          <w:sz w:val="24"/>
          <w:szCs w:val="24"/>
          <w:lang w:val="pl-PL"/>
        </w:rPr>
      </w:pPr>
      <w:r w:rsidRPr="00F3101D">
        <w:rPr>
          <w:rFonts w:asciiTheme="minorHAnsi" w:hAnsiTheme="minorHAnsi"/>
          <w:sz w:val="24"/>
          <w:szCs w:val="24"/>
          <w:lang w:val="pl-PL"/>
        </w:rPr>
        <w:t xml:space="preserve">dla odcinka przewodu ciśnieniowego o ciśnieniu roboczym powyżej 1 </w:t>
      </w:r>
      <w:proofErr w:type="spellStart"/>
      <w:r w:rsidRPr="00F3101D">
        <w:rPr>
          <w:rFonts w:asciiTheme="minorHAnsi" w:hAnsiTheme="minorHAnsi"/>
          <w:sz w:val="24"/>
          <w:szCs w:val="24"/>
          <w:lang w:val="pl-PL"/>
        </w:rPr>
        <w:t>MPa</w:t>
      </w:r>
      <w:proofErr w:type="spellEnd"/>
      <w:r w:rsidRPr="00F3101D">
        <w:rPr>
          <w:rFonts w:asciiTheme="minorHAnsi" w:hAnsiTheme="minorHAnsi"/>
          <w:sz w:val="24"/>
          <w:szCs w:val="24"/>
          <w:lang w:val="pl-PL"/>
        </w:rPr>
        <w:t xml:space="preserve"> </w:t>
      </w:r>
      <w:proofErr w:type="spellStart"/>
      <w:r w:rsidRPr="00F3101D">
        <w:rPr>
          <w:rFonts w:asciiTheme="minorHAnsi" w:hAnsiTheme="minorHAnsi"/>
          <w:sz w:val="24"/>
          <w:szCs w:val="24"/>
          <w:lang w:val="pl-PL"/>
        </w:rPr>
        <w:t>pp</w:t>
      </w:r>
      <w:proofErr w:type="spellEnd"/>
      <w:r w:rsidRPr="00F3101D">
        <w:rPr>
          <w:rFonts w:asciiTheme="minorHAnsi" w:hAnsiTheme="minorHAnsi"/>
          <w:sz w:val="24"/>
          <w:szCs w:val="24"/>
          <w:lang w:val="pl-PL"/>
        </w:rPr>
        <w:t xml:space="preserve">=pr+0,5 </w:t>
      </w:r>
      <w:proofErr w:type="spellStart"/>
      <w:r w:rsidRPr="00F3101D">
        <w:rPr>
          <w:rFonts w:asciiTheme="minorHAnsi" w:hAnsiTheme="minorHAnsi"/>
          <w:sz w:val="24"/>
          <w:szCs w:val="24"/>
          <w:lang w:val="pl-PL"/>
        </w:rPr>
        <w:t>MPa</w:t>
      </w:r>
      <w:proofErr w:type="spellEnd"/>
      <w:r w:rsidRPr="00F3101D">
        <w:rPr>
          <w:rFonts w:asciiTheme="minorHAnsi" w:hAnsiTheme="minorHAnsi"/>
          <w:sz w:val="24"/>
          <w:szCs w:val="24"/>
          <w:lang w:val="pl-PL"/>
        </w:rPr>
        <w:t>,</w:t>
      </w:r>
    </w:p>
    <w:p w14:paraId="0FF0BB29" w14:textId="77777777" w:rsidR="00D64126" w:rsidRPr="00F3101D" w:rsidRDefault="008D59F7" w:rsidP="00BB7964">
      <w:pPr>
        <w:pStyle w:val="Akapitzlist"/>
        <w:numPr>
          <w:ilvl w:val="0"/>
          <w:numId w:val="8"/>
        </w:numPr>
        <w:tabs>
          <w:tab w:val="left" w:pos="837"/>
        </w:tabs>
        <w:jc w:val="both"/>
        <w:rPr>
          <w:rFonts w:asciiTheme="minorHAnsi" w:hAnsiTheme="minorHAnsi"/>
          <w:sz w:val="24"/>
          <w:szCs w:val="24"/>
          <w:lang w:val="pl-PL"/>
        </w:rPr>
      </w:pPr>
      <w:r w:rsidRPr="00F3101D">
        <w:rPr>
          <w:rFonts w:asciiTheme="minorHAnsi" w:hAnsiTheme="minorHAnsi"/>
          <w:sz w:val="24"/>
          <w:szCs w:val="24"/>
          <w:lang w:val="pl-PL"/>
        </w:rPr>
        <w:t xml:space="preserve">dla odcinka przewodu ciśnieniowego ułożonego pod drogami w rurach ochronnych, </w:t>
      </w:r>
      <w:proofErr w:type="spellStart"/>
      <w:r w:rsidRPr="00F3101D">
        <w:rPr>
          <w:rFonts w:asciiTheme="minorHAnsi" w:hAnsiTheme="minorHAnsi"/>
          <w:sz w:val="24"/>
          <w:szCs w:val="24"/>
          <w:lang w:val="pl-PL"/>
        </w:rPr>
        <w:t>pp</w:t>
      </w:r>
      <w:proofErr w:type="spellEnd"/>
      <w:r w:rsidRPr="00F3101D">
        <w:rPr>
          <w:rFonts w:asciiTheme="minorHAnsi" w:hAnsiTheme="minorHAnsi"/>
          <w:sz w:val="24"/>
          <w:szCs w:val="24"/>
          <w:lang w:val="pl-PL"/>
        </w:rPr>
        <w:t xml:space="preserve">=2 </w:t>
      </w:r>
      <w:proofErr w:type="spellStart"/>
      <w:r w:rsidRPr="00F3101D">
        <w:rPr>
          <w:rFonts w:asciiTheme="minorHAnsi" w:hAnsiTheme="minorHAnsi"/>
          <w:sz w:val="24"/>
          <w:szCs w:val="24"/>
          <w:lang w:val="pl-PL"/>
        </w:rPr>
        <w:t>pr</w:t>
      </w:r>
      <w:proofErr w:type="spellEnd"/>
      <w:r w:rsidRPr="00F3101D">
        <w:rPr>
          <w:rFonts w:asciiTheme="minorHAnsi" w:hAnsiTheme="minorHAnsi"/>
          <w:sz w:val="24"/>
          <w:szCs w:val="24"/>
          <w:lang w:val="pl-PL"/>
        </w:rPr>
        <w:t xml:space="preserve"> lecz nie mniejsze niż 1</w:t>
      </w:r>
      <w:r w:rsidRPr="00F3101D">
        <w:rPr>
          <w:rFonts w:asciiTheme="minorHAnsi" w:hAnsiTheme="minorHAnsi"/>
          <w:spacing w:val="-12"/>
          <w:sz w:val="24"/>
          <w:szCs w:val="24"/>
          <w:lang w:val="pl-PL"/>
        </w:rPr>
        <w:t xml:space="preserve"> </w:t>
      </w:r>
      <w:proofErr w:type="spellStart"/>
      <w:r w:rsidRPr="00F3101D">
        <w:rPr>
          <w:rFonts w:asciiTheme="minorHAnsi" w:hAnsiTheme="minorHAnsi"/>
          <w:sz w:val="24"/>
          <w:szCs w:val="24"/>
          <w:lang w:val="pl-PL"/>
        </w:rPr>
        <w:t>MPa</w:t>
      </w:r>
      <w:proofErr w:type="spellEnd"/>
      <w:r w:rsidRPr="00F3101D">
        <w:rPr>
          <w:rFonts w:asciiTheme="minorHAnsi" w:hAnsiTheme="minorHAnsi"/>
          <w:sz w:val="24"/>
          <w:szCs w:val="24"/>
          <w:lang w:val="pl-PL"/>
        </w:rPr>
        <w:t>.</w:t>
      </w:r>
    </w:p>
    <w:p w14:paraId="2148C9EC"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Wysokość ciśnienia próbnego powinien wskazywać manometr przy pompie hydraulicznej. Ciśnienia próbne całego przewodu niezależnie od średnicy należy przyjąć jako równe maksymalnemu występującemu w badanym przewodzie ciśnieniu roboczemu.</w:t>
      </w:r>
    </w:p>
    <w:p w14:paraId="007714CA" w14:textId="77777777" w:rsidR="00D64126" w:rsidRPr="00F3101D" w:rsidRDefault="008D59F7" w:rsidP="00BB7964">
      <w:pPr>
        <w:pStyle w:val="Tekstpodstawowy"/>
        <w:ind w:left="0"/>
        <w:jc w:val="both"/>
        <w:rPr>
          <w:rFonts w:asciiTheme="minorHAnsi" w:hAnsiTheme="minorHAnsi"/>
          <w:sz w:val="24"/>
          <w:szCs w:val="24"/>
          <w:lang w:val="pl-PL"/>
        </w:rPr>
      </w:pPr>
      <w:r w:rsidRPr="00F3101D">
        <w:rPr>
          <w:rFonts w:asciiTheme="minorHAnsi" w:hAnsiTheme="minorHAnsi"/>
          <w:sz w:val="24"/>
          <w:szCs w:val="24"/>
          <w:lang w:val="pl-PL"/>
        </w:rPr>
        <w:t xml:space="preserve">Po zakończeniu budowy przewodu i pozytywnych wynikach próby szczelności należy dokonać </w:t>
      </w:r>
      <w:r w:rsidRPr="00F3101D">
        <w:rPr>
          <w:rFonts w:asciiTheme="minorHAnsi" w:hAnsiTheme="minorHAnsi"/>
          <w:sz w:val="24"/>
          <w:szCs w:val="24"/>
          <w:lang w:val="pl-PL"/>
        </w:rPr>
        <w:lastRenderedPageBreak/>
        <w:t>jego płukania, używając do tego czystej wody. Prędkość przepływu czystej wody powinna być tak dobrana, aby mogła wypłukać wszystkie zanieczyszczenia mechaniczne z przewodu. Przewód można uznać za dostatecznie wypłukany, jeżeli wypływająca z niego woda jest przeźroczysta i bezbarwna.</w:t>
      </w:r>
    </w:p>
    <w:p w14:paraId="736549BE" w14:textId="77777777" w:rsidR="00415705" w:rsidRDefault="004879EA" w:rsidP="00BB7964">
      <w:pPr>
        <w:pStyle w:val="Tekstpodstawowy"/>
        <w:ind w:left="0"/>
        <w:jc w:val="both"/>
        <w:rPr>
          <w:rFonts w:asciiTheme="minorHAnsi" w:hAnsiTheme="minorHAnsi"/>
          <w:sz w:val="24"/>
          <w:szCs w:val="24"/>
          <w:lang w:val="pl-PL"/>
        </w:rPr>
      </w:pPr>
      <w:r w:rsidRPr="004879EA">
        <w:rPr>
          <w:rFonts w:asciiTheme="minorHAnsi" w:hAnsiTheme="minorHAnsi"/>
          <w:sz w:val="24"/>
          <w:szCs w:val="24"/>
          <w:lang w:val="pl-PL"/>
        </w:rPr>
        <w:t xml:space="preserve">Przed oddaniem do użytkowania należy czystą wodą wodociągową przeprowadzić płukanie i dezynfekcję przewodów. Woda płucząca po zakończeniu powinna być poddana badaniom fizykochemicznym i bakteriologicznym. Jeśli wyniki badań wskazują na potrzebę dezynfekcji przewodu, to proces ten powinien być przeprowadzony przy użyciu roztworu wodnego podchlorynu sodu (o stężeniu 350 ml handlowego </w:t>
      </w:r>
      <w:proofErr w:type="spellStart"/>
      <w:r w:rsidRPr="004879EA">
        <w:rPr>
          <w:rFonts w:asciiTheme="minorHAnsi" w:hAnsiTheme="minorHAnsi"/>
          <w:sz w:val="24"/>
          <w:szCs w:val="24"/>
          <w:lang w:val="pl-PL"/>
        </w:rPr>
        <w:t>NaClO</w:t>
      </w:r>
      <w:proofErr w:type="spellEnd"/>
      <w:r w:rsidRPr="004879EA">
        <w:rPr>
          <w:rFonts w:asciiTheme="minorHAnsi" w:hAnsiTheme="minorHAnsi"/>
          <w:sz w:val="24"/>
          <w:szCs w:val="24"/>
          <w:lang w:val="pl-PL"/>
        </w:rPr>
        <w:t xml:space="preserve"> na 1m3 wody) w obecności terenowych organów sanitarnych</w:t>
      </w:r>
      <w:r w:rsidR="008D59F7" w:rsidRPr="00F3101D">
        <w:rPr>
          <w:rFonts w:asciiTheme="minorHAnsi" w:hAnsiTheme="minorHAnsi"/>
          <w:sz w:val="24"/>
          <w:szCs w:val="24"/>
          <w:lang w:val="pl-PL"/>
        </w:rPr>
        <w:t>.</w:t>
      </w:r>
    </w:p>
    <w:p w14:paraId="0FCAFF5B" w14:textId="77777777" w:rsidR="00415705" w:rsidRDefault="00415705" w:rsidP="00F01B28">
      <w:pPr>
        <w:pStyle w:val="Tekstpodstawowy"/>
        <w:ind w:left="0"/>
        <w:jc w:val="both"/>
        <w:rPr>
          <w:rFonts w:asciiTheme="minorHAnsi" w:hAnsiTheme="minorHAnsi"/>
          <w:sz w:val="24"/>
          <w:szCs w:val="24"/>
          <w:lang w:val="pl-PL"/>
        </w:rPr>
      </w:pPr>
    </w:p>
    <w:p w14:paraId="79B2F257" w14:textId="77777777" w:rsidR="00AF324A" w:rsidRDefault="00AF324A" w:rsidP="00BB7964">
      <w:pPr>
        <w:pStyle w:val="Nagwek2"/>
        <w:numPr>
          <w:ilvl w:val="0"/>
          <w:numId w:val="17"/>
        </w:numPr>
        <w:tabs>
          <w:tab w:val="left" w:pos="758"/>
        </w:tabs>
        <w:jc w:val="left"/>
        <w:rPr>
          <w:rFonts w:asciiTheme="minorHAnsi" w:hAnsiTheme="minorHAnsi"/>
          <w:lang w:val="pl-PL"/>
        </w:rPr>
      </w:pPr>
      <w:bookmarkStart w:id="56" w:name="_Toc147398096"/>
      <w:r>
        <w:rPr>
          <w:rFonts w:asciiTheme="minorHAnsi" w:hAnsiTheme="minorHAnsi"/>
          <w:lang w:val="pl-PL"/>
        </w:rPr>
        <w:t>Operat dendrologiczny</w:t>
      </w:r>
      <w:bookmarkEnd w:id="56"/>
      <w:r>
        <w:rPr>
          <w:rFonts w:asciiTheme="minorHAnsi" w:hAnsiTheme="minorHAnsi"/>
          <w:lang w:val="pl-PL"/>
        </w:rPr>
        <w:t xml:space="preserve"> </w:t>
      </w:r>
    </w:p>
    <w:p w14:paraId="6107DADB" w14:textId="52084D00" w:rsidR="00AF324A" w:rsidRPr="00102A0C" w:rsidRDefault="00102A0C"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W c</w:t>
      </w:r>
      <w:r w:rsidR="00AF324A" w:rsidRPr="00102A0C">
        <w:rPr>
          <w:rFonts w:asciiTheme="minorHAnsi" w:hAnsiTheme="minorHAnsi"/>
          <w:sz w:val="24"/>
          <w:szCs w:val="24"/>
          <w:lang w:val="pl-PL"/>
        </w:rPr>
        <w:t>elu minimalizowania kolizji inwestycji ze wskazanymi drzewami (zwłaszcza szczególnie wartościowymi) oraz przy doborze odpowiednich metod przestrzennych i technologicznych służących ochronie drzew na placu budowy (na terenie Parku</w:t>
      </w:r>
      <w:r>
        <w:rPr>
          <w:rFonts w:asciiTheme="minorHAnsi" w:hAnsiTheme="minorHAnsi"/>
          <w:sz w:val="24"/>
          <w:szCs w:val="24"/>
          <w:lang w:val="pl-PL"/>
        </w:rPr>
        <w:t xml:space="preserve"> Kościuszki</w:t>
      </w:r>
      <w:r w:rsidR="00AF324A" w:rsidRPr="00102A0C">
        <w:rPr>
          <w:rFonts w:asciiTheme="minorHAnsi" w:hAnsiTheme="minorHAnsi"/>
          <w:sz w:val="24"/>
          <w:szCs w:val="24"/>
          <w:lang w:val="pl-PL"/>
        </w:rPr>
        <w:t xml:space="preserve">) wraz z koniecznością zapewnienia nadzoru dendrologicznego nad ochroną zieleni. </w:t>
      </w:r>
    </w:p>
    <w:p w14:paraId="64F1CF8D" w14:textId="77777777" w:rsidR="00AF324A" w:rsidRPr="00102A0C" w:rsidRDefault="00AF324A" w:rsidP="00BB7964">
      <w:pPr>
        <w:pStyle w:val="Tekstpodstawowy"/>
        <w:ind w:left="0"/>
        <w:jc w:val="both"/>
        <w:rPr>
          <w:rFonts w:asciiTheme="minorHAnsi" w:hAnsiTheme="minorHAnsi"/>
          <w:sz w:val="24"/>
          <w:szCs w:val="24"/>
          <w:lang w:val="pl-PL"/>
        </w:rPr>
      </w:pPr>
      <w:r w:rsidRPr="00102A0C">
        <w:rPr>
          <w:rFonts w:asciiTheme="minorHAnsi" w:hAnsiTheme="minorHAnsi"/>
          <w:sz w:val="24"/>
          <w:szCs w:val="24"/>
          <w:lang w:val="pl-PL"/>
        </w:rPr>
        <w:t xml:space="preserve">W pozostałych przypadkach należy w miarę możliwości wykluczyć kolizje w obrębie SOD. Jeśli nie jest to możliwe, konieczne jest, aby wykopy w obrębie SOD były prowadzone pod nadzorem w zakresie ochrony drzew i krzewów. </w:t>
      </w:r>
    </w:p>
    <w:p w14:paraId="2BB436E8" w14:textId="77777777"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Ponadto, należy spełnić wymagania:</w:t>
      </w:r>
    </w:p>
    <w:p w14:paraId="3BAB1E39" w14:textId="77777777"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 prace dopuszcza się jedynie po stwierdzeniu braku korzeni w miejscu prac, po rozpoznaniu rzeczywistego zasięgu systemu korzeniowego metodą małoinwazyjną;</w:t>
      </w:r>
    </w:p>
    <w:p w14:paraId="2EB35689" w14:textId="77777777"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 xml:space="preserve">- w czasie prac należy stosować technologie </w:t>
      </w:r>
      <w:proofErr w:type="spellStart"/>
      <w:r w:rsidRPr="00BB37B2">
        <w:rPr>
          <w:rFonts w:asciiTheme="minorHAnsi" w:hAnsiTheme="minorHAnsi"/>
          <w:sz w:val="24"/>
          <w:szCs w:val="24"/>
          <w:lang w:val="pl-PL"/>
        </w:rPr>
        <w:t>bezwykopowe</w:t>
      </w:r>
      <w:proofErr w:type="spellEnd"/>
      <w:r w:rsidRPr="00BB37B2">
        <w:rPr>
          <w:rFonts w:asciiTheme="minorHAnsi" w:hAnsiTheme="minorHAnsi"/>
          <w:sz w:val="24"/>
          <w:szCs w:val="24"/>
          <w:lang w:val="pl-PL"/>
        </w:rPr>
        <w:t>, na głębokości min. 130 cm (poniżej głównej masy systemu korzeniowego);</w:t>
      </w:r>
    </w:p>
    <w:p w14:paraId="310B99D7" w14:textId="77777777"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 wykopy otwarte należy wykonywać przy pomocy technologii wydmuchiwania gruntu sprężonym powietrzem;</w:t>
      </w:r>
    </w:p>
    <w:p w14:paraId="25199F4E" w14:textId="77777777"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 należy stosować posadowienia punktowe poza SOD (jako alternatywy dla ław i płyt fundamentowych);</w:t>
      </w:r>
    </w:p>
    <w:p w14:paraId="630130C6" w14:textId="77777777"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 drogi techniczne na czas budowy należy zlokalizować z zastosowaniem metod ochrony systemu korzeniowego drzewa.</w:t>
      </w:r>
    </w:p>
    <w:p w14:paraId="3FB91A09" w14:textId="54684865"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Niezależnie od przewidzianych działań minimalizujących, niedopuszczalna jest ingerencja</w:t>
      </w:r>
      <w:r w:rsidR="00102A0C">
        <w:rPr>
          <w:rFonts w:asciiTheme="minorHAnsi" w:hAnsiTheme="minorHAnsi"/>
          <w:sz w:val="24"/>
          <w:szCs w:val="24"/>
          <w:lang w:val="pl-PL"/>
        </w:rPr>
        <w:br/>
      </w:r>
      <w:r w:rsidRPr="00BB37B2">
        <w:rPr>
          <w:rFonts w:asciiTheme="minorHAnsi" w:hAnsiTheme="minorHAnsi"/>
          <w:sz w:val="24"/>
          <w:szCs w:val="24"/>
          <w:lang w:val="pl-PL"/>
        </w:rPr>
        <w:t xml:space="preserve">w system korzeniowy w obrębie progu krytycznego uszkodzenia drzewa. </w:t>
      </w:r>
    </w:p>
    <w:p w14:paraId="2250A71A" w14:textId="124CC86F" w:rsidR="00AF324A" w:rsidRPr="00BB37B2" w:rsidRDefault="00AF324A" w:rsidP="00BB7964">
      <w:pPr>
        <w:pStyle w:val="Tekstpodstawowy"/>
        <w:ind w:left="0"/>
        <w:jc w:val="both"/>
        <w:rPr>
          <w:rFonts w:asciiTheme="minorHAnsi" w:hAnsiTheme="minorHAnsi"/>
          <w:sz w:val="24"/>
          <w:szCs w:val="24"/>
          <w:lang w:val="pl-PL"/>
        </w:rPr>
      </w:pPr>
      <w:r w:rsidRPr="00BB37B2">
        <w:rPr>
          <w:rFonts w:asciiTheme="minorHAnsi" w:hAnsiTheme="minorHAnsi"/>
          <w:sz w:val="24"/>
          <w:szCs w:val="24"/>
          <w:lang w:val="pl-PL"/>
        </w:rPr>
        <w:t>Na czas prowadzonych prac budowlanych drzewa rosnące w pobliżu projektowanych obiektów należy zabezpieczyć</w:t>
      </w:r>
      <w:r w:rsidR="00BB37B2" w:rsidRPr="00BB37B2">
        <w:rPr>
          <w:rFonts w:asciiTheme="minorHAnsi" w:hAnsiTheme="minorHAnsi"/>
          <w:sz w:val="24"/>
          <w:szCs w:val="24"/>
          <w:lang w:val="pl-PL"/>
        </w:rPr>
        <w:t xml:space="preserve">. </w:t>
      </w:r>
    </w:p>
    <w:p w14:paraId="0117105A" w14:textId="77777777" w:rsidR="00AF324A" w:rsidRPr="00F3101D" w:rsidRDefault="00AF324A" w:rsidP="00F01B28">
      <w:pPr>
        <w:pStyle w:val="Tekstpodstawowy"/>
        <w:ind w:left="0"/>
        <w:jc w:val="both"/>
        <w:rPr>
          <w:rFonts w:asciiTheme="minorHAnsi" w:hAnsiTheme="minorHAnsi"/>
          <w:sz w:val="24"/>
          <w:szCs w:val="24"/>
          <w:lang w:val="pl-PL"/>
        </w:rPr>
      </w:pPr>
    </w:p>
    <w:p w14:paraId="6CDB0377" w14:textId="77777777" w:rsidR="00D64126" w:rsidRPr="00215282" w:rsidRDefault="008D59F7" w:rsidP="00BB7964">
      <w:pPr>
        <w:pStyle w:val="Nagwek2"/>
        <w:numPr>
          <w:ilvl w:val="0"/>
          <w:numId w:val="17"/>
        </w:numPr>
        <w:tabs>
          <w:tab w:val="left" w:pos="758"/>
        </w:tabs>
        <w:jc w:val="left"/>
        <w:rPr>
          <w:rFonts w:asciiTheme="minorHAnsi" w:hAnsiTheme="minorHAnsi"/>
          <w:lang w:val="pl-PL"/>
        </w:rPr>
      </w:pPr>
      <w:bookmarkStart w:id="57" w:name="_bookmark22"/>
      <w:bookmarkStart w:id="58" w:name="_Toc147398097"/>
      <w:bookmarkEnd w:id="57"/>
      <w:r w:rsidRPr="00F3101D">
        <w:rPr>
          <w:rFonts w:asciiTheme="minorHAnsi" w:hAnsiTheme="minorHAnsi"/>
          <w:lang w:val="pl-PL"/>
        </w:rPr>
        <w:t>Kontrola jakości</w:t>
      </w:r>
      <w:r w:rsidRPr="00F3101D">
        <w:rPr>
          <w:rFonts w:asciiTheme="minorHAnsi" w:hAnsiTheme="minorHAnsi"/>
          <w:spacing w:val="-5"/>
          <w:lang w:val="pl-PL"/>
        </w:rPr>
        <w:t xml:space="preserve"> </w:t>
      </w:r>
      <w:r w:rsidRPr="00F3101D">
        <w:rPr>
          <w:rFonts w:asciiTheme="minorHAnsi" w:hAnsiTheme="minorHAnsi"/>
          <w:lang w:val="pl-PL"/>
        </w:rPr>
        <w:t>robót</w:t>
      </w:r>
      <w:bookmarkEnd w:id="58"/>
    </w:p>
    <w:p w14:paraId="2920E3F8" w14:textId="77777777" w:rsidR="00AF324A" w:rsidRPr="00AF324A" w:rsidRDefault="00AF324A" w:rsidP="00BB7964">
      <w:pPr>
        <w:pStyle w:val="Akapitzlist"/>
        <w:numPr>
          <w:ilvl w:val="0"/>
          <w:numId w:val="7"/>
        </w:numPr>
        <w:tabs>
          <w:tab w:val="left" w:pos="825"/>
        </w:tabs>
        <w:outlineLvl w:val="1"/>
        <w:rPr>
          <w:rFonts w:asciiTheme="minorHAnsi" w:hAnsiTheme="minorHAnsi"/>
          <w:b/>
          <w:bCs/>
          <w:vanish/>
          <w:sz w:val="24"/>
          <w:szCs w:val="24"/>
          <w:lang w:val="pl-PL"/>
        </w:rPr>
      </w:pPr>
      <w:bookmarkStart w:id="59" w:name="_bookmark23"/>
      <w:bookmarkStart w:id="60" w:name="_Toc127373515"/>
      <w:bookmarkStart w:id="61" w:name="_Toc127375474"/>
      <w:bookmarkStart w:id="62" w:name="_Toc127427567"/>
      <w:bookmarkStart w:id="63" w:name="_Toc147397961"/>
      <w:bookmarkStart w:id="64" w:name="_Toc147398016"/>
      <w:bookmarkStart w:id="65" w:name="_Toc147398065"/>
      <w:bookmarkStart w:id="66" w:name="_Toc147398098"/>
      <w:bookmarkEnd w:id="59"/>
      <w:bookmarkEnd w:id="60"/>
      <w:bookmarkEnd w:id="61"/>
      <w:bookmarkEnd w:id="62"/>
      <w:bookmarkEnd w:id="63"/>
      <w:bookmarkEnd w:id="64"/>
      <w:bookmarkEnd w:id="65"/>
      <w:bookmarkEnd w:id="66"/>
    </w:p>
    <w:p w14:paraId="6DD66A25" w14:textId="77777777" w:rsidR="00AF324A" w:rsidRPr="00AF324A" w:rsidRDefault="00AF324A" w:rsidP="00BB7964">
      <w:pPr>
        <w:pStyle w:val="Akapitzlist"/>
        <w:numPr>
          <w:ilvl w:val="0"/>
          <w:numId w:val="7"/>
        </w:numPr>
        <w:tabs>
          <w:tab w:val="left" w:pos="825"/>
        </w:tabs>
        <w:outlineLvl w:val="1"/>
        <w:rPr>
          <w:rFonts w:asciiTheme="minorHAnsi" w:hAnsiTheme="minorHAnsi"/>
          <w:b/>
          <w:bCs/>
          <w:vanish/>
          <w:sz w:val="24"/>
          <w:szCs w:val="24"/>
          <w:lang w:val="pl-PL"/>
        </w:rPr>
      </w:pPr>
      <w:bookmarkStart w:id="67" w:name="_Toc127373516"/>
      <w:bookmarkStart w:id="68" w:name="_Toc127375475"/>
      <w:bookmarkStart w:id="69" w:name="_Toc127427568"/>
      <w:bookmarkStart w:id="70" w:name="_Toc147397962"/>
      <w:bookmarkStart w:id="71" w:name="_Toc147398017"/>
      <w:bookmarkStart w:id="72" w:name="_Toc147398066"/>
      <w:bookmarkStart w:id="73" w:name="_Toc147398099"/>
      <w:bookmarkEnd w:id="67"/>
      <w:bookmarkEnd w:id="68"/>
      <w:bookmarkEnd w:id="69"/>
      <w:bookmarkEnd w:id="70"/>
      <w:bookmarkEnd w:id="71"/>
      <w:bookmarkEnd w:id="72"/>
      <w:bookmarkEnd w:id="73"/>
    </w:p>
    <w:p w14:paraId="55B31177" w14:textId="77777777" w:rsidR="00D64126" w:rsidRPr="00F3101D" w:rsidRDefault="008D59F7" w:rsidP="00BB7964">
      <w:pPr>
        <w:pStyle w:val="Nagwek2"/>
        <w:numPr>
          <w:ilvl w:val="1"/>
          <w:numId w:val="7"/>
        </w:numPr>
        <w:tabs>
          <w:tab w:val="left" w:pos="825"/>
        </w:tabs>
        <w:rPr>
          <w:rFonts w:asciiTheme="minorHAnsi" w:hAnsiTheme="minorHAnsi"/>
          <w:lang w:val="pl-PL"/>
        </w:rPr>
      </w:pPr>
      <w:bookmarkStart w:id="74" w:name="_Toc147398100"/>
      <w:r w:rsidRPr="00F3101D">
        <w:rPr>
          <w:rFonts w:asciiTheme="minorHAnsi" w:hAnsiTheme="minorHAnsi"/>
          <w:lang w:val="pl-PL"/>
        </w:rPr>
        <w:t>Roboty</w:t>
      </w:r>
      <w:r w:rsidRPr="00F3101D">
        <w:rPr>
          <w:rFonts w:asciiTheme="minorHAnsi" w:hAnsiTheme="minorHAnsi"/>
          <w:spacing w:val="-5"/>
          <w:lang w:val="pl-PL"/>
        </w:rPr>
        <w:t xml:space="preserve"> </w:t>
      </w:r>
      <w:r w:rsidRPr="00F3101D">
        <w:rPr>
          <w:rFonts w:asciiTheme="minorHAnsi" w:hAnsiTheme="minorHAnsi"/>
          <w:lang w:val="pl-PL"/>
        </w:rPr>
        <w:t>ziemne</w:t>
      </w:r>
      <w:bookmarkEnd w:id="74"/>
    </w:p>
    <w:p w14:paraId="51B1DE2B" w14:textId="3FAE3910" w:rsidR="00D64126" w:rsidRPr="00F3101D" w:rsidRDefault="008D59F7" w:rsidP="00BB7964">
      <w:pPr>
        <w:pStyle w:val="Tekstpodstawowy"/>
        <w:jc w:val="both"/>
        <w:rPr>
          <w:rFonts w:asciiTheme="minorHAnsi" w:hAnsiTheme="minorHAnsi"/>
          <w:sz w:val="24"/>
          <w:szCs w:val="24"/>
          <w:lang w:val="pl-PL"/>
        </w:rPr>
      </w:pPr>
      <w:r w:rsidRPr="00F3101D">
        <w:rPr>
          <w:rFonts w:asciiTheme="minorHAnsi" w:hAnsiTheme="minorHAnsi"/>
          <w:sz w:val="24"/>
          <w:szCs w:val="24"/>
          <w:lang w:val="pl-PL"/>
        </w:rPr>
        <w:t>Po wykonaniu wykopu należy sprawdzić czy pod względem kształtu i wykończenia odpowiada on wymaganiom zawartym w Specyfikacji Technicznej oraz czy dokładność wykonania nie przekracza tolerancji podanych w Specyfikacji Technicznej i norma</w:t>
      </w:r>
      <w:r w:rsidR="00AD133D" w:rsidRPr="00F3101D">
        <w:rPr>
          <w:rFonts w:asciiTheme="minorHAnsi" w:hAnsiTheme="minorHAnsi"/>
          <w:sz w:val="24"/>
          <w:szCs w:val="24"/>
          <w:lang w:val="pl-PL"/>
        </w:rPr>
        <w:t xml:space="preserve">ch: </w:t>
      </w:r>
      <w:r w:rsidR="00102A0C">
        <w:rPr>
          <w:rFonts w:asciiTheme="minorHAnsi" w:hAnsiTheme="minorHAnsi"/>
          <w:sz w:val="24"/>
          <w:szCs w:val="24"/>
          <w:lang w:val="pl-PL"/>
        </w:rPr>
        <w:br/>
      </w:r>
      <w:r w:rsidR="00AD133D" w:rsidRPr="00F3101D">
        <w:rPr>
          <w:rFonts w:asciiTheme="minorHAnsi" w:hAnsiTheme="minorHAnsi"/>
          <w:sz w:val="24"/>
          <w:szCs w:val="24"/>
          <w:lang w:val="pl-PL"/>
        </w:rPr>
        <w:t>BN- 83/8836-02, PN-B-06050</w:t>
      </w:r>
      <w:r w:rsidRPr="00F3101D">
        <w:rPr>
          <w:rFonts w:asciiTheme="minorHAnsi" w:hAnsiTheme="minorHAnsi"/>
          <w:sz w:val="24"/>
          <w:szCs w:val="24"/>
          <w:lang w:val="pl-PL"/>
        </w:rPr>
        <w:t>, BN-72/8932-01.</w:t>
      </w:r>
    </w:p>
    <w:p w14:paraId="2FA4EC97" w14:textId="77777777" w:rsidR="00D64126" w:rsidRPr="00F3101D" w:rsidRDefault="008D59F7" w:rsidP="00BB7964">
      <w:pPr>
        <w:pStyle w:val="Tekstpodstawowy"/>
        <w:ind w:left="399"/>
        <w:jc w:val="both"/>
        <w:rPr>
          <w:rFonts w:asciiTheme="minorHAnsi" w:hAnsiTheme="minorHAnsi"/>
          <w:sz w:val="24"/>
          <w:szCs w:val="24"/>
          <w:lang w:val="pl-PL"/>
        </w:rPr>
      </w:pPr>
      <w:r w:rsidRPr="00F3101D">
        <w:rPr>
          <w:rFonts w:asciiTheme="minorHAnsi" w:hAnsiTheme="minorHAnsi"/>
          <w:sz w:val="24"/>
          <w:szCs w:val="24"/>
          <w:lang w:val="pl-PL"/>
        </w:rPr>
        <w:t>Sprawdzeniu podlega:</w:t>
      </w:r>
    </w:p>
    <w:p w14:paraId="651535F1" w14:textId="19CFE3A5"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wytyczenie osi</w:t>
      </w:r>
      <w:r w:rsidRPr="00F3101D">
        <w:rPr>
          <w:rFonts w:asciiTheme="minorHAnsi" w:hAnsiTheme="minorHAnsi"/>
          <w:spacing w:val="-9"/>
          <w:sz w:val="24"/>
          <w:szCs w:val="24"/>
          <w:lang w:val="pl-PL"/>
        </w:rPr>
        <w:t xml:space="preserve"> </w:t>
      </w:r>
      <w:r w:rsidRPr="00F3101D">
        <w:rPr>
          <w:rFonts w:asciiTheme="minorHAnsi" w:hAnsiTheme="minorHAnsi"/>
          <w:sz w:val="24"/>
          <w:szCs w:val="24"/>
          <w:lang w:val="pl-PL"/>
        </w:rPr>
        <w:t>przewodów</w:t>
      </w:r>
      <w:r w:rsidR="00102A0C">
        <w:rPr>
          <w:rFonts w:asciiTheme="minorHAnsi" w:hAnsiTheme="minorHAnsi"/>
          <w:sz w:val="24"/>
          <w:szCs w:val="24"/>
          <w:lang w:val="pl-PL"/>
        </w:rPr>
        <w:t>,</w:t>
      </w:r>
    </w:p>
    <w:p w14:paraId="79C35DA0" w14:textId="575CF9B2"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wykonanie wykopu i</w:t>
      </w:r>
      <w:r w:rsidRPr="00F3101D">
        <w:rPr>
          <w:rFonts w:asciiTheme="minorHAnsi" w:hAnsiTheme="minorHAnsi"/>
          <w:spacing w:val="-8"/>
          <w:sz w:val="24"/>
          <w:szCs w:val="24"/>
          <w:lang w:val="pl-PL"/>
        </w:rPr>
        <w:t xml:space="preserve"> </w:t>
      </w:r>
      <w:r w:rsidRPr="00F3101D">
        <w:rPr>
          <w:rFonts w:asciiTheme="minorHAnsi" w:hAnsiTheme="minorHAnsi"/>
          <w:sz w:val="24"/>
          <w:szCs w:val="24"/>
          <w:lang w:val="pl-PL"/>
        </w:rPr>
        <w:t>podłoża</w:t>
      </w:r>
      <w:r w:rsidR="00102A0C">
        <w:rPr>
          <w:rFonts w:asciiTheme="minorHAnsi" w:hAnsiTheme="minorHAnsi"/>
          <w:sz w:val="24"/>
          <w:szCs w:val="24"/>
          <w:lang w:val="pl-PL"/>
        </w:rPr>
        <w:t>,</w:t>
      </w:r>
    </w:p>
    <w:p w14:paraId="56EBC5B9" w14:textId="24E409D1"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zabezpieczenie przewodów i kabli napotkanych w obrębie</w:t>
      </w:r>
      <w:r w:rsidRPr="00F3101D">
        <w:rPr>
          <w:rFonts w:asciiTheme="minorHAnsi" w:hAnsiTheme="minorHAnsi"/>
          <w:spacing w:val="-19"/>
          <w:sz w:val="24"/>
          <w:szCs w:val="24"/>
          <w:lang w:val="pl-PL"/>
        </w:rPr>
        <w:t xml:space="preserve"> </w:t>
      </w:r>
      <w:r w:rsidRPr="00F3101D">
        <w:rPr>
          <w:rFonts w:asciiTheme="minorHAnsi" w:hAnsiTheme="minorHAnsi"/>
          <w:sz w:val="24"/>
          <w:szCs w:val="24"/>
          <w:lang w:val="pl-PL"/>
        </w:rPr>
        <w:t>wykopu</w:t>
      </w:r>
      <w:r w:rsidR="00102A0C">
        <w:rPr>
          <w:rFonts w:asciiTheme="minorHAnsi" w:hAnsiTheme="minorHAnsi"/>
          <w:sz w:val="24"/>
          <w:szCs w:val="24"/>
          <w:lang w:val="pl-PL"/>
        </w:rPr>
        <w:t>,</w:t>
      </w:r>
    </w:p>
    <w:p w14:paraId="2E0D3B20" w14:textId="5B595CD5" w:rsidR="00D64126" w:rsidRPr="00415705"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stan umocnienia wykopów pod kątem bezpieczeństwa pracy</w:t>
      </w:r>
      <w:r w:rsidRPr="00F3101D">
        <w:rPr>
          <w:rFonts w:asciiTheme="minorHAnsi" w:hAnsiTheme="minorHAnsi"/>
          <w:spacing w:val="-12"/>
          <w:sz w:val="24"/>
          <w:szCs w:val="24"/>
          <w:lang w:val="pl-PL"/>
        </w:rPr>
        <w:t xml:space="preserve"> </w:t>
      </w:r>
      <w:r w:rsidRPr="00F3101D">
        <w:rPr>
          <w:rFonts w:asciiTheme="minorHAnsi" w:hAnsiTheme="minorHAnsi"/>
          <w:sz w:val="24"/>
          <w:szCs w:val="24"/>
          <w:lang w:val="pl-PL"/>
        </w:rPr>
        <w:t>robotników</w:t>
      </w:r>
      <w:r w:rsidR="00415705">
        <w:rPr>
          <w:rFonts w:asciiTheme="minorHAnsi" w:hAnsiTheme="minorHAnsi"/>
          <w:sz w:val="24"/>
          <w:szCs w:val="24"/>
          <w:lang w:val="pl-PL"/>
        </w:rPr>
        <w:t xml:space="preserve"> </w:t>
      </w:r>
      <w:r w:rsidRPr="00415705">
        <w:rPr>
          <w:rFonts w:asciiTheme="minorHAnsi" w:hAnsiTheme="minorHAnsi"/>
          <w:sz w:val="24"/>
          <w:szCs w:val="24"/>
          <w:lang w:val="pl-PL"/>
        </w:rPr>
        <w:t>zatrudnionych przy</w:t>
      </w:r>
      <w:r w:rsidRPr="00415705">
        <w:rPr>
          <w:rFonts w:asciiTheme="minorHAnsi" w:hAnsiTheme="minorHAnsi"/>
          <w:spacing w:val="-9"/>
          <w:sz w:val="24"/>
          <w:szCs w:val="24"/>
          <w:lang w:val="pl-PL"/>
        </w:rPr>
        <w:t xml:space="preserve"> </w:t>
      </w:r>
      <w:r w:rsidRPr="00415705">
        <w:rPr>
          <w:rFonts w:asciiTheme="minorHAnsi" w:hAnsiTheme="minorHAnsi"/>
          <w:sz w:val="24"/>
          <w:szCs w:val="24"/>
          <w:lang w:val="pl-PL"/>
        </w:rPr>
        <w:t>montażu</w:t>
      </w:r>
      <w:r w:rsidR="00102A0C">
        <w:rPr>
          <w:rFonts w:asciiTheme="minorHAnsi" w:hAnsiTheme="minorHAnsi"/>
          <w:sz w:val="24"/>
          <w:szCs w:val="24"/>
          <w:lang w:val="pl-PL"/>
        </w:rPr>
        <w:t>,</w:t>
      </w:r>
    </w:p>
    <w:p w14:paraId="4CA20A33" w14:textId="77777777" w:rsidR="00D64126" w:rsidRPr="00415705"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wykonanie niezbędnych zejść do wykopów w postaci</w:t>
      </w:r>
      <w:r w:rsidRPr="00F3101D">
        <w:rPr>
          <w:rFonts w:asciiTheme="minorHAnsi" w:hAnsiTheme="minorHAnsi"/>
          <w:spacing w:val="-14"/>
          <w:sz w:val="24"/>
          <w:szCs w:val="24"/>
          <w:lang w:val="pl-PL"/>
        </w:rPr>
        <w:t xml:space="preserve"> </w:t>
      </w:r>
      <w:r w:rsidRPr="00F3101D">
        <w:rPr>
          <w:rFonts w:asciiTheme="minorHAnsi" w:hAnsiTheme="minorHAnsi"/>
          <w:sz w:val="24"/>
          <w:szCs w:val="24"/>
          <w:lang w:val="pl-PL"/>
        </w:rPr>
        <w:t>drabin,</w:t>
      </w:r>
      <w:r w:rsidR="00415705">
        <w:rPr>
          <w:rFonts w:asciiTheme="minorHAnsi" w:hAnsiTheme="minorHAnsi"/>
          <w:sz w:val="24"/>
          <w:szCs w:val="24"/>
          <w:lang w:val="pl-PL"/>
        </w:rPr>
        <w:t xml:space="preserve"> </w:t>
      </w:r>
      <w:r w:rsidRPr="00415705">
        <w:rPr>
          <w:rFonts w:asciiTheme="minorHAnsi" w:hAnsiTheme="minorHAnsi"/>
          <w:sz w:val="24"/>
          <w:szCs w:val="24"/>
          <w:lang w:val="pl-PL"/>
        </w:rPr>
        <w:t>nie rzadziej niż co 20</w:t>
      </w:r>
      <w:r w:rsidRPr="00415705">
        <w:rPr>
          <w:rFonts w:asciiTheme="minorHAnsi" w:hAnsiTheme="minorHAnsi"/>
          <w:spacing w:val="-7"/>
          <w:sz w:val="24"/>
          <w:szCs w:val="24"/>
          <w:lang w:val="pl-PL"/>
        </w:rPr>
        <w:t xml:space="preserve"> </w:t>
      </w:r>
      <w:r w:rsidRPr="00415705">
        <w:rPr>
          <w:rFonts w:asciiTheme="minorHAnsi" w:hAnsiTheme="minorHAnsi"/>
          <w:sz w:val="24"/>
          <w:szCs w:val="24"/>
          <w:lang w:val="pl-PL"/>
        </w:rPr>
        <w:t>m,</w:t>
      </w:r>
    </w:p>
    <w:p w14:paraId="7F6E1C9E" w14:textId="0E4B4347"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wykonanie</w:t>
      </w:r>
      <w:r w:rsidRPr="00F3101D">
        <w:rPr>
          <w:rFonts w:asciiTheme="minorHAnsi" w:hAnsiTheme="minorHAnsi"/>
          <w:spacing w:val="-6"/>
          <w:sz w:val="24"/>
          <w:szCs w:val="24"/>
          <w:lang w:val="pl-PL"/>
        </w:rPr>
        <w:t xml:space="preserve"> </w:t>
      </w:r>
      <w:r w:rsidRPr="00F3101D">
        <w:rPr>
          <w:rFonts w:asciiTheme="minorHAnsi" w:hAnsiTheme="minorHAnsi"/>
          <w:sz w:val="24"/>
          <w:szCs w:val="24"/>
          <w:lang w:val="pl-PL"/>
        </w:rPr>
        <w:t>zasypu</w:t>
      </w:r>
      <w:r w:rsidR="00102A0C">
        <w:rPr>
          <w:rFonts w:asciiTheme="minorHAnsi" w:hAnsiTheme="minorHAnsi"/>
          <w:sz w:val="24"/>
          <w:szCs w:val="24"/>
          <w:lang w:val="pl-PL"/>
        </w:rPr>
        <w:t>,</w:t>
      </w:r>
    </w:p>
    <w:p w14:paraId="3E4CCE49" w14:textId="7860C3D8"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lastRenderedPageBreak/>
        <w:t>szerokość i głębokość</w:t>
      </w:r>
      <w:r w:rsidRPr="00F3101D">
        <w:rPr>
          <w:rFonts w:asciiTheme="minorHAnsi" w:hAnsiTheme="minorHAnsi"/>
          <w:spacing w:val="-8"/>
          <w:sz w:val="24"/>
          <w:szCs w:val="24"/>
          <w:lang w:val="pl-PL"/>
        </w:rPr>
        <w:t xml:space="preserve"> </w:t>
      </w:r>
      <w:r w:rsidRPr="00F3101D">
        <w:rPr>
          <w:rFonts w:asciiTheme="minorHAnsi" w:hAnsiTheme="minorHAnsi"/>
          <w:sz w:val="24"/>
          <w:szCs w:val="24"/>
          <w:lang w:val="pl-PL"/>
        </w:rPr>
        <w:t>wykopu</w:t>
      </w:r>
      <w:r w:rsidR="00102A0C">
        <w:rPr>
          <w:rFonts w:asciiTheme="minorHAnsi" w:hAnsiTheme="minorHAnsi"/>
          <w:sz w:val="24"/>
          <w:szCs w:val="24"/>
          <w:lang w:val="pl-PL"/>
        </w:rPr>
        <w:t>,</w:t>
      </w:r>
    </w:p>
    <w:p w14:paraId="2392AE26" w14:textId="3346397E"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zabezpieczenie od obciążeń ruchu</w:t>
      </w:r>
      <w:r w:rsidRPr="00F3101D">
        <w:rPr>
          <w:rFonts w:asciiTheme="minorHAnsi" w:hAnsiTheme="minorHAnsi"/>
          <w:spacing w:val="-11"/>
          <w:sz w:val="24"/>
          <w:szCs w:val="24"/>
          <w:lang w:val="pl-PL"/>
        </w:rPr>
        <w:t xml:space="preserve"> </w:t>
      </w:r>
      <w:r w:rsidRPr="00F3101D">
        <w:rPr>
          <w:rFonts w:asciiTheme="minorHAnsi" w:hAnsiTheme="minorHAnsi"/>
          <w:sz w:val="24"/>
          <w:szCs w:val="24"/>
          <w:lang w:val="pl-PL"/>
        </w:rPr>
        <w:t>kołowego</w:t>
      </w:r>
      <w:r w:rsidR="00102A0C">
        <w:rPr>
          <w:rFonts w:asciiTheme="minorHAnsi" w:hAnsiTheme="minorHAnsi"/>
          <w:sz w:val="24"/>
          <w:szCs w:val="24"/>
          <w:lang w:val="pl-PL"/>
        </w:rPr>
        <w:t>,</w:t>
      </w:r>
    </w:p>
    <w:p w14:paraId="4D2FA34C" w14:textId="281872B6"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rodzaj rur, kształtek i</w:t>
      </w:r>
      <w:r w:rsidRPr="00F3101D">
        <w:rPr>
          <w:rFonts w:asciiTheme="minorHAnsi" w:hAnsiTheme="minorHAnsi"/>
          <w:spacing w:val="-9"/>
          <w:sz w:val="24"/>
          <w:szCs w:val="24"/>
          <w:lang w:val="pl-PL"/>
        </w:rPr>
        <w:t xml:space="preserve"> </w:t>
      </w:r>
      <w:r w:rsidRPr="00F3101D">
        <w:rPr>
          <w:rFonts w:asciiTheme="minorHAnsi" w:hAnsiTheme="minorHAnsi"/>
          <w:sz w:val="24"/>
          <w:szCs w:val="24"/>
          <w:lang w:val="pl-PL"/>
        </w:rPr>
        <w:t>armatury</w:t>
      </w:r>
      <w:r w:rsidR="00102A0C">
        <w:rPr>
          <w:rFonts w:asciiTheme="minorHAnsi" w:hAnsiTheme="minorHAnsi"/>
          <w:sz w:val="24"/>
          <w:szCs w:val="24"/>
          <w:lang w:val="pl-PL"/>
        </w:rPr>
        <w:t>,</w:t>
      </w:r>
    </w:p>
    <w:p w14:paraId="37987CFE" w14:textId="4CF58516"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bloki</w:t>
      </w:r>
      <w:r w:rsidRPr="00F3101D">
        <w:rPr>
          <w:rFonts w:asciiTheme="minorHAnsi" w:hAnsiTheme="minorHAnsi"/>
          <w:spacing w:val="-9"/>
          <w:sz w:val="24"/>
          <w:szCs w:val="24"/>
          <w:lang w:val="pl-PL"/>
        </w:rPr>
        <w:t xml:space="preserve"> </w:t>
      </w:r>
      <w:r w:rsidRPr="00F3101D">
        <w:rPr>
          <w:rFonts w:asciiTheme="minorHAnsi" w:hAnsiTheme="minorHAnsi"/>
          <w:sz w:val="24"/>
          <w:szCs w:val="24"/>
          <w:lang w:val="pl-PL"/>
        </w:rPr>
        <w:t>oporowe</w:t>
      </w:r>
      <w:r w:rsidR="00102A0C">
        <w:rPr>
          <w:rFonts w:asciiTheme="minorHAnsi" w:hAnsiTheme="minorHAnsi"/>
          <w:sz w:val="24"/>
          <w:szCs w:val="24"/>
          <w:lang w:val="pl-PL"/>
        </w:rPr>
        <w:t>,</w:t>
      </w:r>
    </w:p>
    <w:p w14:paraId="6FFFE2B4" w14:textId="01FF7616"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szczelność</w:t>
      </w:r>
      <w:r w:rsidRPr="00F3101D">
        <w:rPr>
          <w:rFonts w:asciiTheme="minorHAnsi" w:hAnsiTheme="minorHAnsi"/>
          <w:spacing w:val="-7"/>
          <w:sz w:val="24"/>
          <w:szCs w:val="24"/>
          <w:lang w:val="pl-PL"/>
        </w:rPr>
        <w:t xml:space="preserve"> </w:t>
      </w:r>
      <w:r w:rsidRPr="00F3101D">
        <w:rPr>
          <w:rFonts w:asciiTheme="minorHAnsi" w:hAnsiTheme="minorHAnsi"/>
          <w:sz w:val="24"/>
          <w:szCs w:val="24"/>
          <w:lang w:val="pl-PL"/>
        </w:rPr>
        <w:t>przewodu</w:t>
      </w:r>
      <w:r w:rsidR="00102A0C">
        <w:rPr>
          <w:rFonts w:asciiTheme="minorHAnsi" w:hAnsiTheme="minorHAnsi"/>
          <w:sz w:val="24"/>
          <w:szCs w:val="24"/>
          <w:lang w:val="pl-PL"/>
        </w:rPr>
        <w:t>,</w:t>
      </w:r>
    </w:p>
    <w:p w14:paraId="46A909B4" w14:textId="4061DC58" w:rsidR="00D64126" w:rsidRPr="00F3101D" w:rsidRDefault="008D59F7" w:rsidP="00BB7964">
      <w:pPr>
        <w:pStyle w:val="Akapitzlist"/>
        <w:numPr>
          <w:ilvl w:val="0"/>
          <w:numId w:val="6"/>
        </w:numPr>
        <w:tabs>
          <w:tab w:val="left" w:pos="824"/>
          <w:tab w:val="left" w:pos="825"/>
        </w:tabs>
        <w:jc w:val="both"/>
        <w:rPr>
          <w:rFonts w:asciiTheme="minorHAnsi" w:hAnsiTheme="minorHAnsi"/>
          <w:sz w:val="24"/>
          <w:szCs w:val="24"/>
          <w:lang w:val="pl-PL"/>
        </w:rPr>
      </w:pPr>
      <w:r w:rsidRPr="00F3101D">
        <w:rPr>
          <w:rFonts w:asciiTheme="minorHAnsi" w:hAnsiTheme="minorHAnsi"/>
          <w:sz w:val="24"/>
          <w:szCs w:val="24"/>
          <w:lang w:val="pl-PL"/>
        </w:rPr>
        <w:t>wyniki płukania i dezynfekcji</w:t>
      </w:r>
      <w:r w:rsidRPr="00F3101D">
        <w:rPr>
          <w:rFonts w:asciiTheme="minorHAnsi" w:hAnsiTheme="minorHAnsi"/>
          <w:spacing w:val="-14"/>
          <w:sz w:val="24"/>
          <w:szCs w:val="24"/>
          <w:lang w:val="pl-PL"/>
        </w:rPr>
        <w:t xml:space="preserve"> </w:t>
      </w:r>
      <w:r w:rsidRPr="00F3101D">
        <w:rPr>
          <w:rFonts w:asciiTheme="minorHAnsi" w:hAnsiTheme="minorHAnsi"/>
          <w:sz w:val="24"/>
          <w:szCs w:val="24"/>
          <w:lang w:val="pl-PL"/>
        </w:rPr>
        <w:t>przewodów</w:t>
      </w:r>
      <w:r w:rsidR="00102A0C">
        <w:rPr>
          <w:rFonts w:asciiTheme="minorHAnsi" w:hAnsiTheme="minorHAnsi"/>
          <w:sz w:val="24"/>
          <w:szCs w:val="24"/>
          <w:lang w:val="pl-PL"/>
        </w:rPr>
        <w:t>.</w:t>
      </w:r>
    </w:p>
    <w:p w14:paraId="5DE61109" w14:textId="77777777" w:rsidR="00D64126" w:rsidRPr="00F3101D" w:rsidRDefault="00D64126" w:rsidP="00BB7964">
      <w:pPr>
        <w:pStyle w:val="Tekstpodstawowy"/>
        <w:ind w:left="0"/>
        <w:jc w:val="both"/>
        <w:rPr>
          <w:rFonts w:asciiTheme="minorHAnsi" w:hAnsiTheme="minorHAnsi"/>
          <w:sz w:val="24"/>
          <w:szCs w:val="24"/>
          <w:lang w:val="pl-PL"/>
        </w:rPr>
      </w:pPr>
    </w:p>
    <w:p w14:paraId="5E286D85" w14:textId="77777777" w:rsidR="00D64126" w:rsidRPr="00F3101D" w:rsidRDefault="008D59F7" w:rsidP="00BB7964">
      <w:pPr>
        <w:pStyle w:val="Nagwek2"/>
        <w:numPr>
          <w:ilvl w:val="1"/>
          <w:numId w:val="7"/>
        </w:numPr>
        <w:tabs>
          <w:tab w:val="left" w:pos="825"/>
        </w:tabs>
        <w:jc w:val="both"/>
        <w:rPr>
          <w:rFonts w:asciiTheme="minorHAnsi" w:hAnsiTheme="minorHAnsi"/>
          <w:lang w:val="pl-PL"/>
        </w:rPr>
      </w:pPr>
      <w:bookmarkStart w:id="75" w:name="_bookmark24"/>
      <w:bookmarkStart w:id="76" w:name="_Toc147398101"/>
      <w:bookmarkEnd w:id="75"/>
      <w:r w:rsidRPr="00F3101D">
        <w:rPr>
          <w:rFonts w:asciiTheme="minorHAnsi" w:hAnsiTheme="minorHAnsi"/>
          <w:lang w:val="pl-PL"/>
        </w:rPr>
        <w:t>Roboty</w:t>
      </w:r>
      <w:r w:rsidRPr="00F3101D">
        <w:rPr>
          <w:rFonts w:asciiTheme="minorHAnsi" w:hAnsiTheme="minorHAnsi"/>
          <w:spacing w:val="-1"/>
          <w:lang w:val="pl-PL"/>
        </w:rPr>
        <w:t xml:space="preserve"> </w:t>
      </w:r>
      <w:r w:rsidRPr="00F3101D">
        <w:rPr>
          <w:rFonts w:asciiTheme="minorHAnsi" w:hAnsiTheme="minorHAnsi"/>
          <w:lang w:val="pl-PL"/>
        </w:rPr>
        <w:t>montażowe</w:t>
      </w:r>
      <w:bookmarkEnd w:id="76"/>
    </w:p>
    <w:p w14:paraId="4FFE6CB2" w14:textId="77777777" w:rsidR="00D64126" w:rsidRPr="00F3101D" w:rsidRDefault="00AD133D" w:rsidP="00BB7964">
      <w:pPr>
        <w:pStyle w:val="Tekstpodstawowy"/>
        <w:jc w:val="both"/>
        <w:rPr>
          <w:rFonts w:asciiTheme="minorHAnsi" w:hAnsiTheme="minorHAnsi"/>
          <w:sz w:val="24"/>
          <w:szCs w:val="24"/>
          <w:lang w:val="pl-PL"/>
        </w:rPr>
      </w:pPr>
      <w:r w:rsidRPr="00F3101D">
        <w:rPr>
          <w:rFonts w:asciiTheme="minorHAnsi" w:hAnsiTheme="minorHAnsi"/>
          <w:sz w:val="24"/>
          <w:szCs w:val="24"/>
          <w:lang w:val="pl-PL"/>
        </w:rPr>
        <w:t>Należy przeprowadzić k</w:t>
      </w:r>
      <w:r w:rsidR="008D59F7" w:rsidRPr="00F3101D">
        <w:rPr>
          <w:rFonts w:asciiTheme="minorHAnsi" w:hAnsiTheme="minorHAnsi"/>
          <w:sz w:val="24"/>
          <w:szCs w:val="24"/>
          <w:lang w:val="pl-PL"/>
        </w:rPr>
        <w:t>ontrole jakości robót instalacyjno-</w:t>
      </w:r>
      <w:r w:rsidRPr="00F3101D">
        <w:rPr>
          <w:rFonts w:asciiTheme="minorHAnsi" w:hAnsiTheme="minorHAnsi"/>
          <w:sz w:val="24"/>
          <w:szCs w:val="24"/>
          <w:lang w:val="pl-PL"/>
        </w:rPr>
        <w:t>montażowych.</w:t>
      </w:r>
    </w:p>
    <w:p w14:paraId="6E9CB949" w14:textId="77777777" w:rsidR="00D64126" w:rsidRPr="00F3101D" w:rsidRDefault="008D59F7" w:rsidP="00BB7964">
      <w:pPr>
        <w:pStyle w:val="Tekstpodstawowy"/>
        <w:jc w:val="both"/>
        <w:rPr>
          <w:rFonts w:asciiTheme="minorHAnsi" w:hAnsiTheme="minorHAnsi"/>
          <w:sz w:val="24"/>
          <w:szCs w:val="24"/>
          <w:lang w:val="pl-PL"/>
        </w:rPr>
      </w:pPr>
      <w:r w:rsidRPr="00F3101D">
        <w:rPr>
          <w:rFonts w:asciiTheme="minorHAnsi" w:hAnsiTheme="minorHAnsi"/>
          <w:sz w:val="24"/>
          <w:szCs w:val="24"/>
          <w:lang w:val="pl-PL"/>
        </w:rPr>
        <w:t>Należy przeprowadzić następujące badania:</w:t>
      </w:r>
    </w:p>
    <w:p w14:paraId="0D7D1072" w14:textId="77777777" w:rsidR="00D64126" w:rsidRPr="00F3101D" w:rsidRDefault="008D59F7" w:rsidP="00BB7964">
      <w:pPr>
        <w:pStyle w:val="Akapitzlist"/>
        <w:numPr>
          <w:ilvl w:val="0"/>
          <w:numId w:val="5"/>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zgodność z Dokumentacją</w:t>
      </w:r>
      <w:r w:rsidRPr="00F3101D">
        <w:rPr>
          <w:rFonts w:asciiTheme="minorHAnsi" w:hAnsiTheme="minorHAnsi"/>
          <w:spacing w:val="-9"/>
          <w:sz w:val="24"/>
          <w:szCs w:val="24"/>
          <w:lang w:val="pl-PL"/>
        </w:rPr>
        <w:t xml:space="preserve"> </w:t>
      </w:r>
      <w:r w:rsidRPr="00F3101D">
        <w:rPr>
          <w:rFonts w:asciiTheme="minorHAnsi" w:hAnsiTheme="minorHAnsi"/>
          <w:sz w:val="24"/>
          <w:szCs w:val="24"/>
          <w:lang w:val="pl-PL"/>
        </w:rPr>
        <w:t>Projektową,</w:t>
      </w:r>
    </w:p>
    <w:p w14:paraId="11ECA0AF" w14:textId="77777777" w:rsidR="00D64126" w:rsidRPr="00F3101D" w:rsidRDefault="008D59F7" w:rsidP="00BB7964">
      <w:pPr>
        <w:pStyle w:val="Akapitzlist"/>
        <w:numPr>
          <w:ilvl w:val="0"/>
          <w:numId w:val="5"/>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materiałów zgodnie z wymaganiami norm podanymi w pkt</w:t>
      </w:r>
      <w:r w:rsidRPr="00F3101D">
        <w:rPr>
          <w:rFonts w:asciiTheme="minorHAnsi" w:hAnsiTheme="minorHAnsi"/>
          <w:spacing w:val="-17"/>
          <w:sz w:val="24"/>
          <w:szCs w:val="24"/>
          <w:lang w:val="pl-PL"/>
        </w:rPr>
        <w:t xml:space="preserve"> </w:t>
      </w:r>
      <w:r w:rsidRPr="00F3101D">
        <w:rPr>
          <w:rFonts w:asciiTheme="minorHAnsi" w:hAnsiTheme="minorHAnsi"/>
          <w:sz w:val="24"/>
          <w:szCs w:val="24"/>
          <w:lang w:val="pl-PL"/>
        </w:rPr>
        <w:t>2,</w:t>
      </w:r>
    </w:p>
    <w:p w14:paraId="3DDD270D" w14:textId="77777777" w:rsidR="00D64126" w:rsidRPr="00F3101D" w:rsidRDefault="008D59F7" w:rsidP="00BB7964">
      <w:pPr>
        <w:pStyle w:val="Akapitzlist"/>
        <w:numPr>
          <w:ilvl w:val="0"/>
          <w:numId w:val="5"/>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ułożenia</w:t>
      </w:r>
      <w:r w:rsidRPr="00F3101D">
        <w:rPr>
          <w:rFonts w:asciiTheme="minorHAnsi" w:hAnsiTheme="minorHAnsi"/>
          <w:spacing w:val="-6"/>
          <w:sz w:val="24"/>
          <w:szCs w:val="24"/>
          <w:lang w:val="pl-PL"/>
        </w:rPr>
        <w:t xml:space="preserve"> </w:t>
      </w:r>
      <w:r w:rsidRPr="00F3101D">
        <w:rPr>
          <w:rFonts w:asciiTheme="minorHAnsi" w:hAnsiTheme="minorHAnsi"/>
          <w:sz w:val="24"/>
          <w:szCs w:val="24"/>
          <w:lang w:val="pl-PL"/>
        </w:rPr>
        <w:t>przewodów</w:t>
      </w:r>
    </w:p>
    <w:p w14:paraId="682FF084"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głębokości ułożenia</w:t>
      </w:r>
      <w:r w:rsidRPr="00F3101D">
        <w:rPr>
          <w:rFonts w:asciiTheme="minorHAnsi" w:hAnsiTheme="minorHAnsi"/>
          <w:spacing w:val="-11"/>
          <w:sz w:val="24"/>
          <w:szCs w:val="24"/>
          <w:lang w:val="pl-PL"/>
        </w:rPr>
        <w:t xml:space="preserve"> </w:t>
      </w:r>
      <w:r w:rsidRPr="00F3101D">
        <w:rPr>
          <w:rFonts w:asciiTheme="minorHAnsi" w:hAnsiTheme="minorHAnsi"/>
          <w:sz w:val="24"/>
          <w:szCs w:val="24"/>
          <w:lang w:val="pl-PL"/>
        </w:rPr>
        <w:t>przewodu</w:t>
      </w:r>
    </w:p>
    <w:p w14:paraId="122AED25"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ułożenia przewodu na</w:t>
      </w:r>
      <w:r w:rsidRPr="00F3101D">
        <w:rPr>
          <w:rFonts w:asciiTheme="minorHAnsi" w:hAnsiTheme="minorHAnsi"/>
          <w:spacing w:val="-13"/>
          <w:sz w:val="24"/>
          <w:szCs w:val="24"/>
          <w:lang w:val="pl-PL"/>
        </w:rPr>
        <w:t xml:space="preserve"> </w:t>
      </w:r>
      <w:r w:rsidRPr="00F3101D">
        <w:rPr>
          <w:rFonts w:asciiTheme="minorHAnsi" w:hAnsiTheme="minorHAnsi"/>
          <w:sz w:val="24"/>
          <w:szCs w:val="24"/>
          <w:lang w:val="pl-PL"/>
        </w:rPr>
        <w:t>podłożu</w:t>
      </w:r>
    </w:p>
    <w:p w14:paraId="13D85B38"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odchylenia osi</w:t>
      </w:r>
      <w:r w:rsidRPr="00F3101D">
        <w:rPr>
          <w:rFonts w:asciiTheme="minorHAnsi" w:hAnsiTheme="minorHAnsi"/>
          <w:spacing w:val="-8"/>
          <w:sz w:val="24"/>
          <w:szCs w:val="24"/>
          <w:lang w:val="pl-PL"/>
        </w:rPr>
        <w:t xml:space="preserve"> </w:t>
      </w:r>
      <w:r w:rsidRPr="00F3101D">
        <w:rPr>
          <w:rFonts w:asciiTheme="minorHAnsi" w:hAnsiTheme="minorHAnsi"/>
          <w:sz w:val="24"/>
          <w:szCs w:val="24"/>
          <w:lang w:val="pl-PL"/>
        </w:rPr>
        <w:t>przewodu</w:t>
      </w:r>
    </w:p>
    <w:p w14:paraId="6E301E5A"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odchylenia</w:t>
      </w:r>
      <w:r w:rsidRPr="00F3101D">
        <w:rPr>
          <w:rFonts w:asciiTheme="minorHAnsi" w:hAnsiTheme="minorHAnsi"/>
          <w:spacing w:val="-2"/>
          <w:sz w:val="24"/>
          <w:szCs w:val="24"/>
          <w:lang w:val="pl-PL"/>
        </w:rPr>
        <w:t xml:space="preserve"> </w:t>
      </w:r>
      <w:r w:rsidRPr="00F3101D">
        <w:rPr>
          <w:rFonts w:asciiTheme="minorHAnsi" w:hAnsiTheme="minorHAnsi"/>
          <w:sz w:val="24"/>
          <w:szCs w:val="24"/>
          <w:lang w:val="pl-PL"/>
        </w:rPr>
        <w:t>spadku</w:t>
      </w:r>
    </w:p>
    <w:p w14:paraId="47094693"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zmiany kierunków</w:t>
      </w:r>
      <w:r w:rsidRPr="00F3101D">
        <w:rPr>
          <w:rFonts w:asciiTheme="minorHAnsi" w:hAnsiTheme="minorHAnsi"/>
          <w:spacing w:val="-7"/>
          <w:sz w:val="24"/>
          <w:szCs w:val="24"/>
          <w:lang w:val="pl-PL"/>
        </w:rPr>
        <w:t xml:space="preserve"> </w:t>
      </w:r>
      <w:r w:rsidRPr="00F3101D">
        <w:rPr>
          <w:rFonts w:asciiTheme="minorHAnsi" w:hAnsiTheme="minorHAnsi"/>
          <w:sz w:val="24"/>
          <w:szCs w:val="24"/>
          <w:lang w:val="pl-PL"/>
        </w:rPr>
        <w:t>przewodów</w:t>
      </w:r>
    </w:p>
    <w:p w14:paraId="49E55430"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zabezpieczenia przewodu przy przejściach przez</w:t>
      </w:r>
      <w:r w:rsidRPr="00F3101D">
        <w:rPr>
          <w:rFonts w:asciiTheme="minorHAnsi" w:hAnsiTheme="minorHAnsi"/>
          <w:spacing w:val="-17"/>
          <w:sz w:val="24"/>
          <w:szCs w:val="24"/>
          <w:lang w:val="pl-PL"/>
        </w:rPr>
        <w:t xml:space="preserve"> </w:t>
      </w:r>
      <w:r w:rsidRPr="00F3101D">
        <w:rPr>
          <w:rFonts w:asciiTheme="minorHAnsi" w:hAnsiTheme="minorHAnsi"/>
          <w:sz w:val="24"/>
          <w:szCs w:val="24"/>
          <w:lang w:val="pl-PL"/>
        </w:rPr>
        <w:t>przewody</w:t>
      </w:r>
    </w:p>
    <w:p w14:paraId="7DDB86A8"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zabezpieczenia przewodu przed</w:t>
      </w:r>
      <w:r w:rsidRPr="00F3101D">
        <w:rPr>
          <w:rFonts w:asciiTheme="minorHAnsi" w:hAnsiTheme="minorHAnsi"/>
          <w:spacing w:val="-15"/>
          <w:sz w:val="24"/>
          <w:szCs w:val="24"/>
          <w:lang w:val="pl-PL"/>
        </w:rPr>
        <w:t xml:space="preserve"> </w:t>
      </w:r>
      <w:r w:rsidRPr="00F3101D">
        <w:rPr>
          <w:rFonts w:asciiTheme="minorHAnsi" w:hAnsiTheme="minorHAnsi"/>
          <w:sz w:val="24"/>
          <w:szCs w:val="24"/>
          <w:lang w:val="pl-PL"/>
        </w:rPr>
        <w:t>zamarzaniem</w:t>
      </w:r>
    </w:p>
    <w:p w14:paraId="69C9D756"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zabezpieczenia przed korozją części</w:t>
      </w:r>
      <w:r w:rsidRPr="00F3101D">
        <w:rPr>
          <w:rFonts w:asciiTheme="minorHAnsi" w:hAnsiTheme="minorHAnsi"/>
          <w:spacing w:val="-17"/>
          <w:sz w:val="24"/>
          <w:szCs w:val="24"/>
          <w:lang w:val="pl-PL"/>
        </w:rPr>
        <w:t xml:space="preserve"> </w:t>
      </w:r>
      <w:r w:rsidRPr="00F3101D">
        <w:rPr>
          <w:rFonts w:asciiTheme="minorHAnsi" w:hAnsiTheme="minorHAnsi"/>
          <w:sz w:val="24"/>
          <w:szCs w:val="24"/>
          <w:lang w:val="pl-PL"/>
        </w:rPr>
        <w:t>metalowych</w:t>
      </w:r>
    </w:p>
    <w:p w14:paraId="7F56E544" w14:textId="77777777" w:rsidR="00D64126" w:rsidRPr="00F3101D" w:rsidRDefault="008D59F7" w:rsidP="00BB7964">
      <w:pPr>
        <w:pStyle w:val="Akapitzlist"/>
        <w:numPr>
          <w:ilvl w:val="1"/>
          <w:numId w:val="5"/>
        </w:numPr>
        <w:tabs>
          <w:tab w:val="left" w:pos="1181"/>
          <w:tab w:val="left" w:pos="1182"/>
        </w:tabs>
        <w:jc w:val="both"/>
        <w:rPr>
          <w:rFonts w:asciiTheme="minorHAnsi" w:hAnsiTheme="minorHAnsi"/>
          <w:sz w:val="24"/>
          <w:szCs w:val="24"/>
          <w:lang w:val="pl-PL"/>
        </w:rPr>
      </w:pPr>
      <w:r w:rsidRPr="00F3101D">
        <w:rPr>
          <w:rFonts w:asciiTheme="minorHAnsi" w:hAnsiTheme="minorHAnsi"/>
          <w:sz w:val="24"/>
          <w:szCs w:val="24"/>
          <w:lang w:val="pl-PL"/>
        </w:rPr>
        <w:t>kontrola połączeń</w:t>
      </w:r>
      <w:r w:rsidRPr="00F3101D">
        <w:rPr>
          <w:rFonts w:asciiTheme="minorHAnsi" w:hAnsiTheme="minorHAnsi"/>
          <w:spacing w:val="-5"/>
          <w:sz w:val="24"/>
          <w:szCs w:val="24"/>
          <w:lang w:val="pl-PL"/>
        </w:rPr>
        <w:t xml:space="preserve"> </w:t>
      </w:r>
      <w:r w:rsidRPr="00F3101D">
        <w:rPr>
          <w:rFonts w:asciiTheme="minorHAnsi" w:hAnsiTheme="minorHAnsi"/>
          <w:sz w:val="24"/>
          <w:szCs w:val="24"/>
          <w:lang w:val="pl-PL"/>
        </w:rPr>
        <w:t>przewodów</w:t>
      </w:r>
    </w:p>
    <w:p w14:paraId="43A6588A" w14:textId="77777777" w:rsidR="00D64126" w:rsidRPr="00F3101D" w:rsidRDefault="008D59F7" w:rsidP="00BB7964">
      <w:pPr>
        <w:pStyle w:val="Akapitzlist"/>
        <w:numPr>
          <w:ilvl w:val="0"/>
          <w:numId w:val="5"/>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układanie przewodu w rurach</w:t>
      </w:r>
      <w:r w:rsidRPr="00F3101D">
        <w:rPr>
          <w:rFonts w:asciiTheme="minorHAnsi" w:hAnsiTheme="minorHAnsi"/>
          <w:spacing w:val="-11"/>
          <w:sz w:val="24"/>
          <w:szCs w:val="24"/>
          <w:lang w:val="pl-PL"/>
        </w:rPr>
        <w:t xml:space="preserve"> </w:t>
      </w:r>
      <w:r w:rsidRPr="00F3101D">
        <w:rPr>
          <w:rFonts w:asciiTheme="minorHAnsi" w:hAnsiTheme="minorHAnsi"/>
          <w:sz w:val="24"/>
          <w:szCs w:val="24"/>
          <w:lang w:val="pl-PL"/>
        </w:rPr>
        <w:t>ochronnych</w:t>
      </w:r>
    </w:p>
    <w:p w14:paraId="5F9F8344" w14:textId="77777777" w:rsidR="00D64126" w:rsidRPr="00F3101D" w:rsidRDefault="008D59F7" w:rsidP="00BB7964">
      <w:pPr>
        <w:pStyle w:val="Akapitzlist"/>
        <w:numPr>
          <w:ilvl w:val="0"/>
          <w:numId w:val="5"/>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działanie</w:t>
      </w:r>
      <w:r w:rsidRPr="00F3101D">
        <w:rPr>
          <w:rFonts w:asciiTheme="minorHAnsi" w:hAnsiTheme="minorHAnsi"/>
          <w:spacing w:val="-7"/>
          <w:sz w:val="24"/>
          <w:szCs w:val="24"/>
          <w:lang w:val="pl-PL"/>
        </w:rPr>
        <w:t xml:space="preserve"> </w:t>
      </w:r>
      <w:r w:rsidRPr="00F3101D">
        <w:rPr>
          <w:rFonts w:asciiTheme="minorHAnsi" w:hAnsiTheme="minorHAnsi"/>
          <w:sz w:val="24"/>
          <w:szCs w:val="24"/>
          <w:lang w:val="pl-PL"/>
        </w:rPr>
        <w:t>zasuwy</w:t>
      </w:r>
    </w:p>
    <w:p w14:paraId="057BBF71" w14:textId="77777777" w:rsidR="00D64126" w:rsidRPr="00F3101D" w:rsidRDefault="008D59F7" w:rsidP="00BB7964">
      <w:pPr>
        <w:pStyle w:val="Akapitzlist"/>
        <w:numPr>
          <w:ilvl w:val="0"/>
          <w:numId w:val="5"/>
        </w:numPr>
        <w:tabs>
          <w:tab w:val="left" w:pos="896"/>
          <w:tab w:val="left" w:pos="897"/>
        </w:tabs>
        <w:jc w:val="both"/>
        <w:rPr>
          <w:rFonts w:asciiTheme="minorHAnsi" w:hAnsiTheme="minorHAnsi"/>
          <w:sz w:val="24"/>
          <w:szCs w:val="24"/>
          <w:lang w:val="pl-PL"/>
        </w:rPr>
      </w:pPr>
      <w:r w:rsidRPr="00F3101D">
        <w:rPr>
          <w:rFonts w:asciiTheme="minorHAnsi" w:hAnsiTheme="minorHAnsi"/>
          <w:sz w:val="24"/>
          <w:szCs w:val="24"/>
          <w:lang w:val="pl-PL"/>
        </w:rPr>
        <w:t>przeprowadzenie próby szczelności</w:t>
      </w:r>
      <w:r w:rsidRPr="00F3101D">
        <w:rPr>
          <w:rFonts w:asciiTheme="minorHAnsi" w:hAnsiTheme="minorHAnsi"/>
          <w:spacing w:val="-12"/>
          <w:sz w:val="24"/>
          <w:szCs w:val="24"/>
          <w:lang w:val="pl-PL"/>
        </w:rPr>
        <w:t xml:space="preserve"> </w:t>
      </w:r>
      <w:r w:rsidRPr="00F3101D">
        <w:rPr>
          <w:rFonts w:asciiTheme="minorHAnsi" w:hAnsiTheme="minorHAnsi"/>
          <w:sz w:val="24"/>
          <w:szCs w:val="24"/>
          <w:lang w:val="pl-PL"/>
        </w:rPr>
        <w:t>rurociągu</w:t>
      </w:r>
    </w:p>
    <w:p w14:paraId="079E0C64" w14:textId="384DD1ED" w:rsidR="00853C01" w:rsidRDefault="008D59F7" w:rsidP="00BB7964">
      <w:pPr>
        <w:pStyle w:val="Tekstpodstawowy"/>
        <w:jc w:val="both"/>
        <w:rPr>
          <w:rFonts w:asciiTheme="minorHAnsi" w:hAnsiTheme="minorHAnsi"/>
          <w:sz w:val="24"/>
          <w:szCs w:val="24"/>
          <w:lang w:val="pl-PL"/>
        </w:rPr>
      </w:pPr>
      <w:r w:rsidRPr="00F3101D">
        <w:rPr>
          <w:rFonts w:asciiTheme="minorHAnsi" w:hAnsiTheme="minorHAnsi"/>
          <w:sz w:val="24"/>
          <w:szCs w:val="24"/>
          <w:lang w:val="pl-PL"/>
        </w:rPr>
        <w:t>Wykonawca powinien przedłożyć Inspektorowi Nadzoru wszystkie próby i atesty gwarancji producenta dla stosowanych materiałów, że zastosowane materiały spełniają wymagane normami warunki techniczne.</w:t>
      </w:r>
    </w:p>
    <w:p w14:paraId="427D9945" w14:textId="77777777" w:rsidR="00102A0C" w:rsidRPr="00F3101D" w:rsidRDefault="00102A0C" w:rsidP="00102A0C">
      <w:pPr>
        <w:pStyle w:val="Tekstpodstawowy"/>
        <w:ind w:right="116" w:firstLine="283"/>
        <w:jc w:val="both"/>
        <w:rPr>
          <w:rFonts w:asciiTheme="minorHAnsi" w:hAnsiTheme="minorHAnsi"/>
          <w:sz w:val="24"/>
          <w:szCs w:val="24"/>
          <w:lang w:val="pl-PL"/>
        </w:rPr>
      </w:pPr>
    </w:p>
    <w:p w14:paraId="554DFC38" w14:textId="77777777" w:rsidR="00D64126" w:rsidRPr="00F3101D" w:rsidRDefault="008D59F7" w:rsidP="00BB7964">
      <w:pPr>
        <w:pStyle w:val="Nagwek2"/>
        <w:numPr>
          <w:ilvl w:val="0"/>
          <w:numId w:val="17"/>
        </w:numPr>
        <w:tabs>
          <w:tab w:val="left" w:pos="818"/>
        </w:tabs>
        <w:ind w:left="817"/>
        <w:jc w:val="left"/>
        <w:rPr>
          <w:rFonts w:asciiTheme="minorHAnsi" w:hAnsiTheme="minorHAnsi"/>
          <w:lang w:val="pl-PL"/>
        </w:rPr>
      </w:pPr>
      <w:bookmarkStart w:id="77" w:name="_bookmark25"/>
      <w:bookmarkStart w:id="78" w:name="_Toc147398102"/>
      <w:bookmarkEnd w:id="77"/>
      <w:r w:rsidRPr="00F3101D">
        <w:rPr>
          <w:rFonts w:asciiTheme="minorHAnsi" w:hAnsiTheme="minorHAnsi"/>
          <w:lang w:val="pl-PL"/>
        </w:rPr>
        <w:t>Obmiar robót</w:t>
      </w:r>
      <w:bookmarkEnd w:id="78"/>
    </w:p>
    <w:p w14:paraId="2BD1CA69" w14:textId="77777777" w:rsidR="00D64126" w:rsidRPr="00F3101D" w:rsidRDefault="008D59F7" w:rsidP="00BB7964">
      <w:pPr>
        <w:pStyle w:val="Tekstpodstawowy"/>
        <w:ind w:left="176"/>
        <w:jc w:val="both"/>
        <w:rPr>
          <w:rFonts w:asciiTheme="minorHAnsi" w:hAnsiTheme="minorHAnsi"/>
          <w:sz w:val="24"/>
          <w:szCs w:val="24"/>
          <w:lang w:val="pl-PL"/>
        </w:rPr>
      </w:pPr>
      <w:r w:rsidRPr="00F3101D">
        <w:rPr>
          <w:rFonts w:asciiTheme="minorHAnsi" w:hAnsiTheme="minorHAnsi"/>
          <w:sz w:val="24"/>
          <w:szCs w:val="24"/>
          <w:lang w:val="pl-PL"/>
        </w:rPr>
        <w:t>Jednostką obmiaru robót jest</w:t>
      </w:r>
    </w:p>
    <w:p w14:paraId="2A4EDE5C" w14:textId="77777777" w:rsidR="00D64126" w:rsidRPr="00F3101D" w:rsidRDefault="008D59F7" w:rsidP="00BB7964">
      <w:pPr>
        <w:pStyle w:val="Akapitzlist"/>
        <w:numPr>
          <w:ilvl w:val="0"/>
          <w:numId w:val="4"/>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metr (m) montażu przewodu</w:t>
      </w:r>
      <w:r w:rsidRPr="00F3101D">
        <w:rPr>
          <w:rFonts w:asciiTheme="minorHAnsi" w:hAnsiTheme="minorHAnsi"/>
          <w:spacing w:val="-12"/>
          <w:sz w:val="24"/>
          <w:szCs w:val="24"/>
          <w:lang w:val="pl-PL"/>
        </w:rPr>
        <w:t xml:space="preserve"> </w:t>
      </w:r>
      <w:r w:rsidRPr="00F3101D">
        <w:rPr>
          <w:rFonts w:asciiTheme="minorHAnsi" w:hAnsiTheme="minorHAnsi"/>
          <w:sz w:val="24"/>
          <w:szCs w:val="24"/>
          <w:lang w:val="pl-PL"/>
        </w:rPr>
        <w:t>wodociągowego,</w:t>
      </w:r>
    </w:p>
    <w:p w14:paraId="2EB53C73" w14:textId="77777777" w:rsidR="00D64126" w:rsidRPr="00F3101D" w:rsidRDefault="008D59F7" w:rsidP="00BB7964">
      <w:pPr>
        <w:pStyle w:val="Akapitzlist"/>
        <w:numPr>
          <w:ilvl w:val="0"/>
          <w:numId w:val="4"/>
        </w:numPr>
        <w:tabs>
          <w:tab w:val="left" w:pos="1242"/>
        </w:tabs>
        <w:jc w:val="both"/>
        <w:rPr>
          <w:rFonts w:asciiTheme="minorHAnsi" w:hAnsiTheme="minorHAnsi"/>
          <w:sz w:val="24"/>
          <w:szCs w:val="24"/>
          <w:lang w:val="pl-PL"/>
        </w:rPr>
      </w:pPr>
      <w:r w:rsidRPr="00F3101D">
        <w:rPr>
          <w:rFonts w:asciiTheme="minorHAnsi" w:hAnsiTheme="minorHAnsi"/>
          <w:sz w:val="24"/>
          <w:szCs w:val="24"/>
          <w:lang w:val="pl-PL"/>
        </w:rPr>
        <w:t>sztuka (szt.) zamontowane</w:t>
      </w:r>
      <w:r w:rsidR="00AD133D" w:rsidRPr="00F3101D">
        <w:rPr>
          <w:rFonts w:asciiTheme="minorHAnsi" w:hAnsiTheme="minorHAnsi"/>
          <w:sz w:val="24"/>
          <w:szCs w:val="24"/>
          <w:lang w:val="pl-PL"/>
        </w:rPr>
        <w:t>j zasuwy wodociągowej oraz kształtek i armatury wodociągowej,</w:t>
      </w:r>
    </w:p>
    <w:p w14:paraId="79DCD720" w14:textId="77777777" w:rsidR="007C3B45" w:rsidRDefault="008D59F7" w:rsidP="00BB7964">
      <w:pPr>
        <w:pStyle w:val="Akapitzlist"/>
        <w:numPr>
          <w:ilvl w:val="0"/>
          <w:numId w:val="4"/>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metr sześcienny (m</w:t>
      </w:r>
      <w:r w:rsidRPr="00F3101D">
        <w:rPr>
          <w:rFonts w:asciiTheme="minorHAnsi" w:hAnsiTheme="minorHAnsi"/>
          <w:position w:val="10"/>
          <w:sz w:val="24"/>
          <w:szCs w:val="24"/>
          <w:lang w:val="pl-PL"/>
        </w:rPr>
        <w:t>3</w:t>
      </w:r>
      <w:r w:rsidR="00AD133D" w:rsidRPr="00F3101D">
        <w:rPr>
          <w:rFonts w:asciiTheme="minorHAnsi" w:hAnsiTheme="minorHAnsi"/>
          <w:sz w:val="24"/>
          <w:szCs w:val="24"/>
          <w:lang w:val="pl-PL"/>
        </w:rPr>
        <w:t>) robót</w:t>
      </w:r>
      <w:r w:rsidRPr="00F3101D">
        <w:rPr>
          <w:rFonts w:asciiTheme="minorHAnsi" w:hAnsiTheme="minorHAnsi"/>
          <w:spacing w:val="-9"/>
          <w:sz w:val="24"/>
          <w:szCs w:val="24"/>
          <w:lang w:val="pl-PL"/>
        </w:rPr>
        <w:t xml:space="preserve"> </w:t>
      </w:r>
      <w:r w:rsidRPr="00F3101D">
        <w:rPr>
          <w:rFonts w:asciiTheme="minorHAnsi" w:hAnsiTheme="minorHAnsi"/>
          <w:sz w:val="24"/>
          <w:szCs w:val="24"/>
          <w:lang w:val="pl-PL"/>
        </w:rPr>
        <w:t>ziemn</w:t>
      </w:r>
      <w:r w:rsidR="00AD133D" w:rsidRPr="00F3101D">
        <w:rPr>
          <w:rFonts w:asciiTheme="minorHAnsi" w:hAnsiTheme="minorHAnsi"/>
          <w:sz w:val="24"/>
          <w:szCs w:val="24"/>
          <w:lang w:val="pl-PL"/>
        </w:rPr>
        <w:t>ych</w:t>
      </w:r>
      <w:r w:rsidR="007C3B45">
        <w:rPr>
          <w:rFonts w:asciiTheme="minorHAnsi" w:hAnsiTheme="minorHAnsi"/>
          <w:sz w:val="24"/>
          <w:szCs w:val="24"/>
          <w:lang w:val="pl-PL"/>
        </w:rPr>
        <w:t>,</w:t>
      </w:r>
    </w:p>
    <w:p w14:paraId="2835CE2D" w14:textId="77777777" w:rsidR="00D64126" w:rsidRPr="00215282" w:rsidRDefault="007C3B45" w:rsidP="00BB7964">
      <w:pPr>
        <w:pStyle w:val="Akapitzlist"/>
        <w:numPr>
          <w:ilvl w:val="0"/>
          <w:numId w:val="4"/>
        </w:numPr>
        <w:tabs>
          <w:tab w:val="left" w:pos="1241"/>
          <w:tab w:val="left" w:pos="1242"/>
        </w:tabs>
        <w:jc w:val="both"/>
        <w:rPr>
          <w:rFonts w:asciiTheme="minorHAnsi" w:hAnsiTheme="minorHAnsi"/>
          <w:sz w:val="24"/>
          <w:szCs w:val="24"/>
          <w:lang w:val="pl-PL"/>
        </w:rPr>
      </w:pPr>
      <w:r w:rsidRPr="00215282">
        <w:rPr>
          <w:rFonts w:asciiTheme="minorHAnsi" w:hAnsiTheme="minorHAnsi"/>
          <w:sz w:val="24"/>
          <w:szCs w:val="24"/>
          <w:lang w:val="pl-PL"/>
        </w:rPr>
        <w:t>metr (m) wykonania przewiertu sterowanego</w:t>
      </w:r>
      <w:r w:rsidR="00EF194B">
        <w:rPr>
          <w:rFonts w:asciiTheme="minorHAnsi" w:hAnsiTheme="minorHAnsi"/>
          <w:sz w:val="24"/>
          <w:szCs w:val="24"/>
          <w:lang w:val="pl-PL"/>
        </w:rPr>
        <w:t xml:space="preserve"> oraz </w:t>
      </w:r>
      <w:proofErr w:type="spellStart"/>
      <w:r w:rsidR="00EF194B">
        <w:rPr>
          <w:rFonts w:asciiTheme="minorHAnsi" w:hAnsiTheme="minorHAnsi"/>
          <w:sz w:val="24"/>
          <w:szCs w:val="24"/>
          <w:lang w:val="pl-PL"/>
        </w:rPr>
        <w:t>przecisku</w:t>
      </w:r>
      <w:proofErr w:type="spellEnd"/>
      <w:r w:rsidR="00EF194B">
        <w:rPr>
          <w:rFonts w:asciiTheme="minorHAnsi" w:hAnsiTheme="minorHAnsi"/>
          <w:sz w:val="24"/>
          <w:szCs w:val="24"/>
          <w:lang w:val="pl-PL"/>
        </w:rPr>
        <w:t xml:space="preserve"> hydraulicznego</w:t>
      </w:r>
    </w:p>
    <w:p w14:paraId="33336F63" w14:textId="77777777" w:rsidR="00D64126" w:rsidRPr="00F3101D" w:rsidRDefault="00D64126" w:rsidP="00F01B28">
      <w:pPr>
        <w:pStyle w:val="Tekstpodstawowy"/>
        <w:spacing w:before="9"/>
        <w:ind w:left="0"/>
        <w:jc w:val="both"/>
        <w:rPr>
          <w:rFonts w:asciiTheme="minorHAnsi" w:hAnsiTheme="minorHAnsi"/>
          <w:sz w:val="24"/>
          <w:szCs w:val="24"/>
          <w:lang w:val="pl-PL"/>
        </w:rPr>
      </w:pPr>
    </w:p>
    <w:p w14:paraId="5744F70A" w14:textId="77777777" w:rsidR="00D64126" w:rsidRPr="00F3101D" w:rsidRDefault="008D59F7" w:rsidP="00AF324A">
      <w:pPr>
        <w:pStyle w:val="Nagwek2"/>
        <w:numPr>
          <w:ilvl w:val="0"/>
          <w:numId w:val="17"/>
        </w:numPr>
        <w:tabs>
          <w:tab w:val="left" w:pos="818"/>
        </w:tabs>
        <w:ind w:left="817"/>
        <w:jc w:val="left"/>
        <w:rPr>
          <w:rFonts w:asciiTheme="minorHAnsi" w:hAnsiTheme="minorHAnsi"/>
          <w:lang w:val="pl-PL"/>
        </w:rPr>
      </w:pPr>
      <w:bookmarkStart w:id="79" w:name="_bookmark26"/>
      <w:bookmarkStart w:id="80" w:name="_Toc147398103"/>
      <w:bookmarkEnd w:id="79"/>
      <w:r w:rsidRPr="00F3101D">
        <w:rPr>
          <w:rFonts w:asciiTheme="minorHAnsi" w:hAnsiTheme="minorHAnsi"/>
          <w:lang w:val="pl-PL"/>
        </w:rPr>
        <w:t>Odbiór robót</w:t>
      </w:r>
      <w:bookmarkEnd w:id="80"/>
    </w:p>
    <w:p w14:paraId="0BC61ED1" w14:textId="77777777" w:rsidR="00D64126" w:rsidRPr="00F3101D" w:rsidRDefault="008D59F7" w:rsidP="00BB7964">
      <w:pPr>
        <w:pStyle w:val="Tekstpodstawowy"/>
        <w:ind w:left="459"/>
        <w:jc w:val="both"/>
        <w:rPr>
          <w:rFonts w:asciiTheme="minorHAnsi" w:hAnsiTheme="minorHAnsi"/>
          <w:sz w:val="24"/>
          <w:szCs w:val="24"/>
          <w:lang w:val="pl-PL"/>
        </w:rPr>
      </w:pPr>
      <w:r w:rsidRPr="00F3101D">
        <w:rPr>
          <w:rFonts w:asciiTheme="minorHAnsi" w:hAnsiTheme="minorHAnsi"/>
          <w:sz w:val="24"/>
          <w:szCs w:val="24"/>
          <w:lang w:val="pl-PL"/>
        </w:rPr>
        <w:t>Przy odbiorze robót powinny być dostarczone następujące dokumenty:</w:t>
      </w:r>
    </w:p>
    <w:p w14:paraId="4A98E5C8" w14:textId="77777777" w:rsidR="00D64126" w:rsidRPr="00F3101D" w:rsidRDefault="008D59F7" w:rsidP="00BB7964">
      <w:pPr>
        <w:pStyle w:val="Akapitzlist"/>
        <w:numPr>
          <w:ilvl w:val="0"/>
          <w:numId w:val="3"/>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Dokumentacja Projektowa z naniesionymi zmianami i uzupełnieniami w trakcie wykonywania robót oraz schemat węzłów z domiarem do punktów</w:t>
      </w:r>
      <w:r w:rsidRPr="00F3101D">
        <w:rPr>
          <w:rFonts w:asciiTheme="minorHAnsi" w:hAnsiTheme="minorHAnsi"/>
          <w:spacing w:val="-19"/>
          <w:sz w:val="24"/>
          <w:szCs w:val="24"/>
          <w:lang w:val="pl-PL"/>
        </w:rPr>
        <w:t xml:space="preserve"> </w:t>
      </w:r>
      <w:r w:rsidRPr="00F3101D">
        <w:rPr>
          <w:rFonts w:asciiTheme="minorHAnsi" w:hAnsiTheme="minorHAnsi"/>
          <w:sz w:val="24"/>
          <w:szCs w:val="24"/>
          <w:lang w:val="pl-PL"/>
        </w:rPr>
        <w:t>stałych,</w:t>
      </w:r>
    </w:p>
    <w:p w14:paraId="66B409CA" w14:textId="77777777" w:rsidR="00D64126" w:rsidRPr="00F3101D" w:rsidRDefault="008D59F7" w:rsidP="00BB7964">
      <w:pPr>
        <w:pStyle w:val="Akapitzlist"/>
        <w:numPr>
          <w:ilvl w:val="0"/>
          <w:numId w:val="3"/>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Dziennik Budowy i książka</w:t>
      </w:r>
      <w:r w:rsidRPr="00F3101D">
        <w:rPr>
          <w:rFonts w:asciiTheme="minorHAnsi" w:hAnsiTheme="minorHAnsi"/>
          <w:spacing w:val="-15"/>
          <w:sz w:val="24"/>
          <w:szCs w:val="24"/>
          <w:lang w:val="pl-PL"/>
        </w:rPr>
        <w:t xml:space="preserve"> </w:t>
      </w:r>
      <w:r w:rsidRPr="00F3101D">
        <w:rPr>
          <w:rFonts w:asciiTheme="minorHAnsi" w:hAnsiTheme="minorHAnsi"/>
          <w:sz w:val="24"/>
          <w:szCs w:val="24"/>
          <w:lang w:val="pl-PL"/>
        </w:rPr>
        <w:t>obmiarów,</w:t>
      </w:r>
    </w:p>
    <w:p w14:paraId="23E865F2" w14:textId="14890D87" w:rsidR="00D64126" w:rsidRPr="00F3101D" w:rsidRDefault="008D59F7" w:rsidP="00BB7964">
      <w:pPr>
        <w:pStyle w:val="Akapitzlist"/>
        <w:numPr>
          <w:ilvl w:val="0"/>
          <w:numId w:val="3"/>
        </w:numPr>
        <w:tabs>
          <w:tab w:val="left" w:pos="897"/>
          <w:tab w:val="left" w:pos="2248"/>
          <w:tab w:val="left" w:pos="3895"/>
          <w:tab w:val="left" w:pos="5370"/>
          <w:tab w:val="left" w:pos="5660"/>
          <w:tab w:val="left" w:pos="6598"/>
          <w:tab w:val="left" w:pos="8196"/>
          <w:tab w:val="left" w:pos="8592"/>
        </w:tabs>
        <w:jc w:val="both"/>
        <w:rPr>
          <w:rFonts w:asciiTheme="minorHAnsi" w:hAnsiTheme="minorHAnsi"/>
          <w:sz w:val="24"/>
          <w:szCs w:val="24"/>
          <w:lang w:val="pl-PL"/>
        </w:rPr>
      </w:pPr>
      <w:r w:rsidRPr="00F3101D">
        <w:rPr>
          <w:rFonts w:asciiTheme="minorHAnsi" w:hAnsiTheme="minorHAnsi"/>
          <w:sz w:val="24"/>
          <w:szCs w:val="24"/>
          <w:lang w:val="pl-PL"/>
        </w:rPr>
        <w:t>Dokumenty</w:t>
      </w:r>
      <w:r w:rsidRPr="00F3101D">
        <w:rPr>
          <w:rFonts w:asciiTheme="minorHAnsi" w:hAnsiTheme="minorHAnsi"/>
          <w:sz w:val="24"/>
          <w:szCs w:val="24"/>
          <w:lang w:val="pl-PL"/>
        </w:rPr>
        <w:tab/>
        <w:t>uzasadniające</w:t>
      </w:r>
      <w:r w:rsidRPr="00F3101D">
        <w:rPr>
          <w:rFonts w:asciiTheme="minorHAnsi" w:hAnsiTheme="minorHAnsi"/>
          <w:sz w:val="24"/>
          <w:szCs w:val="24"/>
          <w:lang w:val="pl-PL"/>
        </w:rPr>
        <w:tab/>
        <w:t>uzupełnienia</w:t>
      </w:r>
      <w:r w:rsidRPr="00F3101D">
        <w:rPr>
          <w:rFonts w:asciiTheme="minorHAnsi" w:hAnsiTheme="minorHAnsi"/>
          <w:sz w:val="24"/>
          <w:szCs w:val="24"/>
          <w:lang w:val="pl-PL"/>
        </w:rPr>
        <w:tab/>
        <w:t>i</w:t>
      </w:r>
      <w:r w:rsidRPr="00F3101D">
        <w:rPr>
          <w:rFonts w:asciiTheme="minorHAnsi" w:hAnsiTheme="minorHAnsi"/>
          <w:sz w:val="24"/>
          <w:szCs w:val="24"/>
          <w:lang w:val="pl-PL"/>
        </w:rPr>
        <w:tab/>
        <w:t>zmiany</w:t>
      </w:r>
      <w:r w:rsidRPr="00F3101D">
        <w:rPr>
          <w:rFonts w:asciiTheme="minorHAnsi" w:hAnsiTheme="minorHAnsi"/>
          <w:sz w:val="24"/>
          <w:szCs w:val="24"/>
          <w:lang w:val="pl-PL"/>
        </w:rPr>
        <w:tab/>
        <w:t>wprowadzone</w:t>
      </w:r>
      <w:r w:rsidR="00795CA4">
        <w:rPr>
          <w:rFonts w:asciiTheme="minorHAnsi" w:hAnsiTheme="minorHAnsi"/>
          <w:sz w:val="24"/>
          <w:szCs w:val="24"/>
          <w:lang w:val="pl-PL"/>
        </w:rPr>
        <w:br/>
      </w:r>
      <w:r w:rsidRPr="00F3101D">
        <w:rPr>
          <w:rFonts w:asciiTheme="minorHAnsi" w:hAnsiTheme="minorHAnsi"/>
          <w:sz w:val="24"/>
          <w:szCs w:val="24"/>
          <w:lang w:val="pl-PL"/>
        </w:rPr>
        <w:tab/>
        <w:t>w</w:t>
      </w:r>
      <w:r w:rsidR="00795CA4">
        <w:rPr>
          <w:rFonts w:asciiTheme="minorHAnsi" w:hAnsiTheme="minorHAnsi"/>
          <w:sz w:val="24"/>
          <w:szCs w:val="24"/>
          <w:lang w:val="pl-PL"/>
        </w:rPr>
        <w:t xml:space="preserve"> </w:t>
      </w:r>
      <w:r w:rsidRPr="00F3101D">
        <w:rPr>
          <w:rFonts w:asciiTheme="minorHAnsi" w:hAnsiTheme="minorHAnsi"/>
          <w:sz w:val="24"/>
          <w:szCs w:val="24"/>
          <w:lang w:val="pl-PL"/>
        </w:rPr>
        <w:t>trakcie wykonywania</w:t>
      </w:r>
      <w:r w:rsidRPr="00F3101D">
        <w:rPr>
          <w:rFonts w:asciiTheme="minorHAnsi" w:hAnsiTheme="minorHAnsi"/>
          <w:spacing w:val="-5"/>
          <w:sz w:val="24"/>
          <w:szCs w:val="24"/>
          <w:lang w:val="pl-PL"/>
        </w:rPr>
        <w:t xml:space="preserve"> </w:t>
      </w:r>
      <w:r w:rsidRPr="00F3101D">
        <w:rPr>
          <w:rFonts w:asciiTheme="minorHAnsi" w:hAnsiTheme="minorHAnsi"/>
          <w:sz w:val="24"/>
          <w:szCs w:val="24"/>
          <w:lang w:val="pl-PL"/>
        </w:rPr>
        <w:t>robót,</w:t>
      </w:r>
    </w:p>
    <w:p w14:paraId="259BCD68" w14:textId="77777777" w:rsidR="00D64126" w:rsidRPr="00F3101D" w:rsidRDefault="008D59F7" w:rsidP="00BB7964">
      <w:pPr>
        <w:pStyle w:val="Akapitzlist"/>
        <w:numPr>
          <w:ilvl w:val="0"/>
          <w:numId w:val="3"/>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Dokumenty dotyczące jakości wbudowanych</w:t>
      </w:r>
      <w:r w:rsidRPr="00F3101D">
        <w:rPr>
          <w:rFonts w:asciiTheme="minorHAnsi" w:hAnsiTheme="minorHAnsi"/>
          <w:spacing w:val="-16"/>
          <w:sz w:val="24"/>
          <w:szCs w:val="24"/>
          <w:lang w:val="pl-PL"/>
        </w:rPr>
        <w:t xml:space="preserve"> </w:t>
      </w:r>
      <w:r w:rsidRPr="00F3101D">
        <w:rPr>
          <w:rFonts w:asciiTheme="minorHAnsi" w:hAnsiTheme="minorHAnsi"/>
          <w:sz w:val="24"/>
          <w:szCs w:val="24"/>
          <w:lang w:val="pl-PL"/>
        </w:rPr>
        <w:t>materiałów,</w:t>
      </w:r>
    </w:p>
    <w:p w14:paraId="6523D61C" w14:textId="77777777" w:rsidR="00D64126" w:rsidRPr="00F3101D" w:rsidRDefault="008D59F7" w:rsidP="00BB7964">
      <w:pPr>
        <w:pStyle w:val="Akapitzlist"/>
        <w:numPr>
          <w:ilvl w:val="0"/>
          <w:numId w:val="3"/>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Protokoły częściowych odbiorów poprzednich faz robót (roboty przygotowawcze i ziemne</w:t>
      </w:r>
      <w:r w:rsidRPr="00F3101D">
        <w:rPr>
          <w:rFonts w:asciiTheme="minorHAnsi" w:hAnsiTheme="minorHAnsi"/>
          <w:spacing w:val="-4"/>
          <w:sz w:val="24"/>
          <w:szCs w:val="24"/>
          <w:lang w:val="pl-PL"/>
        </w:rPr>
        <w:t xml:space="preserve"> </w:t>
      </w:r>
      <w:r w:rsidRPr="00F3101D">
        <w:rPr>
          <w:rFonts w:asciiTheme="minorHAnsi" w:hAnsiTheme="minorHAnsi"/>
          <w:sz w:val="24"/>
          <w:szCs w:val="24"/>
          <w:lang w:val="pl-PL"/>
        </w:rPr>
        <w:t>itp.),</w:t>
      </w:r>
    </w:p>
    <w:p w14:paraId="2AD9ED61" w14:textId="77777777" w:rsidR="00D64126" w:rsidRPr="00F3101D" w:rsidRDefault="008D59F7" w:rsidP="00BB7964">
      <w:pPr>
        <w:pStyle w:val="Akapitzlist"/>
        <w:numPr>
          <w:ilvl w:val="0"/>
          <w:numId w:val="3"/>
        </w:numPr>
        <w:tabs>
          <w:tab w:val="left" w:pos="896"/>
          <w:tab w:val="left" w:pos="897"/>
        </w:tabs>
        <w:jc w:val="both"/>
        <w:rPr>
          <w:rFonts w:asciiTheme="minorHAnsi" w:hAnsiTheme="minorHAnsi"/>
          <w:sz w:val="24"/>
          <w:szCs w:val="24"/>
          <w:lang w:val="pl-PL"/>
        </w:rPr>
      </w:pPr>
      <w:r w:rsidRPr="00F3101D">
        <w:rPr>
          <w:rFonts w:asciiTheme="minorHAnsi" w:hAnsiTheme="minorHAnsi"/>
          <w:sz w:val="24"/>
          <w:szCs w:val="24"/>
          <w:lang w:val="pl-PL"/>
        </w:rPr>
        <w:t>Protokół przeprowadzonego badania szczelności całego</w:t>
      </w:r>
      <w:r w:rsidRPr="00F3101D">
        <w:rPr>
          <w:rFonts w:asciiTheme="minorHAnsi" w:hAnsiTheme="minorHAnsi"/>
          <w:spacing w:val="-15"/>
          <w:sz w:val="24"/>
          <w:szCs w:val="24"/>
          <w:lang w:val="pl-PL"/>
        </w:rPr>
        <w:t xml:space="preserve"> </w:t>
      </w:r>
      <w:r w:rsidRPr="00F3101D">
        <w:rPr>
          <w:rFonts w:asciiTheme="minorHAnsi" w:hAnsiTheme="minorHAnsi"/>
          <w:sz w:val="24"/>
          <w:szCs w:val="24"/>
          <w:lang w:val="pl-PL"/>
        </w:rPr>
        <w:t>przewodu,</w:t>
      </w:r>
    </w:p>
    <w:p w14:paraId="057469B9" w14:textId="77777777" w:rsidR="00D64126" w:rsidRPr="00F3101D" w:rsidRDefault="008D59F7" w:rsidP="00BB7964">
      <w:pPr>
        <w:pStyle w:val="Akapitzlist"/>
        <w:numPr>
          <w:ilvl w:val="0"/>
          <w:numId w:val="3"/>
        </w:numPr>
        <w:tabs>
          <w:tab w:val="left" w:pos="897"/>
          <w:tab w:val="left" w:pos="2172"/>
          <w:tab w:val="left" w:pos="4377"/>
          <w:tab w:val="left" w:pos="5387"/>
          <w:tab w:val="left" w:pos="5796"/>
          <w:tab w:val="left" w:pos="7245"/>
          <w:tab w:val="left" w:pos="8560"/>
        </w:tabs>
        <w:jc w:val="both"/>
        <w:rPr>
          <w:rFonts w:asciiTheme="minorHAnsi" w:hAnsiTheme="minorHAnsi"/>
          <w:sz w:val="24"/>
          <w:szCs w:val="24"/>
          <w:lang w:val="pl-PL"/>
        </w:rPr>
      </w:pPr>
      <w:r w:rsidRPr="00F3101D">
        <w:rPr>
          <w:rFonts w:asciiTheme="minorHAnsi" w:hAnsiTheme="minorHAnsi"/>
          <w:sz w:val="24"/>
          <w:szCs w:val="24"/>
          <w:lang w:val="pl-PL"/>
        </w:rPr>
        <w:t>Protokoły</w:t>
      </w:r>
      <w:r w:rsidRPr="00F3101D">
        <w:rPr>
          <w:rFonts w:asciiTheme="minorHAnsi" w:hAnsiTheme="minorHAnsi"/>
          <w:sz w:val="24"/>
          <w:szCs w:val="24"/>
          <w:lang w:val="pl-PL"/>
        </w:rPr>
        <w:tab/>
        <w:t>przeprowadzonych</w:t>
      </w:r>
      <w:r w:rsidRPr="00F3101D">
        <w:rPr>
          <w:rFonts w:asciiTheme="minorHAnsi" w:hAnsiTheme="minorHAnsi"/>
          <w:sz w:val="24"/>
          <w:szCs w:val="24"/>
          <w:lang w:val="pl-PL"/>
        </w:rPr>
        <w:tab/>
        <w:t>płukań</w:t>
      </w:r>
      <w:r w:rsidRPr="00F3101D">
        <w:rPr>
          <w:rFonts w:asciiTheme="minorHAnsi" w:hAnsiTheme="minorHAnsi"/>
          <w:sz w:val="24"/>
          <w:szCs w:val="24"/>
          <w:lang w:val="pl-PL"/>
        </w:rPr>
        <w:tab/>
        <w:t>i</w:t>
      </w:r>
      <w:r w:rsidRPr="00F3101D">
        <w:rPr>
          <w:rFonts w:asciiTheme="minorHAnsi" w:hAnsiTheme="minorHAnsi"/>
          <w:sz w:val="24"/>
          <w:szCs w:val="24"/>
          <w:lang w:val="pl-PL"/>
        </w:rPr>
        <w:tab/>
        <w:t>dezynfekcji</w:t>
      </w:r>
      <w:r w:rsidRPr="00F3101D">
        <w:rPr>
          <w:rFonts w:asciiTheme="minorHAnsi" w:hAnsiTheme="minorHAnsi"/>
          <w:sz w:val="24"/>
          <w:szCs w:val="24"/>
          <w:lang w:val="pl-PL"/>
        </w:rPr>
        <w:tab/>
        <w:t>przewodu</w:t>
      </w:r>
      <w:r w:rsidRPr="00F3101D">
        <w:rPr>
          <w:rFonts w:asciiTheme="minorHAnsi" w:hAnsiTheme="minorHAnsi"/>
          <w:sz w:val="24"/>
          <w:szCs w:val="24"/>
          <w:lang w:val="pl-PL"/>
        </w:rPr>
        <w:tab/>
      </w:r>
      <w:r w:rsidRPr="00F3101D">
        <w:rPr>
          <w:rFonts w:asciiTheme="minorHAnsi" w:hAnsiTheme="minorHAnsi"/>
          <w:spacing w:val="-1"/>
          <w:sz w:val="24"/>
          <w:szCs w:val="24"/>
          <w:lang w:val="pl-PL"/>
        </w:rPr>
        <w:t xml:space="preserve">łącznie </w:t>
      </w:r>
      <w:r w:rsidRPr="00F3101D">
        <w:rPr>
          <w:rFonts w:asciiTheme="minorHAnsi" w:hAnsiTheme="minorHAnsi"/>
          <w:sz w:val="24"/>
          <w:szCs w:val="24"/>
          <w:lang w:val="pl-PL"/>
        </w:rPr>
        <w:t xml:space="preserve">z </w:t>
      </w:r>
      <w:r w:rsidRPr="00F3101D">
        <w:rPr>
          <w:rFonts w:asciiTheme="minorHAnsi" w:hAnsiTheme="minorHAnsi"/>
          <w:sz w:val="24"/>
          <w:szCs w:val="24"/>
          <w:lang w:val="pl-PL"/>
        </w:rPr>
        <w:lastRenderedPageBreak/>
        <w:t>wynikami wykonanych analiz fizykochemicznych i</w:t>
      </w:r>
      <w:r w:rsidRPr="00F3101D">
        <w:rPr>
          <w:rFonts w:asciiTheme="minorHAnsi" w:hAnsiTheme="minorHAnsi"/>
          <w:spacing w:val="-21"/>
          <w:sz w:val="24"/>
          <w:szCs w:val="24"/>
          <w:lang w:val="pl-PL"/>
        </w:rPr>
        <w:t xml:space="preserve"> </w:t>
      </w:r>
      <w:r w:rsidRPr="00F3101D">
        <w:rPr>
          <w:rFonts w:asciiTheme="minorHAnsi" w:hAnsiTheme="minorHAnsi"/>
          <w:sz w:val="24"/>
          <w:szCs w:val="24"/>
          <w:lang w:val="pl-PL"/>
        </w:rPr>
        <w:t>bakteriologicznych,</w:t>
      </w:r>
    </w:p>
    <w:p w14:paraId="5E089C9F" w14:textId="77777777" w:rsidR="00D64126" w:rsidRPr="00F3101D" w:rsidRDefault="008D59F7" w:rsidP="00BB7964">
      <w:pPr>
        <w:pStyle w:val="Akapitzlist"/>
        <w:numPr>
          <w:ilvl w:val="0"/>
          <w:numId w:val="3"/>
        </w:numPr>
        <w:tabs>
          <w:tab w:val="left" w:pos="897"/>
        </w:tabs>
        <w:jc w:val="both"/>
        <w:rPr>
          <w:rFonts w:asciiTheme="minorHAnsi" w:hAnsiTheme="minorHAnsi"/>
          <w:sz w:val="24"/>
          <w:szCs w:val="24"/>
          <w:lang w:val="pl-PL"/>
        </w:rPr>
      </w:pPr>
      <w:r w:rsidRPr="00F3101D">
        <w:rPr>
          <w:rFonts w:asciiTheme="minorHAnsi" w:hAnsiTheme="minorHAnsi"/>
          <w:sz w:val="24"/>
          <w:szCs w:val="24"/>
          <w:lang w:val="pl-PL"/>
        </w:rPr>
        <w:t>Świadectwa jakości wydane przez dostawców urządzeń i</w:t>
      </w:r>
      <w:r w:rsidRPr="00F3101D">
        <w:rPr>
          <w:rFonts w:asciiTheme="minorHAnsi" w:hAnsiTheme="minorHAnsi"/>
          <w:spacing w:val="-22"/>
          <w:sz w:val="24"/>
          <w:szCs w:val="24"/>
          <w:lang w:val="pl-PL"/>
        </w:rPr>
        <w:t xml:space="preserve"> </w:t>
      </w:r>
      <w:r w:rsidRPr="00F3101D">
        <w:rPr>
          <w:rFonts w:asciiTheme="minorHAnsi" w:hAnsiTheme="minorHAnsi"/>
          <w:sz w:val="24"/>
          <w:szCs w:val="24"/>
          <w:lang w:val="pl-PL"/>
        </w:rPr>
        <w:t>materiałów,</w:t>
      </w:r>
    </w:p>
    <w:p w14:paraId="0B6D655E" w14:textId="77777777" w:rsidR="00D64126" w:rsidRPr="00F3101D" w:rsidRDefault="008D59F7" w:rsidP="00BB7964">
      <w:pPr>
        <w:pStyle w:val="Akapitzlist"/>
        <w:numPr>
          <w:ilvl w:val="0"/>
          <w:numId w:val="3"/>
        </w:numPr>
        <w:tabs>
          <w:tab w:val="left" w:pos="896"/>
          <w:tab w:val="left" w:pos="897"/>
        </w:tabs>
        <w:jc w:val="both"/>
        <w:rPr>
          <w:rFonts w:asciiTheme="minorHAnsi" w:hAnsiTheme="minorHAnsi"/>
          <w:sz w:val="24"/>
          <w:szCs w:val="24"/>
          <w:lang w:val="pl-PL"/>
        </w:rPr>
      </w:pPr>
      <w:r w:rsidRPr="00F3101D">
        <w:rPr>
          <w:rFonts w:asciiTheme="minorHAnsi" w:hAnsiTheme="minorHAnsi"/>
          <w:sz w:val="24"/>
          <w:szCs w:val="24"/>
          <w:lang w:val="pl-PL"/>
        </w:rPr>
        <w:t>Inwentaryzacja geodezyjna przewodów i obiektów z aktualizacją mapy zasadniczej wykonania przez uprawnioną jednostkę</w:t>
      </w:r>
      <w:r w:rsidRPr="00F3101D">
        <w:rPr>
          <w:rFonts w:asciiTheme="minorHAnsi" w:hAnsiTheme="minorHAnsi"/>
          <w:spacing w:val="-16"/>
          <w:sz w:val="24"/>
          <w:szCs w:val="24"/>
          <w:lang w:val="pl-PL"/>
        </w:rPr>
        <w:t xml:space="preserve"> </w:t>
      </w:r>
      <w:r w:rsidRPr="00F3101D">
        <w:rPr>
          <w:rFonts w:asciiTheme="minorHAnsi" w:hAnsiTheme="minorHAnsi"/>
          <w:sz w:val="24"/>
          <w:szCs w:val="24"/>
          <w:lang w:val="pl-PL"/>
        </w:rPr>
        <w:t>geodezyjną.</w:t>
      </w:r>
    </w:p>
    <w:p w14:paraId="7ED6864F" w14:textId="77777777" w:rsidR="00D64126" w:rsidRPr="00F3101D" w:rsidRDefault="008D59F7" w:rsidP="00BB7964">
      <w:pPr>
        <w:pStyle w:val="Tekstpodstawowy"/>
        <w:ind w:left="176"/>
        <w:jc w:val="both"/>
        <w:rPr>
          <w:rFonts w:asciiTheme="minorHAnsi" w:hAnsiTheme="minorHAnsi"/>
          <w:sz w:val="24"/>
          <w:szCs w:val="24"/>
          <w:lang w:val="pl-PL"/>
        </w:rPr>
      </w:pPr>
      <w:r w:rsidRPr="00F3101D">
        <w:rPr>
          <w:rFonts w:asciiTheme="minorHAnsi" w:hAnsiTheme="minorHAnsi"/>
          <w:sz w:val="24"/>
          <w:szCs w:val="24"/>
          <w:lang w:val="pl-PL"/>
        </w:rPr>
        <w:t>Przy odbiorze ostatecznym należy sprawdzić zgodność wykonania z Dokumentacją Projektową oraz ewentualnymi zapisami w Dzienn</w:t>
      </w:r>
      <w:r w:rsidR="006B0DD8" w:rsidRPr="00F3101D">
        <w:rPr>
          <w:rFonts w:asciiTheme="minorHAnsi" w:hAnsiTheme="minorHAnsi"/>
          <w:sz w:val="24"/>
          <w:szCs w:val="24"/>
          <w:lang w:val="pl-PL"/>
        </w:rPr>
        <w:t>iku Budowy dotyczącymi zmian i  </w:t>
      </w:r>
      <w:r w:rsidRPr="00F3101D">
        <w:rPr>
          <w:rFonts w:asciiTheme="minorHAnsi" w:hAnsiTheme="minorHAnsi"/>
          <w:sz w:val="24"/>
          <w:szCs w:val="24"/>
          <w:lang w:val="pl-PL"/>
        </w:rPr>
        <w:t>odstępstw od   Dokumentacji</w:t>
      </w:r>
      <w:r w:rsidRPr="00F3101D">
        <w:rPr>
          <w:rFonts w:asciiTheme="minorHAnsi" w:hAnsiTheme="minorHAnsi"/>
          <w:spacing w:val="-14"/>
          <w:sz w:val="24"/>
          <w:szCs w:val="24"/>
          <w:lang w:val="pl-PL"/>
        </w:rPr>
        <w:t xml:space="preserve"> </w:t>
      </w:r>
      <w:r w:rsidRPr="00F3101D">
        <w:rPr>
          <w:rFonts w:asciiTheme="minorHAnsi" w:hAnsiTheme="minorHAnsi"/>
          <w:sz w:val="24"/>
          <w:szCs w:val="24"/>
          <w:lang w:val="pl-PL"/>
        </w:rPr>
        <w:t>Projektowej</w:t>
      </w:r>
    </w:p>
    <w:p w14:paraId="06EB89A0" w14:textId="77777777" w:rsidR="00D64126" w:rsidRPr="00F3101D" w:rsidRDefault="008D59F7" w:rsidP="00BB7964">
      <w:pPr>
        <w:pStyle w:val="Akapitzlist"/>
        <w:numPr>
          <w:ilvl w:val="1"/>
          <w:numId w:val="3"/>
        </w:numPr>
        <w:tabs>
          <w:tab w:val="left" w:pos="1242"/>
        </w:tabs>
        <w:jc w:val="both"/>
        <w:rPr>
          <w:rFonts w:asciiTheme="minorHAnsi" w:hAnsiTheme="minorHAnsi"/>
          <w:sz w:val="24"/>
          <w:szCs w:val="24"/>
          <w:lang w:val="pl-PL"/>
        </w:rPr>
      </w:pPr>
      <w:r w:rsidRPr="00F3101D">
        <w:rPr>
          <w:rFonts w:asciiTheme="minorHAnsi" w:hAnsiTheme="minorHAnsi"/>
          <w:sz w:val="24"/>
          <w:szCs w:val="24"/>
          <w:lang w:val="pl-PL"/>
        </w:rPr>
        <w:t>protokoły z odbiorów częściowych i realizację postanowień dotyczącą usunięcia usterek</w:t>
      </w:r>
    </w:p>
    <w:p w14:paraId="150B7B98" w14:textId="77777777" w:rsidR="00D64126" w:rsidRPr="00F3101D" w:rsidRDefault="008D59F7" w:rsidP="00BB7964">
      <w:pPr>
        <w:pStyle w:val="Akapitzlist"/>
        <w:numPr>
          <w:ilvl w:val="1"/>
          <w:numId w:val="3"/>
        </w:numPr>
        <w:tabs>
          <w:tab w:val="left" w:pos="1242"/>
        </w:tabs>
        <w:jc w:val="both"/>
        <w:rPr>
          <w:rFonts w:asciiTheme="minorHAnsi" w:hAnsiTheme="minorHAnsi"/>
          <w:sz w:val="24"/>
          <w:szCs w:val="24"/>
          <w:lang w:val="pl-PL"/>
        </w:rPr>
      </w:pPr>
      <w:r w:rsidRPr="00F3101D">
        <w:rPr>
          <w:rFonts w:asciiTheme="minorHAnsi" w:hAnsiTheme="minorHAnsi"/>
          <w:sz w:val="24"/>
          <w:szCs w:val="24"/>
          <w:lang w:val="pl-PL"/>
        </w:rPr>
        <w:t xml:space="preserve">aktualność Dokumentacji Projektowej, czy </w:t>
      </w:r>
      <w:r w:rsidR="006B0DD8" w:rsidRPr="00F3101D">
        <w:rPr>
          <w:rFonts w:asciiTheme="minorHAnsi" w:hAnsiTheme="minorHAnsi"/>
          <w:sz w:val="24"/>
          <w:szCs w:val="24"/>
          <w:lang w:val="pl-PL"/>
        </w:rPr>
        <w:t>wprowadzono wszystkie zmiany i </w:t>
      </w:r>
      <w:r w:rsidRPr="00F3101D">
        <w:rPr>
          <w:rFonts w:asciiTheme="minorHAnsi" w:hAnsiTheme="minorHAnsi"/>
          <w:sz w:val="24"/>
          <w:szCs w:val="24"/>
          <w:lang w:val="pl-PL"/>
        </w:rPr>
        <w:t>uzupełnienia</w:t>
      </w:r>
    </w:p>
    <w:p w14:paraId="74914018" w14:textId="77777777" w:rsidR="00D64126" w:rsidRPr="00F3101D" w:rsidRDefault="008D59F7" w:rsidP="00BB7964">
      <w:pPr>
        <w:pStyle w:val="Akapitzlist"/>
        <w:numPr>
          <w:ilvl w:val="1"/>
          <w:numId w:val="3"/>
        </w:numPr>
        <w:tabs>
          <w:tab w:val="left" w:pos="1242"/>
        </w:tabs>
        <w:jc w:val="both"/>
        <w:rPr>
          <w:rFonts w:asciiTheme="minorHAnsi" w:hAnsiTheme="minorHAnsi"/>
          <w:sz w:val="24"/>
          <w:szCs w:val="24"/>
          <w:lang w:val="pl-PL"/>
        </w:rPr>
      </w:pPr>
      <w:r w:rsidRPr="00F3101D">
        <w:rPr>
          <w:rFonts w:asciiTheme="minorHAnsi" w:hAnsiTheme="minorHAnsi"/>
          <w:sz w:val="24"/>
          <w:szCs w:val="24"/>
          <w:lang w:val="pl-PL"/>
        </w:rPr>
        <w:t>protokoły z przeprowadzonego płukania i dezynfekcji przewodu oraz  wyniki  badań fizykochemicznych i bakteriologicznych wody płynącej w odbieranym przewodzie protokoły badań szczelności całego</w:t>
      </w:r>
      <w:r w:rsidRPr="00F3101D">
        <w:rPr>
          <w:rFonts w:asciiTheme="minorHAnsi" w:hAnsiTheme="minorHAnsi"/>
          <w:spacing w:val="-15"/>
          <w:sz w:val="24"/>
          <w:szCs w:val="24"/>
          <w:lang w:val="pl-PL"/>
        </w:rPr>
        <w:t xml:space="preserve"> </w:t>
      </w:r>
      <w:r w:rsidRPr="00F3101D">
        <w:rPr>
          <w:rFonts w:asciiTheme="minorHAnsi" w:hAnsiTheme="minorHAnsi"/>
          <w:sz w:val="24"/>
          <w:szCs w:val="24"/>
          <w:lang w:val="pl-PL"/>
        </w:rPr>
        <w:t>przewodu</w:t>
      </w:r>
    </w:p>
    <w:p w14:paraId="0354DCAC" w14:textId="77777777" w:rsidR="00D64126" w:rsidRPr="00F3101D" w:rsidRDefault="00D64126" w:rsidP="00BB7964">
      <w:pPr>
        <w:pStyle w:val="Tekstpodstawowy"/>
        <w:ind w:left="0"/>
        <w:jc w:val="both"/>
        <w:rPr>
          <w:rFonts w:asciiTheme="minorHAnsi" w:hAnsiTheme="minorHAnsi"/>
          <w:sz w:val="24"/>
          <w:szCs w:val="24"/>
          <w:lang w:val="pl-PL"/>
        </w:rPr>
      </w:pPr>
    </w:p>
    <w:p w14:paraId="69A26103" w14:textId="77777777" w:rsidR="00D64126" w:rsidRPr="00F3101D" w:rsidRDefault="008D59F7" w:rsidP="00BB7964">
      <w:pPr>
        <w:pStyle w:val="Tekstpodstawowy"/>
        <w:tabs>
          <w:tab w:val="left" w:pos="4739"/>
          <w:tab w:val="left" w:pos="7517"/>
          <w:tab w:val="left" w:pos="8190"/>
        </w:tabs>
        <w:ind w:left="176"/>
        <w:jc w:val="both"/>
        <w:rPr>
          <w:rFonts w:asciiTheme="minorHAnsi" w:hAnsiTheme="minorHAnsi"/>
          <w:sz w:val="24"/>
          <w:szCs w:val="24"/>
          <w:lang w:val="pl-PL"/>
        </w:rPr>
      </w:pPr>
      <w:r w:rsidRPr="00F3101D">
        <w:rPr>
          <w:rFonts w:asciiTheme="minorHAnsi" w:hAnsiTheme="minorHAnsi"/>
          <w:sz w:val="24"/>
          <w:szCs w:val="24"/>
          <w:lang w:val="pl-PL"/>
        </w:rPr>
        <w:t>Wykonawca  w</w:t>
      </w:r>
      <w:r w:rsidRPr="00F3101D">
        <w:rPr>
          <w:rFonts w:asciiTheme="minorHAnsi" w:hAnsiTheme="minorHAnsi"/>
          <w:spacing w:val="23"/>
          <w:sz w:val="24"/>
          <w:szCs w:val="24"/>
          <w:lang w:val="pl-PL"/>
        </w:rPr>
        <w:t xml:space="preserve"> </w:t>
      </w:r>
      <w:r w:rsidRPr="00F3101D">
        <w:rPr>
          <w:rFonts w:asciiTheme="minorHAnsi" w:hAnsiTheme="minorHAnsi"/>
          <w:sz w:val="24"/>
          <w:szCs w:val="24"/>
          <w:lang w:val="pl-PL"/>
        </w:rPr>
        <w:t>momencie</w:t>
      </w:r>
      <w:r w:rsidRPr="00F3101D">
        <w:rPr>
          <w:rFonts w:asciiTheme="minorHAnsi" w:hAnsiTheme="minorHAnsi"/>
          <w:spacing w:val="42"/>
          <w:sz w:val="24"/>
          <w:szCs w:val="24"/>
          <w:lang w:val="pl-PL"/>
        </w:rPr>
        <w:t xml:space="preserve"> </w:t>
      </w:r>
      <w:r w:rsidR="001801F8">
        <w:rPr>
          <w:rFonts w:asciiTheme="minorHAnsi" w:hAnsiTheme="minorHAnsi"/>
          <w:sz w:val="24"/>
          <w:szCs w:val="24"/>
          <w:lang w:val="pl-PL"/>
        </w:rPr>
        <w:t xml:space="preserve">dokonywania </w:t>
      </w:r>
      <w:r w:rsidRPr="00F3101D">
        <w:rPr>
          <w:rFonts w:asciiTheme="minorHAnsi" w:hAnsiTheme="minorHAnsi"/>
          <w:sz w:val="24"/>
          <w:szCs w:val="24"/>
          <w:lang w:val="pl-PL"/>
        </w:rPr>
        <w:t>odbioru</w:t>
      </w:r>
      <w:r w:rsidRPr="00F3101D">
        <w:rPr>
          <w:rFonts w:asciiTheme="minorHAnsi" w:hAnsiTheme="minorHAnsi"/>
          <w:spacing w:val="44"/>
          <w:sz w:val="24"/>
          <w:szCs w:val="24"/>
          <w:lang w:val="pl-PL"/>
        </w:rPr>
        <w:t xml:space="preserve"> </w:t>
      </w:r>
      <w:r w:rsidRPr="00F3101D">
        <w:rPr>
          <w:rFonts w:asciiTheme="minorHAnsi" w:hAnsiTheme="minorHAnsi"/>
          <w:sz w:val="24"/>
          <w:szCs w:val="24"/>
          <w:lang w:val="pl-PL"/>
        </w:rPr>
        <w:t>końcowego</w:t>
      </w:r>
      <w:r w:rsidRPr="00F3101D">
        <w:rPr>
          <w:rFonts w:asciiTheme="minorHAnsi" w:hAnsiTheme="minorHAnsi"/>
          <w:spacing w:val="44"/>
          <w:sz w:val="24"/>
          <w:szCs w:val="24"/>
          <w:lang w:val="pl-PL"/>
        </w:rPr>
        <w:t xml:space="preserve"> </w:t>
      </w:r>
      <w:r w:rsidR="001801F8">
        <w:rPr>
          <w:rFonts w:asciiTheme="minorHAnsi" w:hAnsiTheme="minorHAnsi"/>
          <w:sz w:val="24"/>
          <w:szCs w:val="24"/>
          <w:lang w:val="pl-PL"/>
        </w:rPr>
        <w:t xml:space="preserve">robót musi </w:t>
      </w:r>
      <w:r w:rsidRPr="00F3101D">
        <w:rPr>
          <w:rFonts w:asciiTheme="minorHAnsi" w:hAnsiTheme="minorHAnsi"/>
          <w:spacing w:val="-1"/>
          <w:sz w:val="24"/>
          <w:szCs w:val="24"/>
          <w:lang w:val="pl-PL"/>
        </w:rPr>
        <w:t xml:space="preserve">przedłożyć </w:t>
      </w:r>
      <w:r w:rsidRPr="00F3101D">
        <w:rPr>
          <w:rFonts w:asciiTheme="minorHAnsi" w:hAnsiTheme="minorHAnsi"/>
          <w:sz w:val="24"/>
          <w:szCs w:val="24"/>
          <w:lang w:val="pl-PL"/>
        </w:rPr>
        <w:t>poniższe</w:t>
      </w:r>
      <w:r w:rsidRPr="00F3101D">
        <w:rPr>
          <w:rFonts w:asciiTheme="minorHAnsi" w:hAnsiTheme="minorHAnsi"/>
          <w:spacing w:val="-5"/>
          <w:sz w:val="24"/>
          <w:szCs w:val="24"/>
          <w:lang w:val="pl-PL"/>
        </w:rPr>
        <w:t xml:space="preserve"> </w:t>
      </w:r>
      <w:r w:rsidRPr="00F3101D">
        <w:rPr>
          <w:rFonts w:asciiTheme="minorHAnsi" w:hAnsiTheme="minorHAnsi"/>
          <w:sz w:val="24"/>
          <w:szCs w:val="24"/>
          <w:lang w:val="pl-PL"/>
        </w:rPr>
        <w:t>dokumenty:</w:t>
      </w:r>
    </w:p>
    <w:p w14:paraId="1570A894" w14:textId="77777777" w:rsidR="00D64126" w:rsidRPr="00F3101D" w:rsidRDefault="00D64126" w:rsidP="00F01B28">
      <w:pPr>
        <w:pStyle w:val="Tekstpodstawowy"/>
        <w:spacing w:before="9"/>
        <w:ind w:left="0"/>
        <w:jc w:val="both"/>
        <w:rPr>
          <w:rFonts w:asciiTheme="minorHAnsi" w:hAnsiTheme="minorHAnsi"/>
          <w:sz w:val="24"/>
          <w:szCs w:val="24"/>
          <w:lang w:val="pl-PL"/>
        </w:rPr>
      </w:pPr>
    </w:p>
    <w:p w14:paraId="1E00033E" w14:textId="77777777" w:rsidR="00D64126" w:rsidRPr="00F3101D" w:rsidRDefault="008D59F7" w:rsidP="00ED0C7A">
      <w:pPr>
        <w:pStyle w:val="Tekstpodstawowy"/>
        <w:tabs>
          <w:tab w:val="left" w:pos="4739"/>
          <w:tab w:val="left" w:pos="7517"/>
          <w:tab w:val="left" w:pos="8190"/>
        </w:tabs>
        <w:ind w:left="176" w:right="202" w:firstLine="283"/>
        <w:jc w:val="both"/>
        <w:rPr>
          <w:rFonts w:asciiTheme="minorHAnsi" w:hAnsiTheme="minorHAnsi"/>
          <w:b/>
          <w:sz w:val="24"/>
          <w:szCs w:val="24"/>
          <w:lang w:val="pl-PL"/>
        </w:rPr>
      </w:pPr>
      <w:bookmarkStart w:id="81" w:name="_Toc476221592"/>
      <w:bookmarkStart w:id="82" w:name="_Toc497204727"/>
      <w:r w:rsidRPr="00F3101D">
        <w:rPr>
          <w:rFonts w:asciiTheme="minorHAnsi" w:hAnsiTheme="minorHAnsi"/>
          <w:b/>
          <w:sz w:val="24"/>
          <w:szCs w:val="24"/>
          <w:lang w:val="pl-PL"/>
        </w:rPr>
        <w:t>Tabela – Dokumenty do odbioru końcowego robót</w:t>
      </w:r>
      <w:bookmarkEnd w:id="81"/>
      <w:bookmarkEnd w:id="82"/>
    </w:p>
    <w:p w14:paraId="01893453" w14:textId="77777777" w:rsidR="00D64126" w:rsidRPr="00F3101D" w:rsidRDefault="00D64126" w:rsidP="00F01B28">
      <w:pPr>
        <w:pStyle w:val="Tekstpodstawowy"/>
        <w:spacing w:before="2" w:after="1"/>
        <w:ind w:left="0"/>
        <w:jc w:val="both"/>
        <w:rPr>
          <w:rFonts w:asciiTheme="minorHAnsi" w:hAnsiTheme="minorHAnsi"/>
          <w:b/>
          <w:sz w:val="24"/>
          <w:szCs w:val="24"/>
          <w:lang w:val="pl-PL"/>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9"/>
        <w:gridCol w:w="3038"/>
        <w:gridCol w:w="3261"/>
        <w:gridCol w:w="2792"/>
      </w:tblGrid>
      <w:tr w:rsidR="00F3101D" w:rsidRPr="00F3101D" w14:paraId="10E3930D"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07A8FC9E" w14:textId="77777777" w:rsidR="00E46AE7" w:rsidRPr="00F3101D" w:rsidRDefault="00E46AE7">
            <w:pPr>
              <w:pStyle w:val="TableParagraph"/>
              <w:rPr>
                <w:rFonts w:asciiTheme="minorHAnsi" w:hAnsiTheme="minorHAnsi"/>
                <w:b/>
                <w:sz w:val="24"/>
                <w:szCs w:val="24"/>
                <w:lang w:val="pl-PL"/>
              </w:rPr>
            </w:pPr>
            <w:bookmarkStart w:id="83" w:name="_bookmark27"/>
            <w:bookmarkEnd w:id="83"/>
            <w:r w:rsidRPr="00F3101D">
              <w:rPr>
                <w:rFonts w:asciiTheme="minorHAnsi" w:hAnsiTheme="minorHAnsi"/>
                <w:b/>
                <w:sz w:val="24"/>
                <w:szCs w:val="24"/>
                <w:lang w:val="pl-PL"/>
              </w:rPr>
              <w:t>Lp.</w:t>
            </w:r>
          </w:p>
        </w:tc>
        <w:tc>
          <w:tcPr>
            <w:tcW w:w="3038" w:type="dxa"/>
            <w:tcBorders>
              <w:top w:val="single" w:sz="4" w:space="0" w:color="000000"/>
              <w:left w:val="single" w:sz="4" w:space="0" w:color="000000"/>
              <w:bottom w:val="single" w:sz="4" w:space="0" w:color="000000"/>
              <w:right w:val="single" w:sz="4" w:space="0" w:color="000000"/>
            </w:tcBorders>
            <w:hideMark/>
          </w:tcPr>
          <w:p w14:paraId="78EFF02B" w14:textId="77777777" w:rsidR="00E46AE7" w:rsidRPr="00F3101D" w:rsidRDefault="00E46AE7">
            <w:pPr>
              <w:pStyle w:val="TableParagraph"/>
              <w:ind w:left="67" w:right="62"/>
              <w:rPr>
                <w:rFonts w:asciiTheme="minorHAnsi" w:hAnsiTheme="minorHAnsi"/>
                <w:b/>
                <w:sz w:val="24"/>
                <w:szCs w:val="24"/>
                <w:lang w:val="pl-PL"/>
              </w:rPr>
            </w:pPr>
            <w:r w:rsidRPr="00F3101D">
              <w:rPr>
                <w:rFonts w:asciiTheme="minorHAnsi" w:hAnsiTheme="minorHAnsi"/>
                <w:b/>
                <w:sz w:val="24"/>
                <w:szCs w:val="24"/>
                <w:lang w:val="pl-PL"/>
              </w:rPr>
              <w:t>Nazwa dokumentu</w:t>
            </w:r>
          </w:p>
        </w:tc>
        <w:tc>
          <w:tcPr>
            <w:tcW w:w="3261" w:type="dxa"/>
            <w:tcBorders>
              <w:top w:val="single" w:sz="4" w:space="0" w:color="000000"/>
              <w:left w:val="single" w:sz="4" w:space="0" w:color="000000"/>
              <w:bottom w:val="single" w:sz="4" w:space="0" w:color="000000"/>
              <w:right w:val="single" w:sz="4" w:space="0" w:color="000000"/>
            </w:tcBorders>
            <w:hideMark/>
          </w:tcPr>
          <w:p w14:paraId="27DDA4DC" w14:textId="77777777" w:rsidR="00E46AE7" w:rsidRPr="00F3101D" w:rsidRDefault="00E46AE7">
            <w:pPr>
              <w:pStyle w:val="TableParagraph"/>
              <w:rPr>
                <w:rFonts w:asciiTheme="minorHAnsi" w:hAnsiTheme="minorHAnsi"/>
                <w:b/>
                <w:sz w:val="24"/>
                <w:szCs w:val="24"/>
                <w:lang w:val="pl-PL"/>
              </w:rPr>
            </w:pPr>
            <w:r w:rsidRPr="00F3101D">
              <w:rPr>
                <w:rFonts w:asciiTheme="minorHAnsi" w:hAnsiTheme="minorHAnsi"/>
                <w:b/>
                <w:sz w:val="24"/>
                <w:szCs w:val="24"/>
                <w:lang w:val="pl-PL"/>
              </w:rPr>
              <w:t>Branża, temat, zakres</w:t>
            </w:r>
          </w:p>
        </w:tc>
        <w:tc>
          <w:tcPr>
            <w:tcW w:w="2792" w:type="dxa"/>
            <w:tcBorders>
              <w:top w:val="single" w:sz="4" w:space="0" w:color="000000"/>
              <w:left w:val="single" w:sz="4" w:space="0" w:color="000000"/>
              <w:bottom w:val="single" w:sz="4" w:space="0" w:color="000000"/>
              <w:right w:val="single" w:sz="4" w:space="0" w:color="000000"/>
            </w:tcBorders>
            <w:hideMark/>
          </w:tcPr>
          <w:p w14:paraId="7D0A581F" w14:textId="77777777" w:rsidR="00E46AE7" w:rsidRPr="00F3101D" w:rsidRDefault="00E46AE7">
            <w:pPr>
              <w:pStyle w:val="TableParagraph"/>
              <w:ind w:right="61"/>
              <w:rPr>
                <w:rFonts w:asciiTheme="minorHAnsi" w:hAnsiTheme="minorHAnsi"/>
                <w:b/>
                <w:sz w:val="24"/>
                <w:szCs w:val="24"/>
                <w:lang w:val="pl-PL"/>
              </w:rPr>
            </w:pPr>
            <w:r w:rsidRPr="00F3101D">
              <w:rPr>
                <w:rFonts w:asciiTheme="minorHAnsi" w:hAnsiTheme="minorHAnsi"/>
                <w:b/>
                <w:sz w:val="24"/>
                <w:szCs w:val="24"/>
                <w:lang w:val="pl-PL"/>
              </w:rPr>
              <w:t>Uwagi</w:t>
            </w:r>
          </w:p>
        </w:tc>
      </w:tr>
      <w:tr w:rsidR="00F3101D" w:rsidRPr="00022FDB" w14:paraId="1613CC2E"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058D21E2" w14:textId="77777777" w:rsidR="00E46AE7" w:rsidRPr="00F3101D" w:rsidRDefault="00E46AE7">
            <w:pPr>
              <w:pStyle w:val="TableParagraph"/>
              <w:rPr>
                <w:rFonts w:asciiTheme="minorHAnsi" w:hAnsiTheme="minorHAnsi"/>
                <w:sz w:val="24"/>
                <w:szCs w:val="24"/>
                <w:lang w:val="pl-PL"/>
              </w:rPr>
            </w:pPr>
            <w:r w:rsidRPr="00F3101D">
              <w:rPr>
                <w:rFonts w:asciiTheme="minorHAnsi" w:hAnsiTheme="minorHAnsi"/>
                <w:sz w:val="24"/>
                <w:szCs w:val="24"/>
                <w:lang w:val="pl-PL"/>
              </w:rPr>
              <w:t>1</w:t>
            </w:r>
          </w:p>
        </w:tc>
        <w:tc>
          <w:tcPr>
            <w:tcW w:w="3038" w:type="dxa"/>
            <w:tcBorders>
              <w:top w:val="single" w:sz="4" w:space="0" w:color="000000"/>
              <w:left w:val="single" w:sz="4" w:space="0" w:color="000000"/>
              <w:bottom w:val="single" w:sz="4" w:space="0" w:color="000000"/>
              <w:right w:val="single" w:sz="4" w:space="0" w:color="000000"/>
            </w:tcBorders>
            <w:hideMark/>
          </w:tcPr>
          <w:p w14:paraId="12598B82" w14:textId="77777777" w:rsidR="00E46AE7" w:rsidRPr="00F3101D" w:rsidRDefault="001801F8" w:rsidP="001801F8">
            <w:pPr>
              <w:pStyle w:val="TableParagraph"/>
              <w:tabs>
                <w:tab w:val="left" w:pos="2257"/>
              </w:tabs>
              <w:ind w:left="67" w:right="62"/>
              <w:rPr>
                <w:rFonts w:asciiTheme="minorHAnsi" w:hAnsiTheme="minorHAnsi"/>
                <w:sz w:val="24"/>
                <w:szCs w:val="24"/>
                <w:lang w:val="pl-PL"/>
              </w:rPr>
            </w:pPr>
            <w:r>
              <w:rPr>
                <w:rFonts w:asciiTheme="minorHAnsi" w:hAnsiTheme="minorHAnsi"/>
                <w:sz w:val="24"/>
                <w:szCs w:val="24"/>
                <w:lang w:val="pl-PL"/>
              </w:rPr>
              <w:t>Projekt</w:t>
            </w:r>
            <w:r w:rsidR="00E46AE7" w:rsidRPr="00F3101D">
              <w:rPr>
                <w:rFonts w:asciiTheme="minorHAnsi" w:hAnsiTheme="minorHAnsi"/>
                <w:spacing w:val="-1"/>
                <w:sz w:val="24"/>
                <w:szCs w:val="24"/>
                <w:lang w:val="pl-PL"/>
              </w:rPr>
              <w:t xml:space="preserve"> </w:t>
            </w:r>
            <w:r>
              <w:rPr>
                <w:rFonts w:asciiTheme="minorHAnsi" w:hAnsiTheme="minorHAnsi"/>
                <w:spacing w:val="-1"/>
                <w:sz w:val="24"/>
                <w:szCs w:val="24"/>
                <w:lang w:val="pl-PL"/>
              </w:rPr>
              <w:t xml:space="preserve">techniczny </w:t>
            </w:r>
            <w:r w:rsidR="00E46AE7" w:rsidRPr="00F3101D">
              <w:rPr>
                <w:rFonts w:asciiTheme="minorHAnsi" w:hAnsiTheme="minorHAnsi"/>
                <w:sz w:val="24"/>
                <w:szCs w:val="24"/>
                <w:lang w:val="pl-PL"/>
              </w:rPr>
              <w:t>powykonawczy</w:t>
            </w:r>
          </w:p>
        </w:tc>
        <w:tc>
          <w:tcPr>
            <w:tcW w:w="3261" w:type="dxa"/>
            <w:tcBorders>
              <w:top w:val="single" w:sz="4" w:space="0" w:color="000000"/>
              <w:left w:val="single" w:sz="4" w:space="0" w:color="000000"/>
              <w:bottom w:val="single" w:sz="4" w:space="0" w:color="000000"/>
              <w:right w:val="single" w:sz="4" w:space="0" w:color="000000"/>
            </w:tcBorders>
            <w:hideMark/>
          </w:tcPr>
          <w:p w14:paraId="1049BABE" w14:textId="77777777" w:rsidR="00E46AE7" w:rsidRPr="00F3101D" w:rsidRDefault="00E46AE7">
            <w:pPr>
              <w:pStyle w:val="TableParagraph"/>
              <w:rPr>
                <w:rFonts w:asciiTheme="minorHAnsi" w:hAnsiTheme="minorHAnsi"/>
                <w:sz w:val="24"/>
                <w:szCs w:val="24"/>
                <w:lang w:val="pl-PL"/>
              </w:rPr>
            </w:pPr>
            <w:r w:rsidRPr="00F3101D">
              <w:rPr>
                <w:rFonts w:asciiTheme="minorHAnsi" w:hAnsiTheme="minorHAnsi"/>
                <w:sz w:val="24"/>
                <w:szCs w:val="24"/>
                <w:lang w:val="pl-PL"/>
              </w:rPr>
              <w:t>kompletny</w:t>
            </w:r>
          </w:p>
        </w:tc>
        <w:tc>
          <w:tcPr>
            <w:tcW w:w="2792" w:type="dxa"/>
            <w:tcBorders>
              <w:top w:val="single" w:sz="4" w:space="0" w:color="000000"/>
              <w:left w:val="single" w:sz="4" w:space="0" w:color="000000"/>
              <w:bottom w:val="single" w:sz="4" w:space="0" w:color="000000"/>
              <w:right w:val="single" w:sz="4" w:space="0" w:color="000000"/>
            </w:tcBorders>
            <w:hideMark/>
          </w:tcPr>
          <w:p w14:paraId="778DCD8F" w14:textId="77777777" w:rsidR="00E46AE7" w:rsidRPr="00F3101D" w:rsidRDefault="00E46AE7">
            <w:pPr>
              <w:pStyle w:val="TableParagraph"/>
              <w:tabs>
                <w:tab w:val="left" w:pos="815"/>
                <w:tab w:val="left" w:pos="971"/>
                <w:tab w:val="left" w:pos="2122"/>
              </w:tabs>
              <w:ind w:right="61"/>
              <w:rPr>
                <w:rFonts w:asciiTheme="minorHAnsi" w:hAnsiTheme="minorHAnsi"/>
                <w:sz w:val="24"/>
                <w:szCs w:val="24"/>
                <w:lang w:val="pl-PL"/>
              </w:rPr>
            </w:pPr>
            <w:r w:rsidRPr="00F3101D">
              <w:rPr>
                <w:rFonts w:asciiTheme="minorHAnsi" w:hAnsiTheme="minorHAnsi"/>
                <w:sz w:val="24"/>
                <w:szCs w:val="24"/>
                <w:lang w:val="pl-PL"/>
              </w:rPr>
              <w:t xml:space="preserve">Z </w:t>
            </w:r>
            <w:r w:rsidRPr="00F3101D">
              <w:rPr>
                <w:rFonts w:asciiTheme="minorHAnsi" w:hAnsiTheme="minorHAnsi"/>
                <w:spacing w:val="-1"/>
                <w:sz w:val="24"/>
                <w:szCs w:val="24"/>
                <w:lang w:val="pl-PL"/>
              </w:rPr>
              <w:t xml:space="preserve">wniesionymi </w:t>
            </w:r>
            <w:r w:rsidRPr="00F3101D">
              <w:rPr>
                <w:rFonts w:asciiTheme="minorHAnsi" w:hAnsiTheme="minorHAnsi"/>
                <w:sz w:val="24"/>
                <w:szCs w:val="24"/>
                <w:lang w:val="pl-PL"/>
              </w:rPr>
              <w:t>zmianami potwierdzonymi przez projektanta i inspektora</w:t>
            </w:r>
            <w:r w:rsidRPr="00F3101D">
              <w:rPr>
                <w:rFonts w:asciiTheme="minorHAnsi" w:hAnsiTheme="minorHAnsi"/>
                <w:spacing w:val="-3"/>
                <w:sz w:val="24"/>
                <w:szCs w:val="24"/>
                <w:lang w:val="pl-PL"/>
              </w:rPr>
              <w:t xml:space="preserve"> </w:t>
            </w:r>
            <w:r w:rsidRPr="00F3101D">
              <w:rPr>
                <w:rFonts w:asciiTheme="minorHAnsi" w:hAnsiTheme="minorHAnsi"/>
                <w:sz w:val="24"/>
                <w:szCs w:val="24"/>
                <w:lang w:val="pl-PL"/>
              </w:rPr>
              <w:t>nadzoru</w:t>
            </w:r>
          </w:p>
        </w:tc>
      </w:tr>
      <w:tr w:rsidR="00F3101D" w:rsidRPr="00022FDB" w14:paraId="25DE703E"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108CC37A" w14:textId="77777777" w:rsidR="00E46AE7" w:rsidRPr="00F3101D" w:rsidRDefault="00E46AE7">
            <w:pPr>
              <w:pStyle w:val="TableParagraph"/>
              <w:rPr>
                <w:rFonts w:asciiTheme="minorHAnsi" w:hAnsiTheme="minorHAnsi"/>
                <w:sz w:val="24"/>
                <w:szCs w:val="24"/>
                <w:lang w:val="pl-PL"/>
              </w:rPr>
            </w:pPr>
            <w:r w:rsidRPr="00F3101D">
              <w:rPr>
                <w:rFonts w:asciiTheme="minorHAnsi" w:hAnsiTheme="minorHAnsi"/>
                <w:sz w:val="24"/>
                <w:szCs w:val="24"/>
                <w:lang w:val="pl-PL"/>
              </w:rPr>
              <w:t>2</w:t>
            </w:r>
          </w:p>
        </w:tc>
        <w:tc>
          <w:tcPr>
            <w:tcW w:w="3038" w:type="dxa"/>
            <w:tcBorders>
              <w:top w:val="single" w:sz="4" w:space="0" w:color="000000"/>
              <w:left w:val="single" w:sz="4" w:space="0" w:color="000000"/>
              <w:bottom w:val="single" w:sz="4" w:space="0" w:color="000000"/>
              <w:right w:val="single" w:sz="4" w:space="0" w:color="000000"/>
            </w:tcBorders>
            <w:hideMark/>
          </w:tcPr>
          <w:p w14:paraId="0333CCBB" w14:textId="77777777" w:rsidR="00E46AE7" w:rsidRPr="00F3101D" w:rsidRDefault="00E46AE7">
            <w:pPr>
              <w:pStyle w:val="TableParagraph"/>
              <w:tabs>
                <w:tab w:val="left" w:pos="2267"/>
              </w:tabs>
              <w:spacing w:before="2"/>
              <w:ind w:left="67" w:right="61"/>
              <w:rPr>
                <w:rFonts w:asciiTheme="minorHAnsi" w:hAnsiTheme="minorHAnsi"/>
                <w:sz w:val="24"/>
                <w:szCs w:val="24"/>
                <w:lang w:val="pl-PL"/>
              </w:rPr>
            </w:pPr>
            <w:r w:rsidRPr="00F3101D">
              <w:rPr>
                <w:rFonts w:asciiTheme="minorHAnsi" w:hAnsiTheme="minorHAnsi"/>
                <w:sz w:val="24"/>
                <w:szCs w:val="24"/>
                <w:lang w:val="pl-PL"/>
              </w:rPr>
              <w:t xml:space="preserve">Oświadczenie </w:t>
            </w:r>
            <w:r w:rsidRPr="00F3101D">
              <w:rPr>
                <w:rFonts w:asciiTheme="minorHAnsi" w:hAnsiTheme="minorHAnsi"/>
                <w:spacing w:val="-1"/>
                <w:sz w:val="24"/>
                <w:szCs w:val="24"/>
                <w:lang w:val="pl-PL"/>
              </w:rPr>
              <w:t xml:space="preserve">kierownika </w:t>
            </w:r>
            <w:r w:rsidRPr="00F3101D">
              <w:rPr>
                <w:rFonts w:asciiTheme="minorHAnsi" w:hAnsiTheme="minorHAnsi"/>
                <w:sz w:val="24"/>
                <w:szCs w:val="24"/>
                <w:lang w:val="pl-PL"/>
              </w:rPr>
              <w:t>budowy</w:t>
            </w:r>
          </w:p>
        </w:tc>
        <w:tc>
          <w:tcPr>
            <w:tcW w:w="3261" w:type="dxa"/>
            <w:tcBorders>
              <w:top w:val="single" w:sz="4" w:space="0" w:color="000000"/>
              <w:left w:val="single" w:sz="4" w:space="0" w:color="000000"/>
              <w:bottom w:val="single" w:sz="4" w:space="0" w:color="000000"/>
              <w:right w:val="single" w:sz="4" w:space="0" w:color="000000"/>
            </w:tcBorders>
            <w:hideMark/>
          </w:tcPr>
          <w:p w14:paraId="7541D841" w14:textId="77777777" w:rsidR="00E46AE7" w:rsidRPr="00F3101D" w:rsidRDefault="00E46AE7">
            <w:pPr>
              <w:pStyle w:val="TableParagraph"/>
              <w:tabs>
                <w:tab w:val="left" w:pos="2319"/>
              </w:tabs>
              <w:ind w:right="66"/>
              <w:rPr>
                <w:rFonts w:asciiTheme="minorHAnsi" w:hAnsiTheme="minorHAnsi"/>
                <w:sz w:val="24"/>
                <w:szCs w:val="24"/>
                <w:lang w:val="pl-PL"/>
              </w:rPr>
            </w:pPr>
            <w:r w:rsidRPr="00F3101D">
              <w:rPr>
                <w:rFonts w:asciiTheme="minorHAnsi" w:hAnsiTheme="minorHAnsi"/>
                <w:sz w:val="24"/>
                <w:szCs w:val="24"/>
                <w:lang w:val="pl-PL"/>
              </w:rPr>
              <w:t>Art. 57a Prawa Budowlanego Art.57b P</w:t>
            </w:r>
            <w:r w:rsidRPr="00F3101D">
              <w:rPr>
                <w:rFonts w:asciiTheme="minorHAnsi" w:hAnsiTheme="minorHAnsi"/>
                <w:spacing w:val="-1"/>
                <w:sz w:val="24"/>
                <w:szCs w:val="24"/>
                <w:lang w:val="pl-PL"/>
              </w:rPr>
              <w:t xml:space="preserve">rawa </w:t>
            </w:r>
            <w:r w:rsidRPr="00F3101D">
              <w:rPr>
                <w:rFonts w:asciiTheme="minorHAnsi" w:hAnsiTheme="minorHAnsi"/>
                <w:sz w:val="24"/>
                <w:szCs w:val="24"/>
                <w:lang w:val="pl-PL"/>
              </w:rPr>
              <w:t>Budowlanego</w:t>
            </w:r>
          </w:p>
        </w:tc>
        <w:tc>
          <w:tcPr>
            <w:tcW w:w="2792" w:type="dxa"/>
            <w:tcBorders>
              <w:top w:val="single" w:sz="4" w:space="0" w:color="000000"/>
              <w:left w:val="single" w:sz="4" w:space="0" w:color="000000"/>
              <w:bottom w:val="single" w:sz="4" w:space="0" w:color="000000"/>
              <w:right w:val="single" w:sz="4" w:space="0" w:color="000000"/>
            </w:tcBorders>
          </w:tcPr>
          <w:p w14:paraId="7A1229E7" w14:textId="77777777" w:rsidR="00E46AE7" w:rsidRPr="00F3101D" w:rsidRDefault="00E46AE7">
            <w:pPr>
              <w:rPr>
                <w:rFonts w:asciiTheme="minorHAnsi" w:hAnsiTheme="minorHAnsi"/>
                <w:sz w:val="24"/>
                <w:szCs w:val="24"/>
                <w:lang w:val="pl-PL"/>
              </w:rPr>
            </w:pPr>
          </w:p>
        </w:tc>
      </w:tr>
      <w:tr w:rsidR="00F3101D" w:rsidRPr="00F3101D" w14:paraId="14AF17A7"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6184AE99" w14:textId="77777777" w:rsidR="00E46AE7" w:rsidRPr="00F3101D" w:rsidRDefault="00E46AE7">
            <w:pPr>
              <w:pStyle w:val="TableParagraph"/>
              <w:rPr>
                <w:rFonts w:asciiTheme="minorHAnsi" w:hAnsiTheme="minorHAnsi"/>
                <w:sz w:val="24"/>
                <w:szCs w:val="24"/>
                <w:lang w:val="pl-PL"/>
              </w:rPr>
            </w:pPr>
            <w:r w:rsidRPr="00F3101D">
              <w:rPr>
                <w:rFonts w:asciiTheme="minorHAnsi" w:hAnsiTheme="minorHAnsi"/>
                <w:sz w:val="24"/>
                <w:szCs w:val="24"/>
                <w:lang w:val="pl-PL"/>
              </w:rPr>
              <w:t>3</w:t>
            </w:r>
          </w:p>
        </w:tc>
        <w:tc>
          <w:tcPr>
            <w:tcW w:w="3038" w:type="dxa"/>
            <w:tcBorders>
              <w:top w:val="single" w:sz="4" w:space="0" w:color="000000"/>
              <w:left w:val="single" w:sz="4" w:space="0" w:color="000000"/>
              <w:bottom w:val="single" w:sz="4" w:space="0" w:color="000000"/>
              <w:right w:val="single" w:sz="4" w:space="0" w:color="000000"/>
            </w:tcBorders>
            <w:hideMark/>
          </w:tcPr>
          <w:p w14:paraId="3A2B06A3" w14:textId="77777777" w:rsidR="00E46AE7" w:rsidRPr="00F3101D" w:rsidRDefault="00E46AE7">
            <w:pPr>
              <w:pStyle w:val="TableParagraph"/>
              <w:ind w:left="67" w:right="62"/>
              <w:rPr>
                <w:rFonts w:asciiTheme="minorHAnsi" w:hAnsiTheme="minorHAnsi"/>
                <w:sz w:val="24"/>
                <w:szCs w:val="24"/>
                <w:lang w:val="pl-PL"/>
              </w:rPr>
            </w:pPr>
            <w:r w:rsidRPr="00F3101D">
              <w:rPr>
                <w:rFonts w:asciiTheme="minorHAnsi" w:hAnsiTheme="minorHAnsi"/>
                <w:sz w:val="24"/>
                <w:szCs w:val="24"/>
                <w:lang w:val="pl-PL"/>
              </w:rPr>
              <w:t>Dziennik budowy</w:t>
            </w:r>
          </w:p>
        </w:tc>
        <w:tc>
          <w:tcPr>
            <w:tcW w:w="3261" w:type="dxa"/>
            <w:tcBorders>
              <w:top w:val="single" w:sz="4" w:space="0" w:color="000000"/>
              <w:left w:val="single" w:sz="4" w:space="0" w:color="000000"/>
              <w:bottom w:val="single" w:sz="4" w:space="0" w:color="000000"/>
              <w:right w:val="single" w:sz="4" w:space="0" w:color="000000"/>
            </w:tcBorders>
            <w:hideMark/>
          </w:tcPr>
          <w:p w14:paraId="1FAA7A00" w14:textId="77777777" w:rsidR="00E46AE7" w:rsidRPr="00F3101D" w:rsidRDefault="00E46AE7">
            <w:pPr>
              <w:pStyle w:val="TableParagraph"/>
              <w:rPr>
                <w:rFonts w:asciiTheme="minorHAnsi" w:hAnsiTheme="minorHAnsi"/>
                <w:sz w:val="24"/>
                <w:szCs w:val="24"/>
                <w:lang w:val="pl-PL"/>
              </w:rPr>
            </w:pPr>
            <w:r w:rsidRPr="00F3101D">
              <w:rPr>
                <w:rFonts w:asciiTheme="minorHAnsi" w:hAnsiTheme="minorHAnsi"/>
                <w:sz w:val="24"/>
                <w:szCs w:val="24"/>
                <w:lang w:val="pl-PL"/>
              </w:rPr>
              <w:t>kompletny</w:t>
            </w:r>
          </w:p>
        </w:tc>
        <w:tc>
          <w:tcPr>
            <w:tcW w:w="2792" w:type="dxa"/>
            <w:tcBorders>
              <w:top w:val="single" w:sz="4" w:space="0" w:color="000000"/>
              <w:left w:val="single" w:sz="4" w:space="0" w:color="000000"/>
              <w:bottom w:val="single" w:sz="4" w:space="0" w:color="000000"/>
              <w:right w:val="single" w:sz="4" w:space="0" w:color="000000"/>
            </w:tcBorders>
          </w:tcPr>
          <w:p w14:paraId="6A172338" w14:textId="77777777" w:rsidR="00E46AE7" w:rsidRPr="00F3101D" w:rsidRDefault="00E46AE7">
            <w:pPr>
              <w:rPr>
                <w:rFonts w:asciiTheme="minorHAnsi" w:hAnsiTheme="minorHAnsi"/>
                <w:sz w:val="24"/>
                <w:szCs w:val="24"/>
                <w:lang w:val="pl-PL"/>
              </w:rPr>
            </w:pPr>
          </w:p>
        </w:tc>
      </w:tr>
      <w:tr w:rsidR="00F3101D" w:rsidRPr="00F3101D" w14:paraId="08A443A2"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1C2B2242" w14:textId="77777777" w:rsidR="00E46AE7" w:rsidRPr="00F3101D" w:rsidRDefault="00E46AE7">
            <w:pPr>
              <w:pStyle w:val="TableParagraph"/>
              <w:rPr>
                <w:rFonts w:asciiTheme="minorHAnsi" w:hAnsiTheme="minorHAnsi"/>
                <w:sz w:val="24"/>
                <w:szCs w:val="24"/>
                <w:lang w:val="pl-PL"/>
              </w:rPr>
            </w:pPr>
            <w:r w:rsidRPr="00F3101D">
              <w:rPr>
                <w:rFonts w:asciiTheme="minorHAnsi" w:hAnsiTheme="minorHAnsi"/>
                <w:sz w:val="24"/>
                <w:szCs w:val="24"/>
                <w:lang w:val="pl-PL"/>
              </w:rPr>
              <w:t>4</w:t>
            </w:r>
          </w:p>
        </w:tc>
        <w:tc>
          <w:tcPr>
            <w:tcW w:w="3038" w:type="dxa"/>
            <w:tcBorders>
              <w:top w:val="single" w:sz="4" w:space="0" w:color="000000"/>
              <w:left w:val="single" w:sz="4" w:space="0" w:color="000000"/>
              <w:bottom w:val="single" w:sz="4" w:space="0" w:color="000000"/>
              <w:right w:val="single" w:sz="4" w:space="0" w:color="000000"/>
            </w:tcBorders>
            <w:hideMark/>
          </w:tcPr>
          <w:p w14:paraId="3DCE077B" w14:textId="77777777" w:rsidR="00E46AE7" w:rsidRPr="00F3101D" w:rsidRDefault="00E46AE7">
            <w:pPr>
              <w:pStyle w:val="TableParagraph"/>
              <w:tabs>
                <w:tab w:val="left" w:pos="1813"/>
              </w:tabs>
              <w:spacing w:before="2"/>
              <w:ind w:left="67" w:right="62"/>
              <w:rPr>
                <w:rFonts w:asciiTheme="minorHAnsi" w:hAnsiTheme="minorHAnsi"/>
                <w:sz w:val="24"/>
                <w:szCs w:val="24"/>
                <w:lang w:val="pl-PL"/>
              </w:rPr>
            </w:pPr>
            <w:r w:rsidRPr="00F3101D">
              <w:rPr>
                <w:rFonts w:asciiTheme="minorHAnsi" w:hAnsiTheme="minorHAnsi"/>
                <w:sz w:val="24"/>
                <w:szCs w:val="24"/>
                <w:lang w:val="pl-PL"/>
              </w:rPr>
              <w:t xml:space="preserve">Inwentaryzacja </w:t>
            </w:r>
            <w:r w:rsidRPr="00F3101D">
              <w:rPr>
                <w:rFonts w:asciiTheme="minorHAnsi" w:hAnsiTheme="minorHAnsi"/>
                <w:spacing w:val="-1"/>
                <w:sz w:val="24"/>
                <w:szCs w:val="24"/>
                <w:lang w:val="pl-PL"/>
              </w:rPr>
              <w:t xml:space="preserve">powykonawcza </w:t>
            </w:r>
            <w:r w:rsidRPr="00F3101D">
              <w:rPr>
                <w:rFonts w:asciiTheme="minorHAnsi" w:hAnsiTheme="minorHAnsi"/>
                <w:sz w:val="24"/>
                <w:szCs w:val="24"/>
                <w:lang w:val="pl-PL"/>
              </w:rPr>
              <w:t>geodezyjna</w:t>
            </w:r>
          </w:p>
        </w:tc>
        <w:tc>
          <w:tcPr>
            <w:tcW w:w="3261" w:type="dxa"/>
            <w:tcBorders>
              <w:top w:val="single" w:sz="4" w:space="0" w:color="000000"/>
              <w:left w:val="single" w:sz="4" w:space="0" w:color="000000"/>
              <w:bottom w:val="single" w:sz="4" w:space="0" w:color="000000"/>
              <w:right w:val="single" w:sz="4" w:space="0" w:color="000000"/>
            </w:tcBorders>
            <w:hideMark/>
          </w:tcPr>
          <w:p w14:paraId="2401DACB" w14:textId="77777777" w:rsidR="001801F8" w:rsidRDefault="001801F8" w:rsidP="00E46AE7">
            <w:pPr>
              <w:pStyle w:val="TableParagraph"/>
              <w:numPr>
                <w:ilvl w:val="0"/>
                <w:numId w:val="22"/>
              </w:numPr>
              <w:tabs>
                <w:tab w:val="left" w:pos="785"/>
              </w:tabs>
              <w:rPr>
                <w:rFonts w:asciiTheme="minorHAnsi" w:hAnsiTheme="minorHAnsi"/>
                <w:sz w:val="24"/>
                <w:szCs w:val="24"/>
                <w:lang w:val="pl-PL"/>
              </w:rPr>
            </w:pPr>
            <w:r>
              <w:rPr>
                <w:rFonts w:asciiTheme="minorHAnsi" w:hAnsiTheme="minorHAnsi"/>
                <w:sz w:val="24"/>
                <w:szCs w:val="24"/>
                <w:lang w:val="pl-PL"/>
              </w:rPr>
              <w:t>instalacja</w:t>
            </w:r>
            <w:r w:rsidR="00AD133D" w:rsidRPr="00F3101D">
              <w:rPr>
                <w:rFonts w:asciiTheme="minorHAnsi" w:hAnsiTheme="minorHAnsi"/>
                <w:sz w:val="24"/>
                <w:szCs w:val="24"/>
                <w:lang w:val="pl-PL"/>
              </w:rPr>
              <w:t xml:space="preserve"> </w:t>
            </w:r>
          </w:p>
          <w:p w14:paraId="763360CE" w14:textId="77777777" w:rsidR="00E46AE7" w:rsidRPr="00F3101D" w:rsidRDefault="00E46AE7" w:rsidP="001801F8">
            <w:pPr>
              <w:pStyle w:val="TableParagraph"/>
              <w:tabs>
                <w:tab w:val="left" w:pos="785"/>
              </w:tabs>
              <w:ind w:left="784"/>
              <w:rPr>
                <w:rFonts w:asciiTheme="minorHAnsi" w:hAnsiTheme="minorHAnsi"/>
                <w:sz w:val="24"/>
                <w:szCs w:val="24"/>
                <w:lang w:val="pl-PL"/>
              </w:rPr>
            </w:pPr>
            <w:r w:rsidRPr="00F3101D">
              <w:rPr>
                <w:rFonts w:asciiTheme="minorHAnsi" w:hAnsiTheme="minorHAnsi"/>
                <w:sz w:val="24"/>
                <w:szCs w:val="24"/>
                <w:lang w:val="pl-PL"/>
              </w:rPr>
              <w:t>wodociągow</w:t>
            </w:r>
            <w:r w:rsidR="001801F8">
              <w:rPr>
                <w:rFonts w:asciiTheme="minorHAnsi" w:hAnsiTheme="minorHAnsi"/>
                <w:sz w:val="24"/>
                <w:szCs w:val="24"/>
                <w:lang w:val="pl-PL"/>
              </w:rPr>
              <w:t>a</w:t>
            </w:r>
          </w:p>
          <w:p w14:paraId="2C15AE7B" w14:textId="77777777" w:rsidR="00E46AE7" w:rsidRPr="00F3101D" w:rsidRDefault="00E46AE7" w:rsidP="00AD133D">
            <w:pPr>
              <w:pStyle w:val="TableParagraph"/>
              <w:numPr>
                <w:ilvl w:val="0"/>
                <w:numId w:val="22"/>
              </w:numPr>
              <w:tabs>
                <w:tab w:val="left" w:pos="785"/>
              </w:tabs>
              <w:ind w:right="205"/>
              <w:rPr>
                <w:rFonts w:asciiTheme="minorHAnsi" w:hAnsiTheme="minorHAnsi"/>
                <w:sz w:val="24"/>
                <w:szCs w:val="24"/>
                <w:lang w:val="pl-PL"/>
              </w:rPr>
            </w:pPr>
            <w:r w:rsidRPr="00F3101D">
              <w:rPr>
                <w:rFonts w:asciiTheme="minorHAnsi" w:hAnsiTheme="minorHAnsi"/>
                <w:sz w:val="24"/>
                <w:szCs w:val="24"/>
                <w:lang w:val="pl-PL"/>
              </w:rPr>
              <w:t xml:space="preserve">rzędne </w:t>
            </w:r>
            <w:r w:rsidRPr="00F3101D">
              <w:rPr>
                <w:rFonts w:asciiTheme="minorHAnsi" w:hAnsiTheme="minorHAnsi"/>
                <w:spacing w:val="-1"/>
                <w:sz w:val="24"/>
                <w:szCs w:val="24"/>
                <w:lang w:val="pl-PL"/>
              </w:rPr>
              <w:t xml:space="preserve">charakterystycznych </w:t>
            </w:r>
            <w:r w:rsidRPr="00F3101D">
              <w:rPr>
                <w:rFonts w:asciiTheme="minorHAnsi" w:hAnsiTheme="minorHAnsi"/>
                <w:sz w:val="24"/>
                <w:szCs w:val="24"/>
                <w:lang w:val="pl-PL"/>
              </w:rPr>
              <w:t>punktów</w:t>
            </w:r>
          </w:p>
        </w:tc>
        <w:tc>
          <w:tcPr>
            <w:tcW w:w="2792" w:type="dxa"/>
            <w:tcBorders>
              <w:top w:val="single" w:sz="4" w:space="0" w:color="000000"/>
              <w:left w:val="single" w:sz="4" w:space="0" w:color="000000"/>
              <w:bottom w:val="single" w:sz="4" w:space="0" w:color="000000"/>
              <w:right w:val="single" w:sz="4" w:space="0" w:color="000000"/>
            </w:tcBorders>
          </w:tcPr>
          <w:p w14:paraId="56D37109" w14:textId="77777777" w:rsidR="00E46AE7" w:rsidRPr="00F3101D" w:rsidRDefault="00E46AE7">
            <w:pPr>
              <w:rPr>
                <w:rFonts w:asciiTheme="minorHAnsi" w:hAnsiTheme="minorHAnsi"/>
                <w:sz w:val="24"/>
                <w:szCs w:val="24"/>
                <w:lang w:val="pl-PL"/>
              </w:rPr>
            </w:pPr>
          </w:p>
        </w:tc>
      </w:tr>
      <w:tr w:rsidR="00F3101D" w:rsidRPr="00F3101D" w14:paraId="764E3E87"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20C35DC5" w14:textId="77777777" w:rsidR="00E46AE7" w:rsidRPr="00F3101D" w:rsidRDefault="00E46AE7">
            <w:pPr>
              <w:pStyle w:val="TableParagraph"/>
              <w:rPr>
                <w:rFonts w:asciiTheme="minorHAnsi" w:hAnsiTheme="minorHAnsi"/>
                <w:sz w:val="24"/>
                <w:szCs w:val="24"/>
                <w:lang w:val="pl-PL"/>
              </w:rPr>
            </w:pPr>
            <w:r w:rsidRPr="00F3101D">
              <w:rPr>
                <w:rFonts w:asciiTheme="minorHAnsi" w:hAnsiTheme="minorHAnsi"/>
                <w:sz w:val="24"/>
                <w:szCs w:val="24"/>
                <w:lang w:val="pl-PL"/>
              </w:rPr>
              <w:t>5</w:t>
            </w:r>
          </w:p>
        </w:tc>
        <w:tc>
          <w:tcPr>
            <w:tcW w:w="3038" w:type="dxa"/>
            <w:tcBorders>
              <w:top w:val="single" w:sz="4" w:space="0" w:color="000000"/>
              <w:left w:val="single" w:sz="4" w:space="0" w:color="000000"/>
              <w:bottom w:val="single" w:sz="4" w:space="0" w:color="000000"/>
              <w:right w:val="single" w:sz="4" w:space="0" w:color="000000"/>
            </w:tcBorders>
            <w:hideMark/>
          </w:tcPr>
          <w:p w14:paraId="01F0FFB9" w14:textId="77777777" w:rsidR="00E46AE7" w:rsidRPr="00F3101D" w:rsidRDefault="00E46AE7">
            <w:pPr>
              <w:pStyle w:val="TableParagraph"/>
              <w:spacing w:before="2"/>
              <w:ind w:left="67" w:right="63"/>
              <w:rPr>
                <w:rFonts w:asciiTheme="minorHAnsi" w:hAnsiTheme="minorHAnsi"/>
                <w:sz w:val="24"/>
                <w:szCs w:val="24"/>
                <w:lang w:val="pl-PL"/>
              </w:rPr>
            </w:pPr>
            <w:r w:rsidRPr="00F3101D">
              <w:rPr>
                <w:rFonts w:asciiTheme="minorHAnsi" w:hAnsiTheme="minorHAnsi"/>
                <w:sz w:val="24"/>
                <w:szCs w:val="24"/>
                <w:lang w:val="pl-PL"/>
              </w:rPr>
              <w:t>Protokołu z wykonania podłoża i głębokości ułożenia przewodów wodociągowych, montażu</w:t>
            </w:r>
          </w:p>
        </w:tc>
        <w:tc>
          <w:tcPr>
            <w:tcW w:w="3261" w:type="dxa"/>
            <w:tcBorders>
              <w:top w:val="single" w:sz="4" w:space="0" w:color="000000"/>
              <w:left w:val="single" w:sz="4" w:space="0" w:color="000000"/>
              <w:bottom w:val="single" w:sz="4" w:space="0" w:color="000000"/>
              <w:right w:val="single" w:sz="4" w:space="0" w:color="000000"/>
            </w:tcBorders>
            <w:hideMark/>
          </w:tcPr>
          <w:p w14:paraId="158F15AE" w14:textId="77777777" w:rsidR="00E46AE7" w:rsidRPr="00F3101D" w:rsidRDefault="00E46AE7" w:rsidP="00AD133D">
            <w:pPr>
              <w:pStyle w:val="TableParagraph"/>
              <w:tabs>
                <w:tab w:val="left" w:pos="784"/>
              </w:tabs>
              <w:ind w:left="424"/>
              <w:rPr>
                <w:rFonts w:asciiTheme="minorHAnsi" w:hAnsiTheme="minorHAnsi"/>
                <w:sz w:val="24"/>
                <w:szCs w:val="24"/>
                <w:lang w:val="pl-PL"/>
              </w:rPr>
            </w:pPr>
            <w:r w:rsidRPr="00F3101D">
              <w:rPr>
                <w:rFonts w:asciiTheme="minorHAnsi" w:hAnsiTheme="minorHAnsi"/>
                <w:sz w:val="24"/>
                <w:szCs w:val="24"/>
                <w:lang w:val="pl-PL"/>
              </w:rPr>
              <w:t>-</w:t>
            </w:r>
            <w:r w:rsidRPr="00F3101D">
              <w:rPr>
                <w:rFonts w:asciiTheme="minorHAnsi" w:hAnsiTheme="minorHAnsi"/>
                <w:sz w:val="24"/>
                <w:szCs w:val="24"/>
                <w:lang w:val="pl-PL"/>
              </w:rPr>
              <w:tab/>
            </w:r>
            <w:r w:rsidR="002D681A">
              <w:rPr>
                <w:rFonts w:asciiTheme="minorHAnsi" w:hAnsiTheme="minorHAnsi"/>
                <w:sz w:val="24"/>
                <w:szCs w:val="24"/>
                <w:lang w:val="pl-PL"/>
              </w:rPr>
              <w:t>instalacja wodociągowa</w:t>
            </w:r>
          </w:p>
        </w:tc>
        <w:tc>
          <w:tcPr>
            <w:tcW w:w="2792" w:type="dxa"/>
            <w:tcBorders>
              <w:top w:val="single" w:sz="4" w:space="0" w:color="000000"/>
              <w:left w:val="single" w:sz="4" w:space="0" w:color="000000"/>
              <w:bottom w:val="single" w:sz="4" w:space="0" w:color="000000"/>
              <w:right w:val="single" w:sz="4" w:space="0" w:color="000000"/>
            </w:tcBorders>
          </w:tcPr>
          <w:p w14:paraId="2D3F73E7" w14:textId="77777777" w:rsidR="00E46AE7" w:rsidRPr="00F3101D" w:rsidRDefault="00E46AE7">
            <w:pPr>
              <w:rPr>
                <w:rFonts w:asciiTheme="minorHAnsi" w:hAnsiTheme="minorHAnsi"/>
                <w:sz w:val="24"/>
                <w:szCs w:val="24"/>
                <w:lang w:val="pl-PL"/>
              </w:rPr>
            </w:pPr>
          </w:p>
        </w:tc>
      </w:tr>
      <w:tr w:rsidR="00F3101D" w:rsidRPr="00022FDB" w14:paraId="6DD80E16"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32C1CA8A" w14:textId="77777777" w:rsidR="00E46AE7" w:rsidRPr="00F3101D" w:rsidRDefault="00DB7940">
            <w:pPr>
              <w:pStyle w:val="TableParagraph"/>
              <w:rPr>
                <w:rFonts w:asciiTheme="minorHAnsi" w:hAnsiTheme="minorHAnsi"/>
                <w:sz w:val="24"/>
                <w:szCs w:val="24"/>
                <w:lang w:val="pl-PL"/>
              </w:rPr>
            </w:pPr>
            <w:r>
              <w:rPr>
                <w:rFonts w:asciiTheme="minorHAnsi" w:hAnsiTheme="minorHAnsi"/>
                <w:sz w:val="24"/>
                <w:szCs w:val="24"/>
                <w:lang w:val="pl-PL"/>
              </w:rPr>
              <w:t>6</w:t>
            </w:r>
          </w:p>
        </w:tc>
        <w:tc>
          <w:tcPr>
            <w:tcW w:w="3038" w:type="dxa"/>
            <w:tcBorders>
              <w:top w:val="single" w:sz="4" w:space="0" w:color="000000"/>
              <w:left w:val="single" w:sz="4" w:space="0" w:color="000000"/>
              <w:bottom w:val="single" w:sz="4" w:space="0" w:color="000000"/>
              <w:right w:val="single" w:sz="4" w:space="0" w:color="000000"/>
            </w:tcBorders>
            <w:hideMark/>
          </w:tcPr>
          <w:p w14:paraId="4F83CF99" w14:textId="77777777" w:rsidR="00E46AE7" w:rsidRPr="00F3101D" w:rsidRDefault="002D681A" w:rsidP="002D681A">
            <w:pPr>
              <w:pStyle w:val="TableParagraph"/>
              <w:tabs>
                <w:tab w:val="left" w:pos="1275"/>
              </w:tabs>
              <w:ind w:left="67"/>
              <w:rPr>
                <w:rFonts w:asciiTheme="minorHAnsi" w:hAnsiTheme="minorHAnsi"/>
                <w:sz w:val="24"/>
                <w:szCs w:val="24"/>
                <w:lang w:val="pl-PL"/>
              </w:rPr>
            </w:pPr>
            <w:r>
              <w:rPr>
                <w:rFonts w:asciiTheme="minorHAnsi" w:hAnsiTheme="minorHAnsi"/>
                <w:sz w:val="24"/>
                <w:szCs w:val="24"/>
                <w:lang w:val="pl-PL"/>
              </w:rPr>
              <w:t>Protokoły, próby szczelności, badania wody</w:t>
            </w:r>
            <w:r w:rsidR="00E46AE7" w:rsidRPr="00F3101D">
              <w:rPr>
                <w:rFonts w:asciiTheme="minorHAnsi" w:hAnsiTheme="minorHAnsi"/>
                <w:sz w:val="24"/>
                <w:szCs w:val="24"/>
                <w:lang w:val="pl-PL"/>
              </w:rPr>
              <w:t>,</w:t>
            </w:r>
            <w:r>
              <w:rPr>
                <w:rFonts w:asciiTheme="minorHAnsi" w:hAnsiTheme="minorHAnsi"/>
                <w:sz w:val="24"/>
                <w:szCs w:val="24"/>
                <w:lang w:val="pl-PL"/>
              </w:rPr>
              <w:t xml:space="preserve"> płukania</w:t>
            </w:r>
          </w:p>
        </w:tc>
        <w:tc>
          <w:tcPr>
            <w:tcW w:w="3261" w:type="dxa"/>
            <w:tcBorders>
              <w:top w:val="single" w:sz="4" w:space="0" w:color="000000"/>
              <w:left w:val="single" w:sz="4" w:space="0" w:color="000000"/>
              <w:bottom w:val="single" w:sz="4" w:space="0" w:color="000000"/>
              <w:right w:val="single" w:sz="4" w:space="0" w:color="000000"/>
            </w:tcBorders>
            <w:hideMark/>
          </w:tcPr>
          <w:p w14:paraId="0EBFF4A8" w14:textId="77777777" w:rsidR="00E46AE7" w:rsidRPr="00F3101D" w:rsidRDefault="00E46AE7">
            <w:pPr>
              <w:pStyle w:val="TableParagraph"/>
              <w:tabs>
                <w:tab w:val="left" w:pos="784"/>
              </w:tabs>
              <w:ind w:left="424"/>
              <w:rPr>
                <w:rFonts w:asciiTheme="minorHAnsi" w:hAnsiTheme="minorHAnsi"/>
                <w:sz w:val="24"/>
                <w:szCs w:val="24"/>
                <w:lang w:val="pl-PL"/>
              </w:rPr>
            </w:pPr>
            <w:r w:rsidRPr="00F3101D">
              <w:rPr>
                <w:rFonts w:asciiTheme="minorHAnsi" w:hAnsiTheme="minorHAnsi"/>
                <w:sz w:val="24"/>
                <w:szCs w:val="24"/>
                <w:lang w:val="pl-PL"/>
              </w:rPr>
              <w:t>-</w:t>
            </w:r>
            <w:r w:rsidRPr="00F3101D">
              <w:rPr>
                <w:rFonts w:asciiTheme="minorHAnsi" w:hAnsiTheme="minorHAnsi"/>
                <w:sz w:val="24"/>
                <w:szCs w:val="24"/>
                <w:lang w:val="pl-PL"/>
              </w:rPr>
              <w:tab/>
            </w:r>
            <w:r w:rsidR="002D681A">
              <w:rPr>
                <w:rFonts w:asciiTheme="minorHAnsi" w:hAnsiTheme="minorHAnsi"/>
                <w:sz w:val="24"/>
                <w:szCs w:val="24"/>
                <w:lang w:val="pl-PL"/>
              </w:rPr>
              <w:t>instalacja wodociągowa</w:t>
            </w:r>
          </w:p>
        </w:tc>
        <w:tc>
          <w:tcPr>
            <w:tcW w:w="2792" w:type="dxa"/>
            <w:tcBorders>
              <w:top w:val="single" w:sz="4" w:space="0" w:color="000000"/>
              <w:left w:val="single" w:sz="4" w:space="0" w:color="000000"/>
              <w:bottom w:val="single" w:sz="4" w:space="0" w:color="000000"/>
              <w:right w:val="single" w:sz="4" w:space="0" w:color="000000"/>
            </w:tcBorders>
            <w:hideMark/>
          </w:tcPr>
          <w:p w14:paraId="75197CDD" w14:textId="77777777" w:rsidR="00E46AE7" w:rsidRPr="00F3101D" w:rsidRDefault="00E46AE7">
            <w:pPr>
              <w:pStyle w:val="TableParagraph"/>
              <w:ind w:right="61"/>
              <w:rPr>
                <w:rFonts w:asciiTheme="minorHAnsi" w:hAnsiTheme="minorHAnsi"/>
                <w:sz w:val="24"/>
                <w:szCs w:val="24"/>
                <w:lang w:val="pl-PL"/>
              </w:rPr>
            </w:pPr>
            <w:r w:rsidRPr="00F3101D">
              <w:rPr>
                <w:rFonts w:asciiTheme="minorHAnsi" w:hAnsiTheme="minorHAnsi"/>
                <w:sz w:val="24"/>
                <w:szCs w:val="24"/>
                <w:lang w:val="pl-PL"/>
              </w:rPr>
              <w:t xml:space="preserve">wynik badania próbki wody pobranej przez wykwalifikowanego </w:t>
            </w:r>
            <w:proofErr w:type="spellStart"/>
            <w:r w:rsidRPr="00F3101D">
              <w:rPr>
                <w:rFonts w:asciiTheme="minorHAnsi" w:hAnsiTheme="minorHAnsi"/>
                <w:sz w:val="24"/>
                <w:szCs w:val="24"/>
                <w:lang w:val="pl-PL"/>
              </w:rPr>
              <w:t>próbkobiorcę</w:t>
            </w:r>
            <w:proofErr w:type="spellEnd"/>
          </w:p>
        </w:tc>
      </w:tr>
      <w:tr w:rsidR="00F3101D" w:rsidRPr="00022FDB" w14:paraId="3F8C5964"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14A16019" w14:textId="77777777" w:rsidR="00E46AE7" w:rsidRPr="00F3101D" w:rsidRDefault="00DB7940">
            <w:pPr>
              <w:pStyle w:val="TableParagraph"/>
              <w:rPr>
                <w:rFonts w:asciiTheme="minorHAnsi" w:hAnsiTheme="minorHAnsi"/>
                <w:sz w:val="24"/>
                <w:szCs w:val="24"/>
                <w:lang w:val="pl-PL"/>
              </w:rPr>
            </w:pPr>
            <w:r>
              <w:rPr>
                <w:rFonts w:asciiTheme="minorHAnsi" w:hAnsiTheme="minorHAnsi"/>
                <w:sz w:val="24"/>
                <w:szCs w:val="24"/>
                <w:lang w:val="pl-PL"/>
              </w:rPr>
              <w:t>7</w:t>
            </w:r>
          </w:p>
        </w:tc>
        <w:tc>
          <w:tcPr>
            <w:tcW w:w="3038" w:type="dxa"/>
            <w:tcBorders>
              <w:top w:val="single" w:sz="4" w:space="0" w:color="000000"/>
              <w:left w:val="single" w:sz="4" w:space="0" w:color="000000"/>
              <w:bottom w:val="single" w:sz="4" w:space="0" w:color="000000"/>
              <w:right w:val="single" w:sz="4" w:space="0" w:color="000000"/>
            </w:tcBorders>
            <w:hideMark/>
          </w:tcPr>
          <w:p w14:paraId="0DF06D89" w14:textId="77777777" w:rsidR="00E46AE7" w:rsidRPr="00F3101D" w:rsidRDefault="00E46AE7">
            <w:pPr>
              <w:pStyle w:val="TableParagraph"/>
              <w:tabs>
                <w:tab w:val="left" w:pos="1558"/>
                <w:tab w:val="left" w:pos="2304"/>
              </w:tabs>
              <w:ind w:left="67" w:right="62"/>
              <w:rPr>
                <w:rFonts w:asciiTheme="minorHAnsi" w:hAnsiTheme="minorHAnsi"/>
                <w:sz w:val="24"/>
                <w:szCs w:val="24"/>
                <w:lang w:val="pl-PL"/>
              </w:rPr>
            </w:pPr>
            <w:r w:rsidRPr="00F3101D">
              <w:rPr>
                <w:rFonts w:asciiTheme="minorHAnsi" w:hAnsiTheme="minorHAnsi"/>
                <w:sz w:val="24"/>
                <w:szCs w:val="24"/>
                <w:lang w:val="pl-PL"/>
              </w:rPr>
              <w:t xml:space="preserve">Certyfikaty lub </w:t>
            </w:r>
            <w:r w:rsidRPr="00F3101D">
              <w:rPr>
                <w:rFonts w:asciiTheme="minorHAnsi" w:hAnsiTheme="minorHAnsi"/>
                <w:spacing w:val="-1"/>
                <w:sz w:val="24"/>
                <w:szCs w:val="24"/>
                <w:lang w:val="pl-PL"/>
              </w:rPr>
              <w:t xml:space="preserve">deklaracje </w:t>
            </w:r>
            <w:r w:rsidR="002D681A">
              <w:rPr>
                <w:rFonts w:asciiTheme="minorHAnsi" w:hAnsiTheme="minorHAnsi"/>
                <w:sz w:val="24"/>
                <w:szCs w:val="24"/>
                <w:lang w:val="pl-PL"/>
              </w:rPr>
              <w:t xml:space="preserve">zgodności, </w:t>
            </w:r>
            <w:r w:rsidRPr="00F3101D">
              <w:rPr>
                <w:rFonts w:asciiTheme="minorHAnsi" w:hAnsiTheme="minorHAnsi"/>
                <w:sz w:val="24"/>
                <w:szCs w:val="24"/>
                <w:lang w:val="pl-PL"/>
              </w:rPr>
              <w:t>atesty</w:t>
            </w:r>
            <w:r w:rsidRPr="00F3101D">
              <w:rPr>
                <w:rFonts w:asciiTheme="minorHAnsi" w:hAnsiTheme="minorHAnsi"/>
                <w:spacing w:val="-13"/>
                <w:sz w:val="24"/>
                <w:szCs w:val="24"/>
                <w:lang w:val="pl-PL"/>
              </w:rPr>
              <w:t xml:space="preserve"> </w:t>
            </w:r>
            <w:r w:rsidRPr="00F3101D">
              <w:rPr>
                <w:rFonts w:asciiTheme="minorHAnsi" w:hAnsiTheme="minorHAnsi"/>
                <w:sz w:val="24"/>
                <w:szCs w:val="24"/>
                <w:lang w:val="pl-PL"/>
              </w:rPr>
              <w:t>higieniczne</w:t>
            </w:r>
          </w:p>
        </w:tc>
        <w:tc>
          <w:tcPr>
            <w:tcW w:w="3261" w:type="dxa"/>
            <w:tcBorders>
              <w:top w:val="single" w:sz="4" w:space="0" w:color="000000"/>
              <w:left w:val="single" w:sz="4" w:space="0" w:color="000000"/>
              <w:bottom w:val="single" w:sz="4" w:space="0" w:color="000000"/>
              <w:right w:val="single" w:sz="4" w:space="0" w:color="000000"/>
            </w:tcBorders>
            <w:hideMark/>
          </w:tcPr>
          <w:p w14:paraId="5BA6DB10" w14:textId="77777777" w:rsidR="00E46AE7" w:rsidRPr="00F3101D" w:rsidRDefault="00E46AE7" w:rsidP="002D681A">
            <w:pPr>
              <w:pStyle w:val="TableParagraph"/>
              <w:tabs>
                <w:tab w:val="left" w:pos="1249"/>
              </w:tabs>
              <w:ind w:right="62" w:firstLine="55"/>
              <w:rPr>
                <w:rFonts w:asciiTheme="minorHAnsi" w:hAnsiTheme="minorHAnsi"/>
                <w:sz w:val="24"/>
                <w:szCs w:val="24"/>
                <w:lang w:val="pl-PL"/>
              </w:rPr>
            </w:pPr>
            <w:r w:rsidRPr="00F3101D">
              <w:rPr>
                <w:rFonts w:asciiTheme="minorHAnsi" w:hAnsiTheme="minorHAnsi"/>
                <w:sz w:val="24"/>
                <w:szCs w:val="24"/>
                <w:lang w:val="pl-PL"/>
              </w:rPr>
              <w:t>Wszystkie materiału  użyte do budowy</w:t>
            </w:r>
            <w:r w:rsidRPr="00F3101D">
              <w:rPr>
                <w:rFonts w:asciiTheme="minorHAnsi" w:hAnsiTheme="minorHAnsi"/>
                <w:spacing w:val="37"/>
                <w:sz w:val="24"/>
                <w:szCs w:val="24"/>
                <w:lang w:val="pl-PL"/>
              </w:rPr>
              <w:t xml:space="preserve"> </w:t>
            </w:r>
            <w:r w:rsidR="002D681A">
              <w:rPr>
                <w:rFonts w:asciiTheme="minorHAnsi" w:hAnsiTheme="minorHAnsi"/>
                <w:sz w:val="24"/>
                <w:szCs w:val="24"/>
                <w:lang w:val="pl-PL"/>
              </w:rPr>
              <w:t>instalacji wodociągowej</w:t>
            </w:r>
          </w:p>
        </w:tc>
        <w:tc>
          <w:tcPr>
            <w:tcW w:w="2792" w:type="dxa"/>
            <w:tcBorders>
              <w:top w:val="single" w:sz="4" w:space="0" w:color="000000"/>
              <w:left w:val="single" w:sz="4" w:space="0" w:color="000000"/>
              <w:bottom w:val="single" w:sz="4" w:space="0" w:color="000000"/>
              <w:right w:val="single" w:sz="4" w:space="0" w:color="000000"/>
            </w:tcBorders>
            <w:hideMark/>
          </w:tcPr>
          <w:p w14:paraId="2B2EDACB" w14:textId="77777777" w:rsidR="00E46AE7" w:rsidRPr="00F3101D" w:rsidRDefault="00E46AE7">
            <w:pPr>
              <w:pStyle w:val="TableParagraph"/>
              <w:ind w:right="63"/>
              <w:rPr>
                <w:rFonts w:asciiTheme="minorHAnsi" w:hAnsiTheme="minorHAnsi"/>
                <w:sz w:val="24"/>
                <w:szCs w:val="24"/>
                <w:lang w:val="pl-PL"/>
              </w:rPr>
            </w:pPr>
            <w:r w:rsidRPr="00F3101D">
              <w:rPr>
                <w:rFonts w:asciiTheme="minorHAnsi" w:hAnsiTheme="minorHAnsi"/>
                <w:sz w:val="24"/>
                <w:szCs w:val="24"/>
                <w:lang w:val="pl-PL"/>
              </w:rPr>
              <w:t>Potwierdzone za zgodność przez kierownika budowy</w:t>
            </w:r>
          </w:p>
        </w:tc>
      </w:tr>
      <w:tr w:rsidR="00F3101D" w:rsidRPr="00F3101D" w14:paraId="3F345F72" w14:textId="77777777" w:rsidTr="002D681A">
        <w:trPr>
          <w:trHeight w:val="170"/>
        </w:trPr>
        <w:tc>
          <w:tcPr>
            <w:tcW w:w="0" w:type="auto"/>
            <w:tcBorders>
              <w:top w:val="single" w:sz="4" w:space="0" w:color="000000"/>
              <w:left w:val="single" w:sz="4" w:space="0" w:color="000000"/>
              <w:bottom w:val="single" w:sz="4" w:space="0" w:color="000000"/>
              <w:right w:val="single" w:sz="4" w:space="0" w:color="000000"/>
            </w:tcBorders>
            <w:hideMark/>
          </w:tcPr>
          <w:p w14:paraId="064E1B49" w14:textId="77777777" w:rsidR="00E46AE7" w:rsidRPr="00F3101D" w:rsidRDefault="00DB7940">
            <w:pPr>
              <w:pStyle w:val="TableParagraph"/>
              <w:rPr>
                <w:rFonts w:asciiTheme="minorHAnsi" w:hAnsiTheme="minorHAnsi"/>
                <w:sz w:val="24"/>
                <w:szCs w:val="24"/>
                <w:lang w:val="pl-PL"/>
              </w:rPr>
            </w:pPr>
            <w:r>
              <w:rPr>
                <w:rFonts w:asciiTheme="minorHAnsi" w:hAnsiTheme="minorHAnsi"/>
                <w:sz w:val="24"/>
                <w:szCs w:val="24"/>
                <w:lang w:val="pl-PL"/>
              </w:rPr>
              <w:t>8</w:t>
            </w:r>
          </w:p>
        </w:tc>
        <w:tc>
          <w:tcPr>
            <w:tcW w:w="3038" w:type="dxa"/>
            <w:tcBorders>
              <w:top w:val="single" w:sz="4" w:space="0" w:color="000000"/>
              <w:left w:val="single" w:sz="4" w:space="0" w:color="000000"/>
              <w:bottom w:val="single" w:sz="4" w:space="0" w:color="000000"/>
              <w:right w:val="single" w:sz="4" w:space="0" w:color="000000"/>
            </w:tcBorders>
            <w:hideMark/>
          </w:tcPr>
          <w:p w14:paraId="7D797DB5" w14:textId="77777777" w:rsidR="00E46AE7" w:rsidRPr="00F3101D" w:rsidRDefault="00E46AE7">
            <w:pPr>
              <w:pStyle w:val="TableParagraph"/>
              <w:tabs>
                <w:tab w:val="left" w:pos="1487"/>
                <w:tab w:val="left" w:pos="2831"/>
              </w:tabs>
              <w:spacing w:before="2"/>
              <w:ind w:left="67" w:right="61"/>
              <w:rPr>
                <w:rFonts w:asciiTheme="minorHAnsi" w:hAnsiTheme="minorHAnsi"/>
                <w:sz w:val="24"/>
                <w:szCs w:val="24"/>
                <w:lang w:val="pl-PL"/>
              </w:rPr>
            </w:pPr>
            <w:r w:rsidRPr="00F3101D">
              <w:rPr>
                <w:rFonts w:asciiTheme="minorHAnsi" w:hAnsiTheme="minorHAnsi"/>
                <w:sz w:val="24"/>
                <w:szCs w:val="24"/>
                <w:lang w:val="pl-PL"/>
              </w:rPr>
              <w:t>Protokół odbioru pasa drogowego</w:t>
            </w:r>
          </w:p>
        </w:tc>
        <w:tc>
          <w:tcPr>
            <w:tcW w:w="3261" w:type="dxa"/>
            <w:tcBorders>
              <w:top w:val="single" w:sz="4" w:space="0" w:color="000000"/>
              <w:left w:val="single" w:sz="4" w:space="0" w:color="000000"/>
              <w:bottom w:val="single" w:sz="4" w:space="0" w:color="000000"/>
              <w:right w:val="single" w:sz="4" w:space="0" w:color="000000"/>
            </w:tcBorders>
            <w:hideMark/>
          </w:tcPr>
          <w:p w14:paraId="38D87FD1" w14:textId="77777777" w:rsidR="00E46AE7" w:rsidRPr="00F3101D" w:rsidRDefault="00E46AE7">
            <w:pPr>
              <w:pStyle w:val="TableParagraph"/>
              <w:tabs>
                <w:tab w:val="left" w:pos="784"/>
              </w:tabs>
              <w:ind w:left="424"/>
              <w:rPr>
                <w:rFonts w:asciiTheme="minorHAnsi" w:hAnsiTheme="minorHAnsi"/>
                <w:sz w:val="24"/>
                <w:szCs w:val="24"/>
                <w:lang w:val="pl-PL"/>
              </w:rPr>
            </w:pPr>
            <w:r w:rsidRPr="00F3101D">
              <w:rPr>
                <w:rFonts w:asciiTheme="minorHAnsi" w:hAnsiTheme="minorHAnsi"/>
                <w:sz w:val="24"/>
                <w:szCs w:val="24"/>
                <w:lang w:val="pl-PL"/>
              </w:rPr>
              <w:t>-</w:t>
            </w:r>
            <w:r w:rsidRPr="00F3101D">
              <w:rPr>
                <w:rFonts w:asciiTheme="minorHAnsi" w:hAnsiTheme="minorHAnsi"/>
                <w:sz w:val="24"/>
                <w:szCs w:val="24"/>
                <w:lang w:val="pl-PL"/>
              </w:rPr>
              <w:tab/>
              <w:t>drogi</w:t>
            </w:r>
            <w:r w:rsidRPr="00F3101D">
              <w:rPr>
                <w:rFonts w:asciiTheme="minorHAnsi" w:hAnsiTheme="minorHAnsi"/>
                <w:spacing w:val="-3"/>
                <w:sz w:val="24"/>
                <w:szCs w:val="24"/>
                <w:lang w:val="pl-PL"/>
              </w:rPr>
              <w:t xml:space="preserve"> </w:t>
            </w:r>
            <w:r w:rsidRPr="00F3101D">
              <w:rPr>
                <w:rFonts w:asciiTheme="minorHAnsi" w:hAnsiTheme="minorHAnsi"/>
                <w:sz w:val="24"/>
                <w:szCs w:val="24"/>
                <w:lang w:val="pl-PL"/>
              </w:rPr>
              <w:t>powiatowe</w:t>
            </w:r>
          </w:p>
        </w:tc>
        <w:tc>
          <w:tcPr>
            <w:tcW w:w="2792" w:type="dxa"/>
            <w:tcBorders>
              <w:top w:val="single" w:sz="4" w:space="0" w:color="000000"/>
              <w:left w:val="single" w:sz="4" w:space="0" w:color="000000"/>
              <w:bottom w:val="single" w:sz="4" w:space="0" w:color="000000"/>
              <w:right w:val="single" w:sz="4" w:space="0" w:color="000000"/>
            </w:tcBorders>
          </w:tcPr>
          <w:p w14:paraId="64AC4087" w14:textId="77777777" w:rsidR="00E46AE7" w:rsidRPr="00F3101D" w:rsidRDefault="00E46AE7">
            <w:pPr>
              <w:rPr>
                <w:rFonts w:asciiTheme="minorHAnsi" w:hAnsiTheme="minorHAnsi"/>
                <w:sz w:val="24"/>
                <w:szCs w:val="24"/>
                <w:lang w:val="pl-PL"/>
              </w:rPr>
            </w:pPr>
          </w:p>
        </w:tc>
      </w:tr>
    </w:tbl>
    <w:p w14:paraId="573E818A" w14:textId="77777777" w:rsidR="008342CC" w:rsidRDefault="008342CC" w:rsidP="00AD133D">
      <w:pPr>
        <w:pStyle w:val="Nagwek2"/>
        <w:tabs>
          <w:tab w:val="left" w:pos="818"/>
        </w:tabs>
        <w:spacing w:before="69"/>
        <w:ind w:left="0" w:firstLine="0"/>
        <w:rPr>
          <w:rFonts w:asciiTheme="minorHAnsi" w:hAnsiTheme="minorHAnsi"/>
          <w:lang w:val="pl-PL"/>
        </w:rPr>
      </w:pPr>
    </w:p>
    <w:p w14:paraId="23A1BA04" w14:textId="77777777" w:rsidR="00BB7964" w:rsidRPr="00F3101D" w:rsidRDefault="00BB7964" w:rsidP="00AD133D">
      <w:pPr>
        <w:pStyle w:val="Nagwek2"/>
        <w:tabs>
          <w:tab w:val="left" w:pos="818"/>
        </w:tabs>
        <w:spacing w:before="69"/>
        <w:ind w:left="0" w:firstLine="0"/>
        <w:rPr>
          <w:rFonts w:asciiTheme="minorHAnsi" w:hAnsiTheme="minorHAnsi"/>
          <w:lang w:val="pl-PL"/>
        </w:rPr>
      </w:pPr>
    </w:p>
    <w:p w14:paraId="13FC5EE8" w14:textId="77777777" w:rsidR="00D64126" w:rsidRPr="00F3101D" w:rsidRDefault="008D59F7" w:rsidP="00AF324A">
      <w:pPr>
        <w:pStyle w:val="Nagwek2"/>
        <w:numPr>
          <w:ilvl w:val="0"/>
          <w:numId w:val="17"/>
        </w:numPr>
        <w:tabs>
          <w:tab w:val="left" w:pos="818"/>
        </w:tabs>
        <w:spacing w:before="69"/>
        <w:ind w:left="817"/>
        <w:jc w:val="left"/>
        <w:rPr>
          <w:rFonts w:asciiTheme="minorHAnsi" w:hAnsiTheme="minorHAnsi"/>
          <w:lang w:val="pl-PL"/>
        </w:rPr>
      </w:pPr>
      <w:bookmarkStart w:id="84" w:name="_Toc147398104"/>
      <w:r w:rsidRPr="00F3101D">
        <w:rPr>
          <w:rFonts w:asciiTheme="minorHAnsi" w:hAnsiTheme="minorHAnsi"/>
          <w:lang w:val="pl-PL"/>
        </w:rPr>
        <w:lastRenderedPageBreak/>
        <w:t>Podstawa</w:t>
      </w:r>
      <w:r w:rsidRPr="00F3101D">
        <w:rPr>
          <w:rFonts w:asciiTheme="minorHAnsi" w:hAnsiTheme="minorHAnsi"/>
          <w:spacing w:val="-2"/>
          <w:lang w:val="pl-PL"/>
        </w:rPr>
        <w:t xml:space="preserve"> </w:t>
      </w:r>
      <w:r w:rsidRPr="00F3101D">
        <w:rPr>
          <w:rFonts w:asciiTheme="minorHAnsi" w:hAnsiTheme="minorHAnsi"/>
          <w:lang w:val="pl-PL"/>
        </w:rPr>
        <w:t>płatności</w:t>
      </w:r>
      <w:bookmarkEnd w:id="84"/>
    </w:p>
    <w:p w14:paraId="53D1A09A" w14:textId="77777777" w:rsidR="00D64126" w:rsidRPr="00F3101D" w:rsidRDefault="008D59F7" w:rsidP="00BB7964">
      <w:pPr>
        <w:pStyle w:val="Tekstpodstawowy"/>
        <w:ind w:left="176"/>
        <w:jc w:val="both"/>
        <w:rPr>
          <w:rFonts w:asciiTheme="minorHAnsi" w:hAnsiTheme="minorHAnsi"/>
          <w:sz w:val="24"/>
          <w:szCs w:val="24"/>
          <w:lang w:val="pl-PL"/>
        </w:rPr>
      </w:pPr>
      <w:r w:rsidRPr="00F3101D">
        <w:rPr>
          <w:rFonts w:asciiTheme="minorHAnsi" w:hAnsiTheme="minorHAnsi"/>
          <w:sz w:val="24"/>
          <w:szCs w:val="24"/>
          <w:lang w:val="pl-PL"/>
        </w:rPr>
        <w:t xml:space="preserve">Cena wykonania </w:t>
      </w:r>
      <w:r w:rsidR="00BB18CA" w:rsidRPr="00F3101D">
        <w:rPr>
          <w:rFonts w:asciiTheme="minorHAnsi" w:hAnsiTheme="minorHAnsi"/>
          <w:sz w:val="24"/>
          <w:szCs w:val="24"/>
          <w:lang w:val="pl-PL"/>
        </w:rPr>
        <w:t>instalacji</w:t>
      </w:r>
      <w:r w:rsidRPr="00F3101D">
        <w:rPr>
          <w:rFonts w:asciiTheme="minorHAnsi" w:hAnsiTheme="minorHAnsi"/>
          <w:sz w:val="24"/>
          <w:szCs w:val="24"/>
          <w:lang w:val="pl-PL"/>
        </w:rPr>
        <w:t xml:space="preserve"> wodociągowe</w:t>
      </w:r>
      <w:r w:rsidR="00BB18CA" w:rsidRPr="00F3101D">
        <w:rPr>
          <w:rFonts w:asciiTheme="minorHAnsi" w:hAnsiTheme="minorHAnsi"/>
          <w:sz w:val="24"/>
          <w:szCs w:val="24"/>
          <w:lang w:val="pl-PL"/>
        </w:rPr>
        <w:t>j</w:t>
      </w:r>
      <w:r w:rsidRPr="00F3101D">
        <w:rPr>
          <w:rFonts w:asciiTheme="minorHAnsi" w:hAnsiTheme="minorHAnsi"/>
          <w:sz w:val="24"/>
          <w:szCs w:val="24"/>
          <w:lang w:val="pl-PL"/>
        </w:rPr>
        <w:t xml:space="preserve"> </w:t>
      </w:r>
      <w:r w:rsidR="002D681A">
        <w:rPr>
          <w:rFonts w:asciiTheme="minorHAnsi" w:hAnsiTheme="minorHAnsi"/>
          <w:sz w:val="24"/>
          <w:szCs w:val="24"/>
          <w:lang w:val="pl-PL"/>
        </w:rPr>
        <w:t xml:space="preserve">z wodomierzem głównym w układzie równoległym </w:t>
      </w:r>
      <w:r w:rsidRPr="00F3101D">
        <w:rPr>
          <w:rFonts w:asciiTheme="minorHAnsi" w:hAnsiTheme="minorHAnsi"/>
          <w:sz w:val="24"/>
          <w:szCs w:val="24"/>
          <w:lang w:val="pl-PL"/>
        </w:rPr>
        <w:t>obejmuje:</w:t>
      </w:r>
    </w:p>
    <w:p w14:paraId="2C0B283C"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 xml:space="preserve">roboty pomiarowe, przygotowawcze, wytyczenie trasy </w:t>
      </w:r>
      <w:r w:rsidR="00BB18CA" w:rsidRPr="00F3101D">
        <w:rPr>
          <w:rFonts w:asciiTheme="minorHAnsi" w:hAnsiTheme="minorHAnsi"/>
          <w:sz w:val="24"/>
          <w:szCs w:val="24"/>
          <w:lang w:val="pl-PL"/>
        </w:rPr>
        <w:t>instalacji</w:t>
      </w:r>
      <w:r w:rsidRPr="00F3101D">
        <w:rPr>
          <w:rFonts w:asciiTheme="minorHAnsi" w:hAnsiTheme="minorHAnsi"/>
          <w:spacing w:val="-19"/>
          <w:sz w:val="24"/>
          <w:szCs w:val="24"/>
          <w:lang w:val="pl-PL"/>
        </w:rPr>
        <w:t xml:space="preserve"> </w:t>
      </w:r>
      <w:r w:rsidR="00BB18CA" w:rsidRPr="00F3101D">
        <w:rPr>
          <w:rFonts w:asciiTheme="minorHAnsi" w:hAnsiTheme="minorHAnsi"/>
          <w:sz w:val="24"/>
          <w:szCs w:val="24"/>
          <w:lang w:val="pl-PL"/>
        </w:rPr>
        <w:t>wodociągowej</w:t>
      </w:r>
      <w:r w:rsidRPr="00F3101D">
        <w:rPr>
          <w:rFonts w:asciiTheme="minorHAnsi" w:hAnsiTheme="minorHAnsi"/>
          <w:sz w:val="24"/>
          <w:szCs w:val="24"/>
          <w:lang w:val="pl-PL"/>
        </w:rPr>
        <w:t>,</w:t>
      </w:r>
    </w:p>
    <w:p w14:paraId="43135C0A" w14:textId="77777777" w:rsidR="00D64126"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wykonanie</w:t>
      </w:r>
      <w:r w:rsidRPr="00F3101D">
        <w:rPr>
          <w:rFonts w:asciiTheme="minorHAnsi" w:hAnsiTheme="minorHAnsi"/>
          <w:spacing w:val="-7"/>
          <w:sz w:val="24"/>
          <w:szCs w:val="24"/>
          <w:lang w:val="pl-PL"/>
        </w:rPr>
        <w:t xml:space="preserve"> </w:t>
      </w:r>
      <w:r w:rsidRPr="00F3101D">
        <w:rPr>
          <w:rFonts w:asciiTheme="minorHAnsi" w:hAnsiTheme="minorHAnsi"/>
          <w:sz w:val="24"/>
          <w:szCs w:val="24"/>
          <w:lang w:val="pl-PL"/>
        </w:rPr>
        <w:t>wykopów,</w:t>
      </w:r>
    </w:p>
    <w:p w14:paraId="58BEC818" w14:textId="77777777" w:rsidR="00D854C0" w:rsidRPr="00215282" w:rsidRDefault="00D854C0" w:rsidP="00BB7964">
      <w:pPr>
        <w:pStyle w:val="Akapitzlist"/>
        <w:numPr>
          <w:ilvl w:val="0"/>
          <w:numId w:val="1"/>
        </w:numPr>
        <w:tabs>
          <w:tab w:val="left" w:pos="1241"/>
          <w:tab w:val="left" w:pos="1242"/>
        </w:tabs>
        <w:jc w:val="both"/>
        <w:rPr>
          <w:rFonts w:asciiTheme="minorHAnsi" w:hAnsiTheme="minorHAnsi"/>
          <w:sz w:val="24"/>
          <w:szCs w:val="24"/>
          <w:lang w:val="pl-PL"/>
        </w:rPr>
      </w:pPr>
      <w:r w:rsidRPr="00215282">
        <w:rPr>
          <w:rFonts w:asciiTheme="minorHAnsi" w:hAnsiTheme="minorHAnsi"/>
          <w:sz w:val="24"/>
          <w:szCs w:val="24"/>
          <w:lang w:val="pl-PL"/>
        </w:rPr>
        <w:t>wykonanie przewiertu</w:t>
      </w:r>
      <w:r w:rsidR="002D681A">
        <w:rPr>
          <w:rFonts w:asciiTheme="minorHAnsi" w:hAnsiTheme="minorHAnsi"/>
          <w:sz w:val="24"/>
          <w:szCs w:val="24"/>
          <w:lang w:val="pl-PL"/>
        </w:rPr>
        <w:t xml:space="preserve"> oraz </w:t>
      </w:r>
      <w:proofErr w:type="spellStart"/>
      <w:r w:rsidR="002D681A">
        <w:rPr>
          <w:rFonts w:asciiTheme="minorHAnsi" w:hAnsiTheme="minorHAnsi"/>
          <w:sz w:val="24"/>
          <w:szCs w:val="24"/>
          <w:lang w:val="pl-PL"/>
        </w:rPr>
        <w:t>przecisku</w:t>
      </w:r>
      <w:proofErr w:type="spellEnd"/>
      <w:r w:rsidR="002D681A">
        <w:rPr>
          <w:rFonts w:asciiTheme="minorHAnsi" w:hAnsiTheme="minorHAnsi"/>
          <w:sz w:val="24"/>
          <w:szCs w:val="24"/>
          <w:lang w:val="pl-PL"/>
        </w:rPr>
        <w:t xml:space="preserve"> hydraulicznego</w:t>
      </w:r>
      <w:r w:rsidRPr="00215282">
        <w:rPr>
          <w:rFonts w:asciiTheme="minorHAnsi" w:hAnsiTheme="minorHAnsi"/>
          <w:sz w:val="24"/>
          <w:szCs w:val="24"/>
          <w:lang w:val="pl-PL"/>
        </w:rPr>
        <w:t>,</w:t>
      </w:r>
    </w:p>
    <w:p w14:paraId="2A0F201B"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zabezpieczenie urządzeń podziemnych w</w:t>
      </w:r>
      <w:r w:rsidRPr="00F3101D">
        <w:rPr>
          <w:rFonts w:asciiTheme="minorHAnsi" w:hAnsiTheme="minorHAnsi"/>
          <w:spacing w:val="-15"/>
          <w:sz w:val="24"/>
          <w:szCs w:val="24"/>
          <w:lang w:val="pl-PL"/>
        </w:rPr>
        <w:t xml:space="preserve"> </w:t>
      </w:r>
      <w:r w:rsidRPr="00F3101D">
        <w:rPr>
          <w:rFonts w:asciiTheme="minorHAnsi" w:hAnsiTheme="minorHAnsi"/>
          <w:sz w:val="24"/>
          <w:szCs w:val="24"/>
          <w:lang w:val="pl-PL"/>
        </w:rPr>
        <w:t>wykopie,</w:t>
      </w:r>
    </w:p>
    <w:p w14:paraId="214F680E"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dostarczenie</w:t>
      </w:r>
      <w:r w:rsidRPr="00F3101D">
        <w:rPr>
          <w:rFonts w:asciiTheme="minorHAnsi" w:hAnsiTheme="minorHAnsi"/>
          <w:spacing w:val="-7"/>
          <w:sz w:val="24"/>
          <w:szCs w:val="24"/>
          <w:lang w:val="pl-PL"/>
        </w:rPr>
        <w:t xml:space="preserve"> </w:t>
      </w:r>
      <w:r w:rsidRPr="00F3101D">
        <w:rPr>
          <w:rFonts w:asciiTheme="minorHAnsi" w:hAnsiTheme="minorHAnsi"/>
          <w:sz w:val="24"/>
          <w:szCs w:val="24"/>
          <w:lang w:val="pl-PL"/>
        </w:rPr>
        <w:t>materiałów,</w:t>
      </w:r>
    </w:p>
    <w:p w14:paraId="7E57960F"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przygotowanie</w:t>
      </w:r>
      <w:r w:rsidRPr="00F3101D">
        <w:rPr>
          <w:rFonts w:asciiTheme="minorHAnsi" w:hAnsiTheme="minorHAnsi"/>
          <w:spacing w:val="-8"/>
          <w:sz w:val="24"/>
          <w:szCs w:val="24"/>
          <w:lang w:val="pl-PL"/>
        </w:rPr>
        <w:t xml:space="preserve"> </w:t>
      </w:r>
      <w:r w:rsidRPr="00F3101D">
        <w:rPr>
          <w:rFonts w:asciiTheme="minorHAnsi" w:hAnsiTheme="minorHAnsi"/>
          <w:sz w:val="24"/>
          <w:szCs w:val="24"/>
          <w:lang w:val="pl-PL"/>
        </w:rPr>
        <w:t>podłoża,</w:t>
      </w:r>
    </w:p>
    <w:p w14:paraId="0124A767"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ułożenie rur</w:t>
      </w:r>
      <w:r w:rsidRPr="00F3101D">
        <w:rPr>
          <w:rFonts w:asciiTheme="minorHAnsi" w:hAnsiTheme="minorHAnsi"/>
          <w:spacing w:val="-5"/>
          <w:sz w:val="24"/>
          <w:szCs w:val="24"/>
          <w:lang w:val="pl-PL"/>
        </w:rPr>
        <w:t xml:space="preserve"> </w:t>
      </w:r>
      <w:r w:rsidRPr="00F3101D">
        <w:rPr>
          <w:rFonts w:asciiTheme="minorHAnsi" w:hAnsiTheme="minorHAnsi"/>
          <w:sz w:val="24"/>
          <w:szCs w:val="24"/>
          <w:lang w:val="pl-PL"/>
        </w:rPr>
        <w:t>przewodowych,</w:t>
      </w:r>
    </w:p>
    <w:p w14:paraId="7636C7E5"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montaż</w:t>
      </w:r>
      <w:r w:rsidRPr="00F3101D">
        <w:rPr>
          <w:rFonts w:asciiTheme="minorHAnsi" w:hAnsiTheme="minorHAnsi"/>
          <w:spacing w:val="-5"/>
          <w:sz w:val="24"/>
          <w:szCs w:val="24"/>
          <w:lang w:val="pl-PL"/>
        </w:rPr>
        <w:t xml:space="preserve"> </w:t>
      </w:r>
      <w:r w:rsidR="007743C0" w:rsidRPr="00F3101D">
        <w:rPr>
          <w:rFonts w:asciiTheme="minorHAnsi" w:hAnsiTheme="minorHAnsi"/>
          <w:spacing w:val="-5"/>
          <w:sz w:val="24"/>
          <w:szCs w:val="24"/>
          <w:lang w:val="pl-PL"/>
        </w:rPr>
        <w:t xml:space="preserve">kształtek i </w:t>
      </w:r>
      <w:r w:rsidRPr="00F3101D">
        <w:rPr>
          <w:rFonts w:asciiTheme="minorHAnsi" w:hAnsiTheme="minorHAnsi"/>
          <w:sz w:val="24"/>
          <w:szCs w:val="24"/>
          <w:lang w:val="pl-PL"/>
        </w:rPr>
        <w:t>armatury,</w:t>
      </w:r>
    </w:p>
    <w:p w14:paraId="2E9FA636"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włączenie do istniejąc</w:t>
      </w:r>
      <w:r w:rsidR="007743C0" w:rsidRPr="00F3101D">
        <w:rPr>
          <w:rFonts w:asciiTheme="minorHAnsi" w:hAnsiTheme="minorHAnsi"/>
          <w:sz w:val="24"/>
          <w:szCs w:val="24"/>
          <w:lang w:val="pl-PL"/>
        </w:rPr>
        <w:t>e</w:t>
      </w:r>
      <w:r w:rsidR="002D681A">
        <w:rPr>
          <w:rFonts w:asciiTheme="minorHAnsi" w:hAnsiTheme="minorHAnsi"/>
          <w:sz w:val="24"/>
          <w:szCs w:val="24"/>
          <w:lang w:val="pl-PL"/>
        </w:rPr>
        <w:t>go przyłącza wodociągowego,</w:t>
      </w:r>
    </w:p>
    <w:p w14:paraId="3DB83AF6"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przeprowadzenie próby szczelności i dezynfekcji</w:t>
      </w:r>
      <w:r w:rsidRPr="00F3101D">
        <w:rPr>
          <w:rFonts w:asciiTheme="minorHAnsi" w:hAnsiTheme="minorHAnsi"/>
          <w:spacing w:val="-18"/>
          <w:sz w:val="24"/>
          <w:szCs w:val="24"/>
          <w:lang w:val="pl-PL"/>
        </w:rPr>
        <w:t xml:space="preserve"> </w:t>
      </w:r>
      <w:r w:rsidRPr="00F3101D">
        <w:rPr>
          <w:rFonts w:asciiTheme="minorHAnsi" w:hAnsiTheme="minorHAnsi"/>
          <w:sz w:val="24"/>
          <w:szCs w:val="24"/>
          <w:lang w:val="pl-PL"/>
        </w:rPr>
        <w:t>wodociągu,</w:t>
      </w:r>
    </w:p>
    <w:p w14:paraId="5FBAC4EF"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zasypanie wykopu warstwami z zagęszczeniem zgodnie z</w:t>
      </w:r>
      <w:r w:rsidRPr="00F3101D">
        <w:rPr>
          <w:rFonts w:asciiTheme="minorHAnsi" w:hAnsiTheme="minorHAnsi"/>
          <w:spacing w:val="-12"/>
          <w:sz w:val="24"/>
          <w:szCs w:val="24"/>
          <w:lang w:val="pl-PL"/>
        </w:rPr>
        <w:t xml:space="preserve"> </w:t>
      </w:r>
      <w:r w:rsidRPr="00F3101D">
        <w:rPr>
          <w:rFonts w:asciiTheme="minorHAnsi" w:hAnsiTheme="minorHAnsi"/>
          <w:sz w:val="24"/>
          <w:szCs w:val="24"/>
          <w:lang w:val="pl-PL"/>
        </w:rPr>
        <w:t>ST,</w:t>
      </w:r>
    </w:p>
    <w:p w14:paraId="1B21EF4D"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doprowadzenie terenu do stanu</w:t>
      </w:r>
      <w:r w:rsidRPr="00F3101D">
        <w:rPr>
          <w:rFonts w:asciiTheme="minorHAnsi" w:hAnsiTheme="minorHAnsi"/>
          <w:spacing w:val="-7"/>
          <w:sz w:val="24"/>
          <w:szCs w:val="24"/>
          <w:lang w:val="pl-PL"/>
        </w:rPr>
        <w:t xml:space="preserve"> </w:t>
      </w:r>
      <w:r w:rsidRPr="00F3101D">
        <w:rPr>
          <w:rFonts w:asciiTheme="minorHAnsi" w:hAnsiTheme="minorHAnsi"/>
          <w:sz w:val="24"/>
          <w:szCs w:val="24"/>
          <w:lang w:val="pl-PL"/>
        </w:rPr>
        <w:t>pierwotnego,</w:t>
      </w:r>
    </w:p>
    <w:p w14:paraId="7FE614B7"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oznakowanie</w:t>
      </w:r>
      <w:r w:rsidRPr="00F3101D">
        <w:rPr>
          <w:rFonts w:asciiTheme="minorHAnsi" w:hAnsiTheme="minorHAnsi"/>
          <w:spacing w:val="-6"/>
          <w:sz w:val="24"/>
          <w:szCs w:val="24"/>
          <w:lang w:val="pl-PL"/>
        </w:rPr>
        <w:t xml:space="preserve"> </w:t>
      </w:r>
      <w:r w:rsidRPr="00F3101D">
        <w:rPr>
          <w:rFonts w:asciiTheme="minorHAnsi" w:hAnsiTheme="minorHAnsi"/>
          <w:sz w:val="24"/>
          <w:szCs w:val="24"/>
          <w:lang w:val="pl-PL"/>
        </w:rPr>
        <w:t>uzbrojenia,</w:t>
      </w:r>
    </w:p>
    <w:p w14:paraId="38B5B614"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regulacja pionowa zaworów</w:t>
      </w:r>
      <w:r w:rsidRPr="00F3101D">
        <w:rPr>
          <w:rFonts w:asciiTheme="minorHAnsi" w:hAnsiTheme="minorHAnsi"/>
          <w:spacing w:val="-13"/>
          <w:sz w:val="24"/>
          <w:szCs w:val="24"/>
          <w:lang w:val="pl-PL"/>
        </w:rPr>
        <w:t xml:space="preserve"> </w:t>
      </w:r>
      <w:r w:rsidRPr="00F3101D">
        <w:rPr>
          <w:rFonts w:asciiTheme="minorHAnsi" w:hAnsiTheme="minorHAnsi"/>
          <w:sz w:val="24"/>
          <w:szCs w:val="24"/>
          <w:lang w:val="pl-PL"/>
        </w:rPr>
        <w:t>wodociągowych,</w:t>
      </w:r>
    </w:p>
    <w:p w14:paraId="2E16F203" w14:textId="77777777" w:rsidR="00D64126" w:rsidRPr="00F3101D" w:rsidRDefault="008D59F7" w:rsidP="00BB7964">
      <w:pPr>
        <w:pStyle w:val="Akapitzlist"/>
        <w:numPr>
          <w:ilvl w:val="0"/>
          <w:numId w:val="1"/>
        </w:numPr>
        <w:tabs>
          <w:tab w:val="left" w:pos="1241"/>
          <w:tab w:val="left" w:pos="1242"/>
        </w:tabs>
        <w:jc w:val="both"/>
        <w:rPr>
          <w:rFonts w:asciiTheme="minorHAnsi" w:hAnsiTheme="minorHAnsi"/>
          <w:sz w:val="24"/>
          <w:szCs w:val="24"/>
          <w:lang w:val="pl-PL"/>
        </w:rPr>
      </w:pPr>
      <w:r w:rsidRPr="00F3101D">
        <w:rPr>
          <w:rFonts w:asciiTheme="minorHAnsi" w:hAnsiTheme="minorHAnsi"/>
          <w:sz w:val="24"/>
          <w:szCs w:val="24"/>
          <w:lang w:val="pl-PL"/>
        </w:rPr>
        <w:t>wykonanie geodezyjnej inwentaryzacji powykonawczej przebiegu przewodów wodociągowych z aktualizacją mapy</w:t>
      </w:r>
      <w:r w:rsidRPr="00F3101D">
        <w:rPr>
          <w:rFonts w:asciiTheme="minorHAnsi" w:hAnsiTheme="minorHAnsi"/>
          <w:spacing w:val="-17"/>
          <w:sz w:val="24"/>
          <w:szCs w:val="24"/>
          <w:lang w:val="pl-PL"/>
        </w:rPr>
        <w:t xml:space="preserve"> </w:t>
      </w:r>
      <w:r w:rsidRPr="00F3101D">
        <w:rPr>
          <w:rFonts w:asciiTheme="minorHAnsi" w:hAnsiTheme="minorHAnsi"/>
          <w:sz w:val="24"/>
          <w:szCs w:val="24"/>
          <w:lang w:val="pl-PL"/>
        </w:rPr>
        <w:t>zasadniczej.</w:t>
      </w:r>
    </w:p>
    <w:p w14:paraId="414F2146" w14:textId="77777777" w:rsidR="00D64126" w:rsidRPr="00F3101D" w:rsidRDefault="00D64126" w:rsidP="00F01B28">
      <w:pPr>
        <w:pStyle w:val="Tekstpodstawowy"/>
        <w:ind w:left="0"/>
        <w:jc w:val="both"/>
        <w:rPr>
          <w:rFonts w:asciiTheme="minorHAnsi" w:hAnsiTheme="minorHAnsi"/>
          <w:sz w:val="24"/>
          <w:szCs w:val="24"/>
          <w:lang w:val="pl-PL"/>
        </w:rPr>
      </w:pPr>
    </w:p>
    <w:p w14:paraId="13BC5F83" w14:textId="77777777" w:rsidR="00D64126" w:rsidRPr="00F3101D" w:rsidRDefault="008D59F7" w:rsidP="00AF324A">
      <w:pPr>
        <w:pStyle w:val="Nagwek2"/>
        <w:numPr>
          <w:ilvl w:val="0"/>
          <w:numId w:val="17"/>
        </w:numPr>
        <w:tabs>
          <w:tab w:val="left" w:pos="818"/>
        </w:tabs>
        <w:spacing w:before="1"/>
        <w:ind w:left="817"/>
        <w:jc w:val="left"/>
        <w:rPr>
          <w:rFonts w:asciiTheme="minorHAnsi" w:hAnsiTheme="minorHAnsi"/>
          <w:lang w:val="pl-PL"/>
        </w:rPr>
      </w:pPr>
      <w:bookmarkStart w:id="85" w:name="_bookmark28"/>
      <w:bookmarkStart w:id="86" w:name="_Toc147398105"/>
      <w:bookmarkEnd w:id="85"/>
      <w:r w:rsidRPr="00F3101D">
        <w:rPr>
          <w:rFonts w:asciiTheme="minorHAnsi" w:hAnsiTheme="minorHAnsi"/>
          <w:lang w:val="pl-PL"/>
        </w:rPr>
        <w:t>Przepisy związane i</w:t>
      </w:r>
      <w:r w:rsidRPr="00F3101D">
        <w:rPr>
          <w:rFonts w:asciiTheme="minorHAnsi" w:hAnsiTheme="minorHAnsi"/>
          <w:spacing w:val="-6"/>
          <w:lang w:val="pl-PL"/>
        </w:rPr>
        <w:t xml:space="preserve"> </w:t>
      </w:r>
      <w:r w:rsidRPr="00F3101D">
        <w:rPr>
          <w:rFonts w:asciiTheme="minorHAnsi" w:hAnsiTheme="minorHAnsi"/>
          <w:lang w:val="pl-PL"/>
        </w:rPr>
        <w:t>standardy</w:t>
      </w:r>
      <w:bookmarkEnd w:id="86"/>
    </w:p>
    <w:p w14:paraId="3CA8D957" w14:textId="77777777" w:rsidR="00A90518" w:rsidRPr="00F3101D" w:rsidRDefault="00A90518" w:rsidP="00BB7964">
      <w:pPr>
        <w:pStyle w:val="Tekstpodstawowy"/>
        <w:tabs>
          <w:tab w:val="left" w:pos="2848"/>
          <w:tab w:val="left" w:pos="3788"/>
          <w:tab w:val="left" w:pos="5192"/>
          <w:tab w:val="left" w:pos="6840"/>
          <w:tab w:val="left" w:pos="8441"/>
        </w:tabs>
        <w:ind w:left="483"/>
        <w:jc w:val="both"/>
        <w:rPr>
          <w:rFonts w:asciiTheme="minorHAnsi" w:hAnsiTheme="minorHAnsi"/>
          <w:sz w:val="24"/>
          <w:szCs w:val="24"/>
          <w:lang w:val="pl-PL"/>
        </w:rPr>
      </w:pPr>
      <w:r w:rsidRPr="00F3101D">
        <w:rPr>
          <w:rFonts w:asciiTheme="minorHAnsi" w:hAnsiTheme="minorHAnsi"/>
          <w:sz w:val="24"/>
          <w:szCs w:val="24"/>
          <w:lang w:val="pl-PL"/>
        </w:rPr>
        <w:t>PN-B-02480</w:t>
      </w:r>
      <w:r w:rsidRPr="00F3101D">
        <w:rPr>
          <w:rFonts w:asciiTheme="minorHAnsi" w:hAnsiTheme="minorHAnsi"/>
          <w:sz w:val="24"/>
          <w:szCs w:val="24"/>
          <w:lang w:val="pl-PL"/>
        </w:rPr>
        <w:tab/>
        <w:t>Grunty budowlane. Określenia, symbole, podział i</w:t>
      </w:r>
      <w:r w:rsidRPr="00F3101D">
        <w:rPr>
          <w:rFonts w:asciiTheme="minorHAnsi" w:hAnsiTheme="minorHAnsi"/>
          <w:spacing w:val="-17"/>
          <w:sz w:val="24"/>
          <w:szCs w:val="24"/>
          <w:lang w:val="pl-PL"/>
        </w:rPr>
        <w:t xml:space="preserve"> </w:t>
      </w:r>
      <w:r w:rsidRPr="00F3101D">
        <w:rPr>
          <w:rFonts w:asciiTheme="minorHAnsi" w:hAnsiTheme="minorHAnsi"/>
          <w:sz w:val="24"/>
          <w:szCs w:val="24"/>
          <w:lang w:val="pl-PL"/>
        </w:rPr>
        <w:t>opisy</w:t>
      </w:r>
      <w:r w:rsidRPr="00F3101D">
        <w:rPr>
          <w:rFonts w:asciiTheme="minorHAnsi" w:hAnsiTheme="minorHAnsi"/>
          <w:spacing w:val="-5"/>
          <w:sz w:val="24"/>
          <w:szCs w:val="24"/>
          <w:lang w:val="pl-PL"/>
        </w:rPr>
        <w:t xml:space="preserve"> </w:t>
      </w:r>
      <w:r w:rsidRPr="00F3101D">
        <w:rPr>
          <w:rFonts w:asciiTheme="minorHAnsi" w:hAnsiTheme="minorHAnsi"/>
          <w:sz w:val="24"/>
          <w:szCs w:val="24"/>
          <w:lang w:val="pl-PL"/>
        </w:rPr>
        <w:t>gruntów. PN-EN 1997-1:2008</w:t>
      </w:r>
      <w:r w:rsidRPr="00F3101D">
        <w:rPr>
          <w:rFonts w:asciiTheme="minorHAnsi" w:hAnsiTheme="minorHAnsi"/>
          <w:sz w:val="24"/>
          <w:szCs w:val="24"/>
          <w:lang w:val="pl-PL"/>
        </w:rPr>
        <w:tab/>
        <w:t>Grunty</w:t>
      </w:r>
      <w:r w:rsidRPr="00F3101D">
        <w:rPr>
          <w:rFonts w:asciiTheme="minorHAnsi" w:hAnsiTheme="minorHAnsi"/>
          <w:sz w:val="24"/>
          <w:szCs w:val="24"/>
          <w:lang w:val="pl-PL"/>
        </w:rPr>
        <w:tab/>
        <w:t>budowlane.</w:t>
      </w:r>
      <w:r w:rsidRPr="00F3101D">
        <w:rPr>
          <w:rFonts w:asciiTheme="minorHAnsi" w:hAnsiTheme="minorHAnsi"/>
          <w:sz w:val="24"/>
          <w:szCs w:val="24"/>
          <w:lang w:val="pl-PL"/>
        </w:rPr>
        <w:tab/>
        <w:t>Posadowienie</w:t>
      </w:r>
      <w:r w:rsidRPr="00F3101D">
        <w:rPr>
          <w:rFonts w:asciiTheme="minorHAnsi" w:hAnsiTheme="minorHAnsi"/>
          <w:sz w:val="24"/>
          <w:szCs w:val="24"/>
          <w:lang w:val="pl-PL"/>
        </w:rPr>
        <w:tab/>
        <w:t>bezpośrednie</w:t>
      </w:r>
      <w:r w:rsidRPr="00F3101D">
        <w:rPr>
          <w:rFonts w:asciiTheme="minorHAnsi" w:hAnsiTheme="minorHAnsi"/>
          <w:sz w:val="24"/>
          <w:szCs w:val="24"/>
          <w:lang w:val="pl-PL"/>
        </w:rPr>
        <w:tab/>
      </w:r>
      <w:r w:rsidRPr="00F3101D">
        <w:rPr>
          <w:rFonts w:asciiTheme="minorHAnsi" w:hAnsiTheme="minorHAnsi"/>
          <w:spacing w:val="-1"/>
          <w:sz w:val="24"/>
          <w:szCs w:val="24"/>
          <w:lang w:val="pl-PL"/>
        </w:rPr>
        <w:t>budowli.</w:t>
      </w:r>
    </w:p>
    <w:p w14:paraId="34A6B3A6" w14:textId="77777777" w:rsidR="00A90518" w:rsidRPr="00F3101D" w:rsidRDefault="00A90518" w:rsidP="00BB7964">
      <w:pPr>
        <w:pStyle w:val="Tekstpodstawowy"/>
        <w:ind w:left="2831"/>
        <w:jc w:val="both"/>
        <w:rPr>
          <w:rFonts w:asciiTheme="minorHAnsi" w:hAnsiTheme="minorHAnsi"/>
          <w:sz w:val="24"/>
          <w:szCs w:val="24"/>
          <w:lang w:val="pl-PL"/>
        </w:rPr>
      </w:pPr>
      <w:r w:rsidRPr="00F3101D">
        <w:rPr>
          <w:rFonts w:asciiTheme="minorHAnsi" w:hAnsiTheme="minorHAnsi"/>
          <w:sz w:val="24"/>
          <w:szCs w:val="24"/>
          <w:lang w:val="pl-PL"/>
        </w:rPr>
        <w:t>Obliczenia statyczne i projektowe.</w:t>
      </w:r>
    </w:p>
    <w:p w14:paraId="7A46C75C" w14:textId="77777777" w:rsidR="00A90518" w:rsidRPr="00F3101D" w:rsidRDefault="00A90518" w:rsidP="00BB7964">
      <w:pPr>
        <w:pStyle w:val="Tekstpodstawowy"/>
        <w:tabs>
          <w:tab w:val="left" w:pos="2848"/>
        </w:tabs>
        <w:ind w:left="2848" w:hanging="2365"/>
        <w:jc w:val="both"/>
        <w:rPr>
          <w:rFonts w:asciiTheme="minorHAnsi" w:hAnsiTheme="minorHAnsi"/>
          <w:sz w:val="24"/>
          <w:szCs w:val="24"/>
          <w:lang w:val="pl-PL"/>
        </w:rPr>
      </w:pPr>
      <w:r w:rsidRPr="00F3101D">
        <w:rPr>
          <w:rFonts w:asciiTheme="minorHAnsi" w:hAnsiTheme="minorHAnsi"/>
          <w:sz w:val="24"/>
          <w:szCs w:val="24"/>
          <w:lang w:val="pl-PL"/>
        </w:rPr>
        <w:t>PN-B-06050</w:t>
      </w:r>
      <w:r w:rsidRPr="00F3101D">
        <w:rPr>
          <w:rFonts w:asciiTheme="minorHAnsi" w:hAnsiTheme="minorHAnsi"/>
          <w:sz w:val="24"/>
          <w:szCs w:val="24"/>
          <w:lang w:val="pl-PL"/>
        </w:rPr>
        <w:tab/>
        <w:t xml:space="preserve">Roboty ziemne budowlane. Wymagania w zakresie  </w:t>
      </w:r>
      <w:r w:rsidRPr="00F3101D">
        <w:rPr>
          <w:rFonts w:asciiTheme="minorHAnsi" w:hAnsiTheme="minorHAnsi"/>
          <w:spacing w:val="41"/>
          <w:sz w:val="24"/>
          <w:szCs w:val="24"/>
          <w:lang w:val="pl-PL"/>
        </w:rPr>
        <w:t xml:space="preserve"> </w:t>
      </w:r>
      <w:r w:rsidRPr="00F3101D">
        <w:rPr>
          <w:rFonts w:asciiTheme="minorHAnsi" w:hAnsiTheme="minorHAnsi"/>
          <w:sz w:val="24"/>
          <w:szCs w:val="24"/>
          <w:lang w:val="pl-PL"/>
        </w:rPr>
        <w:t>wykonania</w:t>
      </w:r>
      <w:r w:rsidRPr="00F3101D">
        <w:rPr>
          <w:rFonts w:asciiTheme="minorHAnsi" w:hAnsiTheme="minorHAnsi"/>
          <w:spacing w:val="27"/>
          <w:sz w:val="24"/>
          <w:szCs w:val="24"/>
          <w:lang w:val="pl-PL"/>
        </w:rPr>
        <w:t xml:space="preserve"> </w:t>
      </w:r>
      <w:r w:rsidRPr="00F3101D">
        <w:rPr>
          <w:rFonts w:asciiTheme="minorHAnsi" w:hAnsiTheme="minorHAnsi"/>
          <w:sz w:val="24"/>
          <w:szCs w:val="24"/>
          <w:lang w:val="pl-PL"/>
        </w:rPr>
        <w:t>i badania przy</w:t>
      </w:r>
      <w:r w:rsidRPr="00F3101D">
        <w:rPr>
          <w:rFonts w:asciiTheme="minorHAnsi" w:hAnsiTheme="minorHAnsi"/>
          <w:spacing w:val="-10"/>
          <w:sz w:val="24"/>
          <w:szCs w:val="24"/>
          <w:lang w:val="pl-PL"/>
        </w:rPr>
        <w:t xml:space="preserve"> </w:t>
      </w:r>
      <w:r w:rsidRPr="00F3101D">
        <w:rPr>
          <w:rFonts w:asciiTheme="minorHAnsi" w:hAnsiTheme="minorHAnsi"/>
          <w:sz w:val="24"/>
          <w:szCs w:val="24"/>
          <w:lang w:val="pl-PL"/>
        </w:rPr>
        <w:t>odbiorze.</w:t>
      </w:r>
    </w:p>
    <w:p w14:paraId="085B0F62" w14:textId="77777777" w:rsidR="00A90518" w:rsidRPr="00F3101D" w:rsidRDefault="00A90518" w:rsidP="00BB7964">
      <w:pPr>
        <w:pStyle w:val="Tekstpodstawowy"/>
        <w:tabs>
          <w:tab w:val="left" w:pos="2848"/>
        </w:tabs>
        <w:ind w:left="2848" w:hanging="2365"/>
        <w:jc w:val="both"/>
        <w:rPr>
          <w:rFonts w:asciiTheme="minorHAnsi" w:hAnsiTheme="minorHAnsi"/>
          <w:sz w:val="24"/>
          <w:szCs w:val="24"/>
          <w:lang w:val="pl-PL"/>
        </w:rPr>
      </w:pPr>
      <w:r w:rsidRPr="00F3101D">
        <w:rPr>
          <w:rFonts w:asciiTheme="minorHAnsi" w:hAnsiTheme="minorHAnsi"/>
          <w:sz w:val="24"/>
          <w:szCs w:val="24"/>
          <w:lang w:val="pl-PL"/>
        </w:rPr>
        <w:t>BN-62/8836-02</w:t>
      </w:r>
      <w:r w:rsidRPr="00F3101D">
        <w:rPr>
          <w:rFonts w:asciiTheme="minorHAnsi" w:hAnsiTheme="minorHAnsi"/>
          <w:sz w:val="24"/>
          <w:szCs w:val="24"/>
          <w:lang w:val="pl-PL"/>
        </w:rPr>
        <w:tab/>
        <w:t xml:space="preserve">Przewody  podziemne.  Roboty  ziemne.  Wymagania  </w:t>
      </w:r>
      <w:r w:rsidRPr="00F3101D">
        <w:rPr>
          <w:rFonts w:asciiTheme="minorHAnsi" w:hAnsiTheme="minorHAnsi"/>
          <w:spacing w:val="13"/>
          <w:sz w:val="24"/>
          <w:szCs w:val="24"/>
          <w:lang w:val="pl-PL"/>
        </w:rPr>
        <w:t xml:space="preserve"> </w:t>
      </w:r>
      <w:r w:rsidRPr="00F3101D">
        <w:rPr>
          <w:rFonts w:asciiTheme="minorHAnsi" w:hAnsiTheme="minorHAnsi"/>
          <w:sz w:val="24"/>
          <w:szCs w:val="24"/>
          <w:lang w:val="pl-PL"/>
        </w:rPr>
        <w:t xml:space="preserve">i </w:t>
      </w:r>
      <w:r w:rsidRPr="00F3101D">
        <w:rPr>
          <w:rFonts w:asciiTheme="minorHAnsi" w:hAnsiTheme="minorHAnsi"/>
          <w:spacing w:val="15"/>
          <w:sz w:val="24"/>
          <w:szCs w:val="24"/>
          <w:lang w:val="pl-PL"/>
        </w:rPr>
        <w:t xml:space="preserve"> </w:t>
      </w:r>
      <w:r w:rsidRPr="00F3101D">
        <w:rPr>
          <w:rFonts w:asciiTheme="minorHAnsi" w:hAnsiTheme="minorHAnsi"/>
          <w:sz w:val="24"/>
          <w:szCs w:val="24"/>
          <w:lang w:val="pl-PL"/>
        </w:rPr>
        <w:t>badania przy</w:t>
      </w:r>
      <w:r w:rsidRPr="00F3101D">
        <w:rPr>
          <w:rFonts w:asciiTheme="minorHAnsi" w:hAnsiTheme="minorHAnsi"/>
          <w:spacing w:val="-5"/>
          <w:sz w:val="24"/>
          <w:szCs w:val="24"/>
          <w:lang w:val="pl-PL"/>
        </w:rPr>
        <w:t xml:space="preserve"> </w:t>
      </w:r>
      <w:r w:rsidRPr="00F3101D">
        <w:rPr>
          <w:rFonts w:asciiTheme="minorHAnsi" w:hAnsiTheme="minorHAnsi"/>
          <w:sz w:val="24"/>
          <w:szCs w:val="24"/>
          <w:lang w:val="pl-PL"/>
        </w:rPr>
        <w:t>odbiorze</w:t>
      </w:r>
    </w:p>
    <w:p w14:paraId="2869D8ED" w14:textId="77777777" w:rsidR="002D681A" w:rsidRDefault="002D681A" w:rsidP="00BB7964">
      <w:pPr>
        <w:pStyle w:val="Tekstpodstawowy"/>
        <w:ind w:left="2848" w:hanging="2370"/>
        <w:jc w:val="both"/>
        <w:rPr>
          <w:rFonts w:asciiTheme="minorHAnsi" w:hAnsiTheme="minorHAnsi"/>
          <w:sz w:val="24"/>
          <w:szCs w:val="24"/>
          <w:lang w:val="pl-PL"/>
        </w:rPr>
      </w:pPr>
    </w:p>
    <w:p w14:paraId="7FB3CA05" w14:textId="77777777" w:rsidR="00D64126" w:rsidRPr="00F3101D" w:rsidRDefault="00A90518" w:rsidP="00BB7964">
      <w:pPr>
        <w:pStyle w:val="Tekstpodstawowy"/>
        <w:ind w:left="2848" w:hanging="2370"/>
        <w:jc w:val="both"/>
        <w:rPr>
          <w:rFonts w:asciiTheme="minorHAnsi" w:hAnsiTheme="minorHAnsi"/>
          <w:sz w:val="24"/>
          <w:szCs w:val="24"/>
          <w:lang w:val="pl-PL"/>
        </w:rPr>
      </w:pPr>
      <w:r w:rsidRPr="00F3101D">
        <w:rPr>
          <w:rFonts w:asciiTheme="minorHAnsi" w:hAnsiTheme="minorHAnsi"/>
          <w:sz w:val="24"/>
          <w:szCs w:val="24"/>
          <w:lang w:val="pl-PL"/>
        </w:rPr>
        <w:t xml:space="preserve">„Warunki techniczne wykonania i odbioru sieci wodociągowych, Zeszyt 3, Wymagania techniczne </w:t>
      </w:r>
      <w:proofErr w:type="spellStart"/>
      <w:r w:rsidRPr="00F3101D">
        <w:rPr>
          <w:rFonts w:asciiTheme="minorHAnsi" w:hAnsiTheme="minorHAnsi"/>
          <w:sz w:val="24"/>
          <w:szCs w:val="24"/>
          <w:lang w:val="pl-PL"/>
        </w:rPr>
        <w:t>Cobrti</w:t>
      </w:r>
      <w:proofErr w:type="spellEnd"/>
      <w:r w:rsidRPr="00F3101D">
        <w:rPr>
          <w:rFonts w:asciiTheme="minorHAnsi" w:hAnsiTheme="minorHAnsi"/>
          <w:sz w:val="24"/>
          <w:szCs w:val="24"/>
          <w:lang w:val="pl-PL"/>
        </w:rPr>
        <w:t xml:space="preserve"> </w:t>
      </w:r>
      <w:proofErr w:type="spellStart"/>
      <w:r w:rsidRPr="00F3101D">
        <w:rPr>
          <w:rFonts w:asciiTheme="minorHAnsi" w:hAnsiTheme="minorHAnsi"/>
          <w:sz w:val="24"/>
          <w:szCs w:val="24"/>
          <w:lang w:val="pl-PL"/>
        </w:rPr>
        <w:t>Instal</w:t>
      </w:r>
      <w:proofErr w:type="spellEnd"/>
      <w:r w:rsidRPr="00F3101D">
        <w:rPr>
          <w:rFonts w:asciiTheme="minorHAnsi" w:hAnsiTheme="minorHAnsi"/>
          <w:sz w:val="24"/>
          <w:szCs w:val="24"/>
          <w:lang w:val="pl-PL"/>
        </w:rPr>
        <w:t>.”</w:t>
      </w:r>
    </w:p>
    <w:sectPr w:rsidR="00D64126" w:rsidRPr="00F3101D">
      <w:pgSz w:w="11910" w:h="16840"/>
      <w:pgMar w:top="1400" w:right="1220" w:bottom="940" w:left="1240" w:header="0" w:footer="7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4BBA8" w14:textId="77777777" w:rsidR="00756DBE" w:rsidRDefault="00756DBE">
      <w:r>
        <w:separator/>
      </w:r>
    </w:p>
  </w:endnote>
  <w:endnote w:type="continuationSeparator" w:id="0">
    <w:p w14:paraId="23CB8962" w14:textId="77777777" w:rsidR="00756DBE" w:rsidRDefault="0075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F832" w14:textId="77777777" w:rsidR="00AC3C74" w:rsidRDefault="00AC3C74">
    <w:pPr>
      <w:pStyle w:val="Tekstpodstawowy"/>
      <w:spacing w:line="14" w:lineRule="auto"/>
      <w:ind w:left="0"/>
      <w:rPr>
        <w:sz w:val="20"/>
      </w:rPr>
    </w:pPr>
    <w:r>
      <w:rPr>
        <w:noProof/>
        <w:lang w:val="pl-PL" w:eastAsia="pl-PL"/>
      </w:rPr>
      <mc:AlternateContent>
        <mc:Choice Requires="wps">
          <w:drawing>
            <wp:anchor distT="0" distB="0" distL="114300" distR="114300" simplePos="0" relativeHeight="251662336" behindDoc="1" locked="0" layoutInCell="1" allowOverlap="1" wp14:anchorId="7FC85291" wp14:editId="43147332">
              <wp:simplePos x="0" y="0"/>
              <wp:positionH relativeFrom="page">
                <wp:posOffset>6483350</wp:posOffset>
              </wp:positionH>
              <wp:positionV relativeFrom="page">
                <wp:posOffset>10070465</wp:posOffset>
              </wp:positionV>
              <wp:extent cx="203200" cy="177800"/>
              <wp:effectExtent l="0" t="254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41C03" w14:textId="77777777" w:rsidR="00AC3C74" w:rsidRDefault="00AC3C74">
                          <w:pPr>
                            <w:spacing w:line="265" w:lineRule="exact"/>
                            <w:ind w:left="40"/>
                            <w:rPr>
                              <w:rFonts w:ascii="Times New Roman"/>
                              <w:sz w:val="24"/>
                            </w:rPr>
                          </w:pPr>
                          <w:r>
                            <w:fldChar w:fldCharType="begin"/>
                          </w:r>
                          <w:r>
                            <w:rPr>
                              <w:rFonts w:ascii="Times New Roman"/>
                              <w:sz w:val="24"/>
                            </w:rPr>
                            <w:instrText xml:space="preserve"> PAGE </w:instrText>
                          </w:r>
                          <w:r>
                            <w:fldChar w:fldCharType="separate"/>
                          </w:r>
                          <w:r w:rsidR="001A147D">
                            <w:rPr>
                              <w:rFonts w:ascii="Times New Roman"/>
                              <w:noProof/>
                              <w:sz w:val="24"/>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85291" id="_x0000_t202" coordsize="21600,21600" o:spt="202" path="m,l,21600r21600,l21600,xe">
              <v:stroke joinstyle="miter"/>
              <v:path gradientshapeok="t" o:connecttype="rect"/>
            </v:shapetype>
            <v:shape id="Text Box 1" o:spid="_x0000_s1026" type="#_x0000_t202" style="position:absolute;margin-left:510.5pt;margin-top:792.95pt;width:16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" filled="f" stroked="f">
              <v:textbox inset="0,0,0,0">
                <w:txbxContent>
                  <w:p w14:paraId="02941C03" w14:textId="77777777" w:rsidR="00AC3C74" w:rsidRDefault="00AC3C74">
                    <w:pPr>
                      <w:spacing w:line="265" w:lineRule="exact"/>
                      <w:ind w:left="40"/>
                      <w:rPr>
                        <w:rFonts w:ascii="Times New Roman"/>
                        <w:sz w:val="24"/>
                      </w:rPr>
                    </w:pPr>
                    <w:r>
                      <w:fldChar w:fldCharType="begin"/>
                    </w:r>
                    <w:r>
                      <w:rPr>
                        <w:rFonts w:ascii="Times New Roman"/>
                        <w:sz w:val="24"/>
                      </w:rPr>
                      <w:instrText xml:space="preserve"> PAGE </w:instrText>
                    </w:r>
                    <w:r>
                      <w:fldChar w:fldCharType="separate"/>
                    </w:r>
                    <w:r w:rsidR="001A147D">
                      <w:rPr>
                        <w:rFonts w:ascii="Times New Roman"/>
                        <w:noProof/>
                        <w:sz w:val="24"/>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1A24" w14:textId="77777777" w:rsidR="00AC3C74" w:rsidRPr="000422BA" w:rsidRDefault="00AC3C74" w:rsidP="000422BA">
    <w:pPr>
      <w:pStyle w:val="Stopka"/>
      <w:jc w:val="right"/>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0A631" w14:textId="77777777" w:rsidR="00756DBE" w:rsidRDefault="00756DBE">
      <w:r>
        <w:separator/>
      </w:r>
    </w:p>
  </w:footnote>
  <w:footnote w:type="continuationSeparator" w:id="0">
    <w:p w14:paraId="5DEAE4A1" w14:textId="77777777" w:rsidR="00756DBE" w:rsidRDefault="00756D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19"/>
    <w:multiLevelType w:val="multilevel"/>
    <w:tmpl w:val="02582532"/>
    <w:lvl w:ilvl="0">
      <w:start w:val="2"/>
      <w:numFmt w:val="decimal"/>
      <w:lvlText w:val="%1"/>
      <w:lvlJc w:val="left"/>
      <w:pPr>
        <w:ind w:left="824" w:hanging="425"/>
      </w:pPr>
      <w:rPr>
        <w:rFonts w:hint="default"/>
      </w:rPr>
    </w:lvl>
    <w:lvl w:ilvl="1">
      <w:start w:val="1"/>
      <w:numFmt w:val="decimal"/>
      <w:lvlText w:val="%1.%2"/>
      <w:lvlJc w:val="left"/>
      <w:pPr>
        <w:ind w:left="824" w:hanging="425"/>
      </w:pPr>
      <w:rPr>
        <w:rFonts w:ascii="Arial" w:eastAsia="Arial" w:hAnsi="Arial" w:cs="Arial" w:hint="default"/>
        <w:b/>
        <w:bCs/>
        <w:w w:val="99"/>
        <w:sz w:val="24"/>
        <w:szCs w:val="24"/>
      </w:rPr>
    </w:lvl>
    <w:lvl w:ilvl="2">
      <w:numFmt w:val="bullet"/>
      <w:lvlText w:val="-"/>
      <w:lvlJc w:val="left"/>
      <w:pPr>
        <w:ind w:left="1532" w:hanging="348"/>
      </w:pPr>
      <w:rPr>
        <w:rFonts w:ascii="Tahoma" w:eastAsia="Tahoma" w:hAnsi="Tahoma" w:cs="Tahoma" w:hint="default"/>
        <w:w w:val="100"/>
        <w:sz w:val="22"/>
        <w:szCs w:val="22"/>
      </w:rPr>
    </w:lvl>
    <w:lvl w:ilvl="3">
      <w:numFmt w:val="bullet"/>
      <w:lvlText w:val="•"/>
      <w:lvlJc w:val="left"/>
      <w:pPr>
        <w:ind w:left="3265" w:hanging="348"/>
      </w:pPr>
      <w:rPr>
        <w:rFonts w:hint="default"/>
      </w:rPr>
    </w:lvl>
    <w:lvl w:ilvl="4">
      <w:numFmt w:val="bullet"/>
      <w:lvlText w:val="•"/>
      <w:lvlJc w:val="left"/>
      <w:pPr>
        <w:ind w:left="4128" w:hanging="348"/>
      </w:pPr>
      <w:rPr>
        <w:rFonts w:hint="default"/>
      </w:rPr>
    </w:lvl>
    <w:lvl w:ilvl="5">
      <w:numFmt w:val="bullet"/>
      <w:lvlText w:val="•"/>
      <w:lvlJc w:val="left"/>
      <w:pPr>
        <w:ind w:left="4991" w:hanging="348"/>
      </w:pPr>
      <w:rPr>
        <w:rFonts w:hint="default"/>
      </w:rPr>
    </w:lvl>
    <w:lvl w:ilvl="6">
      <w:numFmt w:val="bullet"/>
      <w:lvlText w:val="•"/>
      <w:lvlJc w:val="left"/>
      <w:pPr>
        <w:ind w:left="5854" w:hanging="348"/>
      </w:pPr>
      <w:rPr>
        <w:rFonts w:hint="default"/>
      </w:rPr>
    </w:lvl>
    <w:lvl w:ilvl="7">
      <w:numFmt w:val="bullet"/>
      <w:lvlText w:val="•"/>
      <w:lvlJc w:val="left"/>
      <w:pPr>
        <w:ind w:left="6717" w:hanging="348"/>
      </w:pPr>
      <w:rPr>
        <w:rFonts w:hint="default"/>
      </w:rPr>
    </w:lvl>
    <w:lvl w:ilvl="8">
      <w:numFmt w:val="bullet"/>
      <w:lvlText w:val="•"/>
      <w:lvlJc w:val="left"/>
      <w:pPr>
        <w:ind w:left="7580" w:hanging="348"/>
      </w:pPr>
      <w:rPr>
        <w:rFonts w:hint="default"/>
      </w:rPr>
    </w:lvl>
  </w:abstractNum>
  <w:abstractNum w:abstractNumId="1" w15:restartNumberingAfterBreak="0">
    <w:nsid w:val="04EC021E"/>
    <w:multiLevelType w:val="hybridMultilevel"/>
    <w:tmpl w:val="C276AA22"/>
    <w:lvl w:ilvl="0" w:tplc="7340E53A">
      <w:numFmt w:val="bullet"/>
      <w:lvlText w:val="-"/>
      <w:lvlJc w:val="left"/>
      <w:pPr>
        <w:ind w:left="1242" w:hanging="360"/>
      </w:pPr>
      <w:rPr>
        <w:rFonts w:ascii="Times New Roman" w:eastAsia="Times New Roman" w:hAnsi="Times New Roman" w:cs="Times New Roman" w:hint="default"/>
        <w:w w:val="100"/>
        <w:sz w:val="22"/>
        <w:szCs w:val="22"/>
      </w:rPr>
    </w:lvl>
    <w:lvl w:ilvl="1" w:tplc="637CF52A">
      <w:numFmt w:val="bullet"/>
      <w:lvlText w:val="•"/>
      <w:lvlJc w:val="left"/>
      <w:pPr>
        <w:ind w:left="2060" w:hanging="360"/>
      </w:pPr>
      <w:rPr>
        <w:rFonts w:hint="default"/>
      </w:rPr>
    </w:lvl>
    <w:lvl w:ilvl="2" w:tplc="0840F6AA">
      <w:numFmt w:val="bullet"/>
      <w:lvlText w:val="•"/>
      <w:lvlJc w:val="left"/>
      <w:pPr>
        <w:ind w:left="2881" w:hanging="360"/>
      </w:pPr>
      <w:rPr>
        <w:rFonts w:hint="default"/>
      </w:rPr>
    </w:lvl>
    <w:lvl w:ilvl="3" w:tplc="8D50B31C">
      <w:numFmt w:val="bullet"/>
      <w:lvlText w:val="•"/>
      <w:lvlJc w:val="left"/>
      <w:pPr>
        <w:ind w:left="3701" w:hanging="360"/>
      </w:pPr>
      <w:rPr>
        <w:rFonts w:hint="default"/>
      </w:rPr>
    </w:lvl>
    <w:lvl w:ilvl="4" w:tplc="CF884BB2">
      <w:numFmt w:val="bullet"/>
      <w:lvlText w:val="•"/>
      <w:lvlJc w:val="left"/>
      <w:pPr>
        <w:ind w:left="4522" w:hanging="360"/>
      </w:pPr>
      <w:rPr>
        <w:rFonts w:hint="default"/>
      </w:rPr>
    </w:lvl>
    <w:lvl w:ilvl="5" w:tplc="3C1C6ADE">
      <w:numFmt w:val="bullet"/>
      <w:lvlText w:val="•"/>
      <w:lvlJc w:val="left"/>
      <w:pPr>
        <w:ind w:left="5343" w:hanging="360"/>
      </w:pPr>
      <w:rPr>
        <w:rFonts w:hint="default"/>
      </w:rPr>
    </w:lvl>
    <w:lvl w:ilvl="6" w:tplc="32B82450">
      <w:numFmt w:val="bullet"/>
      <w:lvlText w:val="•"/>
      <w:lvlJc w:val="left"/>
      <w:pPr>
        <w:ind w:left="6163" w:hanging="360"/>
      </w:pPr>
      <w:rPr>
        <w:rFonts w:hint="default"/>
      </w:rPr>
    </w:lvl>
    <w:lvl w:ilvl="7" w:tplc="69D0AE7A">
      <w:numFmt w:val="bullet"/>
      <w:lvlText w:val="•"/>
      <w:lvlJc w:val="left"/>
      <w:pPr>
        <w:ind w:left="6984" w:hanging="360"/>
      </w:pPr>
      <w:rPr>
        <w:rFonts w:hint="default"/>
      </w:rPr>
    </w:lvl>
    <w:lvl w:ilvl="8" w:tplc="F20430DA">
      <w:numFmt w:val="bullet"/>
      <w:lvlText w:val="•"/>
      <w:lvlJc w:val="left"/>
      <w:pPr>
        <w:ind w:left="7805" w:hanging="360"/>
      </w:pPr>
      <w:rPr>
        <w:rFonts w:hint="default"/>
      </w:rPr>
    </w:lvl>
  </w:abstractNum>
  <w:abstractNum w:abstractNumId="2" w15:restartNumberingAfterBreak="0">
    <w:nsid w:val="098D1ACE"/>
    <w:multiLevelType w:val="multilevel"/>
    <w:tmpl w:val="375067DA"/>
    <w:lvl w:ilvl="0">
      <w:start w:val="3"/>
      <w:numFmt w:val="decimal"/>
      <w:lvlText w:val="%1"/>
      <w:lvlJc w:val="left"/>
      <w:pPr>
        <w:ind w:left="997" w:hanging="660"/>
      </w:pPr>
      <w:rPr>
        <w:rFonts w:hint="default"/>
      </w:rPr>
    </w:lvl>
    <w:lvl w:ilvl="1">
      <w:start w:val="1"/>
      <w:numFmt w:val="decimal"/>
      <w:lvlText w:val="%1.%2"/>
      <w:lvlJc w:val="left"/>
      <w:pPr>
        <w:ind w:left="997" w:hanging="660"/>
      </w:pPr>
      <w:rPr>
        <w:rFonts w:ascii="Calibri" w:eastAsia="Calibri" w:hAnsi="Calibri" w:cs="Calibri" w:hint="default"/>
        <w:spacing w:val="-1"/>
        <w:w w:val="100"/>
        <w:sz w:val="22"/>
        <w:szCs w:val="22"/>
      </w:rPr>
    </w:lvl>
    <w:lvl w:ilvl="2">
      <w:start w:val="1"/>
      <w:numFmt w:val="decimal"/>
      <w:lvlText w:val="%1.%2.%3"/>
      <w:lvlJc w:val="left"/>
      <w:pPr>
        <w:ind w:left="1215" w:hanging="879"/>
      </w:pPr>
      <w:rPr>
        <w:rFonts w:ascii="Calibri" w:eastAsia="Calibri" w:hAnsi="Calibri" w:cs="Calibri" w:hint="default"/>
        <w:spacing w:val="-1"/>
        <w:w w:val="100"/>
        <w:sz w:val="22"/>
        <w:szCs w:val="22"/>
      </w:rPr>
    </w:lvl>
    <w:lvl w:ilvl="3">
      <w:numFmt w:val="bullet"/>
      <w:lvlText w:val="•"/>
      <w:lvlJc w:val="left"/>
      <w:pPr>
        <w:ind w:left="3016" w:hanging="879"/>
      </w:pPr>
      <w:rPr>
        <w:rFonts w:hint="default"/>
      </w:rPr>
    </w:lvl>
    <w:lvl w:ilvl="4">
      <w:numFmt w:val="bullet"/>
      <w:lvlText w:val="•"/>
      <w:lvlJc w:val="left"/>
      <w:pPr>
        <w:ind w:left="3915" w:hanging="879"/>
      </w:pPr>
      <w:rPr>
        <w:rFonts w:hint="default"/>
      </w:rPr>
    </w:lvl>
    <w:lvl w:ilvl="5">
      <w:numFmt w:val="bullet"/>
      <w:lvlText w:val="•"/>
      <w:lvlJc w:val="left"/>
      <w:pPr>
        <w:ind w:left="4813" w:hanging="879"/>
      </w:pPr>
      <w:rPr>
        <w:rFonts w:hint="default"/>
      </w:rPr>
    </w:lvl>
    <w:lvl w:ilvl="6">
      <w:numFmt w:val="bullet"/>
      <w:lvlText w:val="•"/>
      <w:lvlJc w:val="left"/>
      <w:pPr>
        <w:ind w:left="5712" w:hanging="879"/>
      </w:pPr>
      <w:rPr>
        <w:rFonts w:hint="default"/>
      </w:rPr>
    </w:lvl>
    <w:lvl w:ilvl="7">
      <w:numFmt w:val="bullet"/>
      <w:lvlText w:val="•"/>
      <w:lvlJc w:val="left"/>
      <w:pPr>
        <w:ind w:left="6610" w:hanging="879"/>
      </w:pPr>
      <w:rPr>
        <w:rFonts w:hint="default"/>
      </w:rPr>
    </w:lvl>
    <w:lvl w:ilvl="8">
      <w:numFmt w:val="bullet"/>
      <w:lvlText w:val="•"/>
      <w:lvlJc w:val="left"/>
      <w:pPr>
        <w:ind w:left="7509" w:hanging="879"/>
      </w:pPr>
      <w:rPr>
        <w:rFonts w:hint="default"/>
      </w:rPr>
    </w:lvl>
  </w:abstractNum>
  <w:abstractNum w:abstractNumId="3" w15:restartNumberingAfterBreak="0">
    <w:nsid w:val="0A9E6F09"/>
    <w:multiLevelType w:val="multilevel"/>
    <w:tmpl w:val="2774D6A4"/>
    <w:lvl w:ilvl="0">
      <w:start w:val="1"/>
      <w:numFmt w:val="decimal"/>
      <w:lvlText w:val="%1."/>
      <w:lvlJc w:val="left"/>
      <w:pPr>
        <w:ind w:left="641" w:hanging="358"/>
        <w:jc w:val="right"/>
      </w:pPr>
      <w:rPr>
        <w:rFonts w:asciiTheme="minorHAnsi" w:eastAsia="Arial" w:hAnsiTheme="minorHAnsi" w:cstheme="minorHAnsi" w:hint="default"/>
        <w:b/>
        <w:bCs/>
        <w:w w:val="99"/>
        <w:sz w:val="24"/>
        <w:szCs w:val="24"/>
      </w:rPr>
    </w:lvl>
    <w:lvl w:ilvl="1">
      <w:start w:val="1"/>
      <w:numFmt w:val="decimal"/>
      <w:lvlText w:val="%1.%2."/>
      <w:lvlJc w:val="left"/>
      <w:pPr>
        <w:ind w:left="891" w:hanging="492"/>
      </w:pPr>
      <w:rPr>
        <w:rFonts w:asciiTheme="minorHAnsi" w:eastAsia="Arial" w:hAnsiTheme="minorHAnsi" w:cstheme="minorHAnsi" w:hint="default"/>
        <w:b/>
        <w:bCs/>
        <w:w w:val="99"/>
        <w:sz w:val="24"/>
        <w:szCs w:val="24"/>
      </w:rPr>
    </w:lvl>
    <w:lvl w:ilvl="2">
      <w:numFmt w:val="bullet"/>
      <w:lvlText w:val="•"/>
      <w:lvlJc w:val="left"/>
      <w:pPr>
        <w:ind w:left="1834" w:hanging="492"/>
      </w:pPr>
      <w:rPr>
        <w:rFonts w:hint="default"/>
      </w:rPr>
    </w:lvl>
    <w:lvl w:ilvl="3">
      <w:numFmt w:val="bullet"/>
      <w:lvlText w:val="•"/>
      <w:lvlJc w:val="left"/>
      <w:pPr>
        <w:ind w:left="2768" w:hanging="492"/>
      </w:pPr>
      <w:rPr>
        <w:rFonts w:hint="default"/>
      </w:rPr>
    </w:lvl>
    <w:lvl w:ilvl="4">
      <w:numFmt w:val="bullet"/>
      <w:lvlText w:val="•"/>
      <w:lvlJc w:val="left"/>
      <w:pPr>
        <w:ind w:left="3702" w:hanging="492"/>
      </w:pPr>
      <w:rPr>
        <w:rFonts w:hint="default"/>
      </w:rPr>
    </w:lvl>
    <w:lvl w:ilvl="5">
      <w:numFmt w:val="bullet"/>
      <w:lvlText w:val="•"/>
      <w:lvlJc w:val="left"/>
      <w:pPr>
        <w:ind w:left="4636" w:hanging="492"/>
      </w:pPr>
      <w:rPr>
        <w:rFonts w:hint="default"/>
      </w:rPr>
    </w:lvl>
    <w:lvl w:ilvl="6">
      <w:numFmt w:val="bullet"/>
      <w:lvlText w:val="•"/>
      <w:lvlJc w:val="left"/>
      <w:pPr>
        <w:ind w:left="5570" w:hanging="492"/>
      </w:pPr>
      <w:rPr>
        <w:rFonts w:hint="default"/>
      </w:rPr>
    </w:lvl>
    <w:lvl w:ilvl="7">
      <w:numFmt w:val="bullet"/>
      <w:lvlText w:val="•"/>
      <w:lvlJc w:val="left"/>
      <w:pPr>
        <w:ind w:left="6504" w:hanging="492"/>
      </w:pPr>
      <w:rPr>
        <w:rFonts w:hint="default"/>
      </w:rPr>
    </w:lvl>
    <w:lvl w:ilvl="8">
      <w:numFmt w:val="bullet"/>
      <w:lvlText w:val="•"/>
      <w:lvlJc w:val="left"/>
      <w:pPr>
        <w:ind w:left="7438" w:hanging="492"/>
      </w:pPr>
      <w:rPr>
        <w:rFonts w:hint="default"/>
      </w:rPr>
    </w:lvl>
  </w:abstractNum>
  <w:abstractNum w:abstractNumId="4" w15:restartNumberingAfterBreak="0">
    <w:nsid w:val="0B5A23CF"/>
    <w:multiLevelType w:val="multilevel"/>
    <w:tmpl w:val="61323ADA"/>
    <w:lvl w:ilvl="0">
      <w:start w:val="4"/>
      <w:numFmt w:val="decimal"/>
      <w:lvlText w:val="%1"/>
      <w:lvlJc w:val="left"/>
      <w:pPr>
        <w:ind w:left="824" w:hanging="425"/>
      </w:pPr>
      <w:rPr>
        <w:rFonts w:hint="default"/>
      </w:rPr>
    </w:lvl>
    <w:lvl w:ilvl="1">
      <w:start w:val="1"/>
      <w:numFmt w:val="decimal"/>
      <w:lvlText w:val="%1.%2"/>
      <w:lvlJc w:val="left"/>
      <w:pPr>
        <w:ind w:left="824" w:hanging="425"/>
      </w:pPr>
      <w:rPr>
        <w:rFonts w:asciiTheme="minorHAnsi" w:eastAsia="Arial" w:hAnsiTheme="minorHAnsi" w:cstheme="minorHAnsi" w:hint="default"/>
        <w:b/>
        <w:bCs/>
        <w:w w:val="99"/>
        <w:sz w:val="24"/>
        <w:szCs w:val="24"/>
      </w:rPr>
    </w:lvl>
    <w:lvl w:ilvl="2">
      <w:numFmt w:val="bullet"/>
      <w:lvlText w:val="•"/>
      <w:lvlJc w:val="left"/>
      <w:pPr>
        <w:ind w:left="2517" w:hanging="425"/>
      </w:pPr>
      <w:rPr>
        <w:rFonts w:hint="default"/>
      </w:rPr>
    </w:lvl>
    <w:lvl w:ilvl="3">
      <w:numFmt w:val="bullet"/>
      <w:lvlText w:val="•"/>
      <w:lvlJc w:val="left"/>
      <w:pPr>
        <w:ind w:left="3365" w:hanging="425"/>
      </w:pPr>
      <w:rPr>
        <w:rFonts w:hint="default"/>
      </w:rPr>
    </w:lvl>
    <w:lvl w:ilvl="4">
      <w:numFmt w:val="bullet"/>
      <w:lvlText w:val="•"/>
      <w:lvlJc w:val="left"/>
      <w:pPr>
        <w:ind w:left="4214" w:hanging="425"/>
      </w:pPr>
      <w:rPr>
        <w:rFonts w:hint="default"/>
      </w:rPr>
    </w:lvl>
    <w:lvl w:ilvl="5">
      <w:numFmt w:val="bullet"/>
      <w:lvlText w:val="•"/>
      <w:lvlJc w:val="left"/>
      <w:pPr>
        <w:ind w:left="5063" w:hanging="425"/>
      </w:pPr>
      <w:rPr>
        <w:rFonts w:hint="default"/>
      </w:rPr>
    </w:lvl>
    <w:lvl w:ilvl="6">
      <w:numFmt w:val="bullet"/>
      <w:lvlText w:val="•"/>
      <w:lvlJc w:val="left"/>
      <w:pPr>
        <w:ind w:left="5911" w:hanging="425"/>
      </w:pPr>
      <w:rPr>
        <w:rFonts w:hint="default"/>
      </w:rPr>
    </w:lvl>
    <w:lvl w:ilvl="7">
      <w:numFmt w:val="bullet"/>
      <w:lvlText w:val="•"/>
      <w:lvlJc w:val="left"/>
      <w:pPr>
        <w:ind w:left="6760" w:hanging="425"/>
      </w:pPr>
      <w:rPr>
        <w:rFonts w:hint="default"/>
      </w:rPr>
    </w:lvl>
    <w:lvl w:ilvl="8">
      <w:numFmt w:val="bullet"/>
      <w:lvlText w:val="•"/>
      <w:lvlJc w:val="left"/>
      <w:pPr>
        <w:ind w:left="7609" w:hanging="425"/>
      </w:pPr>
      <w:rPr>
        <w:rFonts w:hint="default"/>
      </w:rPr>
    </w:lvl>
  </w:abstractNum>
  <w:abstractNum w:abstractNumId="5" w15:restartNumberingAfterBreak="0">
    <w:nsid w:val="10DD1CB7"/>
    <w:multiLevelType w:val="hybridMultilevel"/>
    <w:tmpl w:val="0406D8AA"/>
    <w:lvl w:ilvl="0" w:tplc="84180172">
      <w:start w:val="1"/>
      <w:numFmt w:val="lowerLetter"/>
      <w:lvlText w:val="%1)"/>
      <w:lvlJc w:val="left"/>
      <w:pPr>
        <w:ind w:left="836" w:hanging="360"/>
      </w:pPr>
      <w:rPr>
        <w:rFonts w:asciiTheme="minorHAnsi" w:eastAsia="Arial" w:hAnsiTheme="minorHAnsi" w:cstheme="minorHAnsi" w:hint="default"/>
        <w:spacing w:val="-1"/>
        <w:w w:val="100"/>
        <w:sz w:val="24"/>
        <w:szCs w:val="24"/>
      </w:rPr>
    </w:lvl>
    <w:lvl w:ilvl="1" w:tplc="FB0A347A">
      <w:numFmt w:val="bullet"/>
      <w:lvlText w:val="•"/>
      <w:lvlJc w:val="left"/>
      <w:pPr>
        <w:ind w:left="1686" w:hanging="360"/>
      </w:pPr>
      <w:rPr>
        <w:rFonts w:hint="default"/>
      </w:rPr>
    </w:lvl>
    <w:lvl w:ilvl="2" w:tplc="B2DAE6F6">
      <w:numFmt w:val="bullet"/>
      <w:lvlText w:val="•"/>
      <w:lvlJc w:val="left"/>
      <w:pPr>
        <w:ind w:left="2533" w:hanging="360"/>
      </w:pPr>
      <w:rPr>
        <w:rFonts w:hint="default"/>
      </w:rPr>
    </w:lvl>
    <w:lvl w:ilvl="3" w:tplc="E8BCF988">
      <w:numFmt w:val="bullet"/>
      <w:lvlText w:val="•"/>
      <w:lvlJc w:val="left"/>
      <w:pPr>
        <w:ind w:left="3379" w:hanging="360"/>
      </w:pPr>
      <w:rPr>
        <w:rFonts w:hint="default"/>
      </w:rPr>
    </w:lvl>
    <w:lvl w:ilvl="4" w:tplc="83B2CC42">
      <w:numFmt w:val="bullet"/>
      <w:lvlText w:val="•"/>
      <w:lvlJc w:val="left"/>
      <w:pPr>
        <w:ind w:left="4226" w:hanging="360"/>
      </w:pPr>
      <w:rPr>
        <w:rFonts w:hint="default"/>
      </w:rPr>
    </w:lvl>
    <w:lvl w:ilvl="5" w:tplc="93E2EBD2">
      <w:numFmt w:val="bullet"/>
      <w:lvlText w:val="•"/>
      <w:lvlJc w:val="left"/>
      <w:pPr>
        <w:ind w:left="5073" w:hanging="360"/>
      </w:pPr>
      <w:rPr>
        <w:rFonts w:hint="default"/>
      </w:rPr>
    </w:lvl>
    <w:lvl w:ilvl="6" w:tplc="7AFCB8F6">
      <w:numFmt w:val="bullet"/>
      <w:lvlText w:val="•"/>
      <w:lvlJc w:val="left"/>
      <w:pPr>
        <w:ind w:left="5919" w:hanging="360"/>
      </w:pPr>
      <w:rPr>
        <w:rFonts w:hint="default"/>
      </w:rPr>
    </w:lvl>
    <w:lvl w:ilvl="7" w:tplc="397E04F8">
      <w:numFmt w:val="bullet"/>
      <w:lvlText w:val="•"/>
      <w:lvlJc w:val="left"/>
      <w:pPr>
        <w:ind w:left="6766" w:hanging="360"/>
      </w:pPr>
      <w:rPr>
        <w:rFonts w:hint="default"/>
      </w:rPr>
    </w:lvl>
    <w:lvl w:ilvl="8" w:tplc="F788E5EA">
      <w:numFmt w:val="bullet"/>
      <w:lvlText w:val="•"/>
      <w:lvlJc w:val="left"/>
      <w:pPr>
        <w:ind w:left="7613" w:hanging="360"/>
      </w:pPr>
      <w:rPr>
        <w:rFonts w:hint="default"/>
      </w:rPr>
    </w:lvl>
  </w:abstractNum>
  <w:abstractNum w:abstractNumId="6" w15:restartNumberingAfterBreak="0">
    <w:nsid w:val="113A11F0"/>
    <w:multiLevelType w:val="multilevel"/>
    <w:tmpl w:val="AA6E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A508F"/>
    <w:multiLevelType w:val="multilevel"/>
    <w:tmpl w:val="A6EA0DEE"/>
    <w:lvl w:ilvl="0">
      <w:start w:val="1"/>
      <w:numFmt w:val="decimal"/>
      <w:lvlText w:val="%1."/>
      <w:lvlJc w:val="left"/>
      <w:pPr>
        <w:ind w:left="641" w:hanging="358"/>
        <w:jc w:val="right"/>
      </w:pPr>
      <w:rPr>
        <w:rFonts w:ascii="Arial" w:eastAsia="Arial" w:hAnsi="Arial" w:cs="Arial" w:hint="default"/>
        <w:b/>
        <w:bCs/>
        <w:w w:val="99"/>
        <w:sz w:val="24"/>
        <w:szCs w:val="24"/>
      </w:rPr>
    </w:lvl>
    <w:lvl w:ilvl="1">
      <w:start w:val="1"/>
      <w:numFmt w:val="decimal"/>
      <w:lvlText w:val="%1.%2."/>
      <w:lvlJc w:val="left"/>
      <w:pPr>
        <w:ind w:left="891" w:hanging="492"/>
      </w:pPr>
      <w:rPr>
        <w:rFonts w:ascii="Arial" w:eastAsia="Arial" w:hAnsi="Arial" w:cs="Arial" w:hint="default"/>
        <w:b/>
        <w:bCs/>
        <w:w w:val="99"/>
        <w:sz w:val="24"/>
        <w:szCs w:val="24"/>
      </w:rPr>
    </w:lvl>
    <w:lvl w:ilvl="2">
      <w:numFmt w:val="bullet"/>
      <w:lvlText w:val="•"/>
      <w:lvlJc w:val="left"/>
      <w:pPr>
        <w:ind w:left="1834" w:hanging="492"/>
      </w:pPr>
      <w:rPr>
        <w:rFonts w:hint="default"/>
      </w:rPr>
    </w:lvl>
    <w:lvl w:ilvl="3">
      <w:numFmt w:val="bullet"/>
      <w:lvlText w:val="•"/>
      <w:lvlJc w:val="left"/>
      <w:pPr>
        <w:ind w:left="2768" w:hanging="492"/>
      </w:pPr>
      <w:rPr>
        <w:rFonts w:hint="default"/>
      </w:rPr>
    </w:lvl>
    <w:lvl w:ilvl="4">
      <w:numFmt w:val="bullet"/>
      <w:lvlText w:val="•"/>
      <w:lvlJc w:val="left"/>
      <w:pPr>
        <w:ind w:left="3702" w:hanging="492"/>
      </w:pPr>
      <w:rPr>
        <w:rFonts w:hint="default"/>
      </w:rPr>
    </w:lvl>
    <w:lvl w:ilvl="5">
      <w:numFmt w:val="bullet"/>
      <w:lvlText w:val="•"/>
      <w:lvlJc w:val="left"/>
      <w:pPr>
        <w:ind w:left="4636" w:hanging="492"/>
      </w:pPr>
      <w:rPr>
        <w:rFonts w:hint="default"/>
      </w:rPr>
    </w:lvl>
    <w:lvl w:ilvl="6">
      <w:numFmt w:val="bullet"/>
      <w:lvlText w:val="•"/>
      <w:lvlJc w:val="left"/>
      <w:pPr>
        <w:ind w:left="5570" w:hanging="492"/>
      </w:pPr>
      <w:rPr>
        <w:rFonts w:hint="default"/>
      </w:rPr>
    </w:lvl>
    <w:lvl w:ilvl="7">
      <w:numFmt w:val="bullet"/>
      <w:lvlText w:val="•"/>
      <w:lvlJc w:val="left"/>
      <w:pPr>
        <w:ind w:left="6504" w:hanging="492"/>
      </w:pPr>
      <w:rPr>
        <w:rFonts w:hint="default"/>
      </w:rPr>
    </w:lvl>
    <w:lvl w:ilvl="8">
      <w:numFmt w:val="bullet"/>
      <w:lvlText w:val="•"/>
      <w:lvlJc w:val="left"/>
      <w:pPr>
        <w:ind w:left="7438" w:hanging="492"/>
      </w:pPr>
      <w:rPr>
        <w:rFonts w:hint="default"/>
      </w:rPr>
    </w:lvl>
  </w:abstractNum>
  <w:abstractNum w:abstractNumId="8" w15:restartNumberingAfterBreak="0">
    <w:nsid w:val="1ECC37A1"/>
    <w:multiLevelType w:val="hybridMultilevel"/>
    <w:tmpl w:val="A2EA94E8"/>
    <w:lvl w:ilvl="0" w:tplc="FBB02752">
      <w:numFmt w:val="bullet"/>
      <w:lvlText w:val="-"/>
      <w:lvlJc w:val="left"/>
      <w:pPr>
        <w:ind w:left="824" w:hanging="425"/>
      </w:pPr>
      <w:rPr>
        <w:rFonts w:ascii="Tahoma" w:eastAsia="Tahoma" w:hAnsi="Tahoma" w:cs="Tahoma" w:hint="default"/>
        <w:w w:val="100"/>
        <w:sz w:val="22"/>
        <w:szCs w:val="22"/>
      </w:rPr>
    </w:lvl>
    <w:lvl w:ilvl="1" w:tplc="EF4A9726">
      <w:numFmt w:val="bullet"/>
      <w:lvlText w:val="•"/>
      <w:lvlJc w:val="left"/>
      <w:pPr>
        <w:ind w:left="1668" w:hanging="425"/>
      </w:pPr>
      <w:rPr>
        <w:rFonts w:hint="default"/>
      </w:rPr>
    </w:lvl>
    <w:lvl w:ilvl="2" w:tplc="039821E0">
      <w:numFmt w:val="bullet"/>
      <w:lvlText w:val="•"/>
      <w:lvlJc w:val="left"/>
      <w:pPr>
        <w:ind w:left="2517" w:hanging="425"/>
      </w:pPr>
      <w:rPr>
        <w:rFonts w:hint="default"/>
      </w:rPr>
    </w:lvl>
    <w:lvl w:ilvl="3" w:tplc="EFF2A5DA">
      <w:numFmt w:val="bullet"/>
      <w:lvlText w:val="•"/>
      <w:lvlJc w:val="left"/>
      <w:pPr>
        <w:ind w:left="3365" w:hanging="425"/>
      </w:pPr>
      <w:rPr>
        <w:rFonts w:hint="default"/>
      </w:rPr>
    </w:lvl>
    <w:lvl w:ilvl="4" w:tplc="469EADD6">
      <w:numFmt w:val="bullet"/>
      <w:lvlText w:val="•"/>
      <w:lvlJc w:val="left"/>
      <w:pPr>
        <w:ind w:left="4214" w:hanging="425"/>
      </w:pPr>
      <w:rPr>
        <w:rFonts w:hint="default"/>
      </w:rPr>
    </w:lvl>
    <w:lvl w:ilvl="5" w:tplc="7C3EBDF6">
      <w:numFmt w:val="bullet"/>
      <w:lvlText w:val="•"/>
      <w:lvlJc w:val="left"/>
      <w:pPr>
        <w:ind w:left="5063" w:hanging="425"/>
      </w:pPr>
      <w:rPr>
        <w:rFonts w:hint="default"/>
      </w:rPr>
    </w:lvl>
    <w:lvl w:ilvl="6" w:tplc="FC6C823A">
      <w:numFmt w:val="bullet"/>
      <w:lvlText w:val="•"/>
      <w:lvlJc w:val="left"/>
      <w:pPr>
        <w:ind w:left="5911" w:hanging="425"/>
      </w:pPr>
      <w:rPr>
        <w:rFonts w:hint="default"/>
      </w:rPr>
    </w:lvl>
    <w:lvl w:ilvl="7" w:tplc="62D29174">
      <w:numFmt w:val="bullet"/>
      <w:lvlText w:val="•"/>
      <w:lvlJc w:val="left"/>
      <w:pPr>
        <w:ind w:left="6760" w:hanging="425"/>
      </w:pPr>
      <w:rPr>
        <w:rFonts w:hint="default"/>
      </w:rPr>
    </w:lvl>
    <w:lvl w:ilvl="8" w:tplc="B2FC0462">
      <w:numFmt w:val="bullet"/>
      <w:lvlText w:val="•"/>
      <w:lvlJc w:val="left"/>
      <w:pPr>
        <w:ind w:left="7609" w:hanging="425"/>
      </w:pPr>
      <w:rPr>
        <w:rFonts w:hint="default"/>
      </w:rPr>
    </w:lvl>
  </w:abstractNum>
  <w:abstractNum w:abstractNumId="9" w15:restartNumberingAfterBreak="0">
    <w:nsid w:val="20F81426"/>
    <w:multiLevelType w:val="hybridMultilevel"/>
    <w:tmpl w:val="BB984A8E"/>
    <w:lvl w:ilvl="0" w:tplc="B4B40FC2">
      <w:start w:val="1"/>
      <w:numFmt w:val="lowerLetter"/>
      <w:lvlText w:val="%1)"/>
      <w:lvlJc w:val="left"/>
      <w:pPr>
        <w:ind w:left="1196" w:hanging="281"/>
      </w:pPr>
      <w:rPr>
        <w:rFonts w:asciiTheme="minorHAnsi" w:eastAsia="Arial" w:hAnsiTheme="minorHAnsi" w:cstheme="minorHAnsi" w:hint="default"/>
        <w:spacing w:val="-1"/>
        <w:w w:val="100"/>
        <w:sz w:val="24"/>
        <w:szCs w:val="24"/>
      </w:rPr>
    </w:lvl>
    <w:lvl w:ilvl="1" w:tplc="79925C14">
      <w:numFmt w:val="bullet"/>
      <w:lvlText w:val="•"/>
      <w:lvlJc w:val="left"/>
      <w:pPr>
        <w:ind w:left="2010" w:hanging="281"/>
      </w:pPr>
      <w:rPr>
        <w:rFonts w:hint="default"/>
      </w:rPr>
    </w:lvl>
    <w:lvl w:ilvl="2" w:tplc="DF96FCC8">
      <w:numFmt w:val="bullet"/>
      <w:lvlText w:val="•"/>
      <w:lvlJc w:val="left"/>
      <w:pPr>
        <w:ind w:left="2821" w:hanging="281"/>
      </w:pPr>
      <w:rPr>
        <w:rFonts w:hint="default"/>
      </w:rPr>
    </w:lvl>
    <w:lvl w:ilvl="3" w:tplc="255E0750">
      <w:numFmt w:val="bullet"/>
      <w:lvlText w:val="•"/>
      <w:lvlJc w:val="left"/>
      <w:pPr>
        <w:ind w:left="3631" w:hanging="281"/>
      </w:pPr>
      <w:rPr>
        <w:rFonts w:hint="default"/>
      </w:rPr>
    </w:lvl>
    <w:lvl w:ilvl="4" w:tplc="0C06BF4C">
      <w:numFmt w:val="bullet"/>
      <w:lvlText w:val="•"/>
      <w:lvlJc w:val="left"/>
      <w:pPr>
        <w:ind w:left="4442" w:hanging="281"/>
      </w:pPr>
      <w:rPr>
        <w:rFonts w:hint="default"/>
      </w:rPr>
    </w:lvl>
    <w:lvl w:ilvl="5" w:tplc="3F867F48">
      <w:numFmt w:val="bullet"/>
      <w:lvlText w:val="•"/>
      <w:lvlJc w:val="left"/>
      <w:pPr>
        <w:ind w:left="5253" w:hanging="281"/>
      </w:pPr>
      <w:rPr>
        <w:rFonts w:hint="default"/>
      </w:rPr>
    </w:lvl>
    <w:lvl w:ilvl="6" w:tplc="6B8EC856">
      <w:numFmt w:val="bullet"/>
      <w:lvlText w:val="•"/>
      <w:lvlJc w:val="left"/>
      <w:pPr>
        <w:ind w:left="6063" w:hanging="281"/>
      </w:pPr>
      <w:rPr>
        <w:rFonts w:hint="default"/>
      </w:rPr>
    </w:lvl>
    <w:lvl w:ilvl="7" w:tplc="31026B8E">
      <w:numFmt w:val="bullet"/>
      <w:lvlText w:val="•"/>
      <w:lvlJc w:val="left"/>
      <w:pPr>
        <w:ind w:left="6874" w:hanging="281"/>
      </w:pPr>
      <w:rPr>
        <w:rFonts w:hint="default"/>
      </w:rPr>
    </w:lvl>
    <w:lvl w:ilvl="8" w:tplc="9362B25A">
      <w:numFmt w:val="bullet"/>
      <w:lvlText w:val="•"/>
      <w:lvlJc w:val="left"/>
      <w:pPr>
        <w:ind w:left="7685" w:hanging="281"/>
      </w:pPr>
      <w:rPr>
        <w:rFonts w:hint="default"/>
      </w:rPr>
    </w:lvl>
  </w:abstractNum>
  <w:abstractNum w:abstractNumId="10" w15:restartNumberingAfterBreak="0">
    <w:nsid w:val="245179FB"/>
    <w:multiLevelType w:val="multilevel"/>
    <w:tmpl w:val="03A05CD6"/>
    <w:lvl w:ilvl="0">
      <w:start w:val="2"/>
      <w:numFmt w:val="decimal"/>
      <w:lvlText w:val="%1"/>
      <w:lvlJc w:val="left"/>
      <w:pPr>
        <w:ind w:left="997" w:hanging="660"/>
      </w:pPr>
      <w:rPr>
        <w:rFonts w:hint="default"/>
      </w:rPr>
    </w:lvl>
    <w:lvl w:ilvl="1">
      <w:start w:val="1"/>
      <w:numFmt w:val="decimal"/>
      <w:lvlText w:val="%1.%2"/>
      <w:lvlJc w:val="left"/>
      <w:pPr>
        <w:ind w:left="997" w:hanging="660"/>
      </w:pPr>
      <w:rPr>
        <w:rFonts w:ascii="Calibri" w:eastAsia="Calibri" w:hAnsi="Calibri" w:cs="Calibri" w:hint="default"/>
        <w:spacing w:val="-1"/>
        <w:w w:val="100"/>
        <w:sz w:val="22"/>
        <w:szCs w:val="22"/>
      </w:rPr>
    </w:lvl>
    <w:lvl w:ilvl="2">
      <w:numFmt w:val="bullet"/>
      <w:lvlText w:val="•"/>
      <w:lvlJc w:val="left"/>
      <w:pPr>
        <w:ind w:left="2118" w:hanging="660"/>
      </w:pPr>
      <w:rPr>
        <w:rFonts w:hint="default"/>
      </w:rPr>
    </w:lvl>
    <w:lvl w:ilvl="3">
      <w:numFmt w:val="bullet"/>
      <w:lvlText w:val="•"/>
      <w:lvlJc w:val="left"/>
      <w:pPr>
        <w:ind w:left="3016" w:hanging="660"/>
      </w:pPr>
      <w:rPr>
        <w:rFonts w:hint="default"/>
      </w:rPr>
    </w:lvl>
    <w:lvl w:ilvl="4">
      <w:numFmt w:val="bullet"/>
      <w:lvlText w:val="•"/>
      <w:lvlJc w:val="left"/>
      <w:pPr>
        <w:ind w:left="3915" w:hanging="660"/>
      </w:pPr>
      <w:rPr>
        <w:rFonts w:hint="default"/>
      </w:rPr>
    </w:lvl>
    <w:lvl w:ilvl="5">
      <w:numFmt w:val="bullet"/>
      <w:lvlText w:val="•"/>
      <w:lvlJc w:val="left"/>
      <w:pPr>
        <w:ind w:left="4813" w:hanging="660"/>
      </w:pPr>
      <w:rPr>
        <w:rFonts w:hint="default"/>
      </w:rPr>
    </w:lvl>
    <w:lvl w:ilvl="6">
      <w:numFmt w:val="bullet"/>
      <w:lvlText w:val="•"/>
      <w:lvlJc w:val="left"/>
      <w:pPr>
        <w:ind w:left="5712" w:hanging="660"/>
      </w:pPr>
      <w:rPr>
        <w:rFonts w:hint="default"/>
      </w:rPr>
    </w:lvl>
    <w:lvl w:ilvl="7">
      <w:numFmt w:val="bullet"/>
      <w:lvlText w:val="•"/>
      <w:lvlJc w:val="left"/>
      <w:pPr>
        <w:ind w:left="6610" w:hanging="660"/>
      </w:pPr>
      <w:rPr>
        <w:rFonts w:hint="default"/>
      </w:rPr>
    </w:lvl>
    <w:lvl w:ilvl="8">
      <w:numFmt w:val="bullet"/>
      <w:lvlText w:val="•"/>
      <w:lvlJc w:val="left"/>
      <w:pPr>
        <w:ind w:left="7509" w:hanging="660"/>
      </w:pPr>
      <w:rPr>
        <w:rFonts w:hint="default"/>
      </w:rPr>
    </w:lvl>
  </w:abstractNum>
  <w:abstractNum w:abstractNumId="11" w15:restartNumberingAfterBreak="0">
    <w:nsid w:val="249E7D02"/>
    <w:multiLevelType w:val="hybridMultilevel"/>
    <w:tmpl w:val="F822CF7C"/>
    <w:lvl w:ilvl="0" w:tplc="85F4535A">
      <w:numFmt w:val="bullet"/>
      <w:lvlText w:val="-"/>
      <w:lvlJc w:val="left"/>
      <w:pPr>
        <w:ind w:left="1242" w:hanging="360"/>
      </w:pPr>
      <w:rPr>
        <w:rFonts w:ascii="Times New Roman" w:eastAsia="Times New Roman" w:hAnsi="Times New Roman" w:cs="Times New Roman" w:hint="default"/>
        <w:w w:val="100"/>
        <w:sz w:val="22"/>
        <w:szCs w:val="22"/>
      </w:rPr>
    </w:lvl>
    <w:lvl w:ilvl="1" w:tplc="3D2ADCDA">
      <w:numFmt w:val="bullet"/>
      <w:lvlText w:val="•"/>
      <w:lvlJc w:val="left"/>
      <w:pPr>
        <w:ind w:left="2060" w:hanging="360"/>
      </w:pPr>
      <w:rPr>
        <w:rFonts w:hint="default"/>
      </w:rPr>
    </w:lvl>
    <w:lvl w:ilvl="2" w:tplc="30743A12">
      <w:numFmt w:val="bullet"/>
      <w:lvlText w:val="•"/>
      <w:lvlJc w:val="left"/>
      <w:pPr>
        <w:ind w:left="2881" w:hanging="360"/>
      </w:pPr>
      <w:rPr>
        <w:rFonts w:hint="default"/>
      </w:rPr>
    </w:lvl>
    <w:lvl w:ilvl="3" w:tplc="2D3E2C32">
      <w:numFmt w:val="bullet"/>
      <w:lvlText w:val="•"/>
      <w:lvlJc w:val="left"/>
      <w:pPr>
        <w:ind w:left="3701" w:hanging="360"/>
      </w:pPr>
      <w:rPr>
        <w:rFonts w:hint="default"/>
      </w:rPr>
    </w:lvl>
    <w:lvl w:ilvl="4" w:tplc="05526FF4">
      <w:numFmt w:val="bullet"/>
      <w:lvlText w:val="•"/>
      <w:lvlJc w:val="left"/>
      <w:pPr>
        <w:ind w:left="4522" w:hanging="360"/>
      </w:pPr>
      <w:rPr>
        <w:rFonts w:hint="default"/>
      </w:rPr>
    </w:lvl>
    <w:lvl w:ilvl="5" w:tplc="83748990">
      <w:numFmt w:val="bullet"/>
      <w:lvlText w:val="•"/>
      <w:lvlJc w:val="left"/>
      <w:pPr>
        <w:ind w:left="5343" w:hanging="360"/>
      </w:pPr>
      <w:rPr>
        <w:rFonts w:hint="default"/>
      </w:rPr>
    </w:lvl>
    <w:lvl w:ilvl="6" w:tplc="F738E8CC">
      <w:numFmt w:val="bullet"/>
      <w:lvlText w:val="•"/>
      <w:lvlJc w:val="left"/>
      <w:pPr>
        <w:ind w:left="6163" w:hanging="360"/>
      </w:pPr>
      <w:rPr>
        <w:rFonts w:hint="default"/>
      </w:rPr>
    </w:lvl>
    <w:lvl w:ilvl="7" w:tplc="5CCC5BF0">
      <w:numFmt w:val="bullet"/>
      <w:lvlText w:val="•"/>
      <w:lvlJc w:val="left"/>
      <w:pPr>
        <w:ind w:left="6984" w:hanging="360"/>
      </w:pPr>
      <w:rPr>
        <w:rFonts w:hint="default"/>
      </w:rPr>
    </w:lvl>
    <w:lvl w:ilvl="8" w:tplc="9F0CFB8A">
      <w:numFmt w:val="bullet"/>
      <w:lvlText w:val="•"/>
      <w:lvlJc w:val="left"/>
      <w:pPr>
        <w:ind w:left="7805" w:hanging="360"/>
      </w:pPr>
      <w:rPr>
        <w:rFonts w:hint="default"/>
      </w:rPr>
    </w:lvl>
  </w:abstractNum>
  <w:abstractNum w:abstractNumId="12" w15:restartNumberingAfterBreak="0">
    <w:nsid w:val="27E127AB"/>
    <w:multiLevelType w:val="hybridMultilevel"/>
    <w:tmpl w:val="C3CAB5B2"/>
    <w:lvl w:ilvl="0" w:tplc="04150001">
      <w:start w:val="1"/>
      <w:numFmt w:val="bullet"/>
      <w:lvlText w:val=""/>
      <w:lvlJc w:val="left"/>
      <w:pPr>
        <w:ind w:left="885" w:hanging="360"/>
      </w:pPr>
      <w:rPr>
        <w:rFonts w:ascii="Symbol" w:hAnsi="Symbol" w:hint="default"/>
      </w:rPr>
    </w:lvl>
    <w:lvl w:ilvl="1" w:tplc="04150003" w:tentative="1">
      <w:start w:val="1"/>
      <w:numFmt w:val="bullet"/>
      <w:lvlText w:val="o"/>
      <w:lvlJc w:val="left"/>
      <w:pPr>
        <w:ind w:left="1605" w:hanging="360"/>
      </w:pPr>
      <w:rPr>
        <w:rFonts w:ascii="Courier New" w:hAnsi="Courier New" w:cs="Courier New" w:hint="default"/>
      </w:rPr>
    </w:lvl>
    <w:lvl w:ilvl="2" w:tplc="04150005" w:tentative="1">
      <w:start w:val="1"/>
      <w:numFmt w:val="bullet"/>
      <w:lvlText w:val=""/>
      <w:lvlJc w:val="left"/>
      <w:pPr>
        <w:ind w:left="2325" w:hanging="360"/>
      </w:pPr>
      <w:rPr>
        <w:rFonts w:ascii="Wingdings" w:hAnsi="Wingdings" w:hint="default"/>
      </w:rPr>
    </w:lvl>
    <w:lvl w:ilvl="3" w:tplc="04150001" w:tentative="1">
      <w:start w:val="1"/>
      <w:numFmt w:val="bullet"/>
      <w:lvlText w:val=""/>
      <w:lvlJc w:val="left"/>
      <w:pPr>
        <w:ind w:left="3045" w:hanging="360"/>
      </w:pPr>
      <w:rPr>
        <w:rFonts w:ascii="Symbol" w:hAnsi="Symbol" w:hint="default"/>
      </w:rPr>
    </w:lvl>
    <w:lvl w:ilvl="4" w:tplc="04150003" w:tentative="1">
      <w:start w:val="1"/>
      <w:numFmt w:val="bullet"/>
      <w:lvlText w:val="o"/>
      <w:lvlJc w:val="left"/>
      <w:pPr>
        <w:ind w:left="3765" w:hanging="360"/>
      </w:pPr>
      <w:rPr>
        <w:rFonts w:ascii="Courier New" w:hAnsi="Courier New" w:cs="Courier New" w:hint="default"/>
      </w:rPr>
    </w:lvl>
    <w:lvl w:ilvl="5" w:tplc="04150005" w:tentative="1">
      <w:start w:val="1"/>
      <w:numFmt w:val="bullet"/>
      <w:lvlText w:val=""/>
      <w:lvlJc w:val="left"/>
      <w:pPr>
        <w:ind w:left="4485" w:hanging="360"/>
      </w:pPr>
      <w:rPr>
        <w:rFonts w:ascii="Wingdings" w:hAnsi="Wingdings" w:hint="default"/>
      </w:rPr>
    </w:lvl>
    <w:lvl w:ilvl="6" w:tplc="04150001" w:tentative="1">
      <w:start w:val="1"/>
      <w:numFmt w:val="bullet"/>
      <w:lvlText w:val=""/>
      <w:lvlJc w:val="left"/>
      <w:pPr>
        <w:ind w:left="5205" w:hanging="360"/>
      </w:pPr>
      <w:rPr>
        <w:rFonts w:ascii="Symbol" w:hAnsi="Symbol" w:hint="default"/>
      </w:rPr>
    </w:lvl>
    <w:lvl w:ilvl="7" w:tplc="04150003" w:tentative="1">
      <w:start w:val="1"/>
      <w:numFmt w:val="bullet"/>
      <w:lvlText w:val="o"/>
      <w:lvlJc w:val="left"/>
      <w:pPr>
        <w:ind w:left="5925" w:hanging="360"/>
      </w:pPr>
      <w:rPr>
        <w:rFonts w:ascii="Courier New" w:hAnsi="Courier New" w:cs="Courier New" w:hint="default"/>
      </w:rPr>
    </w:lvl>
    <w:lvl w:ilvl="8" w:tplc="04150005" w:tentative="1">
      <w:start w:val="1"/>
      <w:numFmt w:val="bullet"/>
      <w:lvlText w:val=""/>
      <w:lvlJc w:val="left"/>
      <w:pPr>
        <w:ind w:left="6645" w:hanging="360"/>
      </w:pPr>
      <w:rPr>
        <w:rFonts w:ascii="Wingdings" w:hAnsi="Wingdings" w:hint="default"/>
      </w:rPr>
    </w:lvl>
  </w:abstractNum>
  <w:abstractNum w:abstractNumId="13" w15:restartNumberingAfterBreak="0">
    <w:nsid w:val="2A717D30"/>
    <w:multiLevelType w:val="multilevel"/>
    <w:tmpl w:val="E2520A38"/>
    <w:lvl w:ilvl="0">
      <w:start w:val="4"/>
      <w:numFmt w:val="decimal"/>
      <w:lvlText w:val="%1"/>
      <w:lvlJc w:val="left"/>
      <w:pPr>
        <w:ind w:left="997" w:hanging="660"/>
      </w:pPr>
      <w:rPr>
        <w:rFonts w:hint="default"/>
      </w:rPr>
    </w:lvl>
    <w:lvl w:ilvl="1">
      <w:start w:val="1"/>
      <w:numFmt w:val="decimal"/>
      <w:lvlText w:val="%1.%2"/>
      <w:lvlJc w:val="left"/>
      <w:pPr>
        <w:ind w:left="997" w:hanging="660"/>
      </w:pPr>
      <w:rPr>
        <w:rFonts w:ascii="Calibri" w:eastAsia="Calibri" w:hAnsi="Calibri" w:cs="Calibri" w:hint="default"/>
        <w:spacing w:val="-1"/>
        <w:w w:val="100"/>
        <w:sz w:val="22"/>
        <w:szCs w:val="22"/>
      </w:rPr>
    </w:lvl>
    <w:lvl w:ilvl="2">
      <w:numFmt w:val="bullet"/>
      <w:lvlText w:val="•"/>
      <w:lvlJc w:val="left"/>
      <w:pPr>
        <w:ind w:left="2661" w:hanging="660"/>
      </w:pPr>
      <w:rPr>
        <w:rFonts w:hint="default"/>
      </w:rPr>
    </w:lvl>
    <w:lvl w:ilvl="3">
      <w:numFmt w:val="bullet"/>
      <w:lvlText w:val="•"/>
      <w:lvlJc w:val="left"/>
      <w:pPr>
        <w:ind w:left="3491" w:hanging="660"/>
      </w:pPr>
      <w:rPr>
        <w:rFonts w:hint="default"/>
      </w:rPr>
    </w:lvl>
    <w:lvl w:ilvl="4">
      <w:numFmt w:val="bullet"/>
      <w:lvlText w:val="•"/>
      <w:lvlJc w:val="left"/>
      <w:pPr>
        <w:ind w:left="4322" w:hanging="660"/>
      </w:pPr>
      <w:rPr>
        <w:rFonts w:hint="default"/>
      </w:rPr>
    </w:lvl>
    <w:lvl w:ilvl="5">
      <w:numFmt w:val="bullet"/>
      <w:lvlText w:val="•"/>
      <w:lvlJc w:val="left"/>
      <w:pPr>
        <w:ind w:left="5153" w:hanging="660"/>
      </w:pPr>
      <w:rPr>
        <w:rFonts w:hint="default"/>
      </w:rPr>
    </w:lvl>
    <w:lvl w:ilvl="6">
      <w:numFmt w:val="bullet"/>
      <w:lvlText w:val="•"/>
      <w:lvlJc w:val="left"/>
      <w:pPr>
        <w:ind w:left="5983" w:hanging="660"/>
      </w:pPr>
      <w:rPr>
        <w:rFonts w:hint="default"/>
      </w:rPr>
    </w:lvl>
    <w:lvl w:ilvl="7">
      <w:numFmt w:val="bullet"/>
      <w:lvlText w:val="•"/>
      <w:lvlJc w:val="left"/>
      <w:pPr>
        <w:ind w:left="6814" w:hanging="660"/>
      </w:pPr>
      <w:rPr>
        <w:rFonts w:hint="default"/>
      </w:rPr>
    </w:lvl>
    <w:lvl w:ilvl="8">
      <w:numFmt w:val="bullet"/>
      <w:lvlText w:val="•"/>
      <w:lvlJc w:val="left"/>
      <w:pPr>
        <w:ind w:left="7645" w:hanging="660"/>
      </w:pPr>
      <w:rPr>
        <w:rFonts w:hint="default"/>
      </w:rPr>
    </w:lvl>
  </w:abstractNum>
  <w:abstractNum w:abstractNumId="14" w15:restartNumberingAfterBreak="0">
    <w:nsid w:val="2EFE7B78"/>
    <w:multiLevelType w:val="hybridMultilevel"/>
    <w:tmpl w:val="629C627E"/>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DC72B5"/>
    <w:multiLevelType w:val="hybridMultilevel"/>
    <w:tmpl w:val="85E2C852"/>
    <w:lvl w:ilvl="0" w:tplc="96DE3A90">
      <w:numFmt w:val="bullet"/>
      <w:lvlText w:val=""/>
      <w:lvlJc w:val="left"/>
      <w:pPr>
        <w:ind w:left="836" w:hanging="360"/>
      </w:pPr>
      <w:rPr>
        <w:rFonts w:ascii="Wingdings" w:eastAsia="Wingdings" w:hAnsi="Wingdings" w:cs="Wingdings" w:hint="default"/>
        <w:w w:val="100"/>
        <w:sz w:val="22"/>
        <w:szCs w:val="22"/>
      </w:rPr>
    </w:lvl>
    <w:lvl w:ilvl="1" w:tplc="1570B674">
      <w:numFmt w:val="bullet"/>
      <w:lvlText w:val="•"/>
      <w:lvlJc w:val="left"/>
      <w:pPr>
        <w:ind w:left="1686" w:hanging="360"/>
      </w:pPr>
      <w:rPr>
        <w:rFonts w:hint="default"/>
      </w:rPr>
    </w:lvl>
    <w:lvl w:ilvl="2" w:tplc="249252EC">
      <w:numFmt w:val="bullet"/>
      <w:lvlText w:val="•"/>
      <w:lvlJc w:val="left"/>
      <w:pPr>
        <w:ind w:left="2533" w:hanging="360"/>
      </w:pPr>
      <w:rPr>
        <w:rFonts w:hint="default"/>
      </w:rPr>
    </w:lvl>
    <w:lvl w:ilvl="3" w:tplc="77B2451E">
      <w:numFmt w:val="bullet"/>
      <w:lvlText w:val="•"/>
      <w:lvlJc w:val="left"/>
      <w:pPr>
        <w:ind w:left="3379" w:hanging="360"/>
      </w:pPr>
      <w:rPr>
        <w:rFonts w:hint="default"/>
      </w:rPr>
    </w:lvl>
    <w:lvl w:ilvl="4" w:tplc="F0CECFE6">
      <w:numFmt w:val="bullet"/>
      <w:lvlText w:val="•"/>
      <w:lvlJc w:val="left"/>
      <w:pPr>
        <w:ind w:left="4226" w:hanging="360"/>
      </w:pPr>
      <w:rPr>
        <w:rFonts w:hint="default"/>
      </w:rPr>
    </w:lvl>
    <w:lvl w:ilvl="5" w:tplc="4ACA92F2">
      <w:numFmt w:val="bullet"/>
      <w:lvlText w:val="•"/>
      <w:lvlJc w:val="left"/>
      <w:pPr>
        <w:ind w:left="5073" w:hanging="360"/>
      </w:pPr>
      <w:rPr>
        <w:rFonts w:hint="default"/>
      </w:rPr>
    </w:lvl>
    <w:lvl w:ilvl="6" w:tplc="D1C8A232">
      <w:numFmt w:val="bullet"/>
      <w:lvlText w:val="•"/>
      <w:lvlJc w:val="left"/>
      <w:pPr>
        <w:ind w:left="5919" w:hanging="360"/>
      </w:pPr>
      <w:rPr>
        <w:rFonts w:hint="default"/>
      </w:rPr>
    </w:lvl>
    <w:lvl w:ilvl="7" w:tplc="DD5E0AB2">
      <w:numFmt w:val="bullet"/>
      <w:lvlText w:val="•"/>
      <w:lvlJc w:val="left"/>
      <w:pPr>
        <w:ind w:left="6766" w:hanging="360"/>
      </w:pPr>
      <w:rPr>
        <w:rFonts w:hint="default"/>
      </w:rPr>
    </w:lvl>
    <w:lvl w:ilvl="8" w:tplc="D2E07882">
      <w:numFmt w:val="bullet"/>
      <w:lvlText w:val="•"/>
      <w:lvlJc w:val="left"/>
      <w:pPr>
        <w:ind w:left="7613" w:hanging="360"/>
      </w:pPr>
      <w:rPr>
        <w:rFonts w:hint="default"/>
      </w:rPr>
    </w:lvl>
  </w:abstractNum>
  <w:abstractNum w:abstractNumId="16" w15:restartNumberingAfterBreak="0">
    <w:nsid w:val="36255651"/>
    <w:multiLevelType w:val="hybridMultilevel"/>
    <w:tmpl w:val="B94AD53A"/>
    <w:lvl w:ilvl="0" w:tplc="C3E0EF80">
      <w:start w:val="1"/>
      <w:numFmt w:val="bullet"/>
      <w:pStyle w:val="-tekstPB"/>
      <w:lvlText w:val=""/>
      <w:lvlJc w:val="left"/>
      <w:pPr>
        <w:tabs>
          <w:tab w:val="num" w:pos="567"/>
        </w:tabs>
        <w:ind w:left="567" w:hanging="283"/>
      </w:pPr>
      <w:rPr>
        <w:rFonts w:ascii="Symbol" w:hAnsi="Symbol" w:hint="default"/>
      </w:rPr>
    </w:lvl>
    <w:lvl w:ilvl="1" w:tplc="0682EAA6" w:tentative="1">
      <w:start w:val="1"/>
      <w:numFmt w:val="bullet"/>
      <w:lvlText w:val="o"/>
      <w:lvlJc w:val="left"/>
      <w:pPr>
        <w:tabs>
          <w:tab w:val="num" w:pos="1440"/>
        </w:tabs>
        <w:ind w:left="1440" w:hanging="360"/>
      </w:pPr>
      <w:rPr>
        <w:rFonts w:ascii="Courier New" w:hAnsi="Courier New" w:cs="Courier New" w:hint="default"/>
      </w:rPr>
    </w:lvl>
    <w:lvl w:ilvl="2" w:tplc="7C763F34" w:tentative="1">
      <w:start w:val="1"/>
      <w:numFmt w:val="bullet"/>
      <w:lvlText w:val=""/>
      <w:lvlJc w:val="left"/>
      <w:pPr>
        <w:tabs>
          <w:tab w:val="num" w:pos="2160"/>
        </w:tabs>
        <w:ind w:left="2160" w:hanging="360"/>
      </w:pPr>
      <w:rPr>
        <w:rFonts w:ascii="Wingdings" w:hAnsi="Wingdings" w:hint="default"/>
      </w:rPr>
    </w:lvl>
    <w:lvl w:ilvl="3" w:tplc="26CA95AA" w:tentative="1">
      <w:start w:val="1"/>
      <w:numFmt w:val="bullet"/>
      <w:lvlText w:val=""/>
      <w:lvlJc w:val="left"/>
      <w:pPr>
        <w:tabs>
          <w:tab w:val="num" w:pos="2880"/>
        </w:tabs>
        <w:ind w:left="2880" w:hanging="360"/>
      </w:pPr>
      <w:rPr>
        <w:rFonts w:ascii="Symbol" w:hAnsi="Symbol" w:hint="default"/>
      </w:rPr>
    </w:lvl>
    <w:lvl w:ilvl="4" w:tplc="31D661A2" w:tentative="1">
      <w:start w:val="1"/>
      <w:numFmt w:val="bullet"/>
      <w:lvlText w:val="o"/>
      <w:lvlJc w:val="left"/>
      <w:pPr>
        <w:tabs>
          <w:tab w:val="num" w:pos="3600"/>
        </w:tabs>
        <w:ind w:left="3600" w:hanging="360"/>
      </w:pPr>
      <w:rPr>
        <w:rFonts w:ascii="Courier New" w:hAnsi="Courier New" w:cs="Courier New" w:hint="default"/>
      </w:rPr>
    </w:lvl>
    <w:lvl w:ilvl="5" w:tplc="DED078DE" w:tentative="1">
      <w:start w:val="1"/>
      <w:numFmt w:val="bullet"/>
      <w:lvlText w:val=""/>
      <w:lvlJc w:val="left"/>
      <w:pPr>
        <w:tabs>
          <w:tab w:val="num" w:pos="4320"/>
        </w:tabs>
        <w:ind w:left="4320" w:hanging="360"/>
      </w:pPr>
      <w:rPr>
        <w:rFonts w:ascii="Wingdings" w:hAnsi="Wingdings" w:hint="default"/>
      </w:rPr>
    </w:lvl>
    <w:lvl w:ilvl="6" w:tplc="5B46ED74" w:tentative="1">
      <w:start w:val="1"/>
      <w:numFmt w:val="bullet"/>
      <w:lvlText w:val=""/>
      <w:lvlJc w:val="left"/>
      <w:pPr>
        <w:tabs>
          <w:tab w:val="num" w:pos="5040"/>
        </w:tabs>
        <w:ind w:left="5040" w:hanging="360"/>
      </w:pPr>
      <w:rPr>
        <w:rFonts w:ascii="Symbol" w:hAnsi="Symbol" w:hint="default"/>
      </w:rPr>
    </w:lvl>
    <w:lvl w:ilvl="7" w:tplc="FCA03CA0" w:tentative="1">
      <w:start w:val="1"/>
      <w:numFmt w:val="bullet"/>
      <w:lvlText w:val="o"/>
      <w:lvlJc w:val="left"/>
      <w:pPr>
        <w:tabs>
          <w:tab w:val="num" w:pos="5760"/>
        </w:tabs>
        <w:ind w:left="5760" w:hanging="360"/>
      </w:pPr>
      <w:rPr>
        <w:rFonts w:ascii="Courier New" w:hAnsi="Courier New" w:cs="Courier New" w:hint="default"/>
      </w:rPr>
    </w:lvl>
    <w:lvl w:ilvl="8" w:tplc="504CF59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9B478E"/>
    <w:multiLevelType w:val="hybridMultilevel"/>
    <w:tmpl w:val="88440F26"/>
    <w:lvl w:ilvl="0" w:tplc="670EED5C">
      <w:numFmt w:val="bullet"/>
      <w:lvlText w:val="-"/>
      <w:lvlJc w:val="left"/>
      <w:pPr>
        <w:ind w:left="784" w:hanging="360"/>
      </w:pPr>
      <w:rPr>
        <w:rFonts w:ascii="Arial" w:eastAsia="Arial" w:hAnsi="Arial" w:cs="Arial" w:hint="default"/>
        <w:w w:val="100"/>
        <w:sz w:val="22"/>
        <w:szCs w:val="22"/>
      </w:rPr>
    </w:lvl>
    <w:lvl w:ilvl="1" w:tplc="7B68A0C8">
      <w:numFmt w:val="bullet"/>
      <w:lvlText w:val="•"/>
      <w:lvlJc w:val="left"/>
      <w:pPr>
        <w:ind w:left="1000" w:hanging="360"/>
      </w:pPr>
      <w:rPr>
        <w:rFonts w:hint="default"/>
      </w:rPr>
    </w:lvl>
    <w:lvl w:ilvl="2" w:tplc="B56219D8">
      <w:numFmt w:val="bullet"/>
      <w:lvlText w:val="•"/>
      <w:lvlJc w:val="left"/>
      <w:pPr>
        <w:ind w:left="1220" w:hanging="360"/>
      </w:pPr>
      <w:rPr>
        <w:rFonts w:hint="default"/>
      </w:rPr>
    </w:lvl>
    <w:lvl w:ilvl="3" w:tplc="F43AD526">
      <w:numFmt w:val="bullet"/>
      <w:lvlText w:val="•"/>
      <w:lvlJc w:val="left"/>
      <w:pPr>
        <w:ind w:left="1441" w:hanging="360"/>
      </w:pPr>
      <w:rPr>
        <w:rFonts w:hint="default"/>
      </w:rPr>
    </w:lvl>
    <w:lvl w:ilvl="4" w:tplc="CC4405DE">
      <w:numFmt w:val="bullet"/>
      <w:lvlText w:val="•"/>
      <w:lvlJc w:val="left"/>
      <w:pPr>
        <w:ind w:left="1661" w:hanging="360"/>
      </w:pPr>
      <w:rPr>
        <w:rFonts w:hint="default"/>
      </w:rPr>
    </w:lvl>
    <w:lvl w:ilvl="5" w:tplc="8788D032">
      <w:numFmt w:val="bullet"/>
      <w:lvlText w:val="•"/>
      <w:lvlJc w:val="left"/>
      <w:pPr>
        <w:ind w:left="1881" w:hanging="360"/>
      </w:pPr>
      <w:rPr>
        <w:rFonts w:hint="default"/>
      </w:rPr>
    </w:lvl>
    <w:lvl w:ilvl="6" w:tplc="926EF1AA">
      <w:numFmt w:val="bullet"/>
      <w:lvlText w:val="•"/>
      <w:lvlJc w:val="left"/>
      <w:pPr>
        <w:ind w:left="2102" w:hanging="360"/>
      </w:pPr>
      <w:rPr>
        <w:rFonts w:hint="default"/>
      </w:rPr>
    </w:lvl>
    <w:lvl w:ilvl="7" w:tplc="85A6C146">
      <w:numFmt w:val="bullet"/>
      <w:lvlText w:val="•"/>
      <w:lvlJc w:val="left"/>
      <w:pPr>
        <w:ind w:left="2322" w:hanging="360"/>
      </w:pPr>
      <w:rPr>
        <w:rFonts w:hint="default"/>
      </w:rPr>
    </w:lvl>
    <w:lvl w:ilvl="8" w:tplc="3976F084">
      <w:numFmt w:val="bullet"/>
      <w:lvlText w:val="•"/>
      <w:lvlJc w:val="left"/>
      <w:pPr>
        <w:ind w:left="2542" w:hanging="360"/>
      </w:pPr>
      <w:rPr>
        <w:rFonts w:hint="default"/>
      </w:rPr>
    </w:lvl>
  </w:abstractNum>
  <w:abstractNum w:abstractNumId="18" w15:restartNumberingAfterBreak="0">
    <w:nsid w:val="4B610C1F"/>
    <w:multiLevelType w:val="hybridMultilevel"/>
    <w:tmpl w:val="A37C6EDE"/>
    <w:lvl w:ilvl="0" w:tplc="D2E89726">
      <w:start w:val="1"/>
      <w:numFmt w:val="lowerLetter"/>
      <w:lvlText w:val="%1)"/>
      <w:lvlJc w:val="left"/>
      <w:pPr>
        <w:ind w:left="896" w:hanging="360"/>
      </w:pPr>
      <w:rPr>
        <w:rFonts w:asciiTheme="minorHAnsi" w:eastAsia="Arial" w:hAnsiTheme="minorHAnsi" w:cstheme="minorHAnsi" w:hint="default"/>
        <w:spacing w:val="-1"/>
        <w:w w:val="100"/>
        <w:sz w:val="24"/>
        <w:szCs w:val="24"/>
      </w:rPr>
    </w:lvl>
    <w:lvl w:ilvl="1" w:tplc="53D80070">
      <w:numFmt w:val="bullet"/>
      <w:lvlText w:val="-"/>
      <w:lvlJc w:val="left"/>
      <w:pPr>
        <w:ind w:left="1182" w:hanging="360"/>
      </w:pPr>
      <w:rPr>
        <w:rFonts w:ascii="Times New Roman" w:eastAsia="Times New Roman" w:hAnsi="Times New Roman" w:cs="Times New Roman" w:hint="default"/>
        <w:w w:val="100"/>
        <w:sz w:val="22"/>
        <w:szCs w:val="22"/>
      </w:rPr>
    </w:lvl>
    <w:lvl w:ilvl="2" w:tplc="0E9CC840">
      <w:numFmt w:val="bullet"/>
      <w:lvlText w:val="•"/>
      <w:lvlJc w:val="left"/>
      <w:pPr>
        <w:ind w:left="2082" w:hanging="360"/>
      </w:pPr>
      <w:rPr>
        <w:rFonts w:hint="default"/>
      </w:rPr>
    </w:lvl>
    <w:lvl w:ilvl="3" w:tplc="D3A4F4CE">
      <w:numFmt w:val="bullet"/>
      <w:lvlText w:val="•"/>
      <w:lvlJc w:val="left"/>
      <w:pPr>
        <w:ind w:left="2985" w:hanging="360"/>
      </w:pPr>
      <w:rPr>
        <w:rFonts w:hint="default"/>
      </w:rPr>
    </w:lvl>
    <w:lvl w:ilvl="4" w:tplc="21EE27D6">
      <w:numFmt w:val="bullet"/>
      <w:lvlText w:val="•"/>
      <w:lvlJc w:val="left"/>
      <w:pPr>
        <w:ind w:left="3888" w:hanging="360"/>
      </w:pPr>
      <w:rPr>
        <w:rFonts w:hint="default"/>
      </w:rPr>
    </w:lvl>
    <w:lvl w:ilvl="5" w:tplc="A5EE189C">
      <w:numFmt w:val="bullet"/>
      <w:lvlText w:val="•"/>
      <w:lvlJc w:val="left"/>
      <w:pPr>
        <w:ind w:left="4791" w:hanging="360"/>
      </w:pPr>
      <w:rPr>
        <w:rFonts w:hint="default"/>
      </w:rPr>
    </w:lvl>
    <w:lvl w:ilvl="6" w:tplc="90744310">
      <w:numFmt w:val="bullet"/>
      <w:lvlText w:val="•"/>
      <w:lvlJc w:val="left"/>
      <w:pPr>
        <w:ind w:left="5694" w:hanging="360"/>
      </w:pPr>
      <w:rPr>
        <w:rFonts w:hint="default"/>
      </w:rPr>
    </w:lvl>
    <w:lvl w:ilvl="7" w:tplc="3FCAB99C">
      <w:numFmt w:val="bullet"/>
      <w:lvlText w:val="•"/>
      <w:lvlJc w:val="left"/>
      <w:pPr>
        <w:ind w:left="6597" w:hanging="360"/>
      </w:pPr>
      <w:rPr>
        <w:rFonts w:hint="default"/>
      </w:rPr>
    </w:lvl>
    <w:lvl w:ilvl="8" w:tplc="36B662EE">
      <w:numFmt w:val="bullet"/>
      <w:lvlText w:val="•"/>
      <w:lvlJc w:val="left"/>
      <w:pPr>
        <w:ind w:left="7500" w:hanging="360"/>
      </w:pPr>
      <w:rPr>
        <w:rFonts w:hint="default"/>
      </w:rPr>
    </w:lvl>
  </w:abstractNum>
  <w:abstractNum w:abstractNumId="19" w15:restartNumberingAfterBreak="0">
    <w:nsid w:val="4B791429"/>
    <w:multiLevelType w:val="hybridMultilevel"/>
    <w:tmpl w:val="CF3A674A"/>
    <w:lvl w:ilvl="0" w:tplc="E5381BA6">
      <w:start w:val="1"/>
      <w:numFmt w:val="lowerLetter"/>
      <w:lvlText w:val="%1)"/>
      <w:lvlJc w:val="left"/>
      <w:pPr>
        <w:ind w:left="824" w:hanging="281"/>
      </w:pPr>
      <w:rPr>
        <w:rFonts w:asciiTheme="minorHAnsi" w:eastAsia="Arial" w:hAnsiTheme="minorHAnsi" w:cstheme="minorHAnsi" w:hint="default"/>
        <w:spacing w:val="-1"/>
        <w:w w:val="100"/>
        <w:sz w:val="24"/>
        <w:szCs w:val="24"/>
      </w:rPr>
    </w:lvl>
    <w:lvl w:ilvl="1" w:tplc="6A060534">
      <w:numFmt w:val="bullet"/>
      <w:lvlText w:val="•"/>
      <w:lvlJc w:val="left"/>
      <w:pPr>
        <w:ind w:left="1668" w:hanging="281"/>
      </w:pPr>
      <w:rPr>
        <w:rFonts w:hint="default"/>
      </w:rPr>
    </w:lvl>
    <w:lvl w:ilvl="2" w:tplc="01520600">
      <w:numFmt w:val="bullet"/>
      <w:lvlText w:val="•"/>
      <w:lvlJc w:val="left"/>
      <w:pPr>
        <w:ind w:left="2517" w:hanging="281"/>
      </w:pPr>
      <w:rPr>
        <w:rFonts w:hint="default"/>
      </w:rPr>
    </w:lvl>
    <w:lvl w:ilvl="3" w:tplc="893060C8">
      <w:numFmt w:val="bullet"/>
      <w:lvlText w:val="•"/>
      <w:lvlJc w:val="left"/>
      <w:pPr>
        <w:ind w:left="3365" w:hanging="281"/>
      </w:pPr>
      <w:rPr>
        <w:rFonts w:hint="default"/>
      </w:rPr>
    </w:lvl>
    <w:lvl w:ilvl="4" w:tplc="67FEFDC6">
      <w:numFmt w:val="bullet"/>
      <w:lvlText w:val="•"/>
      <w:lvlJc w:val="left"/>
      <w:pPr>
        <w:ind w:left="4214" w:hanging="281"/>
      </w:pPr>
      <w:rPr>
        <w:rFonts w:hint="default"/>
      </w:rPr>
    </w:lvl>
    <w:lvl w:ilvl="5" w:tplc="3A52C000">
      <w:numFmt w:val="bullet"/>
      <w:lvlText w:val="•"/>
      <w:lvlJc w:val="left"/>
      <w:pPr>
        <w:ind w:left="5063" w:hanging="281"/>
      </w:pPr>
      <w:rPr>
        <w:rFonts w:hint="default"/>
      </w:rPr>
    </w:lvl>
    <w:lvl w:ilvl="6" w:tplc="6156998E">
      <w:numFmt w:val="bullet"/>
      <w:lvlText w:val="•"/>
      <w:lvlJc w:val="left"/>
      <w:pPr>
        <w:ind w:left="5911" w:hanging="281"/>
      </w:pPr>
      <w:rPr>
        <w:rFonts w:hint="default"/>
      </w:rPr>
    </w:lvl>
    <w:lvl w:ilvl="7" w:tplc="6FD49D1E">
      <w:numFmt w:val="bullet"/>
      <w:lvlText w:val="•"/>
      <w:lvlJc w:val="left"/>
      <w:pPr>
        <w:ind w:left="6760" w:hanging="281"/>
      </w:pPr>
      <w:rPr>
        <w:rFonts w:hint="default"/>
      </w:rPr>
    </w:lvl>
    <w:lvl w:ilvl="8" w:tplc="28FA7D2A">
      <w:numFmt w:val="bullet"/>
      <w:lvlText w:val="•"/>
      <w:lvlJc w:val="left"/>
      <w:pPr>
        <w:ind w:left="7609" w:hanging="281"/>
      </w:pPr>
      <w:rPr>
        <w:rFonts w:hint="default"/>
      </w:rPr>
    </w:lvl>
  </w:abstractNum>
  <w:abstractNum w:abstractNumId="20" w15:restartNumberingAfterBreak="0">
    <w:nsid w:val="4E8F106A"/>
    <w:multiLevelType w:val="hybridMultilevel"/>
    <w:tmpl w:val="8026C4BE"/>
    <w:lvl w:ilvl="0" w:tplc="273A3E8C">
      <w:start w:val="1"/>
      <w:numFmt w:val="lowerLetter"/>
      <w:lvlText w:val="%1)"/>
      <w:lvlJc w:val="left"/>
      <w:pPr>
        <w:ind w:left="896" w:hanging="360"/>
      </w:pPr>
      <w:rPr>
        <w:rFonts w:asciiTheme="minorHAnsi" w:eastAsia="Arial" w:hAnsiTheme="minorHAnsi" w:cstheme="minorHAnsi" w:hint="default"/>
        <w:spacing w:val="-1"/>
        <w:w w:val="100"/>
        <w:sz w:val="24"/>
        <w:szCs w:val="24"/>
      </w:rPr>
    </w:lvl>
    <w:lvl w:ilvl="1" w:tplc="D99239DC">
      <w:numFmt w:val="bullet"/>
      <w:lvlText w:val="-"/>
      <w:lvlJc w:val="left"/>
      <w:pPr>
        <w:ind w:left="1242" w:hanging="360"/>
      </w:pPr>
      <w:rPr>
        <w:rFonts w:ascii="Times New Roman" w:eastAsia="Times New Roman" w:hAnsi="Times New Roman" w:cs="Times New Roman" w:hint="default"/>
        <w:w w:val="100"/>
        <w:sz w:val="22"/>
        <w:szCs w:val="22"/>
      </w:rPr>
    </w:lvl>
    <w:lvl w:ilvl="2" w:tplc="3F3C5722">
      <w:numFmt w:val="bullet"/>
      <w:lvlText w:val="•"/>
      <w:lvlJc w:val="left"/>
      <w:pPr>
        <w:ind w:left="2151" w:hanging="360"/>
      </w:pPr>
      <w:rPr>
        <w:rFonts w:hint="default"/>
      </w:rPr>
    </w:lvl>
    <w:lvl w:ilvl="3" w:tplc="48F8D180">
      <w:numFmt w:val="bullet"/>
      <w:lvlText w:val="•"/>
      <w:lvlJc w:val="left"/>
      <w:pPr>
        <w:ind w:left="3063" w:hanging="360"/>
      </w:pPr>
      <w:rPr>
        <w:rFonts w:hint="default"/>
      </w:rPr>
    </w:lvl>
    <w:lvl w:ilvl="4" w:tplc="D3A27466">
      <w:numFmt w:val="bullet"/>
      <w:lvlText w:val="•"/>
      <w:lvlJc w:val="left"/>
      <w:pPr>
        <w:ind w:left="3975" w:hanging="360"/>
      </w:pPr>
      <w:rPr>
        <w:rFonts w:hint="default"/>
      </w:rPr>
    </w:lvl>
    <w:lvl w:ilvl="5" w:tplc="E35E472A">
      <w:numFmt w:val="bullet"/>
      <w:lvlText w:val="•"/>
      <w:lvlJc w:val="left"/>
      <w:pPr>
        <w:ind w:left="4887" w:hanging="360"/>
      </w:pPr>
      <w:rPr>
        <w:rFonts w:hint="default"/>
      </w:rPr>
    </w:lvl>
    <w:lvl w:ilvl="6" w:tplc="9474CA54">
      <w:numFmt w:val="bullet"/>
      <w:lvlText w:val="•"/>
      <w:lvlJc w:val="left"/>
      <w:pPr>
        <w:ind w:left="5799" w:hanging="360"/>
      </w:pPr>
      <w:rPr>
        <w:rFonts w:hint="default"/>
      </w:rPr>
    </w:lvl>
    <w:lvl w:ilvl="7" w:tplc="AD5076A0">
      <w:numFmt w:val="bullet"/>
      <w:lvlText w:val="•"/>
      <w:lvlJc w:val="left"/>
      <w:pPr>
        <w:ind w:left="6710" w:hanging="360"/>
      </w:pPr>
      <w:rPr>
        <w:rFonts w:hint="default"/>
      </w:rPr>
    </w:lvl>
    <w:lvl w:ilvl="8" w:tplc="34BA4520">
      <w:numFmt w:val="bullet"/>
      <w:lvlText w:val="•"/>
      <w:lvlJc w:val="left"/>
      <w:pPr>
        <w:ind w:left="7622" w:hanging="360"/>
      </w:pPr>
      <w:rPr>
        <w:rFonts w:hint="default"/>
      </w:rPr>
    </w:lvl>
  </w:abstractNum>
  <w:abstractNum w:abstractNumId="21" w15:restartNumberingAfterBreak="0">
    <w:nsid w:val="547851C1"/>
    <w:multiLevelType w:val="multilevel"/>
    <w:tmpl w:val="A6EA0DEE"/>
    <w:lvl w:ilvl="0">
      <w:start w:val="1"/>
      <w:numFmt w:val="decimal"/>
      <w:lvlText w:val="%1."/>
      <w:lvlJc w:val="left"/>
      <w:pPr>
        <w:ind w:left="757" w:hanging="358"/>
        <w:jc w:val="right"/>
      </w:pPr>
      <w:rPr>
        <w:rFonts w:ascii="Arial" w:eastAsia="Arial" w:hAnsi="Arial" w:cs="Arial" w:hint="default"/>
        <w:b/>
        <w:bCs/>
        <w:w w:val="99"/>
        <w:sz w:val="24"/>
        <w:szCs w:val="24"/>
      </w:rPr>
    </w:lvl>
    <w:lvl w:ilvl="1">
      <w:start w:val="1"/>
      <w:numFmt w:val="decimal"/>
      <w:lvlText w:val="%1.%2."/>
      <w:lvlJc w:val="left"/>
      <w:pPr>
        <w:ind w:left="891" w:hanging="492"/>
      </w:pPr>
      <w:rPr>
        <w:rFonts w:ascii="Arial" w:eastAsia="Arial" w:hAnsi="Arial" w:cs="Arial" w:hint="default"/>
        <w:b/>
        <w:bCs/>
        <w:w w:val="99"/>
        <w:sz w:val="24"/>
        <w:szCs w:val="24"/>
      </w:rPr>
    </w:lvl>
    <w:lvl w:ilvl="2">
      <w:numFmt w:val="bullet"/>
      <w:lvlText w:val="•"/>
      <w:lvlJc w:val="left"/>
      <w:pPr>
        <w:ind w:left="1834" w:hanging="492"/>
      </w:pPr>
      <w:rPr>
        <w:rFonts w:hint="default"/>
      </w:rPr>
    </w:lvl>
    <w:lvl w:ilvl="3">
      <w:numFmt w:val="bullet"/>
      <w:lvlText w:val="•"/>
      <w:lvlJc w:val="left"/>
      <w:pPr>
        <w:ind w:left="2768" w:hanging="492"/>
      </w:pPr>
      <w:rPr>
        <w:rFonts w:hint="default"/>
      </w:rPr>
    </w:lvl>
    <w:lvl w:ilvl="4">
      <w:numFmt w:val="bullet"/>
      <w:lvlText w:val="•"/>
      <w:lvlJc w:val="left"/>
      <w:pPr>
        <w:ind w:left="3702" w:hanging="492"/>
      </w:pPr>
      <w:rPr>
        <w:rFonts w:hint="default"/>
      </w:rPr>
    </w:lvl>
    <w:lvl w:ilvl="5">
      <w:numFmt w:val="bullet"/>
      <w:lvlText w:val="•"/>
      <w:lvlJc w:val="left"/>
      <w:pPr>
        <w:ind w:left="4636" w:hanging="492"/>
      </w:pPr>
      <w:rPr>
        <w:rFonts w:hint="default"/>
      </w:rPr>
    </w:lvl>
    <w:lvl w:ilvl="6">
      <w:numFmt w:val="bullet"/>
      <w:lvlText w:val="•"/>
      <w:lvlJc w:val="left"/>
      <w:pPr>
        <w:ind w:left="5570" w:hanging="492"/>
      </w:pPr>
      <w:rPr>
        <w:rFonts w:hint="default"/>
      </w:rPr>
    </w:lvl>
    <w:lvl w:ilvl="7">
      <w:numFmt w:val="bullet"/>
      <w:lvlText w:val="•"/>
      <w:lvlJc w:val="left"/>
      <w:pPr>
        <w:ind w:left="6504" w:hanging="492"/>
      </w:pPr>
      <w:rPr>
        <w:rFonts w:hint="default"/>
      </w:rPr>
    </w:lvl>
    <w:lvl w:ilvl="8">
      <w:numFmt w:val="bullet"/>
      <w:lvlText w:val="•"/>
      <w:lvlJc w:val="left"/>
      <w:pPr>
        <w:ind w:left="7438" w:hanging="492"/>
      </w:pPr>
      <w:rPr>
        <w:rFonts w:hint="default"/>
      </w:rPr>
    </w:lvl>
  </w:abstractNum>
  <w:abstractNum w:abstractNumId="22" w15:restartNumberingAfterBreak="0">
    <w:nsid w:val="564B3FAC"/>
    <w:multiLevelType w:val="hybridMultilevel"/>
    <w:tmpl w:val="7B0023FE"/>
    <w:lvl w:ilvl="0" w:tplc="6750E60C">
      <w:numFmt w:val="bullet"/>
      <w:lvlText w:val=""/>
      <w:lvlJc w:val="left"/>
      <w:pPr>
        <w:ind w:left="836" w:hanging="360"/>
      </w:pPr>
      <w:rPr>
        <w:rFonts w:ascii="Wingdings" w:eastAsia="Wingdings" w:hAnsi="Wingdings" w:cs="Wingdings" w:hint="default"/>
        <w:w w:val="100"/>
        <w:sz w:val="22"/>
        <w:szCs w:val="22"/>
      </w:rPr>
    </w:lvl>
    <w:lvl w:ilvl="1" w:tplc="12A8342E">
      <w:numFmt w:val="bullet"/>
      <w:lvlText w:val="•"/>
      <w:lvlJc w:val="left"/>
      <w:pPr>
        <w:ind w:left="980" w:hanging="360"/>
      </w:pPr>
      <w:rPr>
        <w:rFonts w:hint="default"/>
      </w:rPr>
    </w:lvl>
    <w:lvl w:ilvl="2" w:tplc="293C28CA">
      <w:numFmt w:val="bullet"/>
      <w:lvlText w:val="•"/>
      <w:lvlJc w:val="left"/>
      <w:pPr>
        <w:ind w:left="1905" w:hanging="360"/>
      </w:pPr>
      <w:rPr>
        <w:rFonts w:hint="default"/>
      </w:rPr>
    </w:lvl>
    <w:lvl w:ilvl="3" w:tplc="27FC5400">
      <w:numFmt w:val="bullet"/>
      <w:lvlText w:val="•"/>
      <w:lvlJc w:val="left"/>
      <w:pPr>
        <w:ind w:left="2830" w:hanging="360"/>
      </w:pPr>
      <w:rPr>
        <w:rFonts w:hint="default"/>
      </w:rPr>
    </w:lvl>
    <w:lvl w:ilvl="4" w:tplc="F932843C">
      <w:numFmt w:val="bullet"/>
      <w:lvlText w:val="•"/>
      <w:lvlJc w:val="left"/>
      <w:pPr>
        <w:ind w:left="3755" w:hanging="360"/>
      </w:pPr>
      <w:rPr>
        <w:rFonts w:hint="default"/>
      </w:rPr>
    </w:lvl>
    <w:lvl w:ilvl="5" w:tplc="8BE08992">
      <w:numFmt w:val="bullet"/>
      <w:lvlText w:val="•"/>
      <w:lvlJc w:val="left"/>
      <w:pPr>
        <w:ind w:left="4680" w:hanging="360"/>
      </w:pPr>
      <w:rPr>
        <w:rFonts w:hint="default"/>
      </w:rPr>
    </w:lvl>
    <w:lvl w:ilvl="6" w:tplc="2C08B8D8">
      <w:numFmt w:val="bullet"/>
      <w:lvlText w:val="•"/>
      <w:lvlJc w:val="left"/>
      <w:pPr>
        <w:ind w:left="5605" w:hanging="360"/>
      </w:pPr>
      <w:rPr>
        <w:rFonts w:hint="default"/>
      </w:rPr>
    </w:lvl>
    <w:lvl w:ilvl="7" w:tplc="B55ACF74">
      <w:numFmt w:val="bullet"/>
      <w:lvlText w:val="•"/>
      <w:lvlJc w:val="left"/>
      <w:pPr>
        <w:ind w:left="6530" w:hanging="360"/>
      </w:pPr>
      <w:rPr>
        <w:rFonts w:hint="default"/>
      </w:rPr>
    </w:lvl>
    <w:lvl w:ilvl="8" w:tplc="25A81390">
      <w:numFmt w:val="bullet"/>
      <w:lvlText w:val="•"/>
      <w:lvlJc w:val="left"/>
      <w:pPr>
        <w:ind w:left="7456" w:hanging="360"/>
      </w:pPr>
      <w:rPr>
        <w:rFonts w:hint="default"/>
      </w:rPr>
    </w:lvl>
  </w:abstractNum>
  <w:abstractNum w:abstractNumId="23" w15:restartNumberingAfterBreak="0">
    <w:nsid w:val="56D16B48"/>
    <w:multiLevelType w:val="hybridMultilevel"/>
    <w:tmpl w:val="0D8E42CC"/>
    <w:lvl w:ilvl="0" w:tplc="695EBF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E34140"/>
    <w:multiLevelType w:val="multilevel"/>
    <w:tmpl w:val="A6EA0DEE"/>
    <w:lvl w:ilvl="0">
      <w:start w:val="1"/>
      <w:numFmt w:val="decimal"/>
      <w:lvlText w:val="%1."/>
      <w:lvlJc w:val="left"/>
      <w:pPr>
        <w:ind w:left="757" w:hanging="358"/>
        <w:jc w:val="right"/>
      </w:pPr>
      <w:rPr>
        <w:rFonts w:ascii="Arial" w:eastAsia="Arial" w:hAnsi="Arial" w:cs="Arial" w:hint="default"/>
        <w:b/>
        <w:bCs/>
        <w:w w:val="99"/>
        <w:sz w:val="24"/>
        <w:szCs w:val="24"/>
      </w:rPr>
    </w:lvl>
    <w:lvl w:ilvl="1">
      <w:start w:val="1"/>
      <w:numFmt w:val="decimal"/>
      <w:lvlText w:val="%1.%2."/>
      <w:lvlJc w:val="left"/>
      <w:pPr>
        <w:ind w:left="891" w:hanging="492"/>
      </w:pPr>
      <w:rPr>
        <w:rFonts w:ascii="Arial" w:eastAsia="Arial" w:hAnsi="Arial" w:cs="Arial" w:hint="default"/>
        <w:b/>
        <w:bCs/>
        <w:w w:val="99"/>
        <w:sz w:val="24"/>
        <w:szCs w:val="24"/>
      </w:rPr>
    </w:lvl>
    <w:lvl w:ilvl="2">
      <w:numFmt w:val="bullet"/>
      <w:lvlText w:val="•"/>
      <w:lvlJc w:val="left"/>
      <w:pPr>
        <w:ind w:left="1834" w:hanging="492"/>
      </w:pPr>
      <w:rPr>
        <w:rFonts w:hint="default"/>
      </w:rPr>
    </w:lvl>
    <w:lvl w:ilvl="3">
      <w:numFmt w:val="bullet"/>
      <w:lvlText w:val="•"/>
      <w:lvlJc w:val="left"/>
      <w:pPr>
        <w:ind w:left="2768" w:hanging="492"/>
      </w:pPr>
      <w:rPr>
        <w:rFonts w:hint="default"/>
      </w:rPr>
    </w:lvl>
    <w:lvl w:ilvl="4">
      <w:numFmt w:val="bullet"/>
      <w:lvlText w:val="•"/>
      <w:lvlJc w:val="left"/>
      <w:pPr>
        <w:ind w:left="3702" w:hanging="492"/>
      </w:pPr>
      <w:rPr>
        <w:rFonts w:hint="default"/>
      </w:rPr>
    </w:lvl>
    <w:lvl w:ilvl="5">
      <w:numFmt w:val="bullet"/>
      <w:lvlText w:val="•"/>
      <w:lvlJc w:val="left"/>
      <w:pPr>
        <w:ind w:left="4636" w:hanging="492"/>
      </w:pPr>
      <w:rPr>
        <w:rFonts w:hint="default"/>
      </w:rPr>
    </w:lvl>
    <w:lvl w:ilvl="6">
      <w:numFmt w:val="bullet"/>
      <w:lvlText w:val="•"/>
      <w:lvlJc w:val="left"/>
      <w:pPr>
        <w:ind w:left="5570" w:hanging="492"/>
      </w:pPr>
      <w:rPr>
        <w:rFonts w:hint="default"/>
      </w:rPr>
    </w:lvl>
    <w:lvl w:ilvl="7">
      <w:numFmt w:val="bullet"/>
      <w:lvlText w:val="•"/>
      <w:lvlJc w:val="left"/>
      <w:pPr>
        <w:ind w:left="6504" w:hanging="492"/>
      </w:pPr>
      <w:rPr>
        <w:rFonts w:hint="default"/>
      </w:rPr>
    </w:lvl>
    <w:lvl w:ilvl="8">
      <w:numFmt w:val="bullet"/>
      <w:lvlText w:val="•"/>
      <w:lvlJc w:val="left"/>
      <w:pPr>
        <w:ind w:left="7438" w:hanging="492"/>
      </w:pPr>
      <w:rPr>
        <w:rFonts w:hint="default"/>
      </w:rPr>
    </w:lvl>
  </w:abstractNum>
  <w:abstractNum w:abstractNumId="25" w15:restartNumberingAfterBreak="0">
    <w:nsid w:val="599909E1"/>
    <w:multiLevelType w:val="multilevel"/>
    <w:tmpl w:val="6ADE5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E2194F"/>
    <w:multiLevelType w:val="hybridMultilevel"/>
    <w:tmpl w:val="643014F6"/>
    <w:lvl w:ilvl="0" w:tplc="974E2F7A">
      <w:numFmt w:val="bullet"/>
      <w:lvlText w:val="-"/>
      <w:lvlJc w:val="left"/>
      <w:pPr>
        <w:ind w:left="824" w:hanging="425"/>
      </w:pPr>
      <w:rPr>
        <w:rFonts w:ascii="Tahoma" w:eastAsia="Tahoma" w:hAnsi="Tahoma" w:cs="Tahoma" w:hint="default"/>
        <w:w w:val="100"/>
        <w:sz w:val="22"/>
        <w:szCs w:val="22"/>
      </w:rPr>
    </w:lvl>
    <w:lvl w:ilvl="1" w:tplc="C3A41A96">
      <w:numFmt w:val="bullet"/>
      <w:lvlText w:val="•"/>
      <w:lvlJc w:val="left"/>
      <w:pPr>
        <w:ind w:left="1668" w:hanging="425"/>
      </w:pPr>
      <w:rPr>
        <w:rFonts w:hint="default"/>
      </w:rPr>
    </w:lvl>
    <w:lvl w:ilvl="2" w:tplc="4C9A1E94">
      <w:numFmt w:val="bullet"/>
      <w:lvlText w:val="•"/>
      <w:lvlJc w:val="left"/>
      <w:pPr>
        <w:ind w:left="2517" w:hanging="425"/>
      </w:pPr>
      <w:rPr>
        <w:rFonts w:hint="default"/>
      </w:rPr>
    </w:lvl>
    <w:lvl w:ilvl="3" w:tplc="866A2290">
      <w:numFmt w:val="bullet"/>
      <w:lvlText w:val="•"/>
      <w:lvlJc w:val="left"/>
      <w:pPr>
        <w:ind w:left="3365" w:hanging="425"/>
      </w:pPr>
      <w:rPr>
        <w:rFonts w:hint="default"/>
      </w:rPr>
    </w:lvl>
    <w:lvl w:ilvl="4" w:tplc="6DB8AE92">
      <w:numFmt w:val="bullet"/>
      <w:lvlText w:val="•"/>
      <w:lvlJc w:val="left"/>
      <w:pPr>
        <w:ind w:left="4214" w:hanging="425"/>
      </w:pPr>
      <w:rPr>
        <w:rFonts w:hint="default"/>
      </w:rPr>
    </w:lvl>
    <w:lvl w:ilvl="5" w:tplc="C0366AB6">
      <w:numFmt w:val="bullet"/>
      <w:lvlText w:val="•"/>
      <w:lvlJc w:val="left"/>
      <w:pPr>
        <w:ind w:left="5063" w:hanging="425"/>
      </w:pPr>
      <w:rPr>
        <w:rFonts w:hint="default"/>
      </w:rPr>
    </w:lvl>
    <w:lvl w:ilvl="6" w:tplc="34C2487A">
      <w:numFmt w:val="bullet"/>
      <w:lvlText w:val="•"/>
      <w:lvlJc w:val="left"/>
      <w:pPr>
        <w:ind w:left="5911" w:hanging="425"/>
      </w:pPr>
      <w:rPr>
        <w:rFonts w:hint="default"/>
      </w:rPr>
    </w:lvl>
    <w:lvl w:ilvl="7" w:tplc="EE4A46B0">
      <w:numFmt w:val="bullet"/>
      <w:lvlText w:val="•"/>
      <w:lvlJc w:val="left"/>
      <w:pPr>
        <w:ind w:left="6760" w:hanging="425"/>
      </w:pPr>
      <w:rPr>
        <w:rFonts w:hint="default"/>
      </w:rPr>
    </w:lvl>
    <w:lvl w:ilvl="8" w:tplc="57FA8CA4">
      <w:numFmt w:val="bullet"/>
      <w:lvlText w:val="•"/>
      <w:lvlJc w:val="left"/>
      <w:pPr>
        <w:ind w:left="7609" w:hanging="425"/>
      </w:pPr>
      <w:rPr>
        <w:rFonts w:hint="default"/>
      </w:rPr>
    </w:lvl>
  </w:abstractNum>
  <w:abstractNum w:abstractNumId="27" w15:restartNumberingAfterBreak="0">
    <w:nsid w:val="62384F53"/>
    <w:multiLevelType w:val="hybridMultilevel"/>
    <w:tmpl w:val="C63EC3D0"/>
    <w:lvl w:ilvl="0" w:tplc="93EEABD0">
      <w:numFmt w:val="bullet"/>
      <w:lvlText w:val="-"/>
      <w:lvlJc w:val="left"/>
      <w:pPr>
        <w:ind w:left="824" w:hanging="425"/>
      </w:pPr>
      <w:rPr>
        <w:rFonts w:ascii="Tahoma" w:eastAsia="Tahoma" w:hAnsi="Tahoma" w:cs="Tahoma" w:hint="default"/>
        <w:w w:val="100"/>
        <w:sz w:val="22"/>
        <w:szCs w:val="22"/>
      </w:rPr>
    </w:lvl>
    <w:lvl w:ilvl="1" w:tplc="C61EE28E">
      <w:numFmt w:val="bullet"/>
      <w:lvlText w:val="•"/>
      <w:lvlJc w:val="left"/>
      <w:pPr>
        <w:ind w:left="1668" w:hanging="425"/>
      </w:pPr>
      <w:rPr>
        <w:rFonts w:hint="default"/>
      </w:rPr>
    </w:lvl>
    <w:lvl w:ilvl="2" w:tplc="07ACB748">
      <w:numFmt w:val="bullet"/>
      <w:lvlText w:val="•"/>
      <w:lvlJc w:val="left"/>
      <w:pPr>
        <w:ind w:left="2517" w:hanging="425"/>
      </w:pPr>
      <w:rPr>
        <w:rFonts w:hint="default"/>
      </w:rPr>
    </w:lvl>
    <w:lvl w:ilvl="3" w:tplc="DB0AA524">
      <w:numFmt w:val="bullet"/>
      <w:lvlText w:val="•"/>
      <w:lvlJc w:val="left"/>
      <w:pPr>
        <w:ind w:left="3365" w:hanging="425"/>
      </w:pPr>
      <w:rPr>
        <w:rFonts w:hint="default"/>
      </w:rPr>
    </w:lvl>
    <w:lvl w:ilvl="4" w:tplc="F502E1A0">
      <w:numFmt w:val="bullet"/>
      <w:lvlText w:val="•"/>
      <w:lvlJc w:val="left"/>
      <w:pPr>
        <w:ind w:left="4214" w:hanging="425"/>
      </w:pPr>
      <w:rPr>
        <w:rFonts w:hint="default"/>
      </w:rPr>
    </w:lvl>
    <w:lvl w:ilvl="5" w:tplc="549C5CEE">
      <w:numFmt w:val="bullet"/>
      <w:lvlText w:val="•"/>
      <w:lvlJc w:val="left"/>
      <w:pPr>
        <w:ind w:left="5063" w:hanging="425"/>
      </w:pPr>
      <w:rPr>
        <w:rFonts w:hint="default"/>
      </w:rPr>
    </w:lvl>
    <w:lvl w:ilvl="6" w:tplc="9B7E9596">
      <w:numFmt w:val="bullet"/>
      <w:lvlText w:val="•"/>
      <w:lvlJc w:val="left"/>
      <w:pPr>
        <w:ind w:left="5911" w:hanging="425"/>
      </w:pPr>
      <w:rPr>
        <w:rFonts w:hint="default"/>
      </w:rPr>
    </w:lvl>
    <w:lvl w:ilvl="7" w:tplc="1AF6AAC8">
      <w:numFmt w:val="bullet"/>
      <w:lvlText w:val="•"/>
      <w:lvlJc w:val="left"/>
      <w:pPr>
        <w:ind w:left="6760" w:hanging="425"/>
      </w:pPr>
      <w:rPr>
        <w:rFonts w:hint="default"/>
      </w:rPr>
    </w:lvl>
    <w:lvl w:ilvl="8" w:tplc="3028E488">
      <w:numFmt w:val="bullet"/>
      <w:lvlText w:val="•"/>
      <w:lvlJc w:val="left"/>
      <w:pPr>
        <w:ind w:left="7609" w:hanging="425"/>
      </w:pPr>
      <w:rPr>
        <w:rFonts w:hint="default"/>
      </w:rPr>
    </w:lvl>
  </w:abstractNum>
  <w:abstractNum w:abstractNumId="28" w15:restartNumberingAfterBreak="0">
    <w:nsid w:val="69790CFA"/>
    <w:multiLevelType w:val="multilevel"/>
    <w:tmpl w:val="E1B2F0F6"/>
    <w:lvl w:ilvl="0">
      <w:start w:val="3"/>
      <w:numFmt w:val="decimal"/>
      <w:lvlText w:val="%1"/>
      <w:lvlJc w:val="left"/>
      <w:pPr>
        <w:ind w:left="824" w:hanging="425"/>
      </w:pPr>
      <w:rPr>
        <w:rFonts w:hint="default"/>
      </w:rPr>
    </w:lvl>
    <w:lvl w:ilvl="1">
      <w:start w:val="1"/>
      <w:numFmt w:val="decimal"/>
      <w:lvlText w:val="%1.%2"/>
      <w:lvlJc w:val="left"/>
      <w:pPr>
        <w:ind w:left="824" w:hanging="425"/>
      </w:pPr>
      <w:rPr>
        <w:rFonts w:asciiTheme="minorHAnsi" w:eastAsia="Arial" w:hAnsiTheme="minorHAnsi" w:cstheme="minorHAnsi" w:hint="default"/>
        <w:b/>
        <w:bCs/>
        <w:w w:val="99"/>
        <w:sz w:val="24"/>
        <w:szCs w:val="24"/>
      </w:rPr>
    </w:lvl>
    <w:lvl w:ilvl="2">
      <w:start w:val="1"/>
      <w:numFmt w:val="decimal"/>
      <w:lvlText w:val="%1.%2.%3"/>
      <w:lvlJc w:val="left"/>
      <w:pPr>
        <w:ind w:left="1196" w:hanging="720"/>
      </w:pPr>
      <w:rPr>
        <w:rFonts w:asciiTheme="minorHAnsi" w:eastAsia="Arial" w:hAnsiTheme="minorHAnsi" w:cstheme="minorHAnsi" w:hint="default"/>
        <w:b/>
        <w:bCs/>
        <w:spacing w:val="-2"/>
        <w:w w:val="99"/>
        <w:sz w:val="24"/>
        <w:szCs w:val="24"/>
      </w:rPr>
    </w:lvl>
    <w:lvl w:ilvl="3">
      <w:numFmt w:val="bullet"/>
      <w:lvlText w:val="•"/>
      <w:lvlJc w:val="left"/>
      <w:pPr>
        <w:ind w:left="2510" w:hanging="720"/>
      </w:pPr>
      <w:rPr>
        <w:rFonts w:hint="default"/>
      </w:rPr>
    </w:lvl>
    <w:lvl w:ilvl="4">
      <w:numFmt w:val="bullet"/>
      <w:lvlText w:val="•"/>
      <w:lvlJc w:val="left"/>
      <w:pPr>
        <w:ind w:left="3481" w:hanging="720"/>
      </w:pPr>
      <w:rPr>
        <w:rFonts w:hint="default"/>
      </w:rPr>
    </w:lvl>
    <w:lvl w:ilvl="5">
      <w:numFmt w:val="bullet"/>
      <w:lvlText w:val="•"/>
      <w:lvlJc w:val="left"/>
      <w:pPr>
        <w:ind w:left="4452" w:hanging="720"/>
      </w:pPr>
      <w:rPr>
        <w:rFonts w:hint="default"/>
      </w:rPr>
    </w:lvl>
    <w:lvl w:ilvl="6">
      <w:numFmt w:val="bullet"/>
      <w:lvlText w:val="•"/>
      <w:lvlJc w:val="left"/>
      <w:pPr>
        <w:ind w:left="5423" w:hanging="720"/>
      </w:pPr>
      <w:rPr>
        <w:rFonts w:hint="default"/>
      </w:rPr>
    </w:lvl>
    <w:lvl w:ilvl="7">
      <w:numFmt w:val="bullet"/>
      <w:lvlText w:val="•"/>
      <w:lvlJc w:val="left"/>
      <w:pPr>
        <w:ind w:left="6394" w:hanging="720"/>
      </w:pPr>
      <w:rPr>
        <w:rFonts w:hint="default"/>
      </w:rPr>
    </w:lvl>
    <w:lvl w:ilvl="8">
      <w:numFmt w:val="bullet"/>
      <w:lvlText w:val="•"/>
      <w:lvlJc w:val="left"/>
      <w:pPr>
        <w:ind w:left="7364" w:hanging="720"/>
      </w:pPr>
      <w:rPr>
        <w:rFonts w:hint="default"/>
      </w:rPr>
    </w:lvl>
  </w:abstractNum>
  <w:abstractNum w:abstractNumId="29" w15:restartNumberingAfterBreak="0">
    <w:nsid w:val="6B4216F5"/>
    <w:multiLevelType w:val="multilevel"/>
    <w:tmpl w:val="DE8E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7F0D63"/>
    <w:multiLevelType w:val="multilevel"/>
    <w:tmpl w:val="9004750E"/>
    <w:lvl w:ilvl="0">
      <w:start w:val="1"/>
      <w:numFmt w:val="decimal"/>
      <w:lvlText w:val="%1."/>
      <w:lvlJc w:val="left"/>
      <w:pPr>
        <w:ind w:left="555" w:hanging="440"/>
      </w:pPr>
      <w:rPr>
        <w:rFonts w:ascii="Calibri" w:eastAsia="Calibri" w:hAnsi="Calibri" w:cs="Calibri" w:hint="default"/>
        <w:w w:val="100"/>
        <w:sz w:val="22"/>
        <w:szCs w:val="22"/>
      </w:rPr>
    </w:lvl>
    <w:lvl w:ilvl="1">
      <w:start w:val="1"/>
      <w:numFmt w:val="decimal"/>
      <w:lvlText w:val="%1.%2."/>
      <w:lvlJc w:val="left"/>
      <w:pPr>
        <w:ind w:left="997" w:hanging="660"/>
      </w:pPr>
      <w:rPr>
        <w:rFonts w:ascii="Calibri" w:eastAsia="Calibri" w:hAnsi="Calibri" w:cs="Calibri" w:hint="default"/>
        <w:spacing w:val="-1"/>
        <w:w w:val="100"/>
        <w:sz w:val="22"/>
        <w:szCs w:val="22"/>
      </w:rPr>
    </w:lvl>
    <w:lvl w:ilvl="2">
      <w:numFmt w:val="bullet"/>
      <w:lvlText w:val="•"/>
      <w:lvlJc w:val="left"/>
      <w:pPr>
        <w:ind w:left="1922" w:hanging="660"/>
      </w:pPr>
      <w:rPr>
        <w:rFonts w:hint="default"/>
      </w:rPr>
    </w:lvl>
    <w:lvl w:ilvl="3">
      <w:numFmt w:val="bullet"/>
      <w:lvlText w:val="•"/>
      <w:lvlJc w:val="left"/>
      <w:pPr>
        <w:ind w:left="2845" w:hanging="660"/>
      </w:pPr>
      <w:rPr>
        <w:rFonts w:hint="default"/>
      </w:rPr>
    </w:lvl>
    <w:lvl w:ilvl="4">
      <w:numFmt w:val="bullet"/>
      <w:lvlText w:val="•"/>
      <w:lvlJc w:val="left"/>
      <w:pPr>
        <w:ind w:left="3768" w:hanging="660"/>
      </w:pPr>
      <w:rPr>
        <w:rFonts w:hint="default"/>
      </w:rPr>
    </w:lvl>
    <w:lvl w:ilvl="5">
      <w:numFmt w:val="bullet"/>
      <w:lvlText w:val="•"/>
      <w:lvlJc w:val="left"/>
      <w:pPr>
        <w:ind w:left="4691" w:hanging="660"/>
      </w:pPr>
      <w:rPr>
        <w:rFonts w:hint="default"/>
      </w:rPr>
    </w:lvl>
    <w:lvl w:ilvl="6">
      <w:numFmt w:val="bullet"/>
      <w:lvlText w:val="•"/>
      <w:lvlJc w:val="left"/>
      <w:pPr>
        <w:ind w:left="5614" w:hanging="660"/>
      </w:pPr>
      <w:rPr>
        <w:rFonts w:hint="default"/>
      </w:rPr>
    </w:lvl>
    <w:lvl w:ilvl="7">
      <w:numFmt w:val="bullet"/>
      <w:lvlText w:val="•"/>
      <w:lvlJc w:val="left"/>
      <w:pPr>
        <w:ind w:left="6537" w:hanging="660"/>
      </w:pPr>
      <w:rPr>
        <w:rFonts w:hint="default"/>
      </w:rPr>
    </w:lvl>
    <w:lvl w:ilvl="8">
      <w:numFmt w:val="bullet"/>
      <w:lvlText w:val="•"/>
      <w:lvlJc w:val="left"/>
      <w:pPr>
        <w:ind w:left="7460" w:hanging="660"/>
      </w:pPr>
      <w:rPr>
        <w:rFonts w:hint="default"/>
      </w:rPr>
    </w:lvl>
  </w:abstractNum>
  <w:abstractNum w:abstractNumId="31" w15:restartNumberingAfterBreak="0">
    <w:nsid w:val="7EC23D2B"/>
    <w:multiLevelType w:val="multilevel"/>
    <w:tmpl w:val="3C96AE3A"/>
    <w:lvl w:ilvl="0">
      <w:start w:val="1"/>
      <w:numFmt w:val="bullet"/>
      <w:lvlText w:val=""/>
      <w:lvlJc w:val="left"/>
      <w:pPr>
        <w:ind w:left="824" w:hanging="425"/>
      </w:pPr>
      <w:rPr>
        <w:rFonts w:ascii="Symbol" w:hAnsi="Symbol" w:hint="default"/>
      </w:rPr>
    </w:lvl>
    <w:lvl w:ilvl="1">
      <w:start w:val="1"/>
      <w:numFmt w:val="decimal"/>
      <w:lvlText w:val="%1.%2"/>
      <w:lvlJc w:val="left"/>
      <w:pPr>
        <w:ind w:left="824" w:hanging="425"/>
      </w:pPr>
      <w:rPr>
        <w:rFonts w:ascii="Arial" w:eastAsia="Arial" w:hAnsi="Arial" w:cs="Arial" w:hint="default"/>
        <w:b/>
        <w:bCs/>
        <w:w w:val="99"/>
        <w:sz w:val="24"/>
        <w:szCs w:val="24"/>
      </w:rPr>
    </w:lvl>
    <w:lvl w:ilvl="2">
      <w:numFmt w:val="bullet"/>
      <w:lvlText w:val="-"/>
      <w:lvlJc w:val="left"/>
      <w:pPr>
        <w:ind w:left="1532" w:hanging="348"/>
      </w:pPr>
      <w:rPr>
        <w:rFonts w:ascii="Tahoma" w:eastAsia="Tahoma" w:hAnsi="Tahoma" w:cs="Tahoma" w:hint="default"/>
        <w:w w:val="100"/>
        <w:sz w:val="22"/>
        <w:szCs w:val="22"/>
      </w:rPr>
    </w:lvl>
    <w:lvl w:ilvl="3">
      <w:numFmt w:val="bullet"/>
      <w:lvlText w:val="•"/>
      <w:lvlJc w:val="left"/>
      <w:pPr>
        <w:ind w:left="3265" w:hanging="348"/>
      </w:pPr>
      <w:rPr>
        <w:rFonts w:hint="default"/>
      </w:rPr>
    </w:lvl>
    <w:lvl w:ilvl="4">
      <w:numFmt w:val="bullet"/>
      <w:lvlText w:val="•"/>
      <w:lvlJc w:val="left"/>
      <w:pPr>
        <w:ind w:left="4128" w:hanging="348"/>
      </w:pPr>
      <w:rPr>
        <w:rFonts w:hint="default"/>
      </w:rPr>
    </w:lvl>
    <w:lvl w:ilvl="5">
      <w:numFmt w:val="bullet"/>
      <w:lvlText w:val="•"/>
      <w:lvlJc w:val="left"/>
      <w:pPr>
        <w:ind w:left="4991" w:hanging="348"/>
      </w:pPr>
      <w:rPr>
        <w:rFonts w:hint="default"/>
      </w:rPr>
    </w:lvl>
    <w:lvl w:ilvl="6">
      <w:numFmt w:val="bullet"/>
      <w:lvlText w:val="•"/>
      <w:lvlJc w:val="left"/>
      <w:pPr>
        <w:ind w:left="5854" w:hanging="348"/>
      </w:pPr>
      <w:rPr>
        <w:rFonts w:hint="default"/>
      </w:rPr>
    </w:lvl>
    <w:lvl w:ilvl="7">
      <w:numFmt w:val="bullet"/>
      <w:lvlText w:val="•"/>
      <w:lvlJc w:val="left"/>
      <w:pPr>
        <w:ind w:left="6717" w:hanging="348"/>
      </w:pPr>
      <w:rPr>
        <w:rFonts w:hint="default"/>
      </w:rPr>
    </w:lvl>
    <w:lvl w:ilvl="8">
      <w:numFmt w:val="bullet"/>
      <w:lvlText w:val="•"/>
      <w:lvlJc w:val="left"/>
      <w:pPr>
        <w:ind w:left="7580" w:hanging="348"/>
      </w:pPr>
      <w:rPr>
        <w:rFonts w:hint="default"/>
      </w:rPr>
    </w:lvl>
  </w:abstractNum>
  <w:abstractNum w:abstractNumId="32" w15:restartNumberingAfterBreak="0">
    <w:nsid w:val="7FF401F9"/>
    <w:multiLevelType w:val="multilevel"/>
    <w:tmpl w:val="A6EA0DEE"/>
    <w:lvl w:ilvl="0">
      <w:start w:val="1"/>
      <w:numFmt w:val="decimal"/>
      <w:lvlText w:val="%1."/>
      <w:lvlJc w:val="left"/>
      <w:pPr>
        <w:ind w:left="641" w:hanging="358"/>
        <w:jc w:val="right"/>
      </w:pPr>
      <w:rPr>
        <w:rFonts w:ascii="Arial" w:eastAsia="Arial" w:hAnsi="Arial" w:cs="Arial" w:hint="default"/>
        <w:b/>
        <w:bCs/>
        <w:w w:val="99"/>
        <w:sz w:val="24"/>
        <w:szCs w:val="24"/>
      </w:rPr>
    </w:lvl>
    <w:lvl w:ilvl="1">
      <w:start w:val="1"/>
      <w:numFmt w:val="decimal"/>
      <w:lvlText w:val="%1.%2."/>
      <w:lvlJc w:val="left"/>
      <w:pPr>
        <w:ind w:left="891" w:hanging="492"/>
      </w:pPr>
      <w:rPr>
        <w:rFonts w:ascii="Arial" w:eastAsia="Arial" w:hAnsi="Arial" w:cs="Arial" w:hint="default"/>
        <w:b/>
        <w:bCs/>
        <w:w w:val="99"/>
        <w:sz w:val="24"/>
        <w:szCs w:val="24"/>
      </w:rPr>
    </w:lvl>
    <w:lvl w:ilvl="2">
      <w:numFmt w:val="bullet"/>
      <w:lvlText w:val="•"/>
      <w:lvlJc w:val="left"/>
      <w:pPr>
        <w:ind w:left="1834" w:hanging="492"/>
      </w:pPr>
      <w:rPr>
        <w:rFonts w:hint="default"/>
      </w:rPr>
    </w:lvl>
    <w:lvl w:ilvl="3">
      <w:numFmt w:val="bullet"/>
      <w:lvlText w:val="•"/>
      <w:lvlJc w:val="left"/>
      <w:pPr>
        <w:ind w:left="2768" w:hanging="492"/>
      </w:pPr>
      <w:rPr>
        <w:rFonts w:hint="default"/>
      </w:rPr>
    </w:lvl>
    <w:lvl w:ilvl="4">
      <w:numFmt w:val="bullet"/>
      <w:lvlText w:val="•"/>
      <w:lvlJc w:val="left"/>
      <w:pPr>
        <w:ind w:left="3702" w:hanging="492"/>
      </w:pPr>
      <w:rPr>
        <w:rFonts w:hint="default"/>
      </w:rPr>
    </w:lvl>
    <w:lvl w:ilvl="5">
      <w:numFmt w:val="bullet"/>
      <w:lvlText w:val="•"/>
      <w:lvlJc w:val="left"/>
      <w:pPr>
        <w:ind w:left="4636" w:hanging="492"/>
      </w:pPr>
      <w:rPr>
        <w:rFonts w:hint="default"/>
      </w:rPr>
    </w:lvl>
    <w:lvl w:ilvl="6">
      <w:numFmt w:val="bullet"/>
      <w:lvlText w:val="•"/>
      <w:lvlJc w:val="left"/>
      <w:pPr>
        <w:ind w:left="5570" w:hanging="492"/>
      </w:pPr>
      <w:rPr>
        <w:rFonts w:hint="default"/>
      </w:rPr>
    </w:lvl>
    <w:lvl w:ilvl="7">
      <w:numFmt w:val="bullet"/>
      <w:lvlText w:val="•"/>
      <w:lvlJc w:val="left"/>
      <w:pPr>
        <w:ind w:left="6504" w:hanging="492"/>
      </w:pPr>
      <w:rPr>
        <w:rFonts w:hint="default"/>
      </w:rPr>
    </w:lvl>
    <w:lvl w:ilvl="8">
      <w:numFmt w:val="bullet"/>
      <w:lvlText w:val="•"/>
      <w:lvlJc w:val="left"/>
      <w:pPr>
        <w:ind w:left="7438" w:hanging="492"/>
      </w:pPr>
      <w:rPr>
        <w:rFonts w:hint="default"/>
      </w:rPr>
    </w:lvl>
  </w:abstractNum>
  <w:num w:numId="1" w16cid:durableId="2086486599">
    <w:abstractNumId w:val="1"/>
  </w:num>
  <w:num w:numId="2" w16cid:durableId="1767728554">
    <w:abstractNumId w:val="17"/>
  </w:num>
  <w:num w:numId="3" w16cid:durableId="1345472362">
    <w:abstractNumId w:val="20"/>
  </w:num>
  <w:num w:numId="4" w16cid:durableId="638610948">
    <w:abstractNumId w:val="11"/>
  </w:num>
  <w:num w:numId="5" w16cid:durableId="827212415">
    <w:abstractNumId w:val="18"/>
  </w:num>
  <w:num w:numId="6" w16cid:durableId="795290714">
    <w:abstractNumId w:val="26"/>
  </w:num>
  <w:num w:numId="7" w16cid:durableId="1076517857">
    <w:abstractNumId w:val="4"/>
  </w:num>
  <w:num w:numId="8" w16cid:durableId="912083533">
    <w:abstractNumId w:val="5"/>
  </w:num>
  <w:num w:numId="9" w16cid:durableId="99565671">
    <w:abstractNumId w:val="27"/>
  </w:num>
  <w:num w:numId="10" w16cid:durableId="1366558066">
    <w:abstractNumId w:val="28"/>
  </w:num>
  <w:num w:numId="11" w16cid:durableId="1846045071">
    <w:abstractNumId w:val="8"/>
  </w:num>
  <w:num w:numId="12" w16cid:durableId="485171631">
    <w:abstractNumId w:val="15"/>
  </w:num>
  <w:num w:numId="13" w16cid:durableId="2076931377">
    <w:abstractNumId w:val="22"/>
  </w:num>
  <w:num w:numId="14" w16cid:durableId="2099786449">
    <w:abstractNumId w:val="31"/>
  </w:num>
  <w:num w:numId="15" w16cid:durableId="519316254">
    <w:abstractNumId w:val="9"/>
  </w:num>
  <w:num w:numId="16" w16cid:durableId="184366827">
    <w:abstractNumId w:val="19"/>
  </w:num>
  <w:num w:numId="17" w16cid:durableId="718742162">
    <w:abstractNumId w:val="3"/>
  </w:num>
  <w:num w:numId="18" w16cid:durableId="2119638115">
    <w:abstractNumId w:val="13"/>
  </w:num>
  <w:num w:numId="19" w16cid:durableId="1108238281">
    <w:abstractNumId w:val="2"/>
  </w:num>
  <w:num w:numId="20" w16cid:durableId="156045676">
    <w:abstractNumId w:val="10"/>
  </w:num>
  <w:num w:numId="21" w16cid:durableId="366834615">
    <w:abstractNumId w:val="30"/>
  </w:num>
  <w:num w:numId="22" w16cid:durableId="1138105125">
    <w:abstractNumId w:val="17"/>
  </w:num>
  <w:num w:numId="23" w16cid:durableId="595745499">
    <w:abstractNumId w:val="23"/>
  </w:num>
  <w:num w:numId="24" w16cid:durableId="593132875">
    <w:abstractNumId w:val="6"/>
  </w:num>
  <w:num w:numId="25" w16cid:durableId="1733459859">
    <w:abstractNumId w:val="29"/>
  </w:num>
  <w:num w:numId="26" w16cid:durableId="1863592051">
    <w:abstractNumId w:val="25"/>
  </w:num>
  <w:num w:numId="27" w16cid:durableId="1838030239">
    <w:abstractNumId w:val="0"/>
  </w:num>
  <w:num w:numId="28" w16cid:durableId="873689057">
    <w:abstractNumId w:val="21"/>
  </w:num>
  <w:num w:numId="29" w16cid:durableId="1155991506">
    <w:abstractNumId w:val="24"/>
  </w:num>
  <w:num w:numId="30" w16cid:durableId="1476222638">
    <w:abstractNumId w:val="16"/>
  </w:num>
  <w:num w:numId="31" w16cid:durableId="1966426906">
    <w:abstractNumId w:val="14"/>
  </w:num>
  <w:num w:numId="32" w16cid:durableId="1241987672">
    <w:abstractNumId w:val="32"/>
  </w:num>
  <w:num w:numId="33" w16cid:durableId="1033503767">
    <w:abstractNumId w:val="7"/>
  </w:num>
  <w:num w:numId="34" w16cid:durableId="14403000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126"/>
    <w:rsid w:val="00007FD7"/>
    <w:rsid w:val="00022FDB"/>
    <w:rsid w:val="00027633"/>
    <w:rsid w:val="000422BA"/>
    <w:rsid w:val="000466FB"/>
    <w:rsid w:val="00057394"/>
    <w:rsid w:val="00065CBF"/>
    <w:rsid w:val="000663F7"/>
    <w:rsid w:val="00073D82"/>
    <w:rsid w:val="000A786F"/>
    <w:rsid w:val="000B0483"/>
    <w:rsid w:val="000B11F2"/>
    <w:rsid w:val="000B5E69"/>
    <w:rsid w:val="000D7671"/>
    <w:rsid w:val="000E101C"/>
    <w:rsid w:val="000E6A77"/>
    <w:rsid w:val="000F1FC7"/>
    <w:rsid w:val="000F2F87"/>
    <w:rsid w:val="00100D44"/>
    <w:rsid w:val="00102A0C"/>
    <w:rsid w:val="00124FB7"/>
    <w:rsid w:val="00126ABA"/>
    <w:rsid w:val="00141A75"/>
    <w:rsid w:val="00142921"/>
    <w:rsid w:val="00154836"/>
    <w:rsid w:val="001629AF"/>
    <w:rsid w:val="001708DA"/>
    <w:rsid w:val="001756B1"/>
    <w:rsid w:val="001801F8"/>
    <w:rsid w:val="00184E0D"/>
    <w:rsid w:val="00190EC4"/>
    <w:rsid w:val="001A147D"/>
    <w:rsid w:val="001A47F3"/>
    <w:rsid w:val="001A5EB2"/>
    <w:rsid w:val="001C02D5"/>
    <w:rsid w:val="001D77A9"/>
    <w:rsid w:val="001E322A"/>
    <w:rsid w:val="001E362A"/>
    <w:rsid w:val="00207BF2"/>
    <w:rsid w:val="00215282"/>
    <w:rsid w:val="002506CE"/>
    <w:rsid w:val="0025477D"/>
    <w:rsid w:val="00266D02"/>
    <w:rsid w:val="0028316E"/>
    <w:rsid w:val="002932FC"/>
    <w:rsid w:val="002A3137"/>
    <w:rsid w:val="002D46DC"/>
    <w:rsid w:val="002D6651"/>
    <w:rsid w:val="002D681A"/>
    <w:rsid w:val="002F30B3"/>
    <w:rsid w:val="003005BA"/>
    <w:rsid w:val="00300702"/>
    <w:rsid w:val="00302884"/>
    <w:rsid w:val="00305FBB"/>
    <w:rsid w:val="00313814"/>
    <w:rsid w:val="00324C32"/>
    <w:rsid w:val="00384926"/>
    <w:rsid w:val="003872ED"/>
    <w:rsid w:val="0038798B"/>
    <w:rsid w:val="003A5CA6"/>
    <w:rsid w:val="003B77BC"/>
    <w:rsid w:val="003F10E4"/>
    <w:rsid w:val="003F26D8"/>
    <w:rsid w:val="00415705"/>
    <w:rsid w:val="00423CA6"/>
    <w:rsid w:val="00434762"/>
    <w:rsid w:val="00444823"/>
    <w:rsid w:val="004545D3"/>
    <w:rsid w:val="00461BB0"/>
    <w:rsid w:val="00471E06"/>
    <w:rsid w:val="004821EF"/>
    <w:rsid w:val="004879EA"/>
    <w:rsid w:val="004A29A3"/>
    <w:rsid w:val="004B0CE5"/>
    <w:rsid w:val="004B63F7"/>
    <w:rsid w:val="004D0B00"/>
    <w:rsid w:val="00513102"/>
    <w:rsid w:val="005164AC"/>
    <w:rsid w:val="00541BF9"/>
    <w:rsid w:val="00544480"/>
    <w:rsid w:val="005656FF"/>
    <w:rsid w:val="005A0447"/>
    <w:rsid w:val="005B3F44"/>
    <w:rsid w:val="005B50AA"/>
    <w:rsid w:val="005D4125"/>
    <w:rsid w:val="005E0EF6"/>
    <w:rsid w:val="005F2920"/>
    <w:rsid w:val="005F38E8"/>
    <w:rsid w:val="00602126"/>
    <w:rsid w:val="00621764"/>
    <w:rsid w:val="00623E80"/>
    <w:rsid w:val="006523A8"/>
    <w:rsid w:val="00657506"/>
    <w:rsid w:val="00657C2F"/>
    <w:rsid w:val="0066067A"/>
    <w:rsid w:val="00671CAF"/>
    <w:rsid w:val="00690A40"/>
    <w:rsid w:val="006A3CA4"/>
    <w:rsid w:val="006B0DD8"/>
    <w:rsid w:val="006C5E93"/>
    <w:rsid w:val="006D5C9A"/>
    <w:rsid w:val="006E5816"/>
    <w:rsid w:val="006F2104"/>
    <w:rsid w:val="006F5A70"/>
    <w:rsid w:val="007050DB"/>
    <w:rsid w:val="00712051"/>
    <w:rsid w:val="0072022D"/>
    <w:rsid w:val="00722B2B"/>
    <w:rsid w:val="00736376"/>
    <w:rsid w:val="00736CE8"/>
    <w:rsid w:val="00741C6B"/>
    <w:rsid w:val="00741C6F"/>
    <w:rsid w:val="0075266E"/>
    <w:rsid w:val="00756DBE"/>
    <w:rsid w:val="00773F5D"/>
    <w:rsid w:val="007743C0"/>
    <w:rsid w:val="00780805"/>
    <w:rsid w:val="00781AC3"/>
    <w:rsid w:val="00795CA4"/>
    <w:rsid w:val="007A7236"/>
    <w:rsid w:val="007A7EC6"/>
    <w:rsid w:val="007C09EB"/>
    <w:rsid w:val="007C0C07"/>
    <w:rsid w:val="007C3B45"/>
    <w:rsid w:val="007D3339"/>
    <w:rsid w:val="007F22DF"/>
    <w:rsid w:val="00801900"/>
    <w:rsid w:val="00806457"/>
    <w:rsid w:val="00812E77"/>
    <w:rsid w:val="00822600"/>
    <w:rsid w:val="00823992"/>
    <w:rsid w:val="00824F40"/>
    <w:rsid w:val="008302BA"/>
    <w:rsid w:val="008342CC"/>
    <w:rsid w:val="00853C01"/>
    <w:rsid w:val="00854F55"/>
    <w:rsid w:val="00863C91"/>
    <w:rsid w:val="00867777"/>
    <w:rsid w:val="008705B7"/>
    <w:rsid w:val="008D59F7"/>
    <w:rsid w:val="008E3E1B"/>
    <w:rsid w:val="008F5430"/>
    <w:rsid w:val="009014FD"/>
    <w:rsid w:val="00913147"/>
    <w:rsid w:val="0091369F"/>
    <w:rsid w:val="009156A5"/>
    <w:rsid w:val="00941CD0"/>
    <w:rsid w:val="00945A3B"/>
    <w:rsid w:val="0095106C"/>
    <w:rsid w:val="00970BC0"/>
    <w:rsid w:val="009745A0"/>
    <w:rsid w:val="00976B4A"/>
    <w:rsid w:val="00992EB1"/>
    <w:rsid w:val="009C3597"/>
    <w:rsid w:val="009C6366"/>
    <w:rsid w:val="009D6D56"/>
    <w:rsid w:val="009E77AA"/>
    <w:rsid w:val="009F0CEC"/>
    <w:rsid w:val="009F48B7"/>
    <w:rsid w:val="00A11408"/>
    <w:rsid w:val="00A219CE"/>
    <w:rsid w:val="00A23681"/>
    <w:rsid w:val="00A30615"/>
    <w:rsid w:val="00A363B5"/>
    <w:rsid w:val="00A45077"/>
    <w:rsid w:val="00A52958"/>
    <w:rsid w:val="00A55245"/>
    <w:rsid w:val="00A64D31"/>
    <w:rsid w:val="00A71017"/>
    <w:rsid w:val="00A729D4"/>
    <w:rsid w:val="00A83BDD"/>
    <w:rsid w:val="00A87E6F"/>
    <w:rsid w:val="00A90518"/>
    <w:rsid w:val="00A947BD"/>
    <w:rsid w:val="00A951A0"/>
    <w:rsid w:val="00AB28CF"/>
    <w:rsid w:val="00AC3C74"/>
    <w:rsid w:val="00AD133D"/>
    <w:rsid w:val="00AE5DC7"/>
    <w:rsid w:val="00AF1858"/>
    <w:rsid w:val="00AF324A"/>
    <w:rsid w:val="00B0208F"/>
    <w:rsid w:val="00B044EA"/>
    <w:rsid w:val="00B13877"/>
    <w:rsid w:val="00B20295"/>
    <w:rsid w:val="00B25350"/>
    <w:rsid w:val="00B4524F"/>
    <w:rsid w:val="00B54864"/>
    <w:rsid w:val="00B65AE0"/>
    <w:rsid w:val="00B75ACA"/>
    <w:rsid w:val="00B837C1"/>
    <w:rsid w:val="00BB18CA"/>
    <w:rsid w:val="00BB37B2"/>
    <w:rsid w:val="00BB7964"/>
    <w:rsid w:val="00BC77D8"/>
    <w:rsid w:val="00BD224F"/>
    <w:rsid w:val="00BE2189"/>
    <w:rsid w:val="00C06320"/>
    <w:rsid w:val="00C06510"/>
    <w:rsid w:val="00C1438C"/>
    <w:rsid w:val="00C14A8C"/>
    <w:rsid w:val="00C14DAE"/>
    <w:rsid w:val="00C15555"/>
    <w:rsid w:val="00C15F5D"/>
    <w:rsid w:val="00C22ABA"/>
    <w:rsid w:val="00C2653B"/>
    <w:rsid w:val="00C33991"/>
    <w:rsid w:val="00C357BD"/>
    <w:rsid w:val="00C37026"/>
    <w:rsid w:val="00C54E21"/>
    <w:rsid w:val="00C57BE2"/>
    <w:rsid w:val="00C76187"/>
    <w:rsid w:val="00C83CAD"/>
    <w:rsid w:val="00C86F20"/>
    <w:rsid w:val="00C90341"/>
    <w:rsid w:val="00C92861"/>
    <w:rsid w:val="00C97956"/>
    <w:rsid w:val="00CA557F"/>
    <w:rsid w:val="00CA7306"/>
    <w:rsid w:val="00CA7D6F"/>
    <w:rsid w:val="00CB1297"/>
    <w:rsid w:val="00CC7FEC"/>
    <w:rsid w:val="00CD3D88"/>
    <w:rsid w:val="00CD6BB3"/>
    <w:rsid w:val="00CD704F"/>
    <w:rsid w:val="00D00FCB"/>
    <w:rsid w:val="00D05FC1"/>
    <w:rsid w:val="00D224E2"/>
    <w:rsid w:val="00D448BB"/>
    <w:rsid w:val="00D51F77"/>
    <w:rsid w:val="00D56838"/>
    <w:rsid w:val="00D64126"/>
    <w:rsid w:val="00D70CE9"/>
    <w:rsid w:val="00D80584"/>
    <w:rsid w:val="00D84838"/>
    <w:rsid w:val="00D854C0"/>
    <w:rsid w:val="00D95A2D"/>
    <w:rsid w:val="00DA49D5"/>
    <w:rsid w:val="00DB44E8"/>
    <w:rsid w:val="00DB4AAB"/>
    <w:rsid w:val="00DB7940"/>
    <w:rsid w:val="00DC0320"/>
    <w:rsid w:val="00E17F60"/>
    <w:rsid w:val="00E3799A"/>
    <w:rsid w:val="00E41304"/>
    <w:rsid w:val="00E4212E"/>
    <w:rsid w:val="00E46AE7"/>
    <w:rsid w:val="00E6396D"/>
    <w:rsid w:val="00E63995"/>
    <w:rsid w:val="00E83C74"/>
    <w:rsid w:val="00E97927"/>
    <w:rsid w:val="00EC41EE"/>
    <w:rsid w:val="00ED0C7A"/>
    <w:rsid w:val="00ED6946"/>
    <w:rsid w:val="00EE2925"/>
    <w:rsid w:val="00EE55FF"/>
    <w:rsid w:val="00EF194B"/>
    <w:rsid w:val="00F0119A"/>
    <w:rsid w:val="00F01B28"/>
    <w:rsid w:val="00F27BFA"/>
    <w:rsid w:val="00F3101D"/>
    <w:rsid w:val="00F61720"/>
    <w:rsid w:val="00F617A5"/>
    <w:rsid w:val="00F62610"/>
    <w:rsid w:val="00F668D6"/>
    <w:rsid w:val="00F72961"/>
    <w:rsid w:val="00F741AF"/>
    <w:rsid w:val="00F964B5"/>
    <w:rsid w:val="00FA47C1"/>
    <w:rsid w:val="00FA5892"/>
    <w:rsid w:val="00FA5C67"/>
    <w:rsid w:val="00FB2064"/>
    <w:rsid w:val="00FB5B79"/>
    <w:rsid w:val="00FC7FD2"/>
    <w:rsid w:val="00FE7792"/>
    <w:rsid w:val="00FF16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B7B14"/>
  <w15:docId w15:val="{9194895B-408D-48B4-BB77-B4201C6A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rPr>
  </w:style>
  <w:style w:type="paragraph" w:styleId="Nagwek1">
    <w:name w:val="heading 1"/>
    <w:basedOn w:val="Normalny"/>
    <w:uiPriority w:val="1"/>
    <w:qFormat/>
    <w:pPr>
      <w:spacing w:before="7"/>
      <w:ind w:left="118"/>
      <w:jc w:val="center"/>
      <w:outlineLvl w:val="0"/>
    </w:pPr>
    <w:rPr>
      <w:b/>
      <w:bCs/>
      <w:sz w:val="28"/>
      <w:szCs w:val="28"/>
    </w:rPr>
  </w:style>
  <w:style w:type="paragraph" w:styleId="Nagwek2">
    <w:name w:val="heading 2"/>
    <w:basedOn w:val="Normalny"/>
    <w:uiPriority w:val="1"/>
    <w:qFormat/>
    <w:pPr>
      <w:ind w:left="824" w:hanging="425"/>
      <w:outlineLvl w:val="1"/>
    </w:pPr>
    <w:rPr>
      <w:b/>
      <w:bCs/>
      <w:sz w:val="24"/>
      <w:szCs w:val="24"/>
    </w:rPr>
  </w:style>
  <w:style w:type="paragraph" w:styleId="Nagwek3">
    <w:name w:val="heading 3"/>
    <w:basedOn w:val="Normalny"/>
    <w:uiPriority w:val="1"/>
    <w:qFormat/>
    <w:pPr>
      <w:ind w:left="116"/>
      <w:jc w:val="both"/>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9"/>
      <w:ind w:left="555" w:hanging="439"/>
    </w:pPr>
    <w:rPr>
      <w:rFonts w:ascii="Calibri" w:eastAsia="Calibri" w:hAnsi="Calibri" w:cs="Calibri"/>
    </w:rPr>
  </w:style>
  <w:style w:type="paragraph" w:styleId="Spistreci2">
    <w:name w:val="toc 2"/>
    <w:basedOn w:val="Normalny"/>
    <w:uiPriority w:val="39"/>
    <w:qFormat/>
    <w:pPr>
      <w:spacing w:before="139"/>
      <w:ind w:left="997" w:hanging="660"/>
    </w:pPr>
    <w:rPr>
      <w:rFonts w:ascii="Calibri" w:eastAsia="Calibri" w:hAnsi="Calibri" w:cs="Calibri"/>
    </w:rPr>
  </w:style>
  <w:style w:type="paragraph" w:styleId="Spistreci3">
    <w:name w:val="toc 3"/>
    <w:basedOn w:val="Normalny"/>
    <w:uiPriority w:val="39"/>
    <w:qFormat/>
    <w:pPr>
      <w:spacing w:before="140"/>
      <w:ind w:left="555"/>
    </w:pPr>
  </w:style>
  <w:style w:type="paragraph" w:styleId="Tekstpodstawowy">
    <w:name w:val="Body Text"/>
    <w:basedOn w:val="Normalny"/>
    <w:uiPriority w:val="1"/>
    <w:qFormat/>
    <w:pPr>
      <w:ind w:left="116"/>
    </w:pPr>
  </w:style>
  <w:style w:type="paragraph" w:styleId="Akapitzlist">
    <w:name w:val="List Paragraph"/>
    <w:basedOn w:val="Normalny"/>
    <w:link w:val="AkapitzlistZnak"/>
    <w:uiPriority w:val="34"/>
    <w:qFormat/>
    <w:pPr>
      <w:ind w:left="824" w:hanging="360"/>
    </w:pPr>
  </w:style>
  <w:style w:type="paragraph" w:customStyle="1" w:styleId="TableParagraph">
    <w:name w:val="Table Paragraph"/>
    <w:basedOn w:val="Normalny"/>
    <w:uiPriority w:val="1"/>
    <w:qFormat/>
    <w:pPr>
      <w:ind w:left="64"/>
    </w:pPr>
  </w:style>
  <w:style w:type="paragraph" w:styleId="Tekstdymka">
    <w:name w:val="Balloon Text"/>
    <w:basedOn w:val="Normalny"/>
    <w:link w:val="TekstdymkaZnak"/>
    <w:uiPriority w:val="99"/>
    <w:semiHidden/>
    <w:unhideWhenUsed/>
    <w:rsid w:val="00F01B28"/>
    <w:rPr>
      <w:rFonts w:ascii="Tahoma" w:hAnsi="Tahoma" w:cs="Tahoma"/>
      <w:sz w:val="16"/>
      <w:szCs w:val="16"/>
    </w:rPr>
  </w:style>
  <w:style w:type="character" w:customStyle="1" w:styleId="TekstdymkaZnak">
    <w:name w:val="Tekst dymka Znak"/>
    <w:basedOn w:val="Domylnaczcionkaakapitu"/>
    <w:link w:val="Tekstdymka"/>
    <w:uiPriority w:val="99"/>
    <w:semiHidden/>
    <w:rsid w:val="00F01B28"/>
    <w:rPr>
      <w:rFonts w:ascii="Tahoma" w:eastAsia="Arial" w:hAnsi="Tahoma" w:cs="Tahoma"/>
      <w:sz w:val="16"/>
      <w:szCs w:val="16"/>
    </w:rPr>
  </w:style>
  <w:style w:type="paragraph" w:styleId="Nagwekspisutreci">
    <w:name w:val="TOC Heading"/>
    <w:basedOn w:val="Nagwek1"/>
    <w:next w:val="Normalny"/>
    <w:uiPriority w:val="39"/>
    <w:unhideWhenUsed/>
    <w:qFormat/>
    <w:rsid w:val="00CC7FEC"/>
    <w:pPr>
      <w:keepNext/>
      <w:keepLines/>
      <w:widowControl/>
      <w:spacing w:before="480" w:line="276" w:lineRule="auto"/>
      <w:ind w:left="0"/>
      <w:jc w:val="left"/>
      <w:outlineLvl w:val="9"/>
    </w:pPr>
    <w:rPr>
      <w:rFonts w:asciiTheme="majorHAnsi" w:eastAsiaTheme="majorEastAsia" w:hAnsiTheme="majorHAnsi" w:cstheme="majorBidi"/>
      <w:color w:val="365F91" w:themeColor="accent1" w:themeShade="BF"/>
      <w:lang w:val="pl-PL" w:eastAsia="pl-PL"/>
    </w:rPr>
  </w:style>
  <w:style w:type="character" w:styleId="Hipercze">
    <w:name w:val="Hyperlink"/>
    <w:basedOn w:val="Domylnaczcionkaakapitu"/>
    <w:uiPriority w:val="99"/>
    <w:unhideWhenUsed/>
    <w:rsid w:val="00CC7FEC"/>
    <w:rPr>
      <w:color w:val="0000FF" w:themeColor="hyperlink"/>
      <w:u w:val="single"/>
    </w:rPr>
  </w:style>
  <w:style w:type="paragraph" w:styleId="Nagwek">
    <w:name w:val="header"/>
    <w:basedOn w:val="Normalny"/>
    <w:link w:val="NagwekZnak"/>
    <w:uiPriority w:val="99"/>
    <w:unhideWhenUsed/>
    <w:rsid w:val="008D59F7"/>
    <w:pPr>
      <w:tabs>
        <w:tab w:val="center" w:pos="4536"/>
        <w:tab w:val="right" w:pos="9072"/>
      </w:tabs>
    </w:pPr>
  </w:style>
  <w:style w:type="character" w:customStyle="1" w:styleId="NagwekZnak">
    <w:name w:val="Nagłówek Znak"/>
    <w:basedOn w:val="Domylnaczcionkaakapitu"/>
    <w:link w:val="Nagwek"/>
    <w:uiPriority w:val="99"/>
    <w:rsid w:val="008D59F7"/>
    <w:rPr>
      <w:rFonts w:ascii="Arial" w:eastAsia="Arial" w:hAnsi="Arial" w:cs="Arial"/>
    </w:rPr>
  </w:style>
  <w:style w:type="paragraph" w:styleId="Stopka">
    <w:name w:val="footer"/>
    <w:basedOn w:val="Normalny"/>
    <w:link w:val="StopkaZnak"/>
    <w:uiPriority w:val="99"/>
    <w:unhideWhenUsed/>
    <w:rsid w:val="008D59F7"/>
    <w:pPr>
      <w:tabs>
        <w:tab w:val="center" w:pos="4536"/>
        <w:tab w:val="right" w:pos="9072"/>
      </w:tabs>
    </w:pPr>
  </w:style>
  <w:style w:type="character" w:customStyle="1" w:styleId="StopkaZnak">
    <w:name w:val="Stopka Znak"/>
    <w:basedOn w:val="Domylnaczcionkaakapitu"/>
    <w:link w:val="Stopka"/>
    <w:uiPriority w:val="99"/>
    <w:rsid w:val="008D59F7"/>
    <w:rPr>
      <w:rFonts w:ascii="Arial" w:eastAsia="Arial" w:hAnsi="Arial" w:cs="Arial"/>
    </w:rPr>
  </w:style>
  <w:style w:type="character" w:styleId="Pogrubienie">
    <w:name w:val="Strong"/>
    <w:basedOn w:val="Domylnaczcionkaakapitu"/>
    <w:uiPriority w:val="22"/>
    <w:qFormat/>
    <w:rsid w:val="00913147"/>
    <w:rPr>
      <w:b/>
      <w:bCs/>
    </w:rPr>
  </w:style>
  <w:style w:type="paragraph" w:styleId="Bezodstpw">
    <w:name w:val="No Spacing"/>
    <w:uiPriority w:val="1"/>
    <w:qFormat/>
    <w:rsid w:val="00A219CE"/>
    <w:rPr>
      <w:rFonts w:ascii="Arial" w:eastAsia="Arial" w:hAnsi="Arial" w:cs="Arial"/>
    </w:rPr>
  </w:style>
  <w:style w:type="character" w:customStyle="1" w:styleId="WW8Num3z0">
    <w:name w:val="WW8Num3z0"/>
    <w:rsid w:val="00A951A0"/>
  </w:style>
  <w:style w:type="paragraph" w:customStyle="1" w:styleId="-tekstPB">
    <w:name w:val="- tekst PB"/>
    <w:basedOn w:val="Normalny"/>
    <w:rsid w:val="00B4524F"/>
    <w:pPr>
      <w:widowControl/>
      <w:numPr>
        <w:numId w:val="30"/>
      </w:numPr>
      <w:spacing w:line="360" w:lineRule="auto"/>
      <w:jc w:val="both"/>
    </w:pPr>
    <w:rPr>
      <w:rFonts w:ascii="Times New Roman" w:eastAsia="Times New Roman" w:hAnsi="Times New Roman" w:cs="Times New Roman"/>
      <w:sz w:val="24"/>
      <w:szCs w:val="20"/>
      <w:lang w:val="pl-PL" w:eastAsia="pl-PL"/>
    </w:rPr>
  </w:style>
  <w:style w:type="paragraph" w:customStyle="1" w:styleId="tekstPB1akapit">
    <w:name w:val="tekst PB+1 akapit"/>
    <w:basedOn w:val="Tekstpodstawowy2"/>
    <w:rsid w:val="00B4524F"/>
    <w:pPr>
      <w:widowControl/>
      <w:spacing w:after="0" w:line="360" w:lineRule="auto"/>
      <w:ind w:firstLine="567"/>
      <w:jc w:val="both"/>
    </w:pPr>
    <w:rPr>
      <w:rFonts w:ascii="Times New Roman" w:eastAsia="Times New Roman" w:hAnsi="Times New Roman" w:cs="Times New Roman"/>
      <w:sz w:val="24"/>
      <w:szCs w:val="20"/>
      <w:lang w:val="pl-PL" w:eastAsia="pl-PL"/>
    </w:rPr>
  </w:style>
  <w:style w:type="paragraph" w:styleId="Tekstpodstawowy2">
    <w:name w:val="Body Text 2"/>
    <w:basedOn w:val="Normalny"/>
    <w:link w:val="Tekstpodstawowy2Znak"/>
    <w:uiPriority w:val="99"/>
    <w:semiHidden/>
    <w:unhideWhenUsed/>
    <w:rsid w:val="00B4524F"/>
    <w:pPr>
      <w:spacing w:after="120" w:line="480" w:lineRule="auto"/>
    </w:pPr>
  </w:style>
  <w:style w:type="character" w:customStyle="1" w:styleId="Tekstpodstawowy2Znak">
    <w:name w:val="Tekst podstawowy 2 Znak"/>
    <w:basedOn w:val="Domylnaczcionkaakapitu"/>
    <w:link w:val="Tekstpodstawowy2"/>
    <w:uiPriority w:val="99"/>
    <w:semiHidden/>
    <w:rsid w:val="00B4524F"/>
    <w:rPr>
      <w:rFonts w:ascii="Arial" w:eastAsia="Arial" w:hAnsi="Arial" w:cs="Arial"/>
    </w:rPr>
  </w:style>
  <w:style w:type="character" w:customStyle="1" w:styleId="AkapitzlistZnak">
    <w:name w:val="Akapit z listą Znak"/>
    <w:link w:val="Akapitzlist"/>
    <w:uiPriority w:val="34"/>
    <w:rsid w:val="00544480"/>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680368">
      <w:bodyDiv w:val="1"/>
      <w:marLeft w:val="0"/>
      <w:marRight w:val="0"/>
      <w:marTop w:val="0"/>
      <w:marBottom w:val="0"/>
      <w:divBdr>
        <w:top w:val="none" w:sz="0" w:space="0" w:color="auto"/>
        <w:left w:val="none" w:sz="0" w:space="0" w:color="auto"/>
        <w:bottom w:val="none" w:sz="0" w:space="0" w:color="auto"/>
        <w:right w:val="none" w:sz="0" w:space="0" w:color="auto"/>
      </w:divBdr>
    </w:div>
    <w:div w:id="577328835">
      <w:bodyDiv w:val="1"/>
      <w:marLeft w:val="0"/>
      <w:marRight w:val="0"/>
      <w:marTop w:val="0"/>
      <w:marBottom w:val="0"/>
      <w:divBdr>
        <w:top w:val="none" w:sz="0" w:space="0" w:color="auto"/>
        <w:left w:val="none" w:sz="0" w:space="0" w:color="auto"/>
        <w:bottom w:val="none" w:sz="0" w:space="0" w:color="auto"/>
        <w:right w:val="none" w:sz="0" w:space="0" w:color="auto"/>
      </w:divBdr>
    </w:div>
    <w:div w:id="923998377">
      <w:bodyDiv w:val="1"/>
      <w:marLeft w:val="0"/>
      <w:marRight w:val="0"/>
      <w:marTop w:val="0"/>
      <w:marBottom w:val="0"/>
      <w:divBdr>
        <w:top w:val="none" w:sz="0" w:space="0" w:color="auto"/>
        <w:left w:val="none" w:sz="0" w:space="0" w:color="auto"/>
        <w:bottom w:val="none" w:sz="0" w:space="0" w:color="auto"/>
        <w:right w:val="none" w:sz="0" w:space="0" w:color="auto"/>
      </w:divBdr>
    </w:div>
    <w:div w:id="1115323717">
      <w:bodyDiv w:val="1"/>
      <w:marLeft w:val="0"/>
      <w:marRight w:val="0"/>
      <w:marTop w:val="0"/>
      <w:marBottom w:val="0"/>
      <w:divBdr>
        <w:top w:val="none" w:sz="0" w:space="0" w:color="auto"/>
        <w:left w:val="none" w:sz="0" w:space="0" w:color="auto"/>
        <w:bottom w:val="none" w:sz="0" w:space="0" w:color="auto"/>
        <w:right w:val="none" w:sz="0" w:space="0" w:color="auto"/>
      </w:divBdr>
    </w:div>
    <w:div w:id="1820923495">
      <w:bodyDiv w:val="1"/>
      <w:marLeft w:val="0"/>
      <w:marRight w:val="0"/>
      <w:marTop w:val="0"/>
      <w:marBottom w:val="0"/>
      <w:divBdr>
        <w:top w:val="none" w:sz="0" w:space="0" w:color="auto"/>
        <w:left w:val="none" w:sz="0" w:space="0" w:color="auto"/>
        <w:bottom w:val="none" w:sz="0" w:space="0" w:color="auto"/>
        <w:right w:val="none" w:sz="0" w:space="0" w:color="auto"/>
      </w:divBdr>
    </w:div>
    <w:div w:id="1864051376">
      <w:bodyDiv w:val="1"/>
      <w:marLeft w:val="0"/>
      <w:marRight w:val="0"/>
      <w:marTop w:val="0"/>
      <w:marBottom w:val="0"/>
      <w:divBdr>
        <w:top w:val="none" w:sz="0" w:space="0" w:color="auto"/>
        <w:left w:val="none" w:sz="0" w:space="0" w:color="auto"/>
        <w:bottom w:val="none" w:sz="0" w:space="0" w:color="auto"/>
        <w:right w:val="none" w:sz="0" w:space="0" w:color="auto"/>
      </w:divBdr>
    </w:div>
    <w:div w:id="18851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CE23D-664B-4AA4-A94D-C43BCAAD0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15</Pages>
  <Words>5674</Words>
  <Characters>34045</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
  <LinksUpToDate>false</LinksUpToDate>
  <CharactersWithSpaces>39640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PWIK Nowy Tomyśl</dc:creator>
  <cp:lastModifiedBy>Tomasz Żak</cp:lastModifiedBy>
  <cp:revision>169</cp:revision>
  <cp:lastPrinted>2023-09-18T10:04:00Z</cp:lastPrinted>
  <dcterms:created xsi:type="dcterms:W3CDTF">2017-10-31T09:13:00Z</dcterms:created>
  <dcterms:modified xsi:type="dcterms:W3CDTF">2023-10-05T09:35:00Z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2017-01-05T00:00:00Z</vt:filetime>
  </property>
  <property fmtid="{D5CDD505-2E9C-101B-9397-08002B2CF9AE}" pid="3" name="Creator">
    <vt:lpwstr>Microsoft® Office Word 2007</vt:lpwstr>
  </property>
  <property fmtid="{D5CDD505-2E9C-101B-9397-08002B2CF9AE}" pid="4" name="LastSaved">
    <vt:filetime>2017-03-02T00:00:00Z</vt:filetime>
  </property>
</Properties>
</file>