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4A38" w14:textId="4C9B1606" w:rsidR="009E03D9" w:rsidRPr="002B1208" w:rsidRDefault="009E03D9" w:rsidP="008D49AB">
      <w:pPr>
        <w:pageBreakBefore/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2B1208">
        <w:rPr>
          <w:rFonts w:ascii="Arial" w:eastAsia="Tahoma" w:hAnsi="Arial" w:cs="Arial"/>
          <w:b/>
          <w:bCs/>
          <w:color w:val="000000"/>
          <w:lang w:eastAsia="pl-PL"/>
        </w:rPr>
        <w:t xml:space="preserve">Załącznik nr </w:t>
      </w:r>
      <w:r w:rsidR="00A7319D" w:rsidRPr="002B1208">
        <w:rPr>
          <w:rFonts w:ascii="Arial" w:eastAsia="Tahoma" w:hAnsi="Arial" w:cs="Arial"/>
          <w:b/>
          <w:bCs/>
          <w:color w:val="000000"/>
          <w:lang w:eastAsia="pl-PL"/>
        </w:rPr>
        <w:t>7</w:t>
      </w:r>
      <w:r w:rsidRPr="002B1208">
        <w:rPr>
          <w:rFonts w:ascii="Arial" w:eastAsia="Tahoma" w:hAnsi="Arial" w:cs="Arial"/>
          <w:b/>
          <w:bCs/>
          <w:color w:val="000000"/>
          <w:lang w:eastAsia="pl-PL"/>
        </w:rPr>
        <w:t xml:space="preserve"> do SWZ</w:t>
      </w:r>
    </w:p>
    <w:p w14:paraId="27EAF7F3" w14:textId="00D3C837" w:rsidR="009E03D9" w:rsidRPr="002B1208" w:rsidRDefault="004A5CF0" w:rsidP="008D49A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>
        <w:rPr>
          <w:rFonts w:ascii="Arial" w:eastAsia="Tahoma" w:hAnsi="Arial" w:cs="Arial"/>
          <w:b/>
          <w:bCs/>
          <w:color w:val="000000"/>
          <w:lang w:eastAsia="pl-PL"/>
        </w:rPr>
        <w:t>BZP. 271.1.33</w:t>
      </w:r>
      <w:r w:rsidR="0023643F" w:rsidRPr="002B1208">
        <w:rPr>
          <w:rFonts w:ascii="Arial" w:eastAsia="Tahoma" w:hAnsi="Arial" w:cs="Arial"/>
          <w:b/>
          <w:bCs/>
          <w:color w:val="000000"/>
          <w:lang w:eastAsia="pl-PL"/>
        </w:rPr>
        <w:t>.2022</w:t>
      </w:r>
    </w:p>
    <w:p w14:paraId="7C36E231" w14:textId="77777777" w:rsidR="009E03D9" w:rsidRPr="002B1208" w:rsidRDefault="009E03D9" w:rsidP="008D49A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090657D" w14:textId="77777777" w:rsidR="009E03D9" w:rsidRPr="002B1208" w:rsidRDefault="009E03D9" w:rsidP="008D49A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2B1208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77777777" w:rsidR="009E03D9" w:rsidRPr="002B1208" w:rsidRDefault="009E03D9" w:rsidP="008D49A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2B1208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6F38B8EA" w14:textId="77777777" w:rsidR="009E03D9" w:rsidRPr="002B1208" w:rsidRDefault="009E03D9" w:rsidP="008D49A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2B1208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874F6A2" w:rsidR="009E03D9" w:rsidRPr="002B1208" w:rsidRDefault="009E03D9" w:rsidP="008D49A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2B1208">
        <w:rPr>
          <w:rFonts w:ascii="Arial" w:eastAsia="Calibri" w:hAnsi="Arial" w:cs="Arial"/>
          <w:color w:val="000000"/>
          <w:lang w:eastAsia="pl-PL"/>
        </w:rPr>
        <w:t>(składane na wezwanie, o którym mowa w</w:t>
      </w:r>
      <w:r w:rsidR="00C7003E" w:rsidRPr="002B1208">
        <w:rPr>
          <w:rFonts w:ascii="Arial" w:eastAsia="Calibri" w:hAnsi="Arial" w:cs="Arial"/>
          <w:color w:val="000000"/>
          <w:lang w:eastAsia="pl-PL"/>
        </w:rPr>
        <w:t xml:space="preserve">  </w:t>
      </w:r>
      <w:r w:rsidR="00C7003E" w:rsidRPr="002B1208">
        <w:rPr>
          <w:rFonts w:ascii="Arial" w:hAnsi="Arial" w:cs="Arial"/>
        </w:rPr>
        <w:t>117 ust. 4 ustawy PZP</w:t>
      </w:r>
      <w:r w:rsidR="00C7003E" w:rsidRPr="002B1208">
        <w:rPr>
          <w:rFonts w:ascii="Arial" w:eastAsia="Calibri" w:hAnsi="Arial" w:cs="Arial"/>
          <w:color w:val="000000"/>
          <w:lang w:eastAsia="pl-PL"/>
        </w:rPr>
        <w:t xml:space="preserve"> </w:t>
      </w:r>
      <w:r w:rsidRPr="002B1208">
        <w:rPr>
          <w:rFonts w:ascii="Arial" w:eastAsia="Calibri" w:hAnsi="Arial" w:cs="Arial"/>
          <w:color w:val="000000"/>
          <w:lang w:eastAsia="pl-PL"/>
        </w:rPr>
        <w:t>)</w:t>
      </w:r>
    </w:p>
    <w:p w14:paraId="19D349F8" w14:textId="77777777" w:rsidR="009E03D9" w:rsidRPr="002B1208" w:rsidRDefault="009E03D9" w:rsidP="008D49A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r w:rsidRPr="002B1208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2B1208" w:rsidRDefault="009E03D9" w:rsidP="008D49A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2B1208" w:rsidRDefault="009E03D9" w:rsidP="008D49A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7CD0C26B" w14:textId="54EC2264" w:rsidR="009E03D9" w:rsidRPr="002B1208" w:rsidRDefault="009E03D9" w:rsidP="008D49A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2B1208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2B1208">
        <w:rPr>
          <w:rFonts w:ascii="Arial" w:eastAsia="Calibri" w:hAnsi="Arial" w:cs="Arial"/>
          <w:color w:val="000000"/>
          <w:lang w:eastAsia="pl-PL"/>
        </w:rPr>
        <w:t>pn.</w:t>
      </w:r>
      <w:r w:rsidR="00C7003E" w:rsidRPr="002B1208">
        <w:rPr>
          <w:rFonts w:ascii="Arial" w:eastAsia="Calibri" w:hAnsi="Arial" w:cs="Arial"/>
          <w:color w:val="000000"/>
          <w:lang w:eastAsia="pl-PL"/>
        </w:rPr>
        <w:t xml:space="preserve">: </w:t>
      </w:r>
      <w:r w:rsidR="0023643F" w:rsidRPr="002B1208">
        <w:rPr>
          <w:rFonts w:ascii="Arial" w:eastAsia="Calibri" w:hAnsi="Arial" w:cs="Arial"/>
          <w:color w:val="000000"/>
          <w:lang w:eastAsia="pl-PL"/>
        </w:rPr>
        <w:t>„Pielęgnacja i utrzymanie zieleni w pasach dróg krajowych, powiatowych i gminnych, na terenie Gminy Miast</w:t>
      </w:r>
      <w:r w:rsidR="004A5CF0">
        <w:rPr>
          <w:rFonts w:ascii="Arial" w:eastAsia="Calibri" w:hAnsi="Arial" w:cs="Arial"/>
          <w:color w:val="000000"/>
          <w:lang w:eastAsia="pl-PL"/>
        </w:rPr>
        <w:t>o Świnoujście w latach 2022-2024</w:t>
      </w:r>
      <w:r w:rsidR="0023643F" w:rsidRPr="002B1208">
        <w:rPr>
          <w:rFonts w:ascii="Arial" w:eastAsia="Calibri" w:hAnsi="Arial" w:cs="Arial"/>
          <w:color w:val="000000"/>
          <w:lang w:eastAsia="pl-PL"/>
        </w:rPr>
        <w:t xml:space="preserve">” </w:t>
      </w:r>
      <w:r w:rsidRPr="002B1208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2B1208">
        <w:rPr>
          <w:rFonts w:ascii="Arial" w:eastAsia="Tahoma" w:hAnsi="Arial" w:cs="Arial"/>
          <w:color w:val="000000"/>
          <w:lang w:eastAsia="pl-PL"/>
        </w:rPr>
        <w:t>21</w:t>
      </w:r>
      <w:r w:rsidRPr="002B1208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C701F3" w:rsidRPr="002B1208">
        <w:rPr>
          <w:rFonts w:ascii="Arial" w:eastAsia="Tahoma" w:hAnsi="Arial" w:cs="Arial"/>
          <w:color w:val="000000"/>
          <w:lang w:eastAsia="pl-PL"/>
        </w:rPr>
        <w:t>1129 ze zm.</w:t>
      </w:r>
      <w:r w:rsidRPr="002B1208">
        <w:rPr>
          <w:rFonts w:ascii="Arial" w:eastAsia="Tahoma" w:hAnsi="Arial" w:cs="Arial"/>
          <w:color w:val="000000"/>
          <w:lang w:eastAsia="pl-PL"/>
        </w:rPr>
        <w:t>)</w:t>
      </w:r>
      <w:r w:rsidR="0098715E" w:rsidRPr="002B1208">
        <w:rPr>
          <w:rFonts w:ascii="Arial" w:eastAsia="Tahoma" w:hAnsi="Arial" w:cs="Arial"/>
          <w:color w:val="000000"/>
          <w:lang w:eastAsia="pl-PL"/>
        </w:rPr>
        <w:t xml:space="preserve"> </w:t>
      </w:r>
      <w:r w:rsidRPr="002B1208">
        <w:rPr>
          <w:rFonts w:ascii="Arial" w:eastAsia="Tahoma" w:hAnsi="Arial" w:cs="Arial"/>
          <w:color w:val="000000"/>
          <w:lang w:eastAsia="pl-PL"/>
        </w:rPr>
        <w:t>- dalej PZP niniejszym:</w:t>
      </w:r>
    </w:p>
    <w:p w14:paraId="6FBF8E63" w14:textId="77777777" w:rsidR="009E03D9" w:rsidRPr="002B1208" w:rsidRDefault="009E03D9" w:rsidP="008D49A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bookmarkStart w:id="0" w:name="_GoBack"/>
      <w:bookmarkEnd w:id="0"/>
    </w:p>
    <w:p w14:paraId="22C64E33" w14:textId="77777777" w:rsidR="009E03D9" w:rsidRPr="002B1208" w:rsidRDefault="009E03D9" w:rsidP="008D49AB">
      <w:pPr>
        <w:spacing w:after="0" w:line="360" w:lineRule="auto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2B1208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2B1208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2B1208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2B1208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2B1208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2B1208" w:rsidRDefault="009E03D9" w:rsidP="008D49AB">
      <w:pPr>
        <w:spacing w:after="0" w:line="360" w:lineRule="auto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2B1208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2B1208" w:rsidRDefault="009E03D9" w:rsidP="008D49AB">
            <w:pPr>
              <w:spacing w:after="0" w:line="360" w:lineRule="auto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2B1208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2B1208" w:rsidRDefault="009E03D9" w:rsidP="008D49AB">
            <w:pPr>
              <w:spacing w:after="0" w:line="360" w:lineRule="auto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2B1208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2B1208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2B1208" w:rsidRDefault="009E03D9" w:rsidP="008D49AB">
            <w:pPr>
              <w:spacing w:after="0" w:line="360" w:lineRule="auto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2B1208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2B1208" w:rsidRDefault="009E03D9" w:rsidP="008D49AB">
            <w:pPr>
              <w:spacing w:after="0" w:line="360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2B1208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2B1208" w:rsidRDefault="009E03D9" w:rsidP="008D49AB">
            <w:pPr>
              <w:spacing w:after="0" w:line="360" w:lineRule="auto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2B1208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2B1208" w:rsidRDefault="009E03D9" w:rsidP="008D49AB">
            <w:pPr>
              <w:spacing w:after="0" w:line="360" w:lineRule="auto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2B1208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2B1208" w:rsidRDefault="009E03D9" w:rsidP="008D49AB">
            <w:pPr>
              <w:spacing w:after="0" w:line="360" w:lineRule="auto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2B1208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2B1208" w:rsidRDefault="009E03D9" w:rsidP="008D49AB">
            <w:pPr>
              <w:spacing w:after="0" w:line="360" w:lineRule="auto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2B1208" w:rsidRDefault="009E03D9" w:rsidP="008D49AB">
      <w:pPr>
        <w:spacing w:after="0" w:line="360" w:lineRule="auto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2B1208" w:rsidRDefault="009E03D9" w:rsidP="008D49AB">
      <w:pPr>
        <w:spacing w:after="0" w:line="360" w:lineRule="auto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2B1208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2B1208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2B1208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2B1208" w:rsidRDefault="009E03D9" w:rsidP="008D49AB">
      <w:pPr>
        <w:spacing w:after="0" w:line="360" w:lineRule="auto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2B1208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77777777" w:rsidR="009E03D9" w:rsidRPr="002B1208" w:rsidRDefault="009E03D9" w:rsidP="008D49AB">
      <w:pPr>
        <w:spacing w:after="0" w:line="360" w:lineRule="auto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2B1208" w:rsidRDefault="009E03D9" w:rsidP="008D49AB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2B1208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2B1208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2B1208" w:rsidRDefault="009E03D9" w:rsidP="008D49AB">
      <w:pPr>
        <w:tabs>
          <w:tab w:val="left" w:pos="5740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2B1208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2B1208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2B1208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2B1208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3591F28" w14:textId="77777777" w:rsidR="0091191C" w:rsidRPr="002B1208" w:rsidRDefault="0091191C" w:rsidP="008D49AB">
      <w:pPr>
        <w:spacing w:line="360" w:lineRule="auto"/>
        <w:rPr>
          <w:rFonts w:ascii="Arial" w:hAnsi="Arial" w:cs="Arial"/>
        </w:rPr>
      </w:pPr>
    </w:p>
    <w:sectPr w:rsidR="0091191C" w:rsidRPr="002B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2B1208" w:rsidRDefault="009E03D9" w:rsidP="009E03D9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2B120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B1208">
        <w:rPr>
          <w:rFonts w:ascii="Arial" w:hAnsi="Arial" w:cs="Arial"/>
          <w:sz w:val="22"/>
          <w:szCs w:val="22"/>
        </w:rPr>
        <w:t xml:space="preserve"> 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2B120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B1208">
        <w:rPr>
          <w:rFonts w:ascii="Arial" w:hAnsi="Arial" w:cs="Arial"/>
          <w:sz w:val="22"/>
          <w:szCs w:val="22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23643F"/>
    <w:rsid w:val="002B1208"/>
    <w:rsid w:val="002B2934"/>
    <w:rsid w:val="00445531"/>
    <w:rsid w:val="004A5CF0"/>
    <w:rsid w:val="00613FC3"/>
    <w:rsid w:val="006521A0"/>
    <w:rsid w:val="00792AE0"/>
    <w:rsid w:val="007D79C1"/>
    <w:rsid w:val="00895352"/>
    <w:rsid w:val="008D49AB"/>
    <w:rsid w:val="0091191C"/>
    <w:rsid w:val="00935594"/>
    <w:rsid w:val="0098715E"/>
    <w:rsid w:val="009E03D9"/>
    <w:rsid w:val="00A7319D"/>
    <w:rsid w:val="00AD6E57"/>
    <w:rsid w:val="00BE4296"/>
    <w:rsid w:val="00C7003E"/>
    <w:rsid w:val="00C701F3"/>
    <w:rsid w:val="00D278D7"/>
    <w:rsid w:val="00EF67B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Kaczmarek Monika</cp:lastModifiedBy>
  <cp:revision>20</cp:revision>
  <dcterms:created xsi:type="dcterms:W3CDTF">2021-09-19T22:13:00Z</dcterms:created>
  <dcterms:modified xsi:type="dcterms:W3CDTF">2022-07-14T07:22:00Z</dcterms:modified>
</cp:coreProperties>
</file>