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11" w:rsidRDefault="00603C6C" w:rsidP="00603C6C">
      <w:pPr>
        <w:spacing w:line="360" w:lineRule="auto"/>
        <w:jc w:val="right"/>
      </w:pPr>
      <w:r>
        <w:t>Załącznik nr 1 do SWZ</w:t>
      </w:r>
    </w:p>
    <w:p w:rsidR="00603C6C" w:rsidRPr="00603C6C" w:rsidRDefault="00603C6C" w:rsidP="00603C6C">
      <w:pPr>
        <w:spacing w:line="360" w:lineRule="auto"/>
        <w:jc w:val="right"/>
      </w:pPr>
      <w:bookmarkStart w:id="0" w:name="_GoBack"/>
      <w:bookmarkEnd w:id="0"/>
    </w:p>
    <w:p w:rsidR="000B5015" w:rsidRPr="0089522E" w:rsidRDefault="000B5015" w:rsidP="000B5015">
      <w:pPr>
        <w:spacing w:line="360" w:lineRule="auto"/>
        <w:jc w:val="center"/>
        <w:rPr>
          <w:b/>
          <w:sz w:val="24"/>
          <w:szCs w:val="24"/>
        </w:rPr>
      </w:pPr>
      <w:r w:rsidRPr="0089522E">
        <w:rPr>
          <w:b/>
          <w:sz w:val="24"/>
          <w:szCs w:val="24"/>
        </w:rPr>
        <w:t>SZCZEGÓŁOWY OPIS PRZEDMIOTU ZAMÓWIENIA</w:t>
      </w:r>
    </w:p>
    <w:p w:rsidR="000B5015" w:rsidRDefault="000B5015" w:rsidP="0089522E">
      <w:pPr>
        <w:jc w:val="both"/>
        <w:rPr>
          <w:b/>
          <w:kern w:val="24"/>
          <w:u w:val="single"/>
        </w:rPr>
      </w:pPr>
    </w:p>
    <w:p w:rsidR="000B5015" w:rsidRPr="0089522E" w:rsidRDefault="000B5015" w:rsidP="0089522E">
      <w:pPr>
        <w:jc w:val="both"/>
        <w:rPr>
          <w:b/>
          <w:kern w:val="24"/>
          <w:sz w:val="22"/>
          <w:szCs w:val="22"/>
          <w:u w:val="single"/>
        </w:rPr>
      </w:pPr>
      <w:r w:rsidRPr="0089522E">
        <w:rPr>
          <w:b/>
          <w:kern w:val="24"/>
          <w:sz w:val="22"/>
          <w:szCs w:val="22"/>
          <w:u w:val="single"/>
        </w:rPr>
        <w:t xml:space="preserve">Jaja </w:t>
      </w:r>
    </w:p>
    <w:p w:rsidR="000B5015" w:rsidRPr="0089522E" w:rsidRDefault="0089522E" w:rsidP="0089522E">
      <w:pPr>
        <w:pStyle w:val="StylStylArialNarrowPogrubienieWyjustowanyPrzed6pt1Zl1"/>
        <w:spacing w:before="0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89522E">
        <w:rPr>
          <w:rFonts w:ascii="Times New Roman" w:hAnsi="Times New Roman"/>
          <w:bCs w:val="0"/>
          <w:spacing w:val="0"/>
          <w:sz w:val="22"/>
          <w:szCs w:val="22"/>
        </w:rPr>
        <w:t>Wymagania jakościowe</w:t>
      </w:r>
      <w:r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="000B5015"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>zgodne z klasą A – pierwszą.</w:t>
      </w:r>
    </w:p>
    <w:p w:rsidR="000B5015" w:rsidRPr="0089522E" w:rsidRDefault="0089522E" w:rsidP="0089522E">
      <w:pPr>
        <w:pStyle w:val="StylStylArialNarrowPogrubienieWyjustowanyPrzed6pt1Zl1"/>
        <w:spacing w:before="0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89522E">
        <w:rPr>
          <w:rFonts w:ascii="Times New Roman" w:hAnsi="Times New Roman"/>
          <w:bCs w:val="0"/>
          <w:spacing w:val="0"/>
          <w:sz w:val="22"/>
          <w:szCs w:val="22"/>
        </w:rPr>
        <w:t>Wymagania wagowe</w:t>
      </w:r>
      <w:r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="000B5015"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według kategorii – duże – L to jest jajka o wadze od 63 do 73 g. </w:t>
      </w:r>
    </w:p>
    <w:p w:rsidR="000B5015" w:rsidRPr="0089522E" w:rsidRDefault="0089522E" w:rsidP="0089522E">
      <w:pPr>
        <w:pStyle w:val="StylStylArialNarrowPogrubienieWyjustowanyPrzed6pt1Zl1"/>
        <w:spacing w:before="0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89522E">
        <w:rPr>
          <w:rFonts w:ascii="Times New Roman" w:hAnsi="Times New Roman"/>
          <w:bCs w:val="0"/>
          <w:spacing w:val="0"/>
          <w:sz w:val="22"/>
          <w:szCs w:val="22"/>
        </w:rPr>
        <w:t>Znakowanie</w:t>
      </w:r>
      <w:r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jaj – </w:t>
      </w:r>
      <w:r w:rsidR="000B5015"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każde jajko ma być oznakowane zgodnie z normą. </w:t>
      </w:r>
    </w:p>
    <w:p w:rsidR="000B5015" w:rsidRPr="0089522E" w:rsidRDefault="0089522E" w:rsidP="0089522E">
      <w:pPr>
        <w:pStyle w:val="StylStylArialNarrowPogrubienieWyjustowanyPrzed6pt1Zl1"/>
        <w:spacing w:before="0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89522E">
        <w:rPr>
          <w:rFonts w:ascii="Times New Roman" w:hAnsi="Times New Roman"/>
          <w:bCs w:val="0"/>
          <w:spacing w:val="0"/>
          <w:sz w:val="22"/>
          <w:szCs w:val="22"/>
        </w:rPr>
        <w:t>Cechy dyskwalifikujące</w:t>
      </w:r>
      <w:r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="000B5015"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>brak oznakowania, jajka myte lub czyszczone, zbite lub popękane</w:t>
      </w:r>
      <w:r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>, poukładane powtórni</w:t>
      </w:r>
      <w:r w:rsidR="000B5015"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e w opakowaniach jednostkowych. </w:t>
      </w:r>
    </w:p>
    <w:p w:rsidR="0089522E" w:rsidRPr="0089522E" w:rsidRDefault="0089522E" w:rsidP="0089522E">
      <w:pPr>
        <w:pStyle w:val="StylStylArialNarrowPogrubienieWyjustowanyPrzed6pt1Zl1"/>
        <w:spacing w:before="0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89522E">
        <w:rPr>
          <w:rFonts w:ascii="Times New Roman" w:hAnsi="Times New Roman"/>
          <w:bCs w:val="0"/>
          <w:spacing w:val="0"/>
          <w:sz w:val="22"/>
          <w:szCs w:val="22"/>
        </w:rPr>
        <w:t>Oznakowanie opakowań</w:t>
      </w:r>
      <w:r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na opakowaniach t</w:t>
      </w:r>
      <w:r w:rsidR="000B5015"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>ransportowych zawierających jajka należy umieścić etykietę lub nalepkę, na której ma być umieszczona informacja:</w:t>
      </w:r>
    </w:p>
    <w:p w:rsidR="0089522E" w:rsidRPr="0089522E" w:rsidRDefault="000B5015" w:rsidP="0089522E">
      <w:pPr>
        <w:pStyle w:val="StylStylArialNarrowPogrubienieWyjustowanyPrzed6pt1Zl1"/>
        <w:numPr>
          <w:ilvl w:val="0"/>
          <w:numId w:val="1"/>
        </w:numPr>
        <w:spacing w:before="0"/>
        <w:ind w:left="142" w:hanging="142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>nazwa l</w:t>
      </w:r>
      <w:r w:rsidR="0089522E"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>ub numer producenta oraz adres,</w:t>
      </w:r>
    </w:p>
    <w:p w:rsidR="0089522E" w:rsidRPr="0089522E" w:rsidRDefault="000B5015" w:rsidP="0089522E">
      <w:pPr>
        <w:pStyle w:val="StylStylArialNarrowPogrubienieWyjustowanyPrzed6pt1Zl1"/>
        <w:numPr>
          <w:ilvl w:val="0"/>
          <w:numId w:val="1"/>
        </w:numPr>
        <w:spacing w:before="0"/>
        <w:ind w:left="142" w:hanging="142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klasa jakości, </w:t>
      </w:r>
    </w:p>
    <w:p w:rsidR="0089522E" w:rsidRPr="0089522E" w:rsidRDefault="000B5015" w:rsidP="0089522E">
      <w:pPr>
        <w:pStyle w:val="StylStylArialNarrowPogrubienieWyjustowanyPrzed6pt1Zl1"/>
        <w:numPr>
          <w:ilvl w:val="0"/>
          <w:numId w:val="1"/>
        </w:numPr>
        <w:spacing w:before="0"/>
        <w:ind w:left="142" w:hanging="142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kategoria wagowa, </w:t>
      </w:r>
    </w:p>
    <w:p w:rsidR="0089522E" w:rsidRPr="0089522E" w:rsidRDefault="000B5015" w:rsidP="0089522E">
      <w:pPr>
        <w:pStyle w:val="StylStylArialNarrowPogrubienieWyjustowanyPrzed6pt1Zl1"/>
        <w:numPr>
          <w:ilvl w:val="0"/>
          <w:numId w:val="1"/>
        </w:numPr>
        <w:spacing w:before="0"/>
        <w:ind w:left="142" w:hanging="142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liczba jaj w opakowaniu, </w:t>
      </w:r>
    </w:p>
    <w:p w:rsidR="000B5015" w:rsidRPr="0089522E" w:rsidRDefault="000B5015" w:rsidP="0089522E">
      <w:pPr>
        <w:pStyle w:val="StylStylArialNarrowPogrubienieWyjustowanyPrzed6pt1Zl1"/>
        <w:numPr>
          <w:ilvl w:val="0"/>
          <w:numId w:val="1"/>
        </w:numPr>
        <w:spacing w:before="0"/>
        <w:ind w:left="142" w:hanging="142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>data pakowania.</w:t>
      </w:r>
    </w:p>
    <w:p w:rsidR="000B5015" w:rsidRPr="0089522E" w:rsidRDefault="0089522E" w:rsidP="0089522E">
      <w:pPr>
        <w:pStyle w:val="StylStylArialNarrowPogrubienieWyjustowanyPrzed6pt1Zl1"/>
        <w:spacing w:before="0"/>
        <w:rPr>
          <w:rFonts w:ascii="Times New Roman" w:hAnsi="Times New Roman"/>
          <w:b w:val="0"/>
          <w:bCs w:val="0"/>
          <w:spacing w:val="0"/>
          <w:sz w:val="22"/>
          <w:szCs w:val="22"/>
        </w:rPr>
      </w:pPr>
      <w:r w:rsidRPr="0089522E">
        <w:rPr>
          <w:rFonts w:ascii="Times New Roman" w:hAnsi="Times New Roman"/>
          <w:bCs w:val="0"/>
          <w:spacing w:val="0"/>
          <w:sz w:val="22"/>
          <w:szCs w:val="22"/>
        </w:rPr>
        <w:t>Opakowania</w:t>
      </w:r>
      <w:r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– </w:t>
      </w:r>
      <w:r w:rsidR="000B5015"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>wytłaczanki umieszczone w opakowaniu transportowym, nie więcej niż 360 szt. (ułożone tępym końcem ku górze)</w:t>
      </w:r>
    </w:p>
    <w:p w:rsidR="00306C50" w:rsidRDefault="0089522E" w:rsidP="0089522E">
      <w:pPr>
        <w:pStyle w:val="StylStylArialNarrowPogrubienieWyjustowanyPrzed6pt1Zl1"/>
        <w:spacing w:before="0"/>
      </w:pPr>
      <w:r w:rsidRPr="0089522E">
        <w:rPr>
          <w:rFonts w:ascii="Times New Roman" w:hAnsi="Times New Roman"/>
          <w:bCs w:val="0"/>
          <w:spacing w:val="0"/>
          <w:sz w:val="22"/>
          <w:szCs w:val="22"/>
        </w:rPr>
        <w:t>C</w:t>
      </w:r>
      <w:r w:rsidR="000B5015" w:rsidRPr="0089522E">
        <w:rPr>
          <w:rFonts w:ascii="Times New Roman" w:hAnsi="Times New Roman"/>
          <w:bCs w:val="0"/>
          <w:spacing w:val="0"/>
          <w:sz w:val="22"/>
          <w:szCs w:val="22"/>
        </w:rPr>
        <w:t>zęstotliwość</w:t>
      </w:r>
      <w:r w:rsidRPr="0089522E">
        <w:rPr>
          <w:rFonts w:ascii="Times New Roman" w:hAnsi="Times New Roman"/>
          <w:bCs w:val="0"/>
          <w:spacing w:val="0"/>
          <w:sz w:val="22"/>
          <w:szCs w:val="22"/>
        </w:rPr>
        <w:t xml:space="preserve"> dostaw –</w:t>
      </w:r>
      <w:r w:rsidR="000B5015"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zamówienie składane 48 godzin przed planowaną dostawą z możliwością korekty na 24 godziny przed dostawą.</w:t>
      </w:r>
      <w:r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Dostawa </w:t>
      </w:r>
      <w:r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 xml:space="preserve">2 razy w tygodniu </w:t>
      </w:r>
      <w:r>
        <w:rPr>
          <w:rFonts w:ascii="Times New Roman" w:hAnsi="Times New Roman"/>
          <w:b w:val="0"/>
          <w:bCs w:val="0"/>
          <w:spacing w:val="0"/>
          <w:sz w:val="22"/>
          <w:szCs w:val="22"/>
        </w:rPr>
        <w:t>w g</w:t>
      </w:r>
      <w:r w:rsidR="000B5015" w:rsidRPr="0089522E">
        <w:rPr>
          <w:rFonts w:ascii="Times New Roman" w:hAnsi="Times New Roman"/>
          <w:b w:val="0"/>
          <w:bCs w:val="0"/>
          <w:spacing w:val="0"/>
          <w:sz w:val="22"/>
          <w:szCs w:val="22"/>
        </w:rPr>
        <w:t>odz. 8.00 – 11.00</w:t>
      </w:r>
      <w:r>
        <w:rPr>
          <w:rFonts w:ascii="Times New Roman" w:hAnsi="Times New Roman"/>
          <w:b w:val="0"/>
          <w:bCs w:val="0"/>
          <w:spacing w:val="0"/>
          <w:sz w:val="22"/>
          <w:szCs w:val="22"/>
        </w:rPr>
        <w:t>.</w:t>
      </w:r>
    </w:p>
    <w:sectPr w:rsidR="00306C50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BA" w:rsidRDefault="004D09BA">
      <w:r>
        <w:separator/>
      </w:r>
    </w:p>
  </w:endnote>
  <w:endnote w:type="continuationSeparator" w:id="0">
    <w:p w:rsidR="004D09BA" w:rsidRDefault="004D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0E" w:rsidRDefault="000B50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7B0E" w:rsidRDefault="00603C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0E" w:rsidRDefault="000B50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3C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97B0E" w:rsidRDefault="00603C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0E" w:rsidRDefault="00603C6C" w:rsidP="00875D6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BA" w:rsidRDefault="004D09BA">
      <w:r>
        <w:separator/>
      </w:r>
    </w:p>
  </w:footnote>
  <w:footnote w:type="continuationSeparator" w:id="0">
    <w:p w:rsidR="004D09BA" w:rsidRDefault="004D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E97B0E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E97B0E" w:rsidRDefault="00603C6C">
          <w:pPr>
            <w:spacing w:line="360" w:lineRule="auto"/>
            <w:rPr>
              <w:u w:val="single"/>
            </w:rPr>
          </w:pP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:rsidR="00E97B0E" w:rsidRPr="00AA0B68" w:rsidRDefault="00603C6C" w:rsidP="00FB5D78">
          <w:pPr>
            <w:tabs>
              <w:tab w:val="center" w:pos="1387"/>
              <w:tab w:val="right" w:pos="2774"/>
            </w:tabs>
            <w:spacing w:line="360" w:lineRule="auto"/>
            <w:rPr>
              <w:b/>
              <w:sz w:val="24"/>
              <w:u w:val="single"/>
            </w:rPr>
          </w:pPr>
        </w:p>
      </w:tc>
    </w:tr>
  </w:tbl>
  <w:p w:rsidR="00E97B0E" w:rsidRDefault="00603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6D81"/>
    <w:multiLevelType w:val="hybridMultilevel"/>
    <w:tmpl w:val="828A6270"/>
    <w:lvl w:ilvl="0" w:tplc="5D282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2D"/>
    <w:rsid w:val="000B5015"/>
    <w:rsid w:val="00306C50"/>
    <w:rsid w:val="004D09BA"/>
    <w:rsid w:val="0058287E"/>
    <w:rsid w:val="00603C6C"/>
    <w:rsid w:val="00712111"/>
    <w:rsid w:val="00857F2F"/>
    <w:rsid w:val="0089522E"/>
    <w:rsid w:val="00C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1337"/>
  <w15:chartTrackingRefBased/>
  <w15:docId w15:val="{6F260DC1-BD6E-470D-8477-B07F6D8C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0B5015"/>
    <w:pPr>
      <w:widowControl w:val="0"/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B501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aliases w:val="Footer Char"/>
    <w:basedOn w:val="Normalny"/>
    <w:link w:val="StopkaZnak"/>
    <w:uiPriority w:val="99"/>
    <w:rsid w:val="000B501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0B50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B5015"/>
  </w:style>
  <w:style w:type="paragraph" w:customStyle="1" w:styleId="StylStylArialNarrowPogrubienieWyjustowanyPrzed6pt1Zl1">
    <w:name w:val="Styl Styl Arial Narrow Pogrubienie Wyjustowany Przed:  6 pt1 + Z l...1"/>
    <w:basedOn w:val="Normalny"/>
    <w:rsid w:val="000B5015"/>
    <w:pPr>
      <w:keepNext/>
      <w:keepLines/>
      <w:spacing w:before="60"/>
      <w:jc w:val="both"/>
      <w:outlineLvl w:val="3"/>
    </w:pPr>
    <w:rPr>
      <w:rFonts w:ascii="Arial Narrow" w:hAnsi="Arial Narrow"/>
      <w:b/>
      <w:bCs/>
      <w:spacing w:val="20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Stachura Justyna</dc:creator>
  <cp:keywords/>
  <dc:description/>
  <cp:lastModifiedBy>Moryc Dorota</cp:lastModifiedBy>
  <cp:revision>5</cp:revision>
  <dcterms:created xsi:type="dcterms:W3CDTF">2021-10-12T06:50:00Z</dcterms:created>
  <dcterms:modified xsi:type="dcterms:W3CDTF">2023-09-25T13:30:00Z</dcterms:modified>
</cp:coreProperties>
</file>