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F7D0" w14:textId="77777777" w:rsidR="003B4A90" w:rsidRDefault="003B4A90" w:rsidP="00042A4A">
      <w:pPr>
        <w:tabs>
          <w:tab w:val="left" w:pos="776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0A9AEA6" w14:textId="77777777" w:rsidR="000E0E2B" w:rsidRPr="00423D52" w:rsidRDefault="000E0E2B" w:rsidP="000E0E2B">
      <w:pPr>
        <w:widowControl w:val="0"/>
        <w:spacing w:after="0" w:line="240" w:lineRule="auto"/>
        <w:jc w:val="both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>Zamawiający:</w:t>
      </w:r>
    </w:p>
    <w:p w14:paraId="489DFDA1" w14:textId="77777777" w:rsidR="000E0E2B" w:rsidRPr="00423D52" w:rsidRDefault="000E0E2B" w:rsidP="000E0E2B">
      <w:pPr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Polskie Wydawnictwo Muzyczne</w:t>
      </w:r>
    </w:p>
    <w:p w14:paraId="7017F5D5" w14:textId="77777777" w:rsidR="000E0E2B" w:rsidRPr="00423D52" w:rsidRDefault="000E0E2B" w:rsidP="000E0E2B">
      <w:pPr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al. Krasińskiego 11a</w:t>
      </w:r>
    </w:p>
    <w:p w14:paraId="623EDF3E" w14:textId="77777777" w:rsidR="000E0E2B" w:rsidRPr="00423D52" w:rsidRDefault="000E0E2B" w:rsidP="000E0E2B">
      <w:pPr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31-111 Kraków</w:t>
      </w:r>
    </w:p>
    <w:p w14:paraId="210738E6" w14:textId="77777777" w:rsidR="000E0E2B" w:rsidRPr="00423D52" w:rsidRDefault="000E0E2B" w:rsidP="000E0E2B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="Calibri"/>
          <w:b/>
          <w:bCs/>
        </w:rPr>
      </w:pPr>
    </w:p>
    <w:p w14:paraId="2D1E8E32" w14:textId="77777777" w:rsidR="000E0E2B" w:rsidRPr="00423D52" w:rsidRDefault="000E0E2B" w:rsidP="000E0E2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Zespół Zamówień Publicznych</w:t>
      </w:r>
    </w:p>
    <w:p w14:paraId="0841E850" w14:textId="77777777" w:rsidR="000E0E2B" w:rsidRPr="00423D52" w:rsidRDefault="000E0E2B" w:rsidP="000E0E2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 xml:space="preserve">Telefon: (+48) 12 422 70 44 </w:t>
      </w:r>
    </w:p>
    <w:p w14:paraId="6379F7DD" w14:textId="77777777" w:rsidR="000E0E2B" w:rsidRPr="00423D52" w:rsidRDefault="000E0E2B" w:rsidP="000E0E2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Fax.: (+48) 12 422 01 74</w:t>
      </w:r>
    </w:p>
    <w:p w14:paraId="5926B8F8" w14:textId="77777777" w:rsidR="000E0E2B" w:rsidRPr="00423D52" w:rsidRDefault="000E0E2B" w:rsidP="000E0E2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  <w:lang w:val="en-US"/>
        </w:rPr>
      </w:pPr>
      <w:r w:rsidRPr="00423D52">
        <w:rPr>
          <w:rFonts w:cs="Calibri"/>
          <w:lang w:val="en-US"/>
        </w:rPr>
        <w:t>e – mail: zamowienia_publiczne@pwm.com.pl</w:t>
      </w:r>
    </w:p>
    <w:p w14:paraId="3D92DA36" w14:textId="77777777" w:rsidR="000E0E2B" w:rsidRPr="00423D52" w:rsidRDefault="000E0E2B" w:rsidP="000E0E2B">
      <w:pPr>
        <w:spacing w:after="0" w:line="240" w:lineRule="auto"/>
        <w:jc w:val="both"/>
        <w:rPr>
          <w:rFonts w:eastAsia="Arial" w:cs="Calibri"/>
          <w:b/>
          <w:bCs/>
          <w:lang w:val="en-US"/>
        </w:rPr>
      </w:pPr>
    </w:p>
    <w:p w14:paraId="45CA1478" w14:textId="77777777" w:rsidR="000E0E2B" w:rsidRPr="00423D52" w:rsidRDefault="000E0E2B" w:rsidP="000E0E2B">
      <w:pPr>
        <w:spacing w:after="0" w:line="240" w:lineRule="auto"/>
        <w:jc w:val="both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 xml:space="preserve">strona internetowa: </w:t>
      </w:r>
      <w:hyperlink r:id="rId8" w:history="1">
        <w:r w:rsidRPr="00423D52">
          <w:rPr>
            <w:rStyle w:val="Hyperlink0"/>
            <w:rFonts w:cs="Calibri"/>
          </w:rPr>
          <w:t>www.pwm.com.pl</w:t>
        </w:r>
      </w:hyperlink>
      <w:r w:rsidRPr="00423D52">
        <w:rPr>
          <w:rStyle w:val="BrakA"/>
          <w:rFonts w:cs="Calibri"/>
        </w:rPr>
        <w:t xml:space="preserve"> </w:t>
      </w:r>
    </w:p>
    <w:p w14:paraId="74802B0A" w14:textId="77777777" w:rsidR="000E0E2B" w:rsidRPr="00423D52" w:rsidRDefault="000E0E2B" w:rsidP="000E0E2B">
      <w:pPr>
        <w:spacing w:after="0" w:line="240" w:lineRule="auto"/>
        <w:rPr>
          <w:rFonts w:eastAsia="Arial" w:cs="Calibri"/>
        </w:rPr>
      </w:pPr>
    </w:p>
    <w:p w14:paraId="74000A9A" w14:textId="77777777" w:rsidR="000E0E2B" w:rsidRPr="00423D52" w:rsidRDefault="000E0E2B" w:rsidP="000E0E2B">
      <w:pPr>
        <w:tabs>
          <w:tab w:val="left" w:pos="6159"/>
        </w:tabs>
        <w:spacing w:after="0" w:line="240" w:lineRule="auto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>Znak postępowania: ZZP.261.</w:t>
      </w:r>
      <w:r>
        <w:rPr>
          <w:rFonts w:cs="Calibri"/>
          <w:b/>
          <w:bCs/>
        </w:rPr>
        <w:t>10</w:t>
      </w:r>
      <w:r w:rsidRPr="00423D52">
        <w:rPr>
          <w:rFonts w:cs="Calibri"/>
          <w:b/>
          <w:bCs/>
        </w:rPr>
        <w:t>.2024</w:t>
      </w:r>
    </w:p>
    <w:p w14:paraId="40A3AC68" w14:textId="77777777" w:rsidR="000E0E2B" w:rsidRPr="00423D52" w:rsidRDefault="000E0E2B" w:rsidP="000E0E2B">
      <w:pPr>
        <w:spacing w:after="0" w:line="240" w:lineRule="auto"/>
        <w:rPr>
          <w:rFonts w:eastAsia="Cambria" w:cs="Calibri"/>
          <w:b/>
          <w:bCs/>
        </w:rPr>
      </w:pPr>
    </w:p>
    <w:p w14:paraId="6219F25D" w14:textId="77777777" w:rsidR="000E0E2B" w:rsidRPr="00423D52" w:rsidRDefault="000E0E2B" w:rsidP="000E0E2B">
      <w:pPr>
        <w:spacing w:after="0" w:line="240" w:lineRule="auto"/>
        <w:jc w:val="center"/>
        <w:rPr>
          <w:rFonts w:eastAsia="Arial" w:cs="Calibri"/>
          <w:b/>
          <w:bCs/>
        </w:rPr>
      </w:pPr>
    </w:p>
    <w:p w14:paraId="1873B8CC" w14:textId="77777777" w:rsidR="000E0E2B" w:rsidRPr="00423D52" w:rsidRDefault="000E0E2B" w:rsidP="000E0E2B">
      <w:pPr>
        <w:spacing w:after="0" w:line="240" w:lineRule="auto"/>
        <w:jc w:val="center"/>
        <w:rPr>
          <w:rFonts w:eastAsia="Arial" w:cs="Calibri"/>
          <w:b/>
          <w:bCs/>
        </w:rPr>
      </w:pPr>
    </w:p>
    <w:p w14:paraId="2A8529E0" w14:textId="77777777" w:rsidR="000E0E2B" w:rsidRPr="00423D52" w:rsidRDefault="000E0E2B" w:rsidP="000E0E2B">
      <w:pPr>
        <w:spacing w:after="0" w:line="240" w:lineRule="auto"/>
        <w:jc w:val="center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>SPECYFIKACJA WARUNKÓW ZAMÓWIENIA</w:t>
      </w:r>
    </w:p>
    <w:p w14:paraId="51A43FF4" w14:textId="77777777" w:rsidR="000E0E2B" w:rsidRPr="00423D52" w:rsidRDefault="000E0E2B" w:rsidP="000E0E2B">
      <w:pPr>
        <w:tabs>
          <w:tab w:val="center" w:pos="4592"/>
          <w:tab w:val="right" w:pos="9046"/>
        </w:tabs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ab/>
        <w:t>(SWZ)</w:t>
      </w:r>
    </w:p>
    <w:p w14:paraId="25365BB8" w14:textId="77777777" w:rsidR="000E0E2B" w:rsidRPr="00423D52" w:rsidRDefault="000E0E2B" w:rsidP="000E0E2B">
      <w:pPr>
        <w:spacing w:after="0" w:line="240" w:lineRule="auto"/>
        <w:jc w:val="center"/>
        <w:rPr>
          <w:rStyle w:val="Hyperlink3"/>
          <w:rFonts w:cs="Calibri"/>
        </w:rPr>
      </w:pPr>
      <w:r w:rsidRPr="00423D52">
        <w:rPr>
          <w:rFonts w:cs="Calibri"/>
          <w:b/>
          <w:bCs/>
        </w:rPr>
        <w:t>TRYB PODSTAWOWY BEZ NEGOCJACJI</w:t>
      </w:r>
      <w:r w:rsidRPr="00423D52">
        <w:rPr>
          <w:rStyle w:val="Hyperlink3"/>
          <w:rFonts w:cs="Calibri"/>
        </w:rPr>
        <w:tab/>
      </w:r>
    </w:p>
    <w:p w14:paraId="316960C9" w14:textId="77777777" w:rsidR="000E0E2B" w:rsidRPr="00423D52" w:rsidRDefault="000E0E2B" w:rsidP="000E0E2B">
      <w:pPr>
        <w:spacing w:after="0" w:line="240" w:lineRule="auto"/>
        <w:jc w:val="center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 xml:space="preserve">prowadzony zgodnie z postanowieniami ustawy z dnia 11 września 2019 r. </w:t>
      </w:r>
      <w:r w:rsidRPr="00423D52">
        <w:rPr>
          <w:rFonts w:eastAsia="Arial" w:cs="Calibri"/>
          <w:b/>
          <w:bCs/>
        </w:rPr>
        <w:br/>
      </w:r>
      <w:r w:rsidRPr="00423D52">
        <w:rPr>
          <w:rFonts w:cs="Calibri"/>
          <w:b/>
          <w:bCs/>
        </w:rPr>
        <w:t>Prawo zamówień publicznych (t.j. Dz. U. z  202</w:t>
      </w:r>
      <w:r>
        <w:rPr>
          <w:rFonts w:cs="Calibri"/>
          <w:b/>
          <w:bCs/>
        </w:rPr>
        <w:t>3</w:t>
      </w:r>
      <w:r w:rsidRPr="00423D52">
        <w:rPr>
          <w:rFonts w:cs="Calibri"/>
          <w:b/>
          <w:bCs/>
        </w:rPr>
        <w:t xml:space="preserve"> r.  poz. 1</w:t>
      </w:r>
      <w:r>
        <w:rPr>
          <w:rFonts w:cs="Calibri"/>
          <w:b/>
          <w:bCs/>
        </w:rPr>
        <w:t xml:space="preserve">605 </w:t>
      </w:r>
      <w:r w:rsidRPr="00423D52">
        <w:rPr>
          <w:rFonts w:cs="Calibri"/>
          <w:b/>
          <w:bCs/>
        </w:rPr>
        <w:t>z późn.zm.)</w:t>
      </w:r>
    </w:p>
    <w:p w14:paraId="32B2C8AD" w14:textId="77777777" w:rsidR="000E0E2B" w:rsidRPr="00423D52" w:rsidRDefault="000E0E2B" w:rsidP="000E0E2B">
      <w:pPr>
        <w:spacing w:after="0" w:line="240" w:lineRule="auto"/>
        <w:jc w:val="center"/>
        <w:rPr>
          <w:rFonts w:eastAsia="Arial" w:cs="Calibri"/>
        </w:rPr>
      </w:pPr>
    </w:p>
    <w:p w14:paraId="0FC95D88" w14:textId="77777777" w:rsidR="000E0E2B" w:rsidRPr="00423D52" w:rsidRDefault="000E0E2B" w:rsidP="000E0E2B">
      <w:pPr>
        <w:spacing w:after="0" w:line="240" w:lineRule="auto"/>
        <w:jc w:val="center"/>
        <w:rPr>
          <w:rFonts w:cs="Calibri"/>
          <w:b/>
          <w:bCs/>
        </w:rPr>
      </w:pPr>
      <w:r w:rsidRPr="00423D52">
        <w:rPr>
          <w:rFonts w:cs="Calibri"/>
          <w:b/>
          <w:bCs/>
        </w:rPr>
        <w:t>na usługi pn.:</w:t>
      </w:r>
    </w:p>
    <w:p w14:paraId="3B15E53A" w14:textId="77777777" w:rsidR="000E0E2B" w:rsidRPr="003E0188" w:rsidRDefault="000E0E2B" w:rsidP="000E0E2B">
      <w:pPr>
        <w:spacing w:after="0" w:line="240" w:lineRule="auto"/>
        <w:jc w:val="center"/>
        <w:rPr>
          <w:rFonts w:cs="Calibri"/>
          <w:b/>
          <w:bCs/>
          <w:i/>
          <w:iCs/>
        </w:rPr>
      </w:pPr>
      <w:r w:rsidRPr="003E0188">
        <w:rPr>
          <w:rFonts w:cs="Calibri"/>
          <w:b/>
          <w:bCs/>
          <w:i/>
          <w:iCs/>
        </w:rPr>
        <w:t>Publikacje na potrzeby PWM (Nowości) z serii Małe Monografie</w:t>
      </w:r>
      <w:r>
        <w:rPr>
          <w:rFonts w:cs="Calibri"/>
          <w:b/>
          <w:bCs/>
          <w:i/>
          <w:iCs/>
        </w:rPr>
        <w:t xml:space="preserve"> </w:t>
      </w:r>
      <w:r w:rsidRPr="003E0188">
        <w:rPr>
          <w:rFonts w:cs="Calibri"/>
          <w:b/>
          <w:bCs/>
          <w:i/>
          <w:iCs/>
        </w:rPr>
        <w:t>– druk z plików pdf</w:t>
      </w:r>
    </w:p>
    <w:p w14:paraId="5207AC19" w14:textId="77777777" w:rsidR="000E0E2B" w:rsidRPr="00423D52" w:rsidRDefault="000E0E2B" w:rsidP="000E0E2B">
      <w:pPr>
        <w:spacing w:after="0" w:line="240" w:lineRule="auto"/>
        <w:rPr>
          <w:rFonts w:cs="Calibri"/>
          <w:b/>
          <w:bCs/>
        </w:rPr>
      </w:pPr>
    </w:p>
    <w:p w14:paraId="0B62269C" w14:textId="77777777" w:rsidR="000E0E2B" w:rsidRPr="00423D52" w:rsidRDefault="000E0E2B" w:rsidP="000E0E2B">
      <w:pPr>
        <w:spacing w:after="0" w:line="240" w:lineRule="auto"/>
        <w:rPr>
          <w:rFonts w:eastAsia="Arial" w:cs="Calibri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0E0E2B" w:rsidRPr="00423D52" w14:paraId="084DF411" w14:textId="77777777" w:rsidTr="009035CA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FD4E2" w14:textId="77777777" w:rsidR="000E0E2B" w:rsidRPr="00423D52" w:rsidRDefault="000E0E2B" w:rsidP="000E0E2B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D45F" w14:textId="77777777" w:rsidR="000E0E2B" w:rsidRPr="00423D52" w:rsidRDefault="000E0E2B" w:rsidP="000E0E2B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>Nazwa Części</w:t>
            </w:r>
          </w:p>
        </w:tc>
      </w:tr>
      <w:tr w:rsidR="000E0E2B" w:rsidRPr="00423D52" w14:paraId="5F23F7BE" w14:textId="77777777" w:rsidTr="009035CA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E274" w14:textId="3F6C13D7" w:rsidR="000E0E2B" w:rsidRPr="00423D52" w:rsidRDefault="000E0E2B" w:rsidP="000E0E2B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45169" w14:textId="5535A62F" w:rsidR="000E0E2B" w:rsidRPr="00423D52" w:rsidRDefault="000E0E2B" w:rsidP="000E0E2B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D52">
              <w:rPr>
                <w:rFonts w:ascii="Calibri" w:hAnsi="Calibri" w:cs="Calibri"/>
                <w:bCs/>
                <w:sz w:val="22"/>
                <w:szCs w:val="22"/>
              </w:rPr>
              <w:t>Opis przedmiotu zamówienia (OPZ)</w:t>
            </w:r>
          </w:p>
        </w:tc>
      </w:tr>
    </w:tbl>
    <w:p w14:paraId="01E4229F" w14:textId="77777777" w:rsidR="000E0E2B" w:rsidRPr="00423D52" w:rsidRDefault="000E0E2B" w:rsidP="000E0E2B">
      <w:pPr>
        <w:widowControl w:val="0"/>
        <w:jc w:val="center"/>
        <w:rPr>
          <w:rFonts w:eastAsia="Arial" w:cs="Calibri"/>
        </w:rPr>
      </w:pPr>
    </w:p>
    <w:p w14:paraId="2810E523" w14:textId="35EAB2C1" w:rsidR="000E0E2B" w:rsidRDefault="000E0E2B">
      <w:pPr>
        <w:spacing w:after="160" w:line="259" w:lineRule="auto"/>
        <w:rPr>
          <w:rFonts w:eastAsia="Arial" w:cs="Calibri"/>
        </w:rPr>
      </w:pPr>
      <w:r>
        <w:rPr>
          <w:rFonts w:eastAsia="Arial" w:cs="Calibri"/>
        </w:rPr>
        <w:br w:type="page"/>
      </w:r>
    </w:p>
    <w:p w14:paraId="07D86CA9" w14:textId="77777777" w:rsidR="000E0E2B" w:rsidRPr="00423D52" w:rsidRDefault="000E0E2B" w:rsidP="000E0E2B">
      <w:pPr>
        <w:widowControl w:val="0"/>
        <w:rPr>
          <w:rFonts w:eastAsia="Arial" w:cs="Calibri"/>
        </w:rPr>
      </w:pPr>
    </w:p>
    <w:p w14:paraId="70412B65" w14:textId="77777777" w:rsidR="000E0E2B" w:rsidRPr="00B335E3" w:rsidRDefault="000E0E2B" w:rsidP="00042A4A">
      <w:pPr>
        <w:tabs>
          <w:tab w:val="left" w:pos="776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A8A467A" w14:textId="5F7BA2FB" w:rsidR="003D0583" w:rsidRPr="00B335E3" w:rsidRDefault="003D0583" w:rsidP="003D0583">
      <w:pPr>
        <w:tabs>
          <w:tab w:val="left" w:pos="7764"/>
        </w:tabs>
        <w:jc w:val="center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b/>
        </w:rPr>
        <w:t>OPIS PRZEDMIOTU ZAMÓWIENIA</w:t>
      </w:r>
    </w:p>
    <w:p w14:paraId="7C16B78A" w14:textId="09CF642D" w:rsidR="00476B25" w:rsidRPr="000E0E2B" w:rsidRDefault="003D0583" w:rsidP="000E0E2B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i/>
          <w:iCs/>
          <w:color w:val="000000"/>
        </w:rPr>
      </w:pPr>
      <w:r w:rsidRPr="00B335E3">
        <w:rPr>
          <w:rFonts w:asciiTheme="minorHAnsi" w:hAnsiTheme="minorHAnsi" w:cstheme="minorHAnsi"/>
          <w:color w:val="000000"/>
        </w:rPr>
        <w:t xml:space="preserve">Przedmiot zamówienia stanowi sukcesywne wykonywanie usług w zakresie </w:t>
      </w:r>
      <w:r w:rsidRPr="00B335E3">
        <w:rPr>
          <w:rFonts w:asciiTheme="minorHAnsi" w:hAnsiTheme="minorHAnsi" w:cstheme="minorHAnsi"/>
        </w:rPr>
        <w:t>druku</w:t>
      </w:r>
      <w:r w:rsidR="00E0114E" w:rsidRPr="00B335E3">
        <w:rPr>
          <w:rFonts w:asciiTheme="minorHAnsi" w:hAnsiTheme="minorHAnsi" w:cstheme="minorHAnsi"/>
        </w:rPr>
        <w:t xml:space="preserve"> techniką offsetową</w:t>
      </w:r>
      <w:r w:rsidRPr="00B335E3">
        <w:rPr>
          <w:rFonts w:asciiTheme="minorHAnsi" w:hAnsiTheme="minorHAnsi" w:cstheme="minorHAnsi"/>
        </w:rPr>
        <w:t xml:space="preserve">, oprawy </w:t>
      </w:r>
      <w:r w:rsidR="00E0114E" w:rsidRPr="00B335E3">
        <w:rPr>
          <w:rFonts w:asciiTheme="minorHAnsi" w:hAnsiTheme="minorHAnsi" w:cstheme="minorHAnsi"/>
        </w:rPr>
        <w:t>i</w:t>
      </w:r>
      <w:r w:rsidRPr="00B335E3">
        <w:rPr>
          <w:rFonts w:asciiTheme="minorHAnsi" w:hAnsiTheme="minorHAnsi" w:cstheme="minorHAnsi"/>
        </w:rPr>
        <w:t xml:space="preserve"> dostawy książek oraz wydawnictw nutowych</w:t>
      </w:r>
      <w:r w:rsidR="00E0114E" w:rsidRPr="00B335E3">
        <w:rPr>
          <w:rFonts w:asciiTheme="minorHAnsi" w:hAnsiTheme="minorHAnsi" w:cstheme="minorHAnsi"/>
        </w:rPr>
        <w:t xml:space="preserve"> w ramach zamówienia: </w:t>
      </w:r>
      <w:bookmarkStart w:id="0" w:name="_Hlk167267737"/>
      <w:r w:rsidR="00E0114E" w:rsidRPr="00B335E3">
        <w:rPr>
          <w:rFonts w:asciiTheme="minorHAnsi" w:hAnsiTheme="minorHAnsi" w:cstheme="minorHAnsi"/>
          <w:i/>
          <w:iCs/>
        </w:rPr>
        <w:t>Publikacje na potrzeby PWM</w:t>
      </w:r>
      <w:r w:rsidR="00031609" w:rsidRPr="00B335E3">
        <w:rPr>
          <w:rFonts w:asciiTheme="minorHAnsi" w:hAnsiTheme="minorHAnsi" w:cstheme="minorHAnsi"/>
          <w:i/>
          <w:iCs/>
        </w:rPr>
        <w:t xml:space="preserve"> (Nowości)</w:t>
      </w:r>
      <w:r w:rsidR="00B26F78" w:rsidRPr="00B335E3">
        <w:rPr>
          <w:rFonts w:asciiTheme="minorHAnsi" w:hAnsiTheme="minorHAnsi" w:cstheme="minorHAnsi"/>
          <w:i/>
          <w:iCs/>
        </w:rPr>
        <w:t xml:space="preserve"> </w:t>
      </w:r>
      <w:r w:rsidR="00C33F0B">
        <w:rPr>
          <w:rFonts w:asciiTheme="minorHAnsi" w:hAnsiTheme="minorHAnsi" w:cstheme="minorHAnsi"/>
          <w:i/>
          <w:iCs/>
        </w:rPr>
        <w:t>z serii Małe Monografie</w:t>
      </w:r>
      <w:r w:rsidR="00E0114E" w:rsidRPr="00B335E3">
        <w:rPr>
          <w:rFonts w:asciiTheme="minorHAnsi" w:hAnsiTheme="minorHAnsi" w:cstheme="minorHAnsi"/>
          <w:i/>
          <w:iCs/>
        </w:rPr>
        <w:t xml:space="preserve">– druk </w:t>
      </w:r>
      <w:r w:rsidR="00390FE2" w:rsidRPr="00F57E88">
        <w:rPr>
          <w:rFonts w:asciiTheme="minorHAnsi" w:hAnsiTheme="minorHAnsi" w:cstheme="minorHAnsi"/>
          <w:i/>
          <w:iCs/>
        </w:rPr>
        <w:t>z</w:t>
      </w:r>
      <w:r w:rsidR="001C15CC" w:rsidRPr="00B335E3">
        <w:rPr>
          <w:rFonts w:asciiTheme="minorHAnsi" w:hAnsiTheme="minorHAnsi" w:cstheme="minorHAnsi"/>
          <w:i/>
          <w:iCs/>
        </w:rPr>
        <w:t xml:space="preserve"> </w:t>
      </w:r>
      <w:r w:rsidR="00E0114E" w:rsidRPr="00B335E3">
        <w:rPr>
          <w:rFonts w:asciiTheme="minorHAnsi" w:hAnsiTheme="minorHAnsi" w:cstheme="minorHAnsi"/>
          <w:i/>
          <w:iCs/>
        </w:rPr>
        <w:t>plików pdf</w:t>
      </w:r>
      <w:bookmarkStart w:id="1" w:name="_Hlk158624142"/>
      <w:bookmarkStart w:id="2" w:name="_Hlk42847100"/>
      <w:bookmarkEnd w:id="0"/>
      <w:r w:rsidR="000E0E2B">
        <w:rPr>
          <w:rFonts w:asciiTheme="minorHAnsi" w:hAnsiTheme="minorHAnsi" w:cstheme="minorHAnsi"/>
          <w:color w:val="000000"/>
        </w:rPr>
        <w:t xml:space="preserve"> - </w:t>
      </w:r>
      <w:r w:rsidR="00476B25" w:rsidRPr="000E0E2B">
        <w:rPr>
          <w:rFonts w:asciiTheme="minorHAnsi" w:eastAsia="Times New Roman" w:hAnsiTheme="minorHAnsi" w:cstheme="minorHAnsi"/>
          <w:b/>
          <w:bCs/>
          <w:lang w:eastAsia="pl-PL"/>
        </w:rPr>
        <w:t>zadanie nr</w:t>
      </w:r>
      <w:r w:rsidR="00E0114E" w:rsidRPr="000E0E2B">
        <w:rPr>
          <w:rFonts w:asciiTheme="minorHAnsi" w:eastAsia="Times New Roman" w:hAnsiTheme="minorHAnsi" w:cstheme="minorHAnsi"/>
          <w:b/>
          <w:bCs/>
          <w:lang w:eastAsia="pl-PL"/>
        </w:rPr>
        <w:t xml:space="preserve"> 1 </w:t>
      </w:r>
      <w:r w:rsidR="00C16B61" w:rsidRPr="000E0E2B">
        <w:rPr>
          <w:rFonts w:asciiTheme="minorHAnsi" w:eastAsia="Times New Roman" w:hAnsiTheme="minorHAnsi" w:cstheme="minorHAnsi"/>
          <w:i/>
          <w:iCs/>
          <w:lang w:eastAsia="pl-PL"/>
        </w:rPr>
        <w:t>Publikacje w oprawie miękkiej klejonej ze skrzydełkami (Nowości) z serii Małe Monografie, druk z plików pdf</w:t>
      </w:r>
      <w:r w:rsidR="00476B25" w:rsidRPr="000E0E2B">
        <w:rPr>
          <w:rFonts w:asciiTheme="minorHAnsi" w:eastAsia="Times New Roman" w:hAnsiTheme="minorHAnsi" w:cstheme="minorHAnsi"/>
          <w:i/>
          <w:iCs/>
          <w:lang w:eastAsia="pl-PL"/>
        </w:rPr>
        <w:t>;</w:t>
      </w:r>
      <w:r w:rsidR="008E62CF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</w:p>
    <w:bookmarkEnd w:id="1"/>
    <w:bookmarkEnd w:id="2"/>
    <w:p w14:paraId="2E1F1F3F" w14:textId="77777777" w:rsidR="00C16B61" w:rsidRPr="00C16B61" w:rsidRDefault="00C16B61" w:rsidP="00C16B61">
      <w:pPr>
        <w:spacing w:after="12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5EC8FBC" w14:textId="489FDC95" w:rsidR="003D0583" w:rsidRPr="00B335E3" w:rsidRDefault="003D0583" w:rsidP="003D0583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B335E3">
        <w:rPr>
          <w:rFonts w:asciiTheme="minorHAnsi" w:hAnsiTheme="minorHAnsi" w:cstheme="minorHAnsi"/>
          <w:color w:val="000000"/>
        </w:rPr>
        <w:t>Szczegółowy opis zamówienia, w tym wymagania w zakresie sposobu dostawy i pakowania zawiera</w:t>
      </w:r>
      <w:bookmarkStart w:id="3" w:name="_Hlk15970929"/>
      <w:r w:rsidRPr="00B335E3">
        <w:rPr>
          <w:rFonts w:asciiTheme="minorHAnsi" w:hAnsiTheme="minorHAnsi" w:cstheme="minorHAnsi"/>
          <w:color w:val="000000"/>
        </w:rPr>
        <w:t xml:space="preserve"> Specyfikacja techniczno-cenowa</w:t>
      </w:r>
      <w:bookmarkEnd w:id="3"/>
      <w:r w:rsidRPr="00B335E3">
        <w:rPr>
          <w:rFonts w:asciiTheme="minorHAnsi" w:hAnsiTheme="minorHAnsi" w:cstheme="minorHAnsi"/>
          <w:color w:val="000000"/>
        </w:rPr>
        <w:t xml:space="preserve"> stanowiąca </w:t>
      </w:r>
      <w:r w:rsidRPr="00B335E3">
        <w:rPr>
          <w:rFonts w:asciiTheme="minorHAnsi" w:hAnsiTheme="minorHAnsi" w:cstheme="minorHAnsi"/>
          <w:color w:val="000000"/>
          <w:u w:val="single"/>
        </w:rPr>
        <w:t>załącznik nr 1.1</w:t>
      </w:r>
      <w:r w:rsidR="00390FE2" w:rsidRPr="00B335E3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B335E3">
        <w:rPr>
          <w:rFonts w:asciiTheme="minorHAnsi" w:hAnsiTheme="minorHAnsi" w:cstheme="minorHAnsi"/>
          <w:color w:val="000000"/>
          <w:u w:val="single"/>
        </w:rPr>
        <w:t>do IDW.</w:t>
      </w:r>
    </w:p>
    <w:p w14:paraId="0F532952" w14:textId="77777777" w:rsidR="003D0583" w:rsidRPr="00B335E3" w:rsidRDefault="003D0583" w:rsidP="003D0583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color w:val="000000"/>
        </w:rPr>
        <w:t>Termin wykonania zamówienia:</w:t>
      </w:r>
    </w:p>
    <w:p w14:paraId="0464DDC6" w14:textId="77777777" w:rsidR="003D0583" w:rsidRPr="00B335E3" w:rsidRDefault="003D0583" w:rsidP="003D0583">
      <w:pPr>
        <w:numPr>
          <w:ilvl w:val="0"/>
          <w:numId w:val="2"/>
        </w:numPr>
        <w:spacing w:after="120"/>
        <w:ind w:left="143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color w:val="000000"/>
        </w:rPr>
        <w:t xml:space="preserve">Czas obowiązywania umowy – </w:t>
      </w:r>
      <w:r w:rsidRPr="00B335E3">
        <w:rPr>
          <w:rFonts w:asciiTheme="minorHAnsi" w:hAnsiTheme="minorHAnsi" w:cstheme="minorHAnsi"/>
          <w:b/>
        </w:rPr>
        <w:t>12 miesięcy od dnia zawarcia umowy</w:t>
      </w:r>
      <w:r w:rsidRPr="00B335E3">
        <w:rPr>
          <w:rFonts w:asciiTheme="minorHAnsi" w:hAnsiTheme="minorHAnsi" w:cstheme="minorHAnsi"/>
          <w:color w:val="000000"/>
        </w:rPr>
        <w:t xml:space="preserve">, przy czym Zamawiający przewiduje możliwość przedłużenia go w zakresie poszczególnych zadań do maksymalnie 18 miesięcy od dnia zawarcia umowy w razie niewyczerpania </w:t>
      </w:r>
      <w:r w:rsidRPr="00B335E3">
        <w:rPr>
          <w:rFonts w:asciiTheme="minorHAnsi" w:hAnsiTheme="minorHAnsi" w:cstheme="minorHAnsi"/>
        </w:rPr>
        <w:t>maksymalnej kwoty przeznaczonej na realizację umowy w zakresie zadania.</w:t>
      </w:r>
    </w:p>
    <w:p w14:paraId="70F876A6" w14:textId="7998AD5E" w:rsidR="00F94600" w:rsidRPr="000E0E2B" w:rsidRDefault="003D0583" w:rsidP="000E0E2B">
      <w:pPr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color w:val="000000"/>
        </w:rPr>
        <w:t>Termin wykonania poszczególnych, sukcesywnie składanych zamówień</w:t>
      </w:r>
      <w:r w:rsidR="000E0E2B">
        <w:rPr>
          <w:rFonts w:asciiTheme="minorHAnsi" w:hAnsiTheme="minorHAnsi" w:cstheme="minorHAnsi"/>
          <w:color w:val="000000"/>
        </w:rPr>
        <w:t xml:space="preserve"> -</w:t>
      </w:r>
      <w:r w:rsidR="00F94600" w:rsidRPr="000E0E2B">
        <w:rPr>
          <w:rFonts w:asciiTheme="minorHAnsi" w:hAnsiTheme="minorHAnsi" w:cstheme="minorHAnsi"/>
        </w:rPr>
        <w:t xml:space="preserve"> dla </w:t>
      </w:r>
      <w:r w:rsidR="00F94600" w:rsidRPr="000E0E2B">
        <w:rPr>
          <w:rFonts w:asciiTheme="minorHAnsi" w:hAnsiTheme="minorHAnsi" w:cstheme="minorHAnsi"/>
          <w:b/>
          <w:bCs/>
          <w:u w:val="single"/>
        </w:rPr>
        <w:t>zadania nr 1</w:t>
      </w:r>
      <w:r w:rsidR="00F94600" w:rsidRPr="000E0E2B">
        <w:rPr>
          <w:rFonts w:asciiTheme="minorHAnsi" w:hAnsiTheme="minorHAnsi" w:cstheme="minorHAnsi"/>
        </w:rPr>
        <w:t>: maksymalnie</w:t>
      </w:r>
      <w:r w:rsidR="00F94600" w:rsidRPr="000E0E2B">
        <w:rPr>
          <w:rFonts w:asciiTheme="minorHAnsi" w:hAnsiTheme="minorHAnsi" w:cstheme="minorHAnsi"/>
          <w:b/>
        </w:rPr>
        <w:t xml:space="preserve"> do </w:t>
      </w:r>
      <w:r w:rsidR="00C16B61" w:rsidRPr="000E0E2B">
        <w:rPr>
          <w:rFonts w:asciiTheme="minorHAnsi" w:hAnsiTheme="minorHAnsi" w:cstheme="minorHAnsi"/>
          <w:b/>
        </w:rPr>
        <w:t>12</w:t>
      </w:r>
      <w:r w:rsidR="00C86051" w:rsidRPr="000E0E2B">
        <w:rPr>
          <w:rFonts w:asciiTheme="minorHAnsi" w:hAnsiTheme="minorHAnsi" w:cstheme="minorHAnsi"/>
          <w:b/>
        </w:rPr>
        <w:t xml:space="preserve"> </w:t>
      </w:r>
      <w:r w:rsidR="00F94600" w:rsidRPr="000E0E2B">
        <w:rPr>
          <w:rFonts w:asciiTheme="minorHAnsi" w:hAnsiTheme="minorHAnsi" w:cstheme="minorHAnsi"/>
          <w:b/>
        </w:rPr>
        <w:t xml:space="preserve">dni roboczych </w:t>
      </w:r>
      <w:bookmarkStart w:id="4" w:name="_Hlk15891583"/>
      <w:r w:rsidR="00F94600" w:rsidRPr="000E0E2B">
        <w:rPr>
          <w:rFonts w:asciiTheme="minorHAnsi" w:hAnsiTheme="minorHAnsi" w:cstheme="minorHAnsi"/>
          <w:bCs/>
        </w:rPr>
        <w:t>od dnia akceptacji ozalidów przez Zamawiającego po złożeniu zamówienia druku danego tytułu (publikacji)</w:t>
      </w:r>
      <w:bookmarkEnd w:id="4"/>
      <w:r w:rsidR="00F94600" w:rsidRPr="000E0E2B">
        <w:rPr>
          <w:rFonts w:asciiTheme="minorHAnsi" w:hAnsiTheme="minorHAnsi" w:cstheme="minorHAnsi"/>
          <w:bCs/>
        </w:rPr>
        <w:t>;</w:t>
      </w:r>
    </w:p>
    <w:p w14:paraId="06ECB226" w14:textId="279408A2" w:rsidR="00F94600" w:rsidRPr="00B335E3" w:rsidRDefault="00F94600" w:rsidP="00F94600">
      <w:pPr>
        <w:pStyle w:val="Akapitzlist"/>
        <w:spacing w:after="120"/>
        <w:ind w:left="1440"/>
        <w:jc w:val="both"/>
        <w:rPr>
          <w:rFonts w:asciiTheme="minorHAnsi" w:hAnsiTheme="minorHAnsi" w:cstheme="minorHAnsi"/>
          <w:bCs/>
        </w:rPr>
      </w:pPr>
    </w:p>
    <w:p w14:paraId="465D3199" w14:textId="57B62BA2" w:rsidR="003D0583" w:rsidRPr="00FC0BD7" w:rsidRDefault="003D0583" w:rsidP="003D0583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FF0000"/>
        </w:rPr>
      </w:pPr>
      <w:r w:rsidRPr="00595E1D">
        <w:rPr>
          <w:rFonts w:asciiTheme="minorHAnsi" w:hAnsiTheme="minorHAnsi" w:cstheme="minorHAnsi"/>
        </w:rPr>
        <w:t xml:space="preserve">Zamawiający zastrzega sobie prawo do zamówienia tylko części publikacji objętych </w:t>
      </w:r>
      <w:r w:rsidR="003A585F">
        <w:rPr>
          <w:rFonts w:asciiTheme="minorHAnsi" w:hAnsiTheme="minorHAnsi" w:cstheme="minorHAnsi"/>
        </w:rPr>
        <w:t>Z</w:t>
      </w:r>
      <w:r w:rsidRPr="00595E1D">
        <w:rPr>
          <w:rFonts w:asciiTheme="minorHAnsi" w:hAnsiTheme="minorHAnsi" w:cstheme="minorHAnsi"/>
        </w:rPr>
        <w:t>adaniem             o łącznej wartości nie mniejszej niż 70% wartość całego zadania.</w:t>
      </w:r>
      <w:r w:rsidR="003A585F">
        <w:rPr>
          <w:rFonts w:asciiTheme="minorHAnsi" w:hAnsiTheme="minorHAnsi" w:cstheme="minorHAnsi"/>
        </w:rPr>
        <w:t xml:space="preserve"> </w:t>
      </w:r>
      <w:r w:rsidRPr="00B335E3">
        <w:rPr>
          <w:rFonts w:asciiTheme="minorHAnsi" w:eastAsia="Times New Roman" w:hAnsiTheme="minorHAnsi" w:cstheme="minorHAnsi"/>
          <w:lang w:eastAsia="pl-PL"/>
        </w:rPr>
        <w:t>Pliki PDF publikacji zostaną przesłane drogą mailową do osoby wyznaczonej do przyjmowania zamówień ze strony Wykonawcy.</w:t>
      </w:r>
    </w:p>
    <w:p w14:paraId="37D42018" w14:textId="6564ECC1" w:rsidR="00FC0BD7" w:rsidRPr="003A585F" w:rsidRDefault="00FC0BD7" w:rsidP="0066411E">
      <w:pPr>
        <w:numPr>
          <w:ilvl w:val="0"/>
          <w:numId w:val="1"/>
        </w:numPr>
        <w:spacing w:after="120"/>
        <w:rPr>
          <w:rFonts w:asciiTheme="minorHAnsi" w:eastAsia="Times New Roman" w:hAnsiTheme="minorHAnsi" w:cstheme="minorHAnsi"/>
          <w:b/>
          <w:lang w:eastAsia="pl-PL"/>
        </w:rPr>
      </w:pPr>
      <w:bookmarkStart w:id="5" w:name="_Hlk169004705"/>
      <w:r w:rsidRPr="003A585F">
        <w:rPr>
          <w:rFonts w:asciiTheme="minorHAnsi" w:hAnsiTheme="minorHAnsi" w:cstheme="minorHAnsi"/>
        </w:rPr>
        <w:t>Dopuszcza się zmiany parametrów publikacji ujętych w Załączniku nr 2, w zakresie ilość stron lub gramatur papieru wg. zasady:</w:t>
      </w:r>
      <w:r w:rsidRPr="003A585F">
        <w:rPr>
          <w:rFonts w:asciiTheme="minorHAnsi" w:hAnsiTheme="minorHAnsi" w:cstheme="minorHAnsi"/>
        </w:rPr>
        <w:br/>
      </w:r>
      <w:r w:rsidRPr="003A585F">
        <w:rPr>
          <w:rFonts w:asciiTheme="minorHAnsi" w:hAnsiTheme="minorHAnsi" w:cstheme="minorHAnsi"/>
          <w:color w:val="000000"/>
        </w:rPr>
        <w:t>do 176 stron - 70g</w:t>
      </w:r>
      <w:r w:rsidRPr="003A585F">
        <w:rPr>
          <w:rFonts w:asciiTheme="minorHAnsi" w:hAnsiTheme="minorHAnsi" w:cstheme="minorHAnsi"/>
          <w:color w:val="000000"/>
        </w:rPr>
        <w:br/>
        <w:t>powyżej 176 stron - 60g</w:t>
      </w:r>
    </w:p>
    <w:p w14:paraId="19F18BBB" w14:textId="62F3A37F" w:rsidR="00C16B61" w:rsidRPr="00B335E3" w:rsidRDefault="00C16B61" w:rsidP="00C16B61">
      <w:pPr>
        <w:numPr>
          <w:ilvl w:val="0"/>
          <w:numId w:val="1"/>
        </w:numPr>
        <w:spacing w:after="12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335E3">
        <w:rPr>
          <w:rFonts w:asciiTheme="minorHAnsi" w:eastAsia="Times New Roman" w:hAnsiTheme="minorHAnsi" w:cstheme="minorHAnsi"/>
          <w:lang w:eastAsia="pl-PL"/>
        </w:rPr>
        <w:t xml:space="preserve">Na żądanie Zamawiającego </w:t>
      </w:r>
      <w:r w:rsidRPr="00B335E3">
        <w:rPr>
          <w:rFonts w:asciiTheme="minorHAnsi" w:hAnsiTheme="minorHAnsi" w:cstheme="minorHAnsi"/>
        </w:rPr>
        <w:t>dotyczące wybranych tytułów Wykonawca zobowiązany będzie dostarczyć Zamawiającemu:</w:t>
      </w:r>
    </w:p>
    <w:p w14:paraId="628A575A" w14:textId="77777777" w:rsidR="00C16B61" w:rsidRPr="00B335E3" w:rsidRDefault="00C16B61" w:rsidP="00C16B61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B335E3">
        <w:rPr>
          <w:rFonts w:asciiTheme="minorHAnsi" w:eastAsia="Times New Roman" w:hAnsiTheme="minorHAnsi" w:cstheme="minorHAnsi"/>
          <w:lang w:eastAsia="pl-PL"/>
        </w:rPr>
        <w:t xml:space="preserve">wydruk próbny okładki/obwoluty i wybranego arkusza środka książki, tj. certyfikowany proof cyfrowy </w:t>
      </w:r>
      <w:r w:rsidRPr="00B335E3">
        <w:rPr>
          <w:rFonts w:asciiTheme="minorHAnsi" w:hAnsiTheme="minorHAnsi" w:cstheme="minorHAnsi"/>
        </w:rPr>
        <w:t>w terminie 3 dni roboczych od dnia przesłania tego żądania oraz przekazania plików PDF</w:t>
      </w:r>
      <w:r>
        <w:rPr>
          <w:rFonts w:asciiTheme="minorHAnsi" w:hAnsiTheme="minorHAnsi" w:cstheme="minorHAnsi"/>
        </w:rPr>
        <w:t>;</w:t>
      </w:r>
    </w:p>
    <w:p w14:paraId="70461067" w14:textId="77777777" w:rsidR="00C16B61" w:rsidRPr="00B335E3" w:rsidRDefault="00C16B61" w:rsidP="00C16B61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B335E3">
        <w:rPr>
          <w:rFonts w:asciiTheme="minorHAnsi" w:eastAsia="Times New Roman" w:hAnsiTheme="minorHAnsi" w:cstheme="minorHAnsi"/>
          <w:lang w:eastAsia="pl-PL"/>
        </w:rPr>
        <w:t xml:space="preserve">całościowy wydruk próbny środka książki (ozalid) i/lub ozalid elektroniczny (kolejne strony, bez impozycji)  </w:t>
      </w:r>
      <w:r w:rsidRPr="00B335E3">
        <w:rPr>
          <w:rFonts w:asciiTheme="minorHAnsi" w:hAnsiTheme="minorHAnsi" w:cstheme="minorHAnsi"/>
        </w:rPr>
        <w:t>w terminie do 2 dni roboczych od daty otrzymania plików PDF</w:t>
      </w:r>
      <w:r w:rsidRPr="00B335E3">
        <w:rPr>
          <w:rFonts w:asciiTheme="minorHAnsi" w:eastAsia="Times New Roman" w:hAnsiTheme="minorHAnsi" w:cstheme="minorHAnsi"/>
          <w:lang w:eastAsia="pl-PL"/>
        </w:rPr>
        <w:t>,</w:t>
      </w:r>
    </w:p>
    <w:p w14:paraId="4AF03129" w14:textId="64918F52" w:rsidR="00C16B61" w:rsidRPr="00B335E3" w:rsidRDefault="00C16B61" w:rsidP="00C16B61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</w:rPr>
        <w:t xml:space="preserve">wydruk próbny okładki z </w:t>
      </w:r>
      <w:r>
        <w:rPr>
          <w:rFonts w:asciiTheme="minorHAnsi" w:hAnsiTheme="minorHAnsi" w:cstheme="minorHAnsi"/>
        </w:rPr>
        <w:t>suchym tłoczeniem</w:t>
      </w:r>
      <w:r w:rsidRPr="00B335E3">
        <w:rPr>
          <w:rFonts w:asciiTheme="minorHAnsi" w:hAnsiTheme="minorHAnsi" w:cstheme="minorHAnsi"/>
        </w:rPr>
        <w:t xml:space="preserve"> w terminie wyznaczonym w wezwaniu skierowanym przez Zamawiającego, z zastrzeżeniem, iż termin wyznaczony nie będzie krótszy niż 3 dni robocze;</w:t>
      </w:r>
    </w:p>
    <w:p w14:paraId="7B9AC18A" w14:textId="77777777" w:rsidR="00C16B61" w:rsidRPr="00B335E3" w:rsidRDefault="00C16B61" w:rsidP="00C16B61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</w:rPr>
        <w:lastRenderedPageBreak/>
        <w:t>wydruk próbny wybranych arkuszy na papierze wskazanym/wybranym jako zamiennik, wykonany na  maszynie offsetowej, w terminie wyznaczonym w wezwaniu skierowanym przez Zamawiającego, z zastrzeżeniem, iż termin wyznaczony nie będzie krótszy niż 3 dni robocze;</w:t>
      </w:r>
    </w:p>
    <w:p w14:paraId="7AFFCE8E" w14:textId="6DC6A45C" w:rsidR="00C16B61" w:rsidRPr="00B335E3" w:rsidRDefault="00C16B61" w:rsidP="00C16B61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</w:rPr>
        <w:t>wykonany, gotowy, oprawiony egzemplarz sygnalny danej publikacji do akceptacji Zamawiającego przed oprawą całego</w:t>
      </w:r>
      <w:r>
        <w:rPr>
          <w:rFonts w:asciiTheme="minorHAnsi" w:hAnsiTheme="minorHAnsi" w:cstheme="minorHAnsi"/>
          <w:strike/>
        </w:rPr>
        <w:t xml:space="preserve"> </w:t>
      </w:r>
      <w:r w:rsidRPr="00595FA5">
        <w:rPr>
          <w:rFonts w:asciiTheme="minorHAnsi" w:hAnsiTheme="minorHAnsi" w:cstheme="minorHAnsi"/>
        </w:rPr>
        <w:t>nakładu</w:t>
      </w:r>
      <w:r>
        <w:rPr>
          <w:rFonts w:asciiTheme="minorHAnsi" w:hAnsiTheme="minorHAnsi" w:cstheme="minorHAnsi"/>
        </w:rPr>
        <w:t xml:space="preserve">, </w:t>
      </w:r>
      <w:r w:rsidRPr="00B335E3">
        <w:rPr>
          <w:rFonts w:asciiTheme="minorHAnsi" w:hAnsiTheme="minorHAnsi" w:cstheme="minorHAnsi"/>
        </w:rPr>
        <w:t>w terminie wyznaczonym w wezwaniu skierowanym przez Zamawiającego, z zastrzeżeniem, iż termin wyznaczony nie będzie krótszy niż 3 dni robocze</w:t>
      </w:r>
      <w:r>
        <w:rPr>
          <w:rFonts w:asciiTheme="minorHAnsi" w:hAnsiTheme="minorHAnsi" w:cstheme="minorHAnsi"/>
        </w:rPr>
        <w:t xml:space="preserve"> </w:t>
      </w:r>
    </w:p>
    <w:p w14:paraId="42A40E81" w14:textId="77777777" w:rsidR="00C16B61" w:rsidRPr="00B335E3" w:rsidRDefault="00C16B61" w:rsidP="00C16B6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</w:rPr>
        <w:t>Jeśli objętość nakładu będzie wymagała transportu paletowego, to konieczne jest wysłanie go na europaletach lub paletach o wymiarach 105x75 lub 120x80</w:t>
      </w:r>
    </w:p>
    <w:p w14:paraId="2ACD3A84" w14:textId="77777777" w:rsidR="00C16B61" w:rsidRPr="00B335E3" w:rsidRDefault="00C16B61" w:rsidP="00C16B61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B335E3">
        <w:rPr>
          <w:rFonts w:asciiTheme="minorHAnsi" w:eastAsia="Times New Roman" w:hAnsiTheme="minorHAnsi" w:cstheme="minorHAnsi"/>
          <w:lang w:eastAsia="pl-PL"/>
        </w:rPr>
        <w:t xml:space="preserve">W celu weryfikacji czy zastosowany papier odpowiada rodzajowi zaoferowanemu przez Wykonawcę – na żądanie Zamawiającego Wykonawca będzie miał obowiązek dostarczyć dowód nabycia papieru wskazanego w formularzu oferty lub certyfikat papieru </w:t>
      </w:r>
      <w:r w:rsidRPr="00B335E3">
        <w:rPr>
          <w:rFonts w:asciiTheme="minorHAnsi" w:hAnsiTheme="minorHAnsi" w:cstheme="minorHAnsi"/>
        </w:rPr>
        <w:t>w terminie wyznaczonym w wezwaniu skierowanym przez Zamawiającego, z zastrzeżeniem, iż termin wyznaczony nie będzie krótszy niż 3 dni robocze</w:t>
      </w:r>
      <w:r w:rsidRPr="00B335E3">
        <w:rPr>
          <w:rFonts w:asciiTheme="minorHAnsi" w:eastAsia="Times New Roman" w:hAnsiTheme="minorHAnsi" w:cstheme="minorHAnsi"/>
          <w:lang w:eastAsia="pl-PL"/>
        </w:rPr>
        <w:t>. W razie wątpliwości co to rodzaju zastosowanego papieru, Zamawiający zastrzega sobie możliwość przekazania papieru do weryfikacji jednostki badawczej na koszt Wykonawcy.</w:t>
      </w:r>
    </w:p>
    <w:bookmarkEnd w:id="5"/>
    <w:p w14:paraId="5056CF59" w14:textId="6944A478" w:rsidR="003D0583" w:rsidRPr="00B335E3" w:rsidRDefault="003D0583" w:rsidP="001C1A26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FF0000"/>
        </w:rPr>
      </w:pPr>
      <w:r w:rsidRPr="00B335E3">
        <w:rPr>
          <w:rFonts w:asciiTheme="minorHAnsi" w:eastAsia="Times New Roman" w:hAnsiTheme="minorHAnsi" w:cstheme="minorHAnsi"/>
          <w:lang w:eastAsia="pl-PL"/>
        </w:rPr>
        <w:t>Jeżeli po uruchomieniu druku wystąpi problem techniczny, który – według rzetelnej oceny Wykonawcy – może spowodować, że efekt końcowy będzie odbiegać od ustalonych w specyfikacji parametrów zamówienia lub z innych przyczyn technicznych nie będzie spełniać oczekiwań Zamawiającego dotyczących wysokiej jakości druku i oprawy introligatorskiej, Wykonawca zobowiązuje się zatrzymać proces produkcyjny i niezwłocznie skontaktować się z Zamawiającym celem rozwiązania problemu.</w:t>
      </w:r>
    </w:p>
    <w:p w14:paraId="3966134E" w14:textId="77777777" w:rsidR="001C1A26" w:rsidRPr="00B335E3" w:rsidRDefault="001C1A26" w:rsidP="003A585F">
      <w:pPr>
        <w:spacing w:after="120"/>
        <w:jc w:val="both"/>
        <w:rPr>
          <w:rFonts w:asciiTheme="minorHAnsi" w:hAnsiTheme="minorHAnsi" w:cstheme="minorHAnsi"/>
        </w:rPr>
      </w:pPr>
    </w:p>
    <w:p w14:paraId="2D5D741B" w14:textId="2C661D82" w:rsidR="003D0583" w:rsidRPr="00B335E3" w:rsidRDefault="003D0583" w:rsidP="003D05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lang w:eastAsia="pl-PL"/>
        </w:rPr>
      </w:pPr>
      <w:r w:rsidRPr="00B335E3">
        <w:rPr>
          <w:rFonts w:asciiTheme="minorHAnsi" w:hAnsiTheme="minorHAnsi" w:cstheme="minorHAnsi"/>
          <w:b/>
          <w:lang w:eastAsia="pl-PL"/>
        </w:rPr>
        <w:t xml:space="preserve">Opis równoważności dla papieru opisanego w </w:t>
      </w:r>
      <w:r w:rsidRPr="00B335E3">
        <w:rPr>
          <w:rFonts w:asciiTheme="minorHAnsi" w:hAnsiTheme="minorHAnsi" w:cstheme="minorHAnsi"/>
          <w:b/>
          <w:u w:val="single"/>
          <w:lang w:eastAsia="pl-PL"/>
        </w:rPr>
        <w:t>załączniku 1.1</w:t>
      </w:r>
      <w:r w:rsidR="00F271E7" w:rsidRPr="00B335E3">
        <w:rPr>
          <w:rFonts w:asciiTheme="minorHAnsi" w:hAnsiTheme="minorHAnsi" w:cstheme="minorHAnsi"/>
          <w:b/>
          <w:u w:val="single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u w:val="single"/>
          <w:lang w:eastAsia="pl-PL"/>
        </w:rPr>
        <w:t>do IDW</w:t>
      </w:r>
      <w:r w:rsidRPr="00B335E3">
        <w:rPr>
          <w:rFonts w:asciiTheme="minorHAnsi" w:hAnsiTheme="minorHAnsi" w:cstheme="minorHAnsi"/>
          <w:b/>
          <w:lang w:eastAsia="pl-PL"/>
        </w:rPr>
        <w:t>:</w:t>
      </w:r>
    </w:p>
    <w:p w14:paraId="753C036D" w14:textId="77777777" w:rsidR="003D0583" w:rsidRPr="00B335E3" w:rsidRDefault="003D0583" w:rsidP="003D05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>W przypadku zamiaru zastosowania papieru (kartonu) o równoważnej jakości do wskazanego w opisie przedmiotu zamówienia Wykonawca zobowiązany jest przedstawić próbki papieru (kartonu) do akceptacji Zamawiającego w składanej ofercie przetargowej. Próbka musi być opisana (nazwa i rodzaj papieru, kartonu, gramatura, nazwa producenta). Niedołączenie próbki papieru (kartonu) zamiennego jest równoznaczne z zobowiązaniem druku na papierze (kartonie) wskazanym przez Zamawiającego.</w:t>
      </w:r>
    </w:p>
    <w:p w14:paraId="66E97E8C" w14:textId="49668295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strike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*1 Papier offsetowy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Amber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Graphic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lub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Kwidzyń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Speed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90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</w:t>
      </w:r>
      <w:r w:rsidR="00C91B34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o równoważnych parametrach, gładkości i kolorze (wysokiej jakości biały, niepowlekany papier graficzny o bardzo dobrych właściwościach drukowych; nieprzezroczystość równa 94%; białość (CIE) 143; szorstkość 160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ml/min); grubość 110 mikrometra).</w:t>
      </w:r>
      <w:r w:rsidR="00E03EBD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*2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Attica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90 g wol. 1.25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i gładkości (papier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kremowy bezdrzewny o gramaturze 90 g, nieprzezroczystość równa 94%; grubość 112,5 mikrometra;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spulchnienie 1.25 (DIN 53105); gładkość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) (ISO 8791-1)). </w:t>
      </w:r>
      <w:r w:rsidR="00E03EBD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lastRenderedPageBreak/>
        <w:t xml:space="preserve">*3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Premium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1,3 90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i gładkości (papier kremowy o gramaturze 90 g z nieprzezroczystością równą 92% oraz grubością 150 mikrometra, spulchnienie 1,3, białość 62 CIE; jasność 80 (ISO 2470/D65%); szorstkość do 300 ml/min). </w:t>
      </w:r>
      <w:r w:rsidR="00E03EBD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*4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Econoset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80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i kolorze(powlekany, matowy papier publikacyjny o wysokiej białości i nieprzezroczystości;</w:t>
      </w:r>
      <w:r w:rsidR="006359D6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>jasność 88 % ISO 2470-2 D65/100; nieprzezroczystość równa 96%; grubość 96 mikrometra; vol. 1,2).</w:t>
      </w:r>
    </w:p>
    <w:p w14:paraId="184A7E1F" w14:textId="77777777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*5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Naturel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vol. 1,5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100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(wysokiej jakości bezdrzewny papier offsetowy w odcieniu naturalnej bieli, wolumenie 1.5; gramatura 100 g; </w:t>
      </w:r>
      <w:r w:rsidRPr="00B335E3">
        <w:rPr>
          <w:rFonts w:asciiTheme="minorHAnsi" w:hAnsiTheme="minorHAnsi" w:cstheme="minorHAnsi"/>
          <w:lang w:eastAsia="pl-PL"/>
        </w:rPr>
        <w:t xml:space="preserve">nieprzezroczystość 92%; grubość 150 µm; białość 83 CIE %; gładkość 400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µm);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papier bezkwasowy, produkowany w środowisku zasadowym, spełniający wymogi normy ISO 9706 w zakresie trwałości (papier długowieczny, odporny na warunki atmosferyczne); posiadający doskonałe parametry wytrzymałościowe). </w:t>
      </w:r>
    </w:p>
    <w:p w14:paraId="765765BB" w14:textId="78FF5AA9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*6 Papier offsetowy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Amber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Graphic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lub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Kwidzyń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Speed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120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o równoważnych  parametrach, gładkości i kolorze (wysokiej jakości biały, niepowlekany papier graficzny o bardzo dobrych właściwościach drukowych; nieprzezroczystość równa 96%; białość (CIE) 143;  szorstkość 160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ml/min); grubość 145 mikrometra). </w:t>
      </w:r>
    </w:p>
    <w:p w14:paraId="69CE2C72" w14:textId="77460D16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*7 karton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Arktika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230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i kolorze (wysokiej jakości karton powlekany typu GC1, wielowarstwowy, lity, produkowany w 100% z masy pierwotnej, półmatowy, dwustronnie powlekany z białym spodem, o doskonałej sztywności, oparty na bazie masy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chemotermomechanicznej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; gramatura 230 g; grubość 336 µm; białość (ISO 2470): wierzch 92%, spód 91%; szorstkość do 1,4 (PPS S10, ISO 8791-4), połysk ponad 45%; wilgotność: 6-9%; absorpcja wody: wierzch do 55 g/m2, spód do 60 g/m2)</w:t>
      </w:r>
    </w:p>
    <w:p w14:paraId="32350928" w14:textId="77777777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*8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Splendorgel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Avorio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230 g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i kolorze</w:t>
      </w:r>
      <w:r w:rsidRPr="00B335E3">
        <w:rPr>
          <w:rFonts w:asciiTheme="minorHAnsi" w:hAnsiTheme="minorHAnsi" w:cstheme="minorHAnsi"/>
        </w:rPr>
        <w:t xml:space="preserve"> (wysoko kalandrowany, niezwykle gładki karton kremowy, 230 g, vol.  1,1 cm3/g).</w:t>
      </w:r>
    </w:p>
    <w:p w14:paraId="429E4684" w14:textId="77777777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*9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240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(ekskluzywny bezdrzewny papier niepowlekany o jedwabiście gładkiej powierzchni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kremowym odcieniu; gramatura 240 g; nieprzezroczystość 99%; grubość 271 µm;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spulchnienie 1.13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ml/min))</w:t>
      </w:r>
    </w:p>
    <w:p w14:paraId="734E16B8" w14:textId="460FCDF5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*10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Pergraphica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Classic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Smooth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1,3 150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(wysokiej jakości niepowlekany papier bezdrzewny o gładkiej matowej powierzchni, o gramaturze 150 g, spulchnienie 1,3, nieprzezroczystość równa </w:t>
      </w:r>
      <w:r w:rsidR="00012B18" w:rsidRPr="00B335E3">
        <w:rPr>
          <w:rFonts w:asciiTheme="minorHAnsi" w:hAnsiTheme="minorHAnsi" w:cstheme="minorHAnsi"/>
          <w:color w:val="000000"/>
          <w:lang w:eastAsia="pl-PL"/>
        </w:rPr>
        <w:t>97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%; białość 148 CIE; jasność </w:t>
      </w:r>
      <w:r w:rsidR="00012B18" w:rsidRPr="00B335E3">
        <w:rPr>
          <w:rFonts w:asciiTheme="minorHAnsi" w:hAnsiTheme="minorHAnsi" w:cstheme="minorHAnsi"/>
          <w:color w:val="000000"/>
          <w:lang w:eastAsia="pl-PL"/>
        </w:rPr>
        <w:t>110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; szorstkość do </w:t>
      </w:r>
      <w:r w:rsidR="00012B18" w:rsidRPr="00B335E3">
        <w:rPr>
          <w:rFonts w:asciiTheme="minorHAnsi" w:hAnsiTheme="minorHAnsi" w:cstheme="minorHAnsi"/>
          <w:color w:val="000000"/>
          <w:lang w:eastAsia="pl-PL"/>
        </w:rPr>
        <w:t xml:space="preserve">190 </w:t>
      </w:r>
      <w:r w:rsidR="00012B18" w:rsidRPr="00B335E3">
        <w:rPr>
          <w:rFonts w:asciiTheme="minorHAnsi" w:hAnsiTheme="minorHAnsi" w:cstheme="minorHAnsi"/>
        </w:rPr>
        <w:t>µm</w:t>
      </w:r>
      <w:r w:rsidR="00012B18" w:rsidRPr="00B335E3" w:rsidDel="00012B18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>).</w:t>
      </w:r>
    </w:p>
    <w:p w14:paraId="45F78AA1" w14:textId="2605A978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*11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Premium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1,3 1</w:t>
      </w:r>
      <w:r w:rsidR="00F94600" w:rsidRPr="00B335E3">
        <w:rPr>
          <w:rFonts w:asciiTheme="minorHAnsi" w:hAnsiTheme="minorHAnsi" w:cstheme="minorHAnsi"/>
          <w:b/>
          <w:bCs/>
          <w:color w:val="000000"/>
          <w:lang w:eastAsia="pl-PL"/>
        </w:rPr>
        <w:t>0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i gładkości (papier kremowy bezdrzewny o gramaturze 100 g, nieprzezroczystość równa 91%; grubość 130 mikrometra; białość 62 CIE; jasność 80 (ISO 2470/D65%); szorstkość do 300 ml/min).</w:t>
      </w:r>
    </w:p>
    <w:p w14:paraId="1E175F24" w14:textId="77777777" w:rsidR="00590171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*12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Premium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1,3 80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i gładkości (papier kremowy bezdrzewny o gramaturze 80 g, spulchnienie 1,3, nieprzezroczystość </w:t>
      </w:r>
      <w:r w:rsidRPr="00B335E3">
        <w:rPr>
          <w:rFonts w:asciiTheme="minorHAnsi" w:hAnsiTheme="minorHAnsi" w:cstheme="minorHAnsi"/>
          <w:color w:val="000000"/>
          <w:lang w:eastAsia="pl-PL"/>
        </w:rPr>
        <w:lastRenderedPageBreak/>
        <w:t>równa 89%; grubość 104 mikrometra; białość 62 CIE; jasność 80 (ISO 2470/D65%); szorstkość do 300 ml/min).</w:t>
      </w:r>
    </w:p>
    <w:p w14:paraId="1B42AF33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*13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300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(kaszerowany ekskluzywny bezdrzewny papier niepowlekany o jedwabiście gładkiej powierzchni i kremowym odcieniu; gramatura 300 g; nieprzezroczystość 100%; grubość 339 µm;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spulchnienie 1.13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ml/min)). </w:t>
      </w:r>
    </w:p>
    <w:p w14:paraId="62805A72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*14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Lux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80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vol. 1.6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i kolorze (wysokiej jakości kremowy papier niepowlekany, pigmentowany o wysokiej</w:t>
      </w:r>
      <w:r w:rsidR="00590171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>nieprzezroczystości; gramatura 80 g; nieprzezroczystość 94%; grubość 128 µm; spulchnienie 1.6 cm3/g; jasność ISO 76).</w:t>
      </w:r>
    </w:p>
    <w:p w14:paraId="4F131B72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*15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Print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White vol. 1,8 80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i gładkości (papier kremowy bezdrzewny o gramaturze 80 g, nieprzezroczystość równa 90%; grubość </w:t>
      </w:r>
      <w:r w:rsidR="00590171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>144 mikrometra; spulchnienie 1,8, białość 116 CIE; jasność 96 (ISO 2470/D65%); szorstkość do 500 ml/min).</w:t>
      </w:r>
    </w:p>
    <w:p w14:paraId="31C40693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*16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Econoset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70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</w:t>
      </w:r>
      <w:r w:rsidR="006359D6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>(powlekany, matowy papier publikacyjny o wysokiej białości i nieprzezroczystości;</w:t>
      </w:r>
      <w:r w:rsidR="00590171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>jasność 88 % ISO 2470-2 D65/100; nieprzezroczystość równa 95%; grubość 84 mikrometra; vol. 1,2).</w:t>
      </w:r>
    </w:p>
    <w:p w14:paraId="297B99AE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*17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Pop'set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Riviera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Blue 240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(wysokiej jakości karton barwiony w masie o intensywnym kolorze, wykonany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z bezdrzewnej celulozy ECF z domieszką 30% włókien z recyklingu; o gramaturze 240 g, nieprzezroczystość równa 100%; grubość 300 mikrometra; szorstkość 320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ml/min, wilgotność 40-60 %, sztywność 135 MD [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mN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])). </w:t>
      </w:r>
    </w:p>
    <w:p w14:paraId="726AB0A7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*18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Pop'set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Shocking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Pink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240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(wysokiej jakości karton barwiony w masie o intensywnym kolorze, wykonany </w:t>
      </w:r>
      <w:r w:rsidR="00C91B34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z bezdrzewnej celulozy ECF z domieszką 30% włókien z recyklingu; o gramaturze 240 g, nieprzezroczystość równa 100%; grubość 300 mikrometra; szorstkość 320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ml/min, wilgotność 40-60 %, sztywność 135 MD [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mN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])). </w:t>
      </w:r>
    </w:p>
    <w:p w14:paraId="72C5B8AB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*19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Print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1,5 300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(kaszerowany bezdrzewny papier niepowlekany o kremowym odcieniu; gramatura 300 g; nieprzezroczystość 100%; grubość 450 µm; spulchnienie 1.5 cm3/g; białość 62 (CIE); jasność ISO 80; szorstkość 300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ml/min)).</w:t>
      </w:r>
    </w:p>
    <w:p w14:paraId="12D1FE35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*20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Lynx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300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i kolorze (</w:t>
      </w:r>
      <w:r w:rsidRPr="00B335E3">
        <w:rPr>
          <w:rFonts w:asciiTheme="minorHAnsi" w:hAnsiTheme="minorHAnsi" w:cstheme="minorHAnsi"/>
        </w:rPr>
        <w:t>ekskluzywny papier niepowlekany, o jedwabiście gładkiej powierzchni, naturalnym charakterze i odcieniu bieli.</w:t>
      </w:r>
      <w:r w:rsidRPr="00B335E3">
        <w:rPr>
          <w:rFonts w:asciiTheme="minorHAnsi" w:hAnsiTheme="minorHAnsi" w:cstheme="minorHAnsi"/>
          <w:color w:val="000000"/>
          <w:lang w:eastAsia="pl-PL"/>
        </w:rPr>
        <w:t>; gramatura 300 g; nieprzezroczystość 100%; grubość 339 µm; spulchnienie 1.13 cm3/g; białość 116 (CIE); jasność ISO 96; szorstkość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ml/min)). </w:t>
      </w:r>
    </w:p>
    <w:p w14:paraId="622EFD8E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*21 Papier offsetowy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Amber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Graphic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lub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Kwidzyń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Speed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110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g lub na papierze zamiennym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o równoważnych  parametrach, gładkości i kolorze (</w:t>
      </w:r>
      <w:r w:rsidRPr="00B335E3">
        <w:rPr>
          <w:rFonts w:asciiTheme="minorHAnsi" w:hAnsiTheme="minorHAnsi" w:cstheme="minorHAnsi"/>
          <w:lang w:eastAsia="pl-PL"/>
        </w:rPr>
        <w:t xml:space="preserve">wysokiej jakości biały, niepowlekany papier </w:t>
      </w:r>
      <w:r w:rsidRPr="00B335E3">
        <w:rPr>
          <w:rFonts w:asciiTheme="minorHAnsi" w:hAnsiTheme="minorHAnsi" w:cstheme="minorHAnsi"/>
          <w:lang w:eastAsia="pl-PL"/>
        </w:rPr>
        <w:lastRenderedPageBreak/>
        <w:t>graficzny o bardzo dobrych właściwościach drukowych; nieprzezroczystość 96%; białość (CIE) 143; szorstkość 160 (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>, ml/min); grubość 133 mikrometra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). </w:t>
      </w:r>
    </w:p>
    <w:p w14:paraId="346F28A2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*22 Papier biblijny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Off-White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Medical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51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 parametrach, gładkości i kolorze (</w:t>
      </w:r>
      <w:r w:rsidRPr="00B335E3">
        <w:rPr>
          <w:rFonts w:asciiTheme="minorHAnsi" w:hAnsiTheme="minorHAnsi" w:cstheme="minorHAnsi"/>
          <w:lang w:eastAsia="pl-PL"/>
        </w:rPr>
        <w:t>nieprzezroczystość 94%;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>jasność 75% ISO 2470-2;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>vol. 1,4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cm3/g;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gloss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75</w:t>
      </w:r>
      <w:r w:rsidRPr="00B335E3">
        <w:rPr>
          <w:rFonts w:asciiTheme="minorHAnsi" w:hAnsiTheme="minorHAnsi" w:cstheme="minorHAnsi"/>
          <w:color w:val="000000"/>
          <w:vertAlign w:val="superscript"/>
          <w:lang w:eastAsia="pl-PL"/>
        </w:rPr>
        <w:t>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15 ISO 8254-1).</w:t>
      </w:r>
    </w:p>
    <w:p w14:paraId="264987A8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*23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Naturel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1,5 90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i kolorze (wysokiej jakości bezdrzewny papier offsetowy w odcieniu naturalnej bieli, o wolumenie 1,5; gramatura 90 g</w:t>
      </w:r>
      <w:r w:rsidRPr="00B335E3">
        <w:rPr>
          <w:rFonts w:asciiTheme="minorHAnsi" w:hAnsiTheme="minorHAnsi" w:cstheme="minorHAnsi"/>
          <w:lang w:eastAsia="pl-PL"/>
        </w:rPr>
        <w:t xml:space="preserve">; nieprzezroczystość 91%; grubość 135 µm; białość 83 CIE %; gładkość 400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µm);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papier bezkwasowy, produkowany w środowisku zasadowym, spełniający wymogi normy ISO 9706 w zakresie trwałości (papier długowieczny, odporny na warunki atmosferyczne); posiadający doskonałe parametry wytrzymałościowe). </w:t>
      </w:r>
    </w:p>
    <w:p w14:paraId="7EB12908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*24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100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(ekskluzywny bezdrzewny papier niepowlekany o jedwabiście gładkiej powierzchni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kremowym odcieniu; gramatura 100 g; nieprzezroczystość 92%; grubość 113 µm;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spulchnienie 1.13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ml/min)).</w:t>
      </w:r>
    </w:p>
    <w:p w14:paraId="1770DE89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*25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120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(ekskluzywny bezdrzewny papier niepowlekany o jedwabiście gładkiej powierzchni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kremowym odcieniu; gramatura 120 g; nieprzezroczystość 94%; grubość 136 µm;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spulchnienie 1.13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ml/min)).</w:t>
      </w:r>
    </w:p>
    <w:p w14:paraId="0F726476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*26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Kreativkarton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270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(karton </w:t>
      </w:r>
      <w:r w:rsidRPr="00B335E3">
        <w:rPr>
          <w:rFonts w:asciiTheme="minorHAnsi" w:hAnsiTheme="minorHAnsi" w:cstheme="minorHAnsi"/>
        </w:rPr>
        <w:t xml:space="preserve">w 100% z makulatury, </w:t>
      </w:r>
      <w:r w:rsidRPr="00B335E3">
        <w:rPr>
          <w:rFonts w:asciiTheme="minorHAnsi" w:hAnsiTheme="minorHAnsi" w:cstheme="minorHAnsi"/>
          <w:color w:val="000000"/>
          <w:lang w:eastAsia="pl-PL"/>
        </w:rPr>
        <w:t>barwiony w masie, gładzony maszynowo; gramatura 270 g)</w:t>
      </w:r>
    </w:p>
    <w:p w14:paraId="18B66579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*27 karton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Alaska Plus 280-305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karton o równoważnych parametrach (Gramatura: 280-305 g/m². Grubość: 520-570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μm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(tolerancja +/-4%). Sztywność DIN 53 121 (5°) MD: 48.8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mN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dla 280 g/m², 63.1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mNm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dla 305 g/m². Sztywność DIN 53 121 (5°) CD: 23.5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mN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dla 280 g/m², 29.2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mNm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dla 305 g/m² . Wilgotność: 8.0% (tolerancja +/-1.0).  Białość góra z UV D65: 91% (tolerancja +/-1.0).  Białość spód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z UV D65: &gt;70 %. Połysk 75° Gardner: &gt;40 %.Szorstkość PPS S10: &lt; 1.3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μm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. Rozwarstwienie Scott: &gt;100J/m2.Wytrzymałość powierzchni na zrywanie: &gt;1.00 m/s. Absorpcja wody góra COBB60: &lt; 55 g/m2. Absorpcja wody spód COBB60: &lt; 70 g/m2).</w:t>
      </w:r>
    </w:p>
    <w:p w14:paraId="064A7B7F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*28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Pop'set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Riviera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Blue Violet 240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(wysokiej jakości karton barwiony w masie o intensywnym kolorze, wykonany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z bezdrzewnej celulozy ECF z domieszką 30% włókien z recyklingu; o gramaturze 240 g, </w:t>
      </w:r>
      <w:proofErr w:type="spellStart"/>
      <w:r w:rsidRPr="00B335E3">
        <w:rPr>
          <w:rFonts w:asciiTheme="minorHAnsi" w:hAnsiTheme="minorHAnsi" w:cstheme="minorHAnsi"/>
        </w:rPr>
        <w:t>Bendtsen</w:t>
      </w:r>
      <w:proofErr w:type="spellEnd"/>
      <w:r w:rsidRPr="00B335E3">
        <w:rPr>
          <w:rFonts w:asciiTheme="minorHAnsi" w:hAnsiTheme="minorHAnsi" w:cstheme="minorHAnsi"/>
        </w:rPr>
        <w:t xml:space="preserve"> </w:t>
      </w:r>
      <w:proofErr w:type="spellStart"/>
      <w:r w:rsidRPr="00B335E3">
        <w:rPr>
          <w:rFonts w:asciiTheme="minorHAnsi" w:hAnsiTheme="minorHAnsi" w:cstheme="minorHAnsi"/>
        </w:rPr>
        <w:t>roughness</w:t>
      </w:r>
      <w:proofErr w:type="spellEnd"/>
      <w:r w:rsidRPr="00B335E3">
        <w:rPr>
          <w:rFonts w:asciiTheme="minorHAnsi" w:hAnsiTheme="minorHAnsi" w:cstheme="minorHAnsi"/>
        </w:rPr>
        <w:t xml:space="preserve"> (ml/min) 320,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grubość 300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μm</w:t>
      </w:r>
      <w:proofErr w:type="spellEnd"/>
      <w:r w:rsidRPr="00B335E3">
        <w:rPr>
          <w:rFonts w:asciiTheme="minorHAnsi" w:hAnsiTheme="minorHAnsi" w:cstheme="minorHAnsi"/>
        </w:rPr>
        <w:t xml:space="preserve">). </w:t>
      </w:r>
    </w:p>
    <w:p w14:paraId="3956B24B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*29 papier </w:t>
      </w:r>
      <w:proofErr w:type="spellStart"/>
      <w:r w:rsidRPr="00B335E3">
        <w:rPr>
          <w:rFonts w:asciiTheme="minorHAnsi" w:hAnsiTheme="minorHAnsi" w:cstheme="minorHAnsi"/>
        </w:rPr>
        <w:t>upcyclingowy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Remake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250 g,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</w:rPr>
        <w:t>który zawiera 25% przetworzonych odpadów skór. W 100% podlega recyklingowi. Pozostałości skór widoczne na powierzchni materiału nadają wyjątkowego wyglądu oraz sprawiają, że papier jest przyjemny i miękki w dotyku.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 </w:t>
      </w:r>
    </w:p>
    <w:p w14:paraId="1E77DABF" w14:textId="77777777" w:rsidR="006359D6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*30 Papier offsetowy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Amber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Graphic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lub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Kwidzyń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Speed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100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o równoważnych  parametrach, gładkości i kolorze (wysokiej jakości biały, niepowlekany papier </w:t>
      </w:r>
      <w:r w:rsidRPr="00B335E3">
        <w:rPr>
          <w:rFonts w:asciiTheme="minorHAnsi" w:hAnsiTheme="minorHAnsi" w:cstheme="minorHAnsi"/>
          <w:color w:val="000000"/>
          <w:lang w:eastAsia="pl-PL"/>
        </w:rPr>
        <w:lastRenderedPageBreak/>
        <w:t>graficzny o bardzo dobrych właściwościach drukowych; nieprzezroczystość równa 95%; białość (CIE) 143;  szorstkość 160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ml/min); grubość 122 mikrometra). </w:t>
      </w:r>
    </w:p>
    <w:p w14:paraId="7E9C18E1" w14:textId="5777800A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*31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Naturel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vol. 1,5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115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i kolorze (wysokiej jakości bezdrzewny papier offsetowy w odcieniu naturalnej bieli, wolumen 1.5; gramatura 115 g; papier bezkwasowy, produkowany w środowisku zasadowym, spełniający wymogi normy ISO 9706 w zakresie trwałości (papier długowieczny, odporny na warunki atmosferyczne); posiadający doskonałe parametry wytrzymałościowe). </w:t>
      </w:r>
    </w:p>
    <w:p w14:paraId="45735A5C" w14:textId="77777777" w:rsidR="00476FCF" w:rsidRPr="00B335E3" w:rsidRDefault="00476FCF" w:rsidP="008E62CF">
      <w:pPr>
        <w:keepNext/>
        <w:keepLine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55E678A" w14:textId="56AE413F" w:rsidR="00476FCF" w:rsidRPr="00B335E3" w:rsidRDefault="00476FCF" w:rsidP="008E62CF">
      <w:pPr>
        <w:keepNext/>
        <w:keepLine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*32 </w:t>
      </w:r>
      <w:r w:rsidRPr="00B335E3">
        <w:rPr>
          <w:rFonts w:asciiTheme="minorHAnsi" w:hAnsiTheme="minorHAnsi" w:cstheme="minorHAnsi"/>
          <w:b/>
          <w:bCs/>
          <w:lang w:eastAsia="pl-PL"/>
        </w:rPr>
        <w:t xml:space="preserve">Antalis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Pop'set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120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i kolorze (wysokiej jakości karton barwiony w masie o intensywnym kolorze, wykonany z bezdrzewnej celulozy ECF z domieszką 30% włókien z recyklingu; o gramaturze 120 g</w:t>
      </w:r>
      <w:r w:rsidRPr="00B335E3">
        <w:rPr>
          <w:rFonts w:asciiTheme="minorHAnsi" w:hAnsiTheme="minorHAnsi" w:cstheme="minorHAnsi"/>
        </w:rPr>
        <w:t xml:space="preserve">). </w:t>
      </w:r>
    </w:p>
    <w:p w14:paraId="41B71D75" w14:textId="77777777" w:rsidR="00476FCF" w:rsidRPr="00B335E3" w:rsidRDefault="00476FCF" w:rsidP="008E62CF">
      <w:pPr>
        <w:keepNext/>
        <w:keepLine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28F1E2F4" w14:textId="10C7B099" w:rsidR="00476FCF" w:rsidRPr="00B335E3" w:rsidRDefault="00476FCF" w:rsidP="008E62CF">
      <w:pPr>
        <w:pStyle w:val="HTML-wstpniesformatowany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35E3">
        <w:rPr>
          <w:rFonts w:asciiTheme="minorHAnsi" w:hAnsiTheme="minorHAnsi" w:cstheme="minorHAnsi"/>
          <w:color w:val="000000"/>
          <w:sz w:val="22"/>
          <w:szCs w:val="22"/>
        </w:rPr>
        <w:t>*33 W przypadku zamiaru zastosowania płótna o równoważnej jakości do wskazanego w opisie przedmiotu zamówienia (</w:t>
      </w:r>
      <w:r w:rsidRPr="00B335E3">
        <w:rPr>
          <w:rFonts w:asciiTheme="minorHAnsi" w:hAnsiTheme="minorHAnsi" w:cstheme="minorHAnsi"/>
          <w:sz w:val="22"/>
          <w:szCs w:val="22"/>
        </w:rPr>
        <w:t xml:space="preserve">100% jedwabiu z certyfikatem FSC®, bezkwasowy papier podkładowy </w:t>
      </w:r>
      <w:r w:rsidR="00616F4E" w:rsidRPr="00B335E3">
        <w:rPr>
          <w:rFonts w:asciiTheme="minorHAnsi" w:hAnsiTheme="minorHAnsi" w:cstheme="minorHAnsi"/>
          <w:sz w:val="22"/>
          <w:szCs w:val="22"/>
        </w:rPr>
        <w:br/>
      </w:r>
      <w:r w:rsidRPr="00B335E3">
        <w:rPr>
          <w:rFonts w:asciiTheme="minorHAnsi" w:hAnsiTheme="minorHAnsi" w:cstheme="minorHAnsi"/>
          <w:sz w:val="22"/>
          <w:szCs w:val="22"/>
        </w:rPr>
        <w:t xml:space="preserve">z certyfikatem FSC®, bez plastiku; </w:t>
      </w:r>
      <w:r w:rsidRPr="00B335E3">
        <w:rPr>
          <w:rFonts w:asciiTheme="minorHAnsi" w:hAnsiTheme="minorHAnsi" w:cstheme="minorHAnsi"/>
          <w:color w:val="000000"/>
          <w:sz w:val="22"/>
          <w:szCs w:val="22"/>
        </w:rPr>
        <w:t xml:space="preserve">osnowa: 23,5 nici/cm, </w:t>
      </w:r>
      <w:proofErr w:type="spellStart"/>
      <w:r w:rsidRPr="00B335E3">
        <w:rPr>
          <w:rFonts w:asciiTheme="minorHAnsi" w:hAnsiTheme="minorHAnsi" w:cstheme="minorHAnsi"/>
          <w:color w:val="000000"/>
          <w:sz w:val="22"/>
          <w:szCs w:val="22"/>
        </w:rPr>
        <w:t>Nm</w:t>
      </w:r>
      <w:proofErr w:type="spellEnd"/>
      <w:r w:rsidRPr="00B335E3">
        <w:rPr>
          <w:rFonts w:asciiTheme="minorHAnsi" w:hAnsiTheme="minorHAnsi" w:cstheme="minorHAnsi"/>
          <w:color w:val="000000"/>
          <w:sz w:val="22"/>
          <w:szCs w:val="22"/>
        </w:rPr>
        <w:t xml:space="preserve"> 50/1; wątek: 21,7 nici/cm, </w:t>
      </w:r>
      <w:proofErr w:type="spellStart"/>
      <w:r w:rsidRPr="00B335E3">
        <w:rPr>
          <w:rFonts w:asciiTheme="minorHAnsi" w:hAnsiTheme="minorHAnsi" w:cstheme="minorHAnsi"/>
          <w:color w:val="000000"/>
          <w:sz w:val="22"/>
          <w:szCs w:val="22"/>
        </w:rPr>
        <w:t>Nm</w:t>
      </w:r>
      <w:proofErr w:type="spellEnd"/>
      <w:r w:rsidRPr="00B335E3">
        <w:rPr>
          <w:rFonts w:asciiTheme="minorHAnsi" w:hAnsiTheme="minorHAnsi" w:cstheme="minorHAnsi"/>
          <w:color w:val="000000"/>
          <w:sz w:val="22"/>
          <w:szCs w:val="22"/>
        </w:rPr>
        <w:t xml:space="preserve"> 40/1; gramatura ±156 g/m2, </w:t>
      </w:r>
      <w:r w:rsidRPr="00B335E3">
        <w:rPr>
          <w:rFonts w:asciiTheme="minorHAnsi" w:hAnsiTheme="minorHAnsi" w:cstheme="minorHAnsi"/>
          <w:sz w:val="22"/>
          <w:szCs w:val="22"/>
        </w:rPr>
        <w:t xml:space="preserve">papier podkładowy </w:t>
      </w:r>
      <w:r w:rsidRPr="00B335E3">
        <w:rPr>
          <w:rFonts w:asciiTheme="minorHAnsi" w:hAnsiTheme="minorHAnsi" w:cstheme="minorHAnsi"/>
          <w:color w:val="000000"/>
          <w:sz w:val="22"/>
          <w:szCs w:val="22"/>
        </w:rPr>
        <w:t xml:space="preserve">30 g/m²; grubość ca. 0,32 mm). Kolor równoważny </w:t>
      </w:r>
      <w:r w:rsidR="00616F4E" w:rsidRPr="00B335E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335E3">
        <w:rPr>
          <w:rFonts w:asciiTheme="minorHAnsi" w:hAnsiTheme="minorHAnsi" w:cstheme="minorHAnsi"/>
          <w:color w:val="000000"/>
          <w:sz w:val="22"/>
          <w:szCs w:val="22"/>
        </w:rPr>
        <w:t xml:space="preserve">z kolorem </w:t>
      </w:r>
      <w:r w:rsidRPr="00B33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płótna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Brilliance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73250</w:t>
      </w:r>
      <w:r w:rsidRPr="00B335E3">
        <w:rPr>
          <w:rFonts w:asciiTheme="minorHAnsi" w:hAnsiTheme="minorHAnsi" w:cstheme="minorHAnsi"/>
          <w:color w:val="000000"/>
          <w:sz w:val="22"/>
          <w:szCs w:val="22"/>
        </w:rPr>
        <w:t>) Wykonawca zobowiązany jest przedstawić próbki płótna do akceptacji Zamawiającego w składanej ofercie przetargowej. Próbka musi być opisana (nazwa i rodzaj płótna, parametry, nazwa producenta). Niedołączenie próbki płótna zamiennego jest równoznaczne</w:t>
      </w:r>
      <w:r w:rsidR="00616F4E" w:rsidRPr="00B335E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335E3">
        <w:rPr>
          <w:rFonts w:asciiTheme="minorHAnsi" w:hAnsiTheme="minorHAnsi" w:cstheme="minorHAnsi"/>
          <w:color w:val="000000"/>
          <w:sz w:val="22"/>
          <w:szCs w:val="22"/>
        </w:rPr>
        <w:t xml:space="preserve"> z zobowiązaniem druku na płótnie wskazanym przez Zamawiającego.</w:t>
      </w:r>
    </w:p>
    <w:p w14:paraId="629C6F20" w14:textId="57CE8E82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>*</w:t>
      </w:r>
      <w:r w:rsidRPr="00B335E3">
        <w:rPr>
          <w:rFonts w:asciiTheme="minorHAnsi" w:hAnsiTheme="minorHAnsi" w:cstheme="minorHAnsi"/>
          <w:color w:val="000000"/>
        </w:rPr>
        <w:t>34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W przypadku zamiaru zastosowania płótna o równoważnej jakości do wskazanego w opisie przedmiotu zamówienia (</w:t>
      </w:r>
      <w:r w:rsidRPr="00B335E3">
        <w:rPr>
          <w:rFonts w:asciiTheme="minorHAnsi" w:hAnsiTheme="minorHAnsi" w:cstheme="minorHAnsi"/>
        </w:rPr>
        <w:t xml:space="preserve">osnowa 23,5 nici na cm, 100% włókno wiskozowe, </w:t>
      </w:r>
      <w:proofErr w:type="spellStart"/>
      <w:r w:rsidRPr="00B335E3">
        <w:rPr>
          <w:rFonts w:asciiTheme="minorHAnsi" w:hAnsiTheme="minorHAnsi" w:cstheme="minorHAnsi"/>
        </w:rPr>
        <w:t>Nm</w:t>
      </w:r>
      <w:proofErr w:type="spellEnd"/>
      <w:r w:rsidRPr="00B335E3">
        <w:rPr>
          <w:rFonts w:asciiTheme="minorHAnsi" w:hAnsiTheme="minorHAnsi" w:cstheme="minorHAnsi"/>
        </w:rPr>
        <w:t xml:space="preserve"> 50; wątek 21,7 nici na cm, 100% włókna sztucznego jedwabiu, </w:t>
      </w:r>
      <w:proofErr w:type="spellStart"/>
      <w:r w:rsidRPr="00B335E3">
        <w:rPr>
          <w:rFonts w:asciiTheme="minorHAnsi" w:hAnsiTheme="minorHAnsi" w:cstheme="minorHAnsi"/>
        </w:rPr>
        <w:t>Nm</w:t>
      </w:r>
      <w:proofErr w:type="spellEnd"/>
      <w:r w:rsidRPr="00B335E3">
        <w:rPr>
          <w:rFonts w:asciiTheme="minorHAnsi" w:hAnsiTheme="minorHAnsi" w:cstheme="minorHAnsi"/>
        </w:rPr>
        <w:t xml:space="preserve"> 40; waga 162 g / m², grubość ok. 0,31 mm; laminowanie około 30 g / m², papier bezkwasowy; naturalne wykończenie). </w:t>
      </w:r>
      <w:r w:rsidRPr="00B335E3">
        <w:rPr>
          <w:rFonts w:asciiTheme="minorHAnsi" w:hAnsiTheme="minorHAnsi" w:cstheme="minorHAnsi"/>
          <w:color w:val="000000"/>
          <w:lang w:eastAsia="pl-PL"/>
        </w:rPr>
        <w:t>Kolor równoważny z kolorem płótna</w:t>
      </w:r>
      <w:r w:rsidRPr="00B335E3">
        <w:rPr>
          <w:rFonts w:asciiTheme="minorHAnsi" w:hAnsiTheme="minorHAnsi" w:cstheme="minorHAnsi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444444"/>
        </w:rPr>
        <w:t>Brillianta</w:t>
      </w:r>
      <w:proofErr w:type="spellEnd"/>
      <w:r w:rsidRPr="00B335E3">
        <w:rPr>
          <w:rFonts w:asciiTheme="minorHAnsi" w:hAnsiTheme="minorHAnsi" w:cstheme="minorHAnsi"/>
          <w:b/>
          <w:bCs/>
          <w:color w:val="444444"/>
        </w:rPr>
        <w:t xml:space="preserve"> van </w:t>
      </w:r>
      <w:proofErr w:type="spellStart"/>
      <w:r w:rsidRPr="00B335E3">
        <w:rPr>
          <w:rFonts w:asciiTheme="minorHAnsi" w:hAnsiTheme="minorHAnsi" w:cstheme="minorHAnsi"/>
          <w:b/>
          <w:bCs/>
          <w:color w:val="444444"/>
        </w:rPr>
        <w:t>Heek</w:t>
      </w:r>
      <w:proofErr w:type="spellEnd"/>
      <w:r w:rsidRPr="00B335E3">
        <w:rPr>
          <w:rFonts w:asciiTheme="minorHAnsi" w:hAnsiTheme="minorHAnsi" w:cstheme="minorHAnsi"/>
          <w:b/>
          <w:bCs/>
        </w:rPr>
        <w:t xml:space="preserve"> 4250</w:t>
      </w:r>
      <w:r w:rsidRPr="00B335E3">
        <w:rPr>
          <w:rFonts w:asciiTheme="minorHAnsi" w:hAnsiTheme="minorHAnsi" w:cstheme="minorHAnsi"/>
        </w:rPr>
        <w:t xml:space="preserve">)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Wykonawca zobowiązany jest przedstawić próbki płótna do akceptacji Zamawiającego w składanej ofercie przetargowej. Próbka musi być opisana (nazwa i rodzaj płótna, parametry, nazwa producenta). Niedołączenie próbki płótna zamiennego jest równoznaczne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z zobowiązaniem druku na płótnie wskazanym przez Zamawiającego.</w:t>
      </w:r>
    </w:p>
    <w:p w14:paraId="265FF937" w14:textId="77777777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*35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Print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1,5 80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gładkości (papier kremowy bezdrzewny o gramaturze 80 g, nieprzezroczystość równa 89%; grubość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120 mikrometra; spulchnienie 1.5, białość 62 (CIE); jasność 80 (ISO 2470/D65%); szorstkość 300 ml/min). </w:t>
      </w:r>
    </w:p>
    <w:p w14:paraId="4AE87D9C" w14:textId="77777777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*36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Arctic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Volume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Ivory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115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gładkości (papier powlekany o gramaturze 115 g, nieprzezroczystość równa 92,5%; grubość 126 mikrometra; spulchnienie 1.1, białość 92 (CIE); jasność 90 (ISO 2470/D65%); gładkość 5,0 (PPS, </w:t>
      </w:r>
      <w:r w:rsidRPr="00B335E3">
        <w:rPr>
          <w:rFonts w:asciiTheme="minorHAnsi" w:hAnsiTheme="minorHAnsi" w:cstheme="minorHAnsi"/>
          <w:color w:val="333333"/>
          <w:shd w:val="clear" w:color="auto" w:fill="EEEEEE"/>
        </w:rPr>
        <w:t>µ</w:t>
      </w:r>
      <w:r w:rsidRPr="00B335E3">
        <w:rPr>
          <w:rFonts w:asciiTheme="minorHAnsi" w:hAnsiTheme="minorHAnsi" w:cstheme="minorHAnsi"/>
          <w:color w:val="000000"/>
          <w:lang w:eastAsia="pl-PL"/>
        </w:rPr>
        <w:t>m).</w:t>
      </w:r>
    </w:p>
    <w:p w14:paraId="5427A037" w14:textId="77777777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*37 papier </w:t>
      </w:r>
      <w:proofErr w:type="spellStart"/>
      <w:r w:rsidRPr="00B335E3">
        <w:rPr>
          <w:rFonts w:asciiTheme="minorHAnsi" w:hAnsiTheme="minorHAnsi" w:cstheme="minorHAnsi"/>
        </w:rPr>
        <w:t>upcyclingowy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Remake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380 g,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</w:rPr>
        <w:t>który zawiera 25% przetworzonych odpadów skór. W 100% podlega recyklingowi. Pozostałości skór widoczne na powierzchni materiału nadają wyjątkowego wyglądu oraz sprawiają, że papier jest przyjemny i miękki w dotyku.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 </w:t>
      </w:r>
    </w:p>
    <w:p w14:paraId="133D3AF1" w14:textId="4AAFB5B1" w:rsidR="00E03EBD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*38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papier Eco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Crush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Olive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Favini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250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(ekologiczny, </w:t>
      </w:r>
      <w:r w:rsidRPr="00B335E3">
        <w:rPr>
          <w:rFonts w:asciiTheme="minorHAnsi" w:hAnsiTheme="minorHAnsi" w:cstheme="minorHAnsi"/>
        </w:rPr>
        <w:t xml:space="preserve">wykonany w 80% z materiałów pochodzących z recyklingu, w 20% </w:t>
      </w:r>
      <w:r w:rsidR="00616F4E" w:rsidRPr="00B335E3">
        <w:rPr>
          <w:rFonts w:asciiTheme="minorHAnsi" w:hAnsiTheme="minorHAnsi" w:cstheme="minorHAnsi"/>
        </w:rPr>
        <w:br/>
      </w:r>
      <w:r w:rsidRPr="00B335E3">
        <w:rPr>
          <w:rFonts w:asciiTheme="minorHAnsi" w:hAnsiTheme="minorHAnsi" w:cstheme="minorHAnsi"/>
        </w:rPr>
        <w:lastRenderedPageBreak/>
        <w:t>z czystej celulozy. Podstawę składu stanowią odpady ekologiczne – okruchy pestek oliwki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;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o gramaturze 250 g, </w:t>
      </w:r>
      <w:proofErr w:type="spellStart"/>
      <w:r w:rsidRPr="00B335E3">
        <w:rPr>
          <w:rFonts w:asciiTheme="minorHAnsi" w:hAnsiTheme="minorHAnsi" w:cstheme="minorHAnsi"/>
        </w:rPr>
        <w:t>Bulk</w:t>
      </w:r>
      <w:proofErr w:type="spellEnd"/>
      <w:r w:rsidRPr="00B335E3">
        <w:rPr>
          <w:rFonts w:asciiTheme="minorHAnsi" w:hAnsiTheme="minorHAnsi" w:cstheme="minorHAnsi"/>
        </w:rPr>
        <w:t xml:space="preserve"> 1.52,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grubość 380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μm</w:t>
      </w:r>
      <w:proofErr w:type="spellEnd"/>
      <w:r w:rsidRPr="00B335E3">
        <w:rPr>
          <w:rFonts w:asciiTheme="minorHAnsi" w:hAnsiTheme="minorHAnsi" w:cstheme="minorHAnsi"/>
        </w:rPr>
        <w:t>).</w:t>
      </w:r>
      <w:r w:rsidRPr="00B335E3">
        <w:rPr>
          <w:rFonts w:asciiTheme="minorHAnsi" w:hAnsiTheme="minorHAnsi" w:cstheme="minorHAnsi"/>
        </w:rPr>
        <w:br/>
      </w:r>
      <w:r w:rsidRPr="00B335E3">
        <w:rPr>
          <w:rFonts w:asciiTheme="minorHAnsi" w:hAnsiTheme="minorHAnsi" w:cstheme="minorHAnsi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*39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Pop'set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Lime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Tonic 240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i kolorze (wysokiej jakości karton barwiony w masie o intensywnym kolorze, wykonany z bezdrzewnej celulozy ECF z domieszką 30% włókien z recyklingu; o gramaturze 240 g, </w:t>
      </w:r>
      <w:proofErr w:type="spellStart"/>
      <w:r w:rsidRPr="00B335E3">
        <w:rPr>
          <w:rFonts w:asciiTheme="minorHAnsi" w:hAnsiTheme="minorHAnsi" w:cstheme="minorHAnsi"/>
        </w:rPr>
        <w:t>Bendtsen</w:t>
      </w:r>
      <w:proofErr w:type="spellEnd"/>
      <w:r w:rsidRPr="00B335E3">
        <w:rPr>
          <w:rFonts w:asciiTheme="minorHAnsi" w:hAnsiTheme="minorHAnsi" w:cstheme="minorHAnsi"/>
        </w:rPr>
        <w:t xml:space="preserve"> </w:t>
      </w:r>
      <w:proofErr w:type="spellStart"/>
      <w:r w:rsidRPr="00B335E3">
        <w:rPr>
          <w:rFonts w:asciiTheme="minorHAnsi" w:hAnsiTheme="minorHAnsi" w:cstheme="minorHAnsi"/>
        </w:rPr>
        <w:t>roughness</w:t>
      </w:r>
      <w:proofErr w:type="spellEnd"/>
      <w:r w:rsidRPr="00B335E3">
        <w:rPr>
          <w:rFonts w:asciiTheme="minorHAnsi" w:hAnsiTheme="minorHAnsi" w:cstheme="minorHAnsi"/>
        </w:rPr>
        <w:t xml:space="preserve"> (ml/min) 320,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grubość 300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μm</w:t>
      </w:r>
      <w:proofErr w:type="spellEnd"/>
      <w:r w:rsidRPr="00B335E3">
        <w:rPr>
          <w:rFonts w:asciiTheme="minorHAnsi" w:hAnsiTheme="minorHAnsi" w:cstheme="minorHAnsi"/>
        </w:rPr>
        <w:t xml:space="preserve">). </w:t>
      </w:r>
      <w:r w:rsidRPr="00B335E3">
        <w:rPr>
          <w:rFonts w:asciiTheme="minorHAnsi" w:hAnsiTheme="minorHAnsi" w:cstheme="minorHAnsi"/>
        </w:rPr>
        <w:br/>
      </w:r>
      <w:r w:rsidRPr="00B335E3">
        <w:rPr>
          <w:rFonts w:asciiTheme="minorHAnsi" w:hAnsiTheme="minorHAnsi" w:cstheme="minorHAnsi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*40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150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(ekskluzywny bezdrzewny papier niepowlekany o jedwabiście gładkiej powierzchni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kremowym odcieniu; gramatura 150 g; nieprzezroczystość 96%; grubość 170 µm;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spulchnienie 1.13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ml/min)).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*41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Premium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1,3 115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i gładkości (papier kremowy bezdrzewny o gramaturze 115 g; nieprzezroczystość równa 93%; grubość 150 mikrometra; białość 62 CIE; jasność 80 (ISO 2470/D65%); szorstkość do 300 ml/min).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*42 Papier offsetowy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Amber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Graphic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200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 parametrach, gładkości i kolorze (wysokiej jakości biały, niepowlekany papier graficzny o bardzo dobrych właściwościach drukowych; nieprzezroczystość równa 99%; białość (CIE) 143; szorstkość 220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ml/min); grubość 240 mikrometra).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*43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Print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1,5 150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(kaszerowany bezdrzewny papier niepowlekany o kremowym odcieniu; gramatura 150g; nieprzezroczystość 96%; grubość 225 µm; spulchnienie 1.5 cm3/g; białość 62 (CIE); szorstkość 300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, ml/min)).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*44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Naturel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vol. 1,5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80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i kolorze (wysokiej jakości bezdrzewny papier offsetowy w odcieniu naturalnej bieli, o wolumenie 1,5; gramatura 80 g</w:t>
      </w:r>
      <w:r w:rsidRPr="00B335E3">
        <w:rPr>
          <w:rFonts w:asciiTheme="minorHAnsi" w:hAnsiTheme="minorHAnsi" w:cstheme="minorHAnsi"/>
          <w:lang w:eastAsia="pl-PL"/>
        </w:rPr>
        <w:t xml:space="preserve">; nieprzezroczystość 89%; grubość 120 µm; białość 83 CIE %; gładkość 400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µm); </w:t>
      </w:r>
      <w:r w:rsidRPr="00B335E3">
        <w:rPr>
          <w:rFonts w:asciiTheme="minorHAnsi" w:hAnsiTheme="minorHAnsi" w:cstheme="minorHAnsi"/>
          <w:color w:val="000000"/>
          <w:lang w:eastAsia="pl-PL"/>
        </w:rPr>
        <w:t>papier bezkwasowy, produkowany w środowisku zasadowym, spełniający wymogi normy ISO 9706 w zakresie trwałości (papier długowieczny, odporny na warunki atmosferyczne);</w:t>
      </w:r>
      <w:r w:rsidR="00590171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posiadający doskonałe parametry wytrzymałościowe). </w:t>
      </w:r>
    </w:p>
    <w:p w14:paraId="464E728A" w14:textId="7DE69DB6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*45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Naturel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vol. 1,3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100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i kolorze (wysokiej jakości bezdrzewny papier offsetowy w odcieniu naturalnej bieli, wolumen 1.3; gramatura 100 g; papier bezkwasowy, produkowany w środowisku zasadowym, spełniający wymogi normy ISO 9706 w zakresie trwałości (papier długowieczny, odporny na warunki atmosferyczne); posiadający doskonałe parametry wytrzymałościowe).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*46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400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(kaszerowany ekskluzywny bezdrzewny papier niepowlekany o jedwabiście gładkiej powierzchni i kremowym odcieniu; gramatura 400 g; nieprzezroczystość 100%; grubość 339 µm;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spulchnienie 1.13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ml/min)). </w:t>
      </w:r>
    </w:p>
    <w:p w14:paraId="4A8CFC3D" w14:textId="23BC6113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lastRenderedPageBreak/>
        <w:t xml:space="preserve">*47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90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lang w:eastAsia="pl-PL"/>
        </w:rPr>
        <w:br/>
        <w:t xml:space="preserve">i kolorze (ekskluzywny bezdrzewny papier niepowlekany o jedwabiście gładkiej powierzchni </w:t>
      </w:r>
      <w:r w:rsidR="00616F4E" w:rsidRPr="00B335E3">
        <w:rPr>
          <w:rFonts w:asciiTheme="minorHAnsi" w:hAnsiTheme="minorHAnsi" w:cstheme="minorHAnsi"/>
          <w:lang w:eastAsia="pl-PL"/>
        </w:rPr>
        <w:br/>
      </w:r>
      <w:r w:rsidRPr="00B335E3">
        <w:rPr>
          <w:rFonts w:asciiTheme="minorHAnsi" w:hAnsiTheme="minorHAnsi" w:cstheme="minorHAnsi"/>
          <w:lang w:eastAsia="pl-PL"/>
        </w:rPr>
        <w:t>i kremowym odcieniu; gramatura 90 g; nieprzezroczystość 90%; grubość 117 µm; spulchnienie 1.3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>, ml/min)).</w:t>
      </w:r>
    </w:p>
    <w:p w14:paraId="1DB57D6A" w14:textId="77777777" w:rsidR="00476FCF" w:rsidRPr="00B335E3" w:rsidRDefault="00476FCF" w:rsidP="008E62C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56990966" w14:textId="77777777" w:rsidR="00476FCF" w:rsidRPr="00B335E3" w:rsidRDefault="00476FCF" w:rsidP="008E62C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35E3">
        <w:rPr>
          <w:rFonts w:asciiTheme="minorHAnsi" w:hAnsiTheme="minorHAnsi" w:cstheme="minorHAnsi"/>
          <w:noProof/>
          <w:sz w:val="22"/>
          <w:szCs w:val="22"/>
        </w:rPr>
        <w:t xml:space="preserve">*48 </w:t>
      </w:r>
      <w:r w:rsidRPr="00B335E3">
        <w:rPr>
          <w:rFonts w:asciiTheme="minorHAnsi" w:hAnsiTheme="minorHAnsi" w:cstheme="minorHAnsi"/>
          <w:b/>
          <w:noProof/>
          <w:sz w:val="22"/>
          <w:szCs w:val="22"/>
        </w:rPr>
        <w:t>papier okleinowy gładki w kolorze naturalnej bieli Surbalin Glatt 6000 (naturweiss) prod. PEYER</w:t>
      </w:r>
      <w:r w:rsidRPr="00B335E3">
        <w:rPr>
          <w:rFonts w:asciiTheme="minorHAnsi" w:hAnsiTheme="minorHAnsi" w:cstheme="minorHAnsi"/>
          <w:noProof/>
          <w:sz w:val="22"/>
          <w:szCs w:val="22"/>
        </w:rPr>
        <w:t xml:space="preserve"> lub równoważnik pod względem jakościowym i technicznym, w identycznym kolorze </w:t>
      </w:r>
      <w:r w:rsidRPr="00B335E3">
        <w:rPr>
          <w:rFonts w:asciiTheme="minorHAnsi" w:hAnsiTheme="minorHAnsi" w:cstheme="minorHAnsi"/>
          <w:sz w:val="22"/>
          <w:szCs w:val="22"/>
        </w:rPr>
        <w:t xml:space="preserve">(specjalna okleina papierowa barwiona w masie, zaprojektowana jako materiał pokryciowy; wykonana z wysokiej jakości pulpy siarczanowej o powierzchni pokrytej warstwą zwiększającą odporność na brudzenie; charakteryzuje się dużą wytrzymałością, </w:t>
      </w:r>
      <w:r w:rsidRPr="00B335E3">
        <w:rPr>
          <w:rStyle w:val="Pogrubienie"/>
          <w:rFonts w:asciiTheme="minorHAnsi" w:hAnsiTheme="minorHAnsi" w:cstheme="minorHAnsi"/>
          <w:b w:val="0"/>
          <w:sz w:val="22"/>
          <w:szCs w:val="22"/>
        </w:rPr>
        <w:t>doskonałą odpornością</w:t>
      </w:r>
      <w:r w:rsidRPr="00B335E3">
        <w:rPr>
          <w:rFonts w:asciiTheme="minorHAnsi" w:hAnsiTheme="minorHAnsi" w:cstheme="minorHAnsi"/>
          <w:sz w:val="22"/>
          <w:szCs w:val="22"/>
        </w:rPr>
        <w:t xml:space="preserve"> na zarysowania, przetarcia, poplamienia oraz odciski palców). </w:t>
      </w:r>
    </w:p>
    <w:p w14:paraId="480A693E" w14:textId="0CE4DD76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FF0000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*49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papier kolorowy gładki niepowlekany barwiony w masie: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Rainbow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120 g Black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równoważnik pod względem jakościowym i technicznym. W przypadku zamiaru zastosowania papieru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o równoważnej jakości do wskazanego w opisie przedmiotu zamówienia Wykonawca zobowiązany jest przedstawić próbki papieru do akceptacji Zamawiającego w składanej ofercie przetargowej. Próbka musi być opisana (nazwa i rodzaj papieru, gramatura, nazwa producenta). Niedołączenie próbki papieru zamiennego jest równoznaczne z zobowiązaniem druku na papierze wskazanym przez Zamawiającego.</w:t>
      </w:r>
    </w:p>
    <w:p w14:paraId="52744B89" w14:textId="4310BD40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*50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Pure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130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lang w:eastAsia="pl-PL"/>
        </w:rPr>
        <w:br/>
        <w:t xml:space="preserve">i kolorze (ekskluzywny bezdrzewny papier niepowlekany o jedwabiście gładkiej powierzchni </w:t>
      </w:r>
      <w:r w:rsidR="00616F4E" w:rsidRPr="00B335E3">
        <w:rPr>
          <w:rFonts w:asciiTheme="minorHAnsi" w:hAnsiTheme="minorHAnsi" w:cstheme="minorHAnsi"/>
          <w:lang w:eastAsia="pl-PL"/>
        </w:rPr>
        <w:br/>
      </w:r>
      <w:r w:rsidRPr="00B335E3">
        <w:rPr>
          <w:rFonts w:asciiTheme="minorHAnsi" w:hAnsiTheme="minorHAnsi" w:cstheme="minorHAnsi"/>
          <w:lang w:eastAsia="pl-PL"/>
        </w:rPr>
        <w:t>i kremowym odcieniu; gramatura 130 g; nieprzezroczystość 95%; grubość 147 µm; spulchnienie 1.13 cm3/g; białość 62 (CIE); jasność ISO 80; szorstkość 150 (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>, ml/min)).</w:t>
      </w:r>
    </w:p>
    <w:p w14:paraId="5282A2B5" w14:textId="77777777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FF0000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*51 </w:t>
      </w:r>
      <w:r w:rsidRPr="00B335E3">
        <w:rPr>
          <w:rFonts w:asciiTheme="minorHAnsi" w:hAnsiTheme="minorHAnsi" w:cstheme="minorHAnsi"/>
          <w:b/>
          <w:lang w:eastAsia="pl-PL"/>
        </w:rPr>
        <w:t>płótno na podkładzie papierowym</w:t>
      </w:r>
      <w:r w:rsidRPr="00B335E3">
        <w:rPr>
          <w:rFonts w:asciiTheme="minorHAnsi" w:hAnsiTheme="minorHAnsi" w:cstheme="minorHAnsi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lang w:eastAsia="pl-PL"/>
        </w:rPr>
        <w:t>STAMPATELA 94037</w:t>
      </w:r>
      <w:r w:rsidRPr="00B335E3">
        <w:rPr>
          <w:rFonts w:asciiTheme="minorHAnsi" w:hAnsiTheme="minorHAnsi" w:cstheme="minorHAnsi"/>
          <w:lang w:eastAsia="pl-PL"/>
        </w:rPr>
        <w:t xml:space="preserve"> nadające się do zadruku offsetowego lub równoważnik pod względem jakościowym i technicznym.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</w:p>
    <w:p w14:paraId="78A8CEB8" w14:textId="743921BB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FF0000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*52 </w:t>
      </w:r>
      <w:r w:rsidRPr="00B335E3">
        <w:rPr>
          <w:rFonts w:asciiTheme="minorHAnsi" w:hAnsiTheme="minorHAnsi" w:cstheme="minorHAnsi"/>
          <w:b/>
          <w:lang w:eastAsia="pl-PL"/>
        </w:rPr>
        <w:t xml:space="preserve">płótno </w:t>
      </w:r>
      <w:proofErr w:type="spellStart"/>
      <w:r w:rsidRPr="00B335E3">
        <w:rPr>
          <w:rFonts w:asciiTheme="minorHAnsi" w:hAnsiTheme="minorHAnsi" w:cstheme="minorHAnsi"/>
          <w:b/>
          <w:lang w:eastAsia="pl-PL"/>
        </w:rPr>
        <w:t>Scorpio</w:t>
      </w:r>
      <w:proofErr w:type="spellEnd"/>
      <w:r w:rsidRPr="00B335E3">
        <w:rPr>
          <w:rFonts w:asciiTheme="minorHAnsi" w:hAnsiTheme="minorHAnsi" w:cstheme="minorHAnsi"/>
          <w:b/>
          <w:lang w:eastAsia="pl-PL"/>
        </w:rPr>
        <w:t xml:space="preserve"> - </w:t>
      </w:r>
      <w:proofErr w:type="spellStart"/>
      <w:r w:rsidRPr="00B335E3">
        <w:rPr>
          <w:rFonts w:asciiTheme="minorHAnsi" w:hAnsiTheme="minorHAnsi" w:cstheme="minorHAnsi"/>
          <w:b/>
          <w:lang w:eastAsia="pl-PL"/>
        </w:rPr>
        <w:t>Balatex</w:t>
      </w:r>
      <w:proofErr w:type="spellEnd"/>
      <w:r w:rsidRPr="00B335E3">
        <w:rPr>
          <w:rFonts w:asciiTheme="minorHAnsi" w:hAnsiTheme="minorHAnsi" w:cstheme="minorHAnsi"/>
          <w:b/>
          <w:lang w:eastAsia="pl-PL"/>
        </w:rPr>
        <w:t xml:space="preserve"> Natural 625</w:t>
      </w:r>
      <w:r w:rsidRPr="00B335E3">
        <w:rPr>
          <w:rFonts w:asciiTheme="minorHAnsi" w:hAnsiTheme="minorHAnsi" w:cstheme="minorHAnsi"/>
          <w:lang w:eastAsia="pl-PL"/>
        </w:rPr>
        <w:t xml:space="preserve"> lub płótno zamienne o równoważnych parametrach (tkanina naturalna przypominająca dawne lniane płótna, jednostronnie pokryta krochmalem lub laminowana nitrocelulozą w celu zabezpieczenia przed wsiąkaniem  kleju. Materiał: bawełna [osnowa: 25 </w:t>
      </w:r>
      <w:proofErr w:type="spellStart"/>
      <w:r w:rsidRPr="00B335E3">
        <w:rPr>
          <w:rFonts w:asciiTheme="minorHAnsi" w:hAnsiTheme="minorHAnsi" w:cstheme="minorHAnsi"/>
          <w:lang w:eastAsia="pl-PL"/>
        </w:rPr>
        <w:t>tex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13,5 </w:t>
      </w:r>
      <w:proofErr w:type="spellStart"/>
      <w:r w:rsidRPr="00B335E3">
        <w:rPr>
          <w:rFonts w:asciiTheme="minorHAnsi" w:hAnsiTheme="minorHAnsi" w:cstheme="minorHAnsi"/>
          <w:lang w:eastAsia="pl-PL"/>
        </w:rPr>
        <w:t>picks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/cm; wątek: 25 </w:t>
      </w:r>
      <w:proofErr w:type="spellStart"/>
      <w:r w:rsidRPr="00B335E3">
        <w:rPr>
          <w:rFonts w:asciiTheme="minorHAnsi" w:hAnsiTheme="minorHAnsi" w:cstheme="minorHAnsi"/>
          <w:lang w:eastAsia="pl-PL"/>
        </w:rPr>
        <w:t>tex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15 </w:t>
      </w:r>
      <w:proofErr w:type="spellStart"/>
      <w:r w:rsidRPr="00B335E3">
        <w:rPr>
          <w:rFonts w:asciiTheme="minorHAnsi" w:hAnsiTheme="minorHAnsi" w:cstheme="minorHAnsi"/>
          <w:lang w:eastAsia="pl-PL"/>
        </w:rPr>
        <w:t>picks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/cm]. Gramatura ±220 g/m2. Wytrzymałość na rozciąganie: osnowa </w:t>
      </w:r>
      <w:r w:rsidR="00616F4E" w:rsidRPr="00B335E3">
        <w:rPr>
          <w:rFonts w:asciiTheme="minorHAnsi" w:hAnsiTheme="minorHAnsi" w:cstheme="minorHAnsi"/>
          <w:lang w:eastAsia="pl-PL"/>
        </w:rPr>
        <w:br/>
      </w:r>
      <w:r w:rsidRPr="00B335E3">
        <w:rPr>
          <w:rFonts w:asciiTheme="minorHAnsi" w:hAnsiTheme="minorHAnsi" w:cstheme="minorHAnsi"/>
          <w:lang w:eastAsia="pl-PL"/>
        </w:rPr>
        <w:t xml:space="preserve">i wątek &gt;300 N/50mm. Wydłużenie procentowe do zerwania: osnowa: &lt;7%, wątek: &lt;25. Odporność na światło 5-6. Kolor naturalny szary, równoważny z kolorem płótna </w:t>
      </w:r>
      <w:proofErr w:type="spellStart"/>
      <w:r w:rsidRPr="00B335E3">
        <w:rPr>
          <w:rFonts w:asciiTheme="minorHAnsi" w:hAnsiTheme="minorHAnsi" w:cstheme="minorHAnsi"/>
          <w:lang w:eastAsia="pl-PL"/>
        </w:rPr>
        <w:t>Balatex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 Natural </w:t>
      </w:r>
      <w:proofErr w:type="spellStart"/>
      <w:r w:rsidRPr="00B335E3">
        <w:rPr>
          <w:rFonts w:asciiTheme="minorHAnsi" w:hAnsiTheme="minorHAnsi" w:cstheme="minorHAnsi"/>
          <w:lang w:eastAsia="pl-PL"/>
        </w:rPr>
        <w:t>coloret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lang w:eastAsia="pl-PL"/>
        </w:rPr>
        <w:t>laminated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lang w:eastAsia="pl-PL"/>
        </w:rPr>
        <w:t>grey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 625). </w:t>
      </w:r>
    </w:p>
    <w:p w14:paraId="0D210467" w14:textId="16E7AC1E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FF0000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*53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Blanc vol. 1.5 90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 i kolorze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>(wysokiej jakości bezdrzewny papier offsetowy w odcieniu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 xml:space="preserve">białym, wolumen 1.5; gramatura 90 g; nieprzezroczystość 91%; grubość 135 µm; białość 148 CIE %; gładkość 400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>, µm).</w:t>
      </w:r>
      <w:r w:rsidRPr="00B335E3">
        <w:rPr>
          <w:rFonts w:asciiTheme="minorHAnsi" w:hAnsiTheme="minorHAnsi" w:cstheme="minorHAnsi"/>
          <w:lang w:eastAsia="pl-PL"/>
        </w:rPr>
        <w:br/>
      </w:r>
      <w:r w:rsidR="00616F4E" w:rsidRPr="00B335E3">
        <w:rPr>
          <w:rFonts w:asciiTheme="minorHAnsi" w:hAnsiTheme="minorHAnsi" w:cstheme="minorHAnsi"/>
          <w:lang w:eastAsia="pl-PL"/>
        </w:rPr>
        <w:br/>
      </w:r>
      <w:r w:rsidRPr="00B335E3">
        <w:rPr>
          <w:rFonts w:asciiTheme="minorHAnsi" w:hAnsiTheme="minorHAnsi" w:cstheme="minorHAnsi"/>
          <w:lang w:eastAsia="pl-PL"/>
        </w:rPr>
        <w:t xml:space="preserve">*54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Blanc vol. 1.3 240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 i kolorze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>(wysokiej jakości bezdrzewny papier offsetowy w odcieniu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>białym, wolumen 1.3; gramatura 240 g).</w:t>
      </w:r>
    </w:p>
    <w:p w14:paraId="7065E9CE" w14:textId="77777777" w:rsidR="005F5752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*55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Creme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1,5 80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(wysokiej jakości bezdrzewny papier offsetowy w odcieniu kremowym, wolumen 1.5; gramatura 80 g; </w:t>
      </w:r>
      <w:r w:rsidRPr="00B335E3">
        <w:rPr>
          <w:rFonts w:asciiTheme="minorHAnsi" w:hAnsiTheme="minorHAnsi" w:cstheme="minorHAnsi"/>
          <w:lang w:eastAsia="pl-PL"/>
        </w:rPr>
        <w:t xml:space="preserve">nieprzezroczystość 89%; grubość 120 µm; białość 148 CIE %; gładkość 400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</w:t>
      </w:r>
      <w:r w:rsidRPr="00B335E3">
        <w:rPr>
          <w:rFonts w:asciiTheme="minorHAnsi" w:hAnsiTheme="minorHAnsi" w:cstheme="minorHAnsi"/>
          <w:lang w:eastAsia="pl-PL"/>
        </w:rPr>
        <w:lastRenderedPageBreak/>
        <w:t>µm)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– wysokie spulchnienie przy równoczesnej dużej gładkości; papier bezkwasowy, produkowany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w środowisku zasadowym, bez wybielaczy optycznych, spełniający wymogi normy ISO 9706 w zakresie trwałości - papier długowieczny, odporny na warunki atmosferyczne; posiadający doskonałe parametry wytrzymałościowe).  </w:t>
      </w:r>
      <w:r w:rsidR="00B26F78" w:rsidRPr="00B335E3">
        <w:rPr>
          <w:rFonts w:asciiTheme="minorHAnsi" w:hAnsiTheme="minorHAnsi" w:cstheme="minorHAnsi"/>
          <w:color w:val="000000"/>
          <w:lang w:eastAsia="pl-PL"/>
        </w:rPr>
        <w:br/>
      </w:r>
    </w:p>
    <w:p w14:paraId="05F735E7" w14:textId="30455F4D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</w:rPr>
      </w:pPr>
      <w:r w:rsidRPr="00B335E3">
        <w:rPr>
          <w:rFonts w:asciiTheme="minorHAnsi" w:hAnsiTheme="minorHAnsi" w:cstheme="minorHAnsi"/>
          <w:color w:val="000000"/>
        </w:rPr>
        <w:t xml:space="preserve">*56 </w:t>
      </w:r>
      <w:proofErr w:type="spellStart"/>
      <w:r w:rsidRPr="00B335E3">
        <w:rPr>
          <w:rFonts w:asciiTheme="minorHAnsi" w:hAnsiTheme="minorHAnsi" w:cstheme="minorHAnsi"/>
          <w:b/>
          <w:color w:val="000000"/>
        </w:rPr>
        <w:t>Remake</w:t>
      </w:r>
      <w:proofErr w:type="spellEnd"/>
      <w:r w:rsidRPr="00B335E3">
        <w:rPr>
          <w:rFonts w:asciiTheme="minorHAnsi" w:hAnsiTheme="minorHAnsi" w:cstheme="minorHAnsi"/>
          <w:b/>
          <w:color w:val="000000"/>
        </w:rPr>
        <w:t xml:space="preserve"> Sand 380 g (</w:t>
      </w:r>
      <w:proofErr w:type="spellStart"/>
      <w:r w:rsidRPr="00B335E3">
        <w:rPr>
          <w:rFonts w:asciiTheme="minorHAnsi" w:hAnsiTheme="minorHAnsi" w:cstheme="minorHAnsi"/>
          <w:b/>
          <w:color w:val="000000"/>
        </w:rPr>
        <w:t>prod</w:t>
      </w:r>
      <w:proofErr w:type="spellEnd"/>
      <w:r w:rsidRPr="00B335E3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Pr="00B335E3">
        <w:rPr>
          <w:rFonts w:asciiTheme="minorHAnsi" w:hAnsiTheme="minorHAnsi" w:cstheme="minorHAnsi"/>
          <w:b/>
          <w:color w:val="000000"/>
        </w:rPr>
        <w:t>Favini</w:t>
      </w:r>
      <w:proofErr w:type="spellEnd"/>
      <w:r w:rsidRPr="00B335E3">
        <w:rPr>
          <w:rFonts w:asciiTheme="minorHAnsi" w:hAnsiTheme="minorHAnsi" w:cstheme="minorHAnsi"/>
          <w:b/>
          <w:color w:val="000000"/>
        </w:rPr>
        <w:t>)</w:t>
      </w:r>
      <w:r w:rsidRPr="00B335E3">
        <w:rPr>
          <w:rFonts w:asciiTheme="minorHAnsi" w:hAnsiTheme="minorHAnsi" w:cstheme="minorHAnsi"/>
          <w:color w:val="000000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>lub na papierze zamiennym o równoważnych parametrach, gładkości i kolorze</w:t>
      </w:r>
      <w:r w:rsidRPr="00B335E3">
        <w:rPr>
          <w:rFonts w:asciiTheme="minorHAnsi" w:hAnsiTheme="minorHAnsi" w:cstheme="minorHAnsi"/>
          <w:color w:val="000000"/>
        </w:rPr>
        <w:t xml:space="preserve"> (ekologiczny </w:t>
      </w:r>
      <w:proofErr w:type="spellStart"/>
      <w:r w:rsidRPr="00B335E3">
        <w:rPr>
          <w:rFonts w:asciiTheme="minorHAnsi" w:hAnsiTheme="minorHAnsi" w:cstheme="minorHAnsi"/>
          <w:color w:val="000000"/>
        </w:rPr>
        <w:t>upcyklingowy</w:t>
      </w:r>
      <w:proofErr w:type="spellEnd"/>
      <w:r w:rsidRPr="00B335E3">
        <w:rPr>
          <w:rFonts w:asciiTheme="minorHAnsi" w:hAnsiTheme="minorHAnsi" w:cstheme="minorHAnsi"/>
          <w:color w:val="000000"/>
        </w:rPr>
        <w:t xml:space="preserve"> bezkwasowy karton niepowlekany barwiony w masie w kolorze kremowym z widocznymi wtrąceniami, zawiera 25% przetworzonych odpadów skór z produkcji pasków, torebek, odzieży czy butów; w 100% podlega recyklingowi; pozostałości skórzane są widoczne na powierzchni i dają charakterystyczny wygląd z miękkim i aksamitnym dotykiem; gramatura 380 g; nieprzezroczystość 100%; grubość 590 µm; spulchnienie 1,55 cm3/g). </w:t>
      </w:r>
    </w:p>
    <w:p w14:paraId="77DB8F9E" w14:textId="77777777" w:rsidR="00476FCF" w:rsidRPr="00B335E3" w:rsidRDefault="00476FCF" w:rsidP="008E62CF">
      <w:pPr>
        <w:keepNext/>
        <w:keepLine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D21A326" w14:textId="77777777" w:rsidR="00476FCF" w:rsidRPr="00B335E3" w:rsidRDefault="00476FCF" w:rsidP="008E62CF">
      <w:pPr>
        <w:keepNext/>
        <w:keepLine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*57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Econoset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80g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 lub na papierze zamiennym o równoważnych parametrach, gładkości i kolorze (wysokiej jakości biały, niepowlekany, bezdrzewny papier offsetowy o bardzo dobrych właściwościach drukowych; nieprzezroczystość równa 96%; jasność równa 88%,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bulk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1,20 m2/g). Atesty ISO 9001, ISO 14001, OHSAS 18001, EMAS, PEFC, ECF.</w:t>
      </w:r>
    </w:p>
    <w:p w14:paraId="4E7CC14B" w14:textId="77777777" w:rsidR="00476FCF" w:rsidRPr="00B335E3" w:rsidRDefault="00476FCF" w:rsidP="008E62CF">
      <w:pPr>
        <w:keepNext/>
        <w:keepLine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231047F1" w14:textId="192434C8" w:rsidR="00476FCF" w:rsidRPr="00B335E3" w:rsidRDefault="00476FCF" w:rsidP="008E62CF">
      <w:pPr>
        <w:keepNext/>
        <w:keepLine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*58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Pergraphica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Infinite Black 160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gramatura 160g, gładkości i kolorze. Papier barwiony w masie, o doskonałej elastyczności </w:t>
      </w:r>
      <w:r w:rsidR="00616F4E" w:rsidRPr="00B335E3"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i wytrzymałości na rozrywania dzięki innowacyjnemu układowi włókien posiadający wysoki stopień wygładzenia oraz intensywny odcień czerni, wiązanie barwnika ograniczające przenikanie na inne materiały. </w:t>
      </w:r>
      <w:r w:rsidRPr="00B335E3">
        <w:rPr>
          <w:rStyle w:val="sw-acf-field-label"/>
          <w:rFonts w:asciiTheme="minorHAnsi" w:hAnsiTheme="minorHAnsi" w:cstheme="minorHAnsi"/>
        </w:rPr>
        <w:t>Certyfikaty:</w:t>
      </w:r>
      <w:r w:rsidRPr="00B335E3">
        <w:rPr>
          <w:rFonts w:asciiTheme="minorHAnsi" w:hAnsiTheme="minorHAnsi" w:cstheme="minorHAnsi"/>
        </w:rPr>
        <w:t xml:space="preserve"> FSC, EU </w:t>
      </w:r>
      <w:proofErr w:type="spellStart"/>
      <w:r w:rsidRPr="00B335E3">
        <w:rPr>
          <w:rFonts w:asciiTheme="minorHAnsi" w:hAnsiTheme="minorHAnsi" w:cstheme="minorHAnsi"/>
        </w:rPr>
        <w:t>Ecolabel</w:t>
      </w:r>
      <w:proofErr w:type="spellEnd"/>
      <w:r w:rsidRPr="00B335E3">
        <w:rPr>
          <w:rFonts w:asciiTheme="minorHAnsi" w:hAnsiTheme="minorHAnsi" w:cstheme="minorHAnsi"/>
        </w:rPr>
        <w:t xml:space="preserve">, </w:t>
      </w:r>
      <w:proofErr w:type="spellStart"/>
      <w:r w:rsidRPr="00B335E3">
        <w:rPr>
          <w:rFonts w:asciiTheme="minorHAnsi" w:hAnsiTheme="minorHAnsi" w:cstheme="minorHAnsi"/>
        </w:rPr>
        <w:t>Isega</w:t>
      </w:r>
      <w:proofErr w:type="spellEnd"/>
    </w:p>
    <w:p w14:paraId="42A4BF65" w14:textId="77777777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*59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Polar 90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lang w:eastAsia="pl-PL"/>
        </w:rPr>
        <w:br/>
        <w:t>i kolorze (ekskluzywny papier niepowlekany o jedwabiście gładkiej powierzchni i jasnym odcieniu bieli; gramatura 90 g; nieprzezroczystość 91%; grubość 117 µm; spulchnienie 1.13 cm3/g; białość 145 (CIE); jasność ISO 109; szorstkość 150 (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ml/min)). </w:t>
      </w:r>
      <w:r w:rsidRPr="00B335E3">
        <w:rPr>
          <w:rFonts w:asciiTheme="minorHAnsi" w:hAnsiTheme="minorHAnsi" w:cstheme="minorHAnsi"/>
        </w:rPr>
        <w:t xml:space="preserve">Z certyfikatem EU </w:t>
      </w:r>
      <w:proofErr w:type="spellStart"/>
      <w:r w:rsidRPr="00B335E3">
        <w:rPr>
          <w:rFonts w:asciiTheme="minorHAnsi" w:hAnsiTheme="minorHAnsi" w:cstheme="minorHAnsi"/>
        </w:rPr>
        <w:t>Ecolabel</w:t>
      </w:r>
      <w:proofErr w:type="spellEnd"/>
      <w:r w:rsidRPr="00B335E3">
        <w:rPr>
          <w:rFonts w:asciiTheme="minorHAnsi" w:hAnsiTheme="minorHAnsi" w:cstheme="minorHAnsi"/>
        </w:rPr>
        <w:t>, FSC</w:t>
      </w:r>
      <w:r w:rsidRPr="00B335E3">
        <w:rPr>
          <w:rFonts w:asciiTheme="minorHAnsi" w:hAnsiTheme="minorHAnsi" w:cstheme="minorHAnsi"/>
          <w:vertAlign w:val="superscript"/>
        </w:rPr>
        <w:t>®</w:t>
      </w:r>
      <w:r w:rsidRPr="00B335E3">
        <w:rPr>
          <w:rFonts w:asciiTheme="minorHAnsi" w:hAnsiTheme="minorHAnsi" w:cstheme="minorHAnsi"/>
        </w:rPr>
        <w:t xml:space="preserve"> – The </w:t>
      </w:r>
      <w:proofErr w:type="spellStart"/>
      <w:r w:rsidRPr="00B335E3">
        <w:rPr>
          <w:rFonts w:asciiTheme="minorHAnsi" w:hAnsiTheme="minorHAnsi" w:cstheme="minorHAnsi"/>
        </w:rPr>
        <w:t>mark</w:t>
      </w:r>
      <w:proofErr w:type="spellEnd"/>
      <w:r w:rsidRPr="00B335E3">
        <w:rPr>
          <w:rFonts w:asciiTheme="minorHAnsi" w:hAnsiTheme="minorHAnsi" w:cstheme="minorHAnsi"/>
        </w:rPr>
        <w:t xml:space="preserve"> of </w:t>
      </w:r>
      <w:proofErr w:type="spellStart"/>
      <w:r w:rsidRPr="00B335E3">
        <w:rPr>
          <w:rFonts w:asciiTheme="minorHAnsi" w:hAnsiTheme="minorHAnsi" w:cstheme="minorHAnsi"/>
        </w:rPr>
        <w:t>responsible</w:t>
      </w:r>
      <w:proofErr w:type="spellEnd"/>
      <w:r w:rsidRPr="00B335E3">
        <w:rPr>
          <w:rFonts w:asciiTheme="minorHAnsi" w:hAnsiTheme="minorHAnsi" w:cstheme="minorHAnsi"/>
        </w:rPr>
        <w:t xml:space="preserve"> </w:t>
      </w:r>
      <w:proofErr w:type="spellStart"/>
      <w:r w:rsidRPr="00B335E3">
        <w:rPr>
          <w:rFonts w:asciiTheme="minorHAnsi" w:hAnsiTheme="minorHAnsi" w:cstheme="minorHAnsi"/>
        </w:rPr>
        <w:t>forestry</w:t>
      </w:r>
      <w:proofErr w:type="spellEnd"/>
      <w:r w:rsidRPr="00B335E3">
        <w:rPr>
          <w:rFonts w:asciiTheme="minorHAnsi" w:hAnsiTheme="minorHAnsi" w:cstheme="minorHAnsi"/>
        </w:rPr>
        <w:t>. www.fsc.org. FSC-C020637 i PEFC™ PEFC/05-33-99</w:t>
      </w:r>
    </w:p>
    <w:p w14:paraId="454F4D2C" w14:textId="77777777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*60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Polar 150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lang w:eastAsia="pl-PL"/>
        </w:rPr>
        <w:br/>
        <w:t>i kolorze (ekskluzywny papier niepowlekany o jedwabiście gładkiej powierzchni i jasnym odcieniu bieli; gramatura 150 g; nieprzezroczystość 97%; grubość 170 µm; spulchnienie 1.3 cm3/g; białość 145 (CIE); jasność ISO 109; szorstkość 150 (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ml/min)). </w:t>
      </w:r>
      <w:r w:rsidRPr="00B335E3">
        <w:rPr>
          <w:rFonts w:asciiTheme="minorHAnsi" w:hAnsiTheme="minorHAnsi" w:cstheme="minorHAnsi"/>
        </w:rPr>
        <w:t xml:space="preserve">Z certyfikatem EU </w:t>
      </w:r>
      <w:proofErr w:type="spellStart"/>
      <w:r w:rsidRPr="00B335E3">
        <w:rPr>
          <w:rFonts w:asciiTheme="minorHAnsi" w:hAnsiTheme="minorHAnsi" w:cstheme="minorHAnsi"/>
        </w:rPr>
        <w:t>Ecolabel</w:t>
      </w:r>
      <w:proofErr w:type="spellEnd"/>
      <w:r w:rsidRPr="00B335E3">
        <w:rPr>
          <w:rFonts w:asciiTheme="minorHAnsi" w:hAnsiTheme="minorHAnsi" w:cstheme="minorHAnsi"/>
        </w:rPr>
        <w:t>, FSC</w:t>
      </w:r>
      <w:r w:rsidRPr="00B335E3">
        <w:rPr>
          <w:rFonts w:asciiTheme="minorHAnsi" w:hAnsiTheme="minorHAnsi" w:cstheme="minorHAnsi"/>
          <w:vertAlign w:val="superscript"/>
        </w:rPr>
        <w:t>®</w:t>
      </w:r>
      <w:r w:rsidRPr="00B335E3">
        <w:rPr>
          <w:rFonts w:asciiTheme="minorHAnsi" w:hAnsiTheme="minorHAnsi" w:cstheme="minorHAnsi"/>
        </w:rPr>
        <w:t xml:space="preserve"> – The </w:t>
      </w:r>
      <w:proofErr w:type="spellStart"/>
      <w:r w:rsidRPr="00B335E3">
        <w:rPr>
          <w:rFonts w:asciiTheme="minorHAnsi" w:hAnsiTheme="minorHAnsi" w:cstheme="minorHAnsi"/>
        </w:rPr>
        <w:t>mark</w:t>
      </w:r>
      <w:proofErr w:type="spellEnd"/>
      <w:r w:rsidRPr="00B335E3">
        <w:rPr>
          <w:rFonts w:asciiTheme="minorHAnsi" w:hAnsiTheme="minorHAnsi" w:cstheme="minorHAnsi"/>
        </w:rPr>
        <w:t xml:space="preserve"> of </w:t>
      </w:r>
      <w:proofErr w:type="spellStart"/>
      <w:r w:rsidRPr="00B335E3">
        <w:rPr>
          <w:rFonts w:asciiTheme="minorHAnsi" w:hAnsiTheme="minorHAnsi" w:cstheme="minorHAnsi"/>
        </w:rPr>
        <w:t>responsible</w:t>
      </w:r>
      <w:proofErr w:type="spellEnd"/>
      <w:r w:rsidRPr="00B335E3">
        <w:rPr>
          <w:rFonts w:asciiTheme="minorHAnsi" w:hAnsiTheme="minorHAnsi" w:cstheme="minorHAnsi"/>
        </w:rPr>
        <w:t xml:space="preserve"> </w:t>
      </w:r>
      <w:proofErr w:type="spellStart"/>
      <w:r w:rsidRPr="00B335E3">
        <w:rPr>
          <w:rFonts w:asciiTheme="minorHAnsi" w:hAnsiTheme="minorHAnsi" w:cstheme="minorHAnsi"/>
        </w:rPr>
        <w:t>forestry</w:t>
      </w:r>
      <w:proofErr w:type="spellEnd"/>
      <w:r w:rsidRPr="00B335E3">
        <w:rPr>
          <w:rFonts w:asciiTheme="minorHAnsi" w:hAnsiTheme="minorHAnsi" w:cstheme="minorHAnsi"/>
        </w:rPr>
        <w:t>. www.fsc.org. FSC-C020637 i PEFC™ PEFC/05-33-99</w:t>
      </w:r>
    </w:p>
    <w:p w14:paraId="0E5075C4" w14:textId="42433689" w:rsidR="00476FCF" w:rsidRPr="00B335E3" w:rsidRDefault="00476FCF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  <w:lang w:eastAsia="pl-PL"/>
        </w:rPr>
        <w:t xml:space="preserve">*61 </w:t>
      </w:r>
      <w:r w:rsidRPr="00B335E3">
        <w:rPr>
          <w:rFonts w:asciiTheme="minorHAnsi" w:hAnsiTheme="minorHAnsi" w:cstheme="minorHAnsi"/>
          <w:b/>
          <w:lang w:eastAsia="pl-PL"/>
        </w:rPr>
        <w:t xml:space="preserve">płótno </w:t>
      </w:r>
      <w:proofErr w:type="spellStart"/>
      <w:r w:rsidRPr="00B335E3">
        <w:rPr>
          <w:rFonts w:asciiTheme="minorHAnsi" w:hAnsiTheme="minorHAnsi" w:cstheme="minorHAnsi"/>
          <w:b/>
          <w:lang w:eastAsia="pl-PL"/>
        </w:rPr>
        <w:t>Brillianta</w:t>
      </w:r>
      <w:proofErr w:type="spellEnd"/>
      <w:r w:rsidRPr="00B335E3">
        <w:rPr>
          <w:rFonts w:asciiTheme="minorHAnsi" w:hAnsiTheme="minorHAnsi" w:cstheme="minorHAnsi"/>
          <w:b/>
          <w:lang w:eastAsia="pl-PL"/>
        </w:rPr>
        <w:t xml:space="preserve"> nr 4346</w:t>
      </w:r>
      <w:r w:rsidRPr="00B335E3">
        <w:rPr>
          <w:rFonts w:asciiTheme="minorHAnsi" w:hAnsiTheme="minorHAnsi" w:cstheme="minorHAnsi"/>
          <w:lang w:eastAsia="pl-PL"/>
        </w:rPr>
        <w:t xml:space="preserve"> lub płótno zamienne o równoważnych parametrach, ekologiczne opatrzone certyfikatami</w:t>
      </w:r>
      <w:r w:rsidRPr="00B335E3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B335E3">
        <w:rPr>
          <w:rStyle w:val="Pogrubienie"/>
          <w:rFonts w:asciiTheme="minorHAnsi" w:hAnsiTheme="minorHAnsi" w:cstheme="minorHAnsi"/>
          <w:b w:val="0"/>
          <w:bCs w:val="0"/>
        </w:rPr>
        <w:t xml:space="preserve">LENZING™ ECOVERO™ oraz FSC. o wyrafinowanej, a jednocześnie prostej strukturze i naturalnym wykończeniu. </w:t>
      </w:r>
      <w:r w:rsidRPr="00B335E3">
        <w:rPr>
          <w:rFonts w:asciiTheme="minorHAnsi" w:hAnsiTheme="minorHAnsi" w:cstheme="minorHAnsi"/>
        </w:rPr>
        <w:t>Produkt otrzymany z przędzy, składający się z wiskozy</w:t>
      </w:r>
    </w:p>
    <w:p w14:paraId="27900CB9" w14:textId="4B2A3635" w:rsidR="00F94600" w:rsidRPr="00B335E3" w:rsidRDefault="00F94600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</w:rPr>
        <w:t xml:space="preserve">*62 </w:t>
      </w:r>
      <w:proofErr w:type="spellStart"/>
      <w:r w:rsidRPr="00B335E3">
        <w:rPr>
          <w:rFonts w:asciiTheme="minorHAnsi" w:hAnsiTheme="minorHAnsi" w:cstheme="minorHAnsi"/>
          <w:b/>
          <w:bCs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</w:rPr>
        <w:t>Satine</w:t>
      </w:r>
      <w:proofErr w:type="spellEnd"/>
      <w:r w:rsidRPr="00B335E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</w:rPr>
        <w:t>Naturel</w:t>
      </w:r>
      <w:proofErr w:type="spellEnd"/>
      <w:r w:rsidRPr="00B335E3">
        <w:rPr>
          <w:rFonts w:asciiTheme="minorHAnsi" w:hAnsiTheme="minorHAnsi" w:cstheme="minorHAnsi"/>
          <w:b/>
          <w:bCs/>
        </w:rPr>
        <w:t xml:space="preserve"> 100 g</w:t>
      </w:r>
      <w:r w:rsidRPr="00B335E3">
        <w:rPr>
          <w:rFonts w:asciiTheme="minorHAnsi" w:hAnsiTheme="minorHAnsi" w:cstheme="minorHAnsi"/>
        </w:rPr>
        <w:t xml:space="preserve"> lub na papierze zamiennym o równoważnych parametrach, wysokiej jakości bezdrzewny papier offsetowy papier wielokrotnie kalandrowany (vol. 1.1) o satynowej powierzchni, kolorze w odcieniu naturalnej złamanej bieli, gramatura 100 g; nieprzezroczystość 93%; grubość 110 µm; gładkość 120 </w:t>
      </w:r>
      <w:proofErr w:type="spellStart"/>
      <w:r w:rsidRPr="00B335E3">
        <w:rPr>
          <w:rFonts w:asciiTheme="minorHAnsi" w:hAnsiTheme="minorHAnsi" w:cstheme="minorHAnsi"/>
        </w:rPr>
        <w:t>Bendtsen</w:t>
      </w:r>
      <w:proofErr w:type="spellEnd"/>
      <w:r w:rsidRPr="00B335E3">
        <w:rPr>
          <w:rFonts w:asciiTheme="minorHAnsi" w:hAnsiTheme="minorHAnsi" w:cstheme="minorHAnsi"/>
        </w:rPr>
        <w:t xml:space="preserve">, µm); produkowany w środowisku zasadowym z bezdrzewnej celulozy białej metodą </w:t>
      </w:r>
      <w:proofErr w:type="spellStart"/>
      <w:r w:rsidRPr="00B335E3">
        <w:rPr>
          <w:rFonts w:asciiTheme="minorHAnsi" w:hAnsiTheme="minorHAnsi" w:cstheme="minorHAnsi"/>
        </w:rPr>
        <w:t>bezchlorową</w:t>
      </w:r>
      <w:proofErr w:type="spellEnd"/>
      <w:r w:rsidRPr="00B335E3">
        <w:rPr>
          <w:rFonts w:asciiTheme="minorHAnsi" w:hAnsiTheme="minorHAnsi" w:cstheme="minorHAnsi"/>
        </w:rPr>
        <w:t xml:space="preserve"> TCF, spełniający wymogi normy ISO 9706 w zakresie trwałości.</w:t>
      </w:r>
    </w:p>
    <w:p w14:paraId="2D6E5F0E" w14:textId="05B4EAB9" w:rsidR="00F94600" w:rsidRPr="00B335E3" w:rsidRDefault="00F94600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</w:rPr>
        <w:lastRenderedPageBreak/>
        <w:t xml:space="preserve">*63 </w:t>
      </w:r>
      <w:proofErr w:type="spellStart"/>
      <w:r w:rsidRPr="00B335E3">
        <w:rPr>
          <w:rFonts w:asciiTheme="minorHAnsi" w:hAnsiTheme="minorHAnsi" w:cstheme="minorHAnsi"/>
          <w:b/>
          <w:lang w:eastAsia="pl-PL"/>
        </w:rPr>
        <w:t>Masterblank</w:t>
      </w:r>
      <w:proofErr w:type="spellEnd"/>
      <w:r w:rsidRPr="00B335E3">
        <w:rPr>
          <w:rFonts w:asciiTheme="minorHAnsi" w:hAnsiTheme="minorHAnsi" w:cstheme="minorHAnsi"/>
          <w:b/>
          <w:lang w:eastAsia="pl-PL"/>
        </w:rPr>
        <w:t xml:space="preserve"> Lino 270g F</w:t>
      </w:r>
      <w:r w:rsidRPr="00B335E3">
        <w:rPr>
          <w:rFonts w:asciiTheme="minorHAnsi" w:hAnsiTheme="minorHAnsi" w:cstheme="minorHAnsi"/>
          <w:lang w:eastAsia="pl-PL"/>
        </w:rPr>
        <w:t xml:space="preserve"> lub kartonie zamiennym o równoważnych parametrach, celulozowy, w odcieniu bieli odpowiadającemu odcieniu Lino, o molecie odpowiadającej F,</w:t>
      </w:r>
      <w:r w:rsidRPr="00B335E3">
        <w:rPr>
          <w:rFonts w:asciiTheme="minorHAnsi" w:hAnsiTheme="minorHAnsi" w:cstheme="minorHAnsi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gramatura 270 g</w:t>
      </w:r>
      <w:r w:rsidRPr="00B335E3">
        <w:rPr>
          <w:rFonts w:asciiTheme="minorHAnsi" w:hAnsiTheme="minorHAnsi" w:cstheme="minorHAnsi"/>
          <w:lang w:eastAsia="pl-PL"/>
        </w:rPr>
        <w:t xml:space="preserve">; grubość 390 µm; gładkość 1500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, µm); </w:t>
      </w:r>
      <w:r w:rsidRPr="00B335E3">
        <w:rPr>
          <w:rFonts w:asciiTheme="minorHAnsi" w:hAnsiTheme="minorHAnsi" w:cstheme="minorHAnsi"/>
          <w:color w:val="000000"/>
          <w:lang w:eastAsia="pl-PL"/>
        </w:rPr>
        <w:t>wilgotność bezwzględna  (%) 7.</w:t>
      </w:r>
    </w:p>
    <w:p w14:paraId="69BCEA06" w14:textId="53875126" w:rsidR="00264458" w:rsidRPr="00B335E3" w:rsidRDefault="0026445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*64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Lux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70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vol. 1.6 lub na papierze zamiennym o równoważnych parametrach, gładkości i kolorze (wysokiej jakości kremowy papier niepowlekany, pigmentowany o wysokiej nieprzezroczystości; gramatura 70 g; </w:t>
      </w:r>
      <w:r w:rsidRPr="00B335E3">
        <w:rPr>
          <w:rFonts w:asciiTheme="minorHAnsi" w:eastAsia="Times New Roman" w:hAnsiTheme="minorHAnsi" w:cstheme="minorHAnsi"/>
          <w:color w:val="000000"/>
          <w:lang w:eastAsia="pl-PL"/>
        </w:rPr>
        <w:t xml:space="preserve">Spulchnienie cm3/g: 1,45-2,0, Białość ISO: 76, Atesty i certyfikaty: </w:t>
      </w:r>
      <w:r w:rsidRPr="00B335E3">
        <w:rPr>
          <w:rFonts w:asciiTheme="minorHAnsi" w:hAnsiTheme="minorHAnsi" w:cstheme="minorHAnsi"/>
          <w:color w:val="000000"/>
          <w:shd w:val="clear" w:color="auto" w:fill="FFFFFF"/>
        </w:rPr>
        <w:t>OHSAS 18001: 2007, EMAS, ISO 14001, ISO 9001:2008, PEFC, FSC</w:t>
      </w:r>
    </w:p>
    <w:p w14:paraId="1A33522D" w14:textId="29ABAD94" w:rsidR="00264458" w:rsidRPr="00B335E3" w:rsidRDefault="0026445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*65 </w:t>
      </w:r>
      <w:r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Woodstock </w:t>
      </w:r>
      <w:proofErr w:type="spellStart"/>
      <w:r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>Cipria</w:t>
      </w:r>
      <w:proofErr w:type="spellEnd"/>
      <w:r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260 g</w:t>
      </w:r>
      <w:r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 lub na papierze zamiennym o równoważnych parametrach. Ekologicznym produkowanym w 80% z segregowanych, odbarwianych mas makulaturowych a w 20% z bezdrzewnych mas celulozowych. Barwione w masie barwnikami </w:t>
      </w:r>
      <w:proofErr w:type="spellStart"/>
      <w:r w:rsidRPr="00B335E3">
        <w:rPr>
          <w:rFonts w:asciiTheme="minorHAnsi" w:hAnsiTheme="minorHAnsi" w:cstheme="minorHAnsi"/>
          <w:color w:val="000000" w:themeColor="text1"/>
          <w:lang w:eastAsia="pl-PL"/>
        </w:rPr>
        <w:t>światłotrwałymi</w:t>
      </w:r>
      <w:proofErr w:type="spellEnd"/>
      <w:r w:rsidRPr="00B335E3">
        <w:rPr>
          <w:rFonts w:asciiTheme="minorHAnsi" w:hAnsiTheme="minorHAnsi" w:cstheme="minorHAnsi"/>
          <w:color w:val="000000" w:themeColor="text1"/>
          <w:lang w:eastAsia="pl-PL"/>
        </w:rPr>
        <w:t>, satynowane. Posiadającym certyfikaty: ISO 14001, ISO 9001, FSC, Spulchnienie cm3/g: 1,27</w:t>
      </w:r>
    </w:p>
    <w:p w14:paraId="327162BC" w14:textId="7208B278" w:rsidR="00264458" w:rsidRPr="00B335E3" w:rsidRDefault="0026445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*66 </w:t>
      </w:r>
      <w:proofErr w:type="spellStart"/>
      <w:r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>Munken</w:t>
      </w:r>
      <w:proofErr w:type="spellEnd"/>
      <w:r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Premium </w:t>
      </w:r>
      <w:proofErr w:type="spellStart"/>
      <w:r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>Cream</w:t>
      </w:r>
      <w:proofErr w:type="spellEnd"/>
      <w:r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vol. 1,5 80 g</w:t>
      </w:r>
      <w:r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 lub na papierze zamiennym o równoważnych parametrach i gładkości (papier kremowy bezdrzewny o gramaturze 80 g, spulchnienie 1,5, nieprzezroczystość równa 88%; grubość 120 mikrometra; białość 6</w:t>
      </w:r>
      <w:r w:rsidR="00606EB6">
        <w:rPr>
          <w:rFonts w:asciiTheme="minorHAnsi" w:hAnsiTheme="minorHAnsi" w:cstheme="minorHAnsi"/>
          <w:color w:val="000000" w:themeColor="text1"/>
          <w:lang w:eastAsia="pl-PL"/>
        </w:rPr>
        <w:t>6</w:t>
      </w:r>
      <w:r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 CIE; jasność 8</w:t>
      </w:r>
      <w:r w:rsidR="00606EB6">
        <w:rPr>
          <w:rFonts w:asciiTheme="minorHAnsi" w:hAnsiTheme="minorHAnsi" w:cstheme="minorHAnsi"/>
          <w:color w:val="000000" w:themeColor="text1"/>
          <w:lang w:eastAsia="pl-PL"/>
        </w:rPr>
        <w:t>3</w:t>
      </w:r>
      <w:r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 (ISO 2470/D65%); szorstkość do 300 ml/min).</w:t>
      </w:r>
    </w:p>
    <w:p w14:paraId="2F43234E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*67 karton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Arktika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250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(wysokiej jakości karton GC1 z białym powlekanym spodem, </w:t>
      </w:r>
      <w:hyperlink r:id="rId9" w:history="1">
        <w:r w:rsidRPr="00B335E3">
          <w:rPr>
            <w:rStyle w:val="Hipercze"/>
            <w:rFonts w:asciiTheme="minorHAnsi" w:hAnsiTheme="minorHAnsi" w:cstheme="minorHAnsi"/>
            <w:color w:val="000033"/>
            <w:bdr w:val="none" w:sz="0" w:space="0" w:color="auto" w:frame="1"/>
            <w:shd w:val="clear" w:color="auto" w:fill="FBFBFB"/>
          </w:rPr>
          <w:t>półmat, góra-</w:t>
        </w:r>
        <w:proofErr w:type="spellStart"/>
        <w:r w:rsidRPr="00B335E3">
          <w:rPr>
            <w:rStyle w:val="Hipercze"/>
            <w:rFonts w:asciiTheme="minorHAnsi" w:hAnsiTheme="minorHAnsi" w:cstheme="minorHAnsi"/>
            <w:color w:val="000033"/>
            <w:bdr w:val="none" w:sz="0" w:space="0" w:color="auto" w:frame="1"/>
            <w:shd w:val="clear" w:color="auto" w:fill="FBFBFB"/>
          </w:rPr>
          <w:t>powl,spód</w:t>
        </w:r>
        <w:proofErr w:type="spellEnd"/>
        <w:r w:rsidRPr="00B335E3">
          <w:rPr>
            <w:rStyle w:val="Hipercze"/>
            <w:rFonts w:asciiTheme="minorHAnsi" w:hAnsiTheme="minorHAnsi" w:cstheme="minorHAnsi"/>
            <w:color w:val="000033"/>
            <w:bdr w:val="none" w:sz="0" w:space="0" w:color="auto" w:frame="1"/>
            <w:shd w:val="clear" w:color="auto" w:fill="FBFBFB"/>
          </w:rPr>
          <w:t xml:space="preserve">-lekkie </w:t>
        </w:r>
        <w:proofErr w:type="spellStart"/>
        <w:r w:rsidRPr="00B335E3">
          <w:rPr>
            <w:rStyle w:val="Hipercze"/>
            <w:rFonts w:asciiTheme="minorHAnsi" w:hAnsiTheme="minorHAnsi" w:cstheme="minorHAnsi"/>
            <w:color w:val="000033"/>
            <w:bdr w:val="none" w:sz="0" w:space="0" w:color="auto" w:frame="1"/>
            <w:shd w:val="clear" w:color="auto" w:fill="FBFBFB"/>
          </w:rPr>
          <w:t>powl</w:t>
        </w:r>
        <w:proofErr w:type="spellEnd"/>
        <w:r w:rsidRPr="00B335E3">
          <w:rPr>
            <w:rStyle w:val="Hipercze"/>
            <w:rFonts w:asciiTheme="minorHAnsi" w:hAnsiTheme="minorHAnsi" w:cstheme="minorHAnsi"/>
            <w:color w:val="000033"/>
            <w:bdr w:val="none" w:sz="0" w:space="0" w:color="auto" w:frame="1"/>
            <w:shd w:val="clear" w:color="auto" w:fill="FBFBFB"/>
          </w:rPr>
          <w:t xml:space="preserve">, biały, biały spód, BCTMP, </w:t>
        </w:r>
      </w:hyperlink>
      <w:r w:rsidRPr="00B335E3">
        <w:rPr>
          <w:rFonts w:asciiTheme="minorHAnsi" w:hAnsiTheme="minorHAnsi" w:cstheme="minorHAnsi"/>
        </w:rPr>
        <w:t xml:space="preserve">materiał w 100 </w:t>
      </w:r>
      <w:proofErr w:type="spellStart"/>
      <w:r w:rsidRPr="00B335E3">
        <w:rPr>
          <w:rFonts w:asciiTheme="minorHAnsi" w:hAnsiTheme="minorHAnsi" w:cstheme="minorHAnsi"/>
        </w:rPr>
        <w:t>biogradalny</w:t>
      </w:r>
      <w:proofErr w:type="spellEnd"/>
      <w:r w:rsidRPr="00B335E3">
        <w:rPr>
          <w:rFonts w:asciiTheme="minorHAnsi" w:hAnsiTheme="minorHAnsi" w:cstheme="minorHAnsi"/>
        </w:rPr>
        <w:t>, nie zawiera makulatury, grubość 378 µm, białość wierzch 92%, spód 91%, sztywność MD 14,5, sztywność CD 7,0, połysk &gt;45</w:t>
      </w:r>
      <w:r w:rsidRPr="00B335E3">
        <w:rPr>
          <w:rFonts w:asciiTheme="minorHAnsi" w:hAnsiTheme="minorHAnsi" w:cstheme="minorHAnsi"/>
          <w:color w:val="000000"/>
          <w:lang w:eastAsia="pl-PL"/>
        </w:rPr>
        <w:t>)</w:t>
      </w:r>
    </w:p>
    <w:p w14:paraId="3DAE3E7A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*68 karton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Alaska 270g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(wysokiej jakości karton GC2 </w:t>
      </w:r>
      <w:r w:rsidRPr="00B335E3">
        <w:rPr>
          <w:rFonts w:asciiTheme="minorHAnsi" w:hAnsiTheme="minorHAnsi" w:cstheme="minorHAnsi"/>
          <w:color w:val="000033"/>
          <w:shd w:val="clear" w:color="auto" w:fill="FFFFFF"/>
        </w:rPr>
        <w:t xml:space="preserve"> półmat, 1-stronnie powlekany, biały, kremowy spód, 100% </w:t>
      </w:r>
      <w:proofErr w:type="spellStart"/>
      <w:r w:rsidRPr="00B335E3">
        <w:rPr>
          <w:rFonts w:asciiTheme="minorHAnsi" w:hAnsiTheme="minorHAnsi" w:cstheme="minorHAnsi"/>
          <w:color w:val="000033"/>
          <w:shd w:val="clear" w:color="auto" w:fill="FFFFFF"/>
        </w:rPr>
        <w:t>cellulose</w:t>
      </w:r>
      <w:proofErr w:type="spellEnd"/>
      <w:r w:rsidRPr="00B335E3">
        <w:rPr>
          <w:rFonts w:asciiTheme="minorHAnsi" w:hAnsiTheme="minorHAnsi" w:cstheme="minorHAnsi"/>
          <w:color w:val="000033"/>
          <w:shd w:val="clear" w:color="auto" w:fill="FFFFFF"/>
        </w:rPr>
        <w:t xml:space="preserve">/CTMP, </w:t>
      </w:r>
      <w:r w:rsidRPr="00B335E3">
        <w:rPr>
          <w:rFonts w:asciiTheme="minorHAnsi" w:hAnsiTheme="minorHAnsi" w:cstheme="minorHAnsi"/>
        </w:rPr>
        <w:t>grubość 500+-4 µm, białość wierzch 91%, spód &gt;70, sztywność MD 24,3, sztywność CD 11,6, połysk &gt;40</w:t>
      </w:r>
      <w:r w:rsidRPr="00B335E3">
        <w:rPr>
          <w:rFonts w:asciiTheme="minorHAnsi" w:hAnsiTheme="minorHAnsi" w:cstheme="minorHAnsi"/>
          <w:color w:val="000000"/>
          <w:lang w:eastAsia="pl-PL"/>
        </w:rPr>
        <w:t>)</w:t>
      </w:r>
    </w:p>
    <w:p w14:paraId="609FB1AC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  <w:lang w:eastAsia="pl-PL"/>
        </w:rPr>
        <w:t xml:space="preserve">*69 </w:t>
      </w:r>
      <w:r w:rsidRPr="00B335E3">
        <w:rPr>
          <w:rFonts w:asciiTheme="minorHAnsi" w:hAnsiTheme="minorHAnsi" w:cstheme="minorHAnsi"/>
          <w:b/>
          <w:lang w:eastAsia="pl-PL"/>
        </w:rPr>
        <w:t xml:space="preserve">płótno </w:t>
      </w:r>
      <w:proofErr w:type="spellStart"/>
      <w:r w:rsidRPr="00B335E3">
        <w:rPr>
          <w:rFonts w:asciiTheme="minorHAnsi" w:hAnsiTheme="minorHAnsi" w:cstheme="minorHAnsi"/>
          <w:b/>
          <w:lang w:eastAsia="pl-PL"/>
        </w:rPr>
        <w:t>Brillianta</w:t>
      </w:r>
      <w:proofErr w:type="spellEnd"/>
      <w:r w:rsidRPr="00B335E3">
        <w:rPr>
          <w:rFonts w:asciiTheme="minorHAnsi" w:hAnsiTheme="minorHAnsi" w:cstheme="minorHAnsi"/>
          <w:b/>
          <w:lang w:eastAsia="pl-PL"/>
        </w:rPr>
        <w:t xml:space="preserve"> nr 4118</w:t>
      </w:r>
      <w:r w:rsidRPr="00B335E3">
        <w:rPr>
          <w:rFonts w:asciiTheme="minorHAnsi" w:hAnsiTheme="minorHAnsi" w:cstheme="minorHAnsi"/>
          <w:lang w:eastAsia="pl-PL"/>
        </w:rPr>
        <w:t xml:space="preserve"> lub płótno zamienne o równoważnych parametrach, ekologiczne opatrzone certyfikatami</w:t>
      </w:r>
      <w:r w:rsidRPr="00B335E3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B335E3">
        <w:rPr>
          <w:rStyle w:val="Pogrubienie"/>
          <w:rFonts w:asciiTheme="minorHAnsi" w:hAnsiTheme="minorHAnsi" w:cstheme="minorHAnsi"/>
          <w:b w:val="0"/>
          <w:bCs w:val="0"/>
        </w:rPr>
        <w:t xml:space="preserve">LENZING™ ECOVERO™ oraz FSC. o wyrafinowanej, a jednocześnie prostej strukturze </w:t>
      </w:r>
      <w:r w:rsidRPr="00B335E3">
        <w:rPr>
          <w:rFonts w:asciiTheme="minorHAnsi" w:hAnsiTheme="minorHAnsi" w:cstheme="minorHAnsi"/>
        </w:rPr>
        <w:br/>
      </w:r>
      <w:r w:rsidRPr="00B335E3">
        <w:rPr>
          <w:rStyle w:val="Pogrubienie"/>
          <w:rFonts w:asciiTheme="minorHAnsi" w:hAnsiTheme="minorHAnsi" w:cstheme="minorHAnsi"/>
          <w:b w:val="0"/>
          <w:bCs w:val="0"/>
        </w:rPr>
        <w:t>i naturalnym wykończeniu</w:t>
      </w:r>
      <w:r w:rsidRPr="00B335E3">
        <w:rPr>
          <w:rStyle w:val="Pogrubienie"/>
          <w:rFonts w:asciiTheme="minorHAnsi" w:hAnsiTheme="minorHAnsi" w:cstheme="minorHAnsi"/>
        </w:rPr>
        <w:t xml:space="preserve">. </w:t>
      </w:r>
      <w:r w:rsidRPr="00B335E3">
        <w:rPr>
          <w:rFonts w:asciiTheme="minorHAnsi" w:hAnsiTheme="minorHAnsi" w:cstheme="minorHAnsi"/>
        </w:rPr>
        <w:t>Produkt otrzymany z przędzy, składający się z wiskozy.</w:t>
      </w:r>
    </w:p>
    <w:p w14:paraId="69700E24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*70 </w:t>
      </w:r>
      <w:r w:rsidRPr="00B335E3">
        <w:rPr>
          <w:rFonts w:asciiTheme="minorHAnsi" w:hAnsiTheme="minorHAnsi" w:cstheme="minorHAnsi"/>
          <w:b/>
          <w:color w:val="000000"/>
          <w:lang w:eastAsia="pl-PL"/>
        </w:rPr>
        <w:t>płótno na podkładzie papierowym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color w:val="000000"/>
          <w:lang w:eastAsia="pl-PL"/>
        </w:rPr>
        <w:t>Canvas</w:t>
      </w:r>
      <w:proofErr w:type="spellEnd"/>
      <w:r w:rsidRPr="00B335E3">
        <w:rPr>
          <w:rFonts w:asciiTheme="minorHAnsi" w:hAnsiTheme="minorHAnsi" w:cstheme="minorHAnsi"/>
          <w:b/>
          <w:color w:val="000000"/>
          <w:lang w:eastAsia="pl-PL"/>
        </w:rPr>
        <w:t xml:space="preserve"> Extra1110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nadające się do zadruku offsetowego lub równoważnik pod względem jakościowym i technicznym. Gramatura materiału 160g/m2, gramatura papieru 40g/m2. Certyfikat FSO</w:t>
      </w:r>
    </w:p>
    <w:p w14:paraId="0ADB622F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*71 </w:t>
      </w:r>
      <w:r w:rsidRPr="00B335E3">
        <w:rPr>
          <w:rFonts w:asciiTheme="minorHAnsi" w:hAnsiTheme="minorHAnsi" w:cstheme="minorHAnsi"/>
          <w:b/>
          <w:color w:val="000000"/>
          <w:lang w:eastAsia="pl-PL"/>
        </w:rPr>
        <w:t xml:space="preserve">płótno </w:t>
      </w:r>
      <w:proofErr w:type="spellStart"/>
      <w:r w:rsidRPr="00B335E3">
        <w:rPr>
          <w:rFonts w:asciiTheme="minorHAnsi" w:hAnsiTheme="minorHAnsi" w:cstheme="minorHAnsi"/>
          <w:b/>
          <w:color w:val="000000"/>
          <w:lang w:eastAsia="pl-PL"/>
        </w:rPr>
        <w:t>Scorpio</w:t>
      </w:r>
      <w:proofErr w:type="spellEnd"/>
      <w:r w:rsidRPr="00B335E3">
        <w:rPr>
          <w:rFonts w:asciiTheme="minorHAnsi" w:hAnsiTheme="minorHAnsi" w:cstheme="minorHAnsi"/>
          <w:b/>
          <w:color w:val="000000"/>
          <w:lang w:eastAsia="pl-PL"/>
        </w:rPr>
        <w:t xml:space="preserve"> – </w:t>
      </w:r>
      <w:proofErr w:type="spellStart"/>
      <w:r w:rsidRPr="00B335E3">
        <w:rPr>
          <w:rFonts w:asciiTheme="minorHAnsi" w:hAnsiTheme="minorHAnsi" w:cstheme="minorHAnsi"/>
          <w:b/>
          <w:color w:val="000000"/>
          <w:lang w:eastAsia="pl-PL"/>
        </w:rPr>
        <w:t>Colored</w:t>
      </w:r>
      <w:proofErr w:type="spellEnd"/>
      <w:r w:rsidRPr="00B335E3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color w:val="000000"/>
          <w:lang w:eastAsia="pl-PL"/>
        </w:rPr>
        <w:t>Laminated</w:t>
      </w:r>
      <w:proofErr w:type="spellEnd"/>
      <w:r w:rsidRPr="00B335E3">
        <w:rPr>
          <w:rFonts w:asciiTheme="minorHAnsi" w:hAnsiTheme="minorHAnsi" w:cstheme="minorHAnsi"/>
          <w:b/>
          <w:color w:val="000000"/>
          <w:lang w:eastAsia="pl-PL"/>
        </w:rPr>
        <w:t xml:space="preserve"> 0625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płótno zamienne o równoważnych parametrach i kolorze (</w:t>
      </w:r>
      <w:r w:rsidRPr="00B335E3">
        <w:rPr>
          <w:rFonts w:asciiTheme="minorHAnsi" w:hAnsiTheme="minorHAnsi" w:cstheme="minorHAnsi"/>
          <w:color w:val="000000"/>
        </w:rPr>
        <w:t>Tkaniny naturalne  przypominające dawne lniane płótna, jednostronnie  laminowane nitrocelulozą w celu zabezpieczenia przed wsiąkaniem  kleju. Naturalne tkaniny, które charakteryzują się bardzo dużą wytrzymałością. Gramatura 180 g/mkw.</w:t>
      </w:r>
    </w:p>
    <w:p w14:paraId="1D525628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t xml:space="preserve">*72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Blanc vol. 1.3 100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 i kolorze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>(wysokiej jakości bezdrzewny papier offsetowy w odcieniu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 xml:space="preserve">białym, wolumen 1.3; gramatura 100 g; nieprzeźroczystość 94%; grubość 133 µm; białość 148 CIE %; gładkość 250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>).</w:t>
      </w:r>
    </w:p>
    <w:p w14:paraId="7ABFEF08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lang w:eastAsia="pl-PL"/>
        </w:rPr>
        <w:lastRenderedPageBreak/>
        <w:t xml:space="preserve">*73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Alto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Blanc vol. 1.3 130 g</w:t>
      </w:r>
      <w:r w:rsidRPr="00B335E3">
        <w:rPr>
          <w:rFonts w:asciiTheme="minorHAnsi" w:hAnsiTheme="minorHAnsi" w:cstheme="minorHAnsi"/>
          <w:lang w:eastAsia="pl-PL"/>
        </w:rPr>
        <w:t xml:space="preserve"> lub na papierze zamiennym o równoważnych parametrach i kolorze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>(wysokiej jakości bezdrzewny papier offsetowy w odcieniu</w:t>
      </w:r>
      <w:r w:rsidRPr="00B335E3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B335E3">
        <w:rPr>
          <w:rFonts w:asciiTheme="minorHAnsi" w:hAnsiTheme="minorHAnsi" w:cstheme="minorHAnsi"/>
          <w:lang w:eastAsia="pl-PL"/>
        </w:rPr>
        <w:t xml:space="preserve">białym, wolumen 1.3; gramatura 130 g; nieprzeźroczystość 96%; grubość 165 µm; białość 148 CIE %; gładkość 250 </w:t>
      </w:r>
      <w:proofErr w:type="spellStart"/>
      <w:r w:rsidRPr="00B335E3">
        <w:rPr>
          <w:rFonts w:asciiTheme="minorHAnsi" w:hAnsiTheme="minorHAnsi" w:cstheme="minorHAnsi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lang w:eastAsia="pl-PL"/>
        </w:rPr>
        <w:t>).</w:t>
      </w:r>
    </w:p>
    <w:p w14:paraId="3041F015" w14:textId="77777777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</w:rPr>
      </w:pPr>
      <w:r w:rsidRPr="00B335E3">
        <w:rPr>
          <w:rFonts w:asciiTheme="minorHAnsi" w:hAnsiTheme="minorHAnsi" w:cstheme="minorHAnsi"/>
          <w:lang w:eastAsia="pl-PL"/>
        </w:rPr>
        <w:t xml:space="preserve">*74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Geltex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Bianco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nieve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– </w:t>
      </w:r>
      <w:r w:rsidRPr="00B335E3">
        <w:rPr>
          <w:rFonts w:asciiTheme="minorHAnsi" w:hAnsiTheme="minorHAnsi" w:cstheme="minorHAnsi"/>
          <w:lang w:eastAsia="pl-PL"/>
        </w:rPr>
        <w:t xml:space="preserve">okleina papierowa barwiona w masie, gramatura 130g, grubość 170 µm, test wchłaniania wody  metodą </w:t>
      </w:r>
      <w:proofErr w:type="spellStart"/>
      <w:r w:rsidRPr="00B335E3">
        <w:rPr>
          <w:rFonts w:asciiTheme="minorHAnsi" w:hAnsiTheme="minorHAnsi" w:cstheme="minorHAnsi"/>
          <w:lang w:eastAsia="pl-PL"/>
        </w:rPr>
        <w:t>Cobb’a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 40g/m2 strona sitowa, wilgotność bezwzględna 7%, wytrzymałość na rozdarcie 115 </w:t>
      </w:r>
      <w:proofErr w:type="spellStart"/>
      <w:r w:rsidRPr="00B335E3">
        <w:rPr>
          <w:rFonts w:asciiTheme="minorHAnsi" w:hAnsiTheme="minorHAnsi" w:cstheme="minorHAnsi"/>
          <w:lang w:eastAsia="pl-PL"/>
        </w:rPr>
        <w:t>cV</w:t>
      </w:r>
      <w:proofErr w:type="spellEnd"/>
      <w:r w:rsidRPr="00B335E3">
        <w:rPr>
          <w:rFonts w:asciiTheme="minorHAnsi" w:hAnsiTheme="minorHAnsi" w:cstheme="minorHAnsi"/>
          <w:lang w:eastAsia="pl-PL"/>
        </w:rPr>
        <w:t xml:space="preserve"> CD, stabilność wymiarowa 2%</w:t>
      </w:r>
    </w:p>
    <w:p w14:paraId="6CA417F0" w14:textId="470D35FA" w:rsidR="00B26F78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335E3">
        <w:rPr>
          <w:rFonts w:asciiTheme="minorHAnsi" w:hAnsiTheme="minorHAnsi" w:cstheme="minorHAnsi"/>
          <w:lang w:eastAsia="pl-PL"/>
        </w:rPr>
        <w:t xml:space="preserve">*75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Sirio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lang w:eastAsia="pl-PL"/>
        </w:rPr>
        <w:t>Color</w:t>
      </w:r>
      <w:proofErr w:type="spellEnd"/>
      <w:r w:rsidRPr="00B335E3">
        <w:rPr>
          <w:rFonts w:asciiTheme="minorHAnsi" w:hAnsiTheme="minorHAnsi" w:cstheme="minorHAnsi"/>
          <w:b/>
          <w:bCs/>
          <w:lang w:eastAsia="pl-PL"/>
        </w:rPr>
        <w:t xml:space="preserve"> Blue 210g - </w:t>
      </w:r>
      <w:r w:rsidRPr="00B335E3">
        <w:rPr>
          <w:rFonts w:asciiTheme="minorHAnsi" w:hAnsiTheme="minorHAnsi" w:cstheme="minorHAnsi"/>
          <w:color w:val="000000"/>
          <w:shd w:val="clear" w:color="auto" w:fill="FFFFFF"/>
        </w:rPr>
        <w:t xml:space="preserve">luksusowy karton niepowlekany, barwiony w masie pigmentami </w:t>
      </w:r>
      <w:proofErr w:type="spellStart"/>
      <w:r w:rsidRPr="00B335E3">
        <w:rPr>
          <w:rFonts w:asciiTheme="minorHAnsi" w:hAnsiTheme="minorHAnsi" w:cstheme="minorHAnsi"/>
          <w:color w:val="000000"/>
          <w:shd w:val="clear" w:color="auto" w:fill="FFFFFF"/>
        </w:rPr>
        <w:t>światłotrwałymi</w:t>
      </w:r>
      <w:proofErr w:type="spellEnd"/>
      <w:r w:rsidRPr="00B335E3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B335E3" w:rsidRPr="00B335E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B335E3">
        <w:rPr>
          <w:rFonts w:asciiTheme="minorHAnsi" w:hAnsiTheme="minorHAnsi" w:cstheme="minorHAnsi"/>
          <w:color w:val="000000"/>
          <w:shd w:val="clear" w:color="auto" w:fill="FFFFFF"/>
        </w:rPr>
        <w:t xml:space="preserve">o dużym nasyceniu i jednolitości. Kartony produkowany są z dwóch, </w:t>
      </w:r>
      <w:proofErr w:type="spellStart"/>
      <w:r w:rsidRPr="00B335E3">
        <w:rPr>
          <w:rFonts w:asciiTheme="minorHAnsi" w:hAnsiTheme="minorHAnsi" w:cstheme="minorHAnsi"/>
          <w:color w:val="000000"/>
          <w:shd w:val="clear" w:color="auto" w:fill="FFFFFF"/>
        </w:rPr>
        <w:t>zlaminowanych</w:t>
      </w:r>
      <w:proofErr w:type="spellEnd"/>
      <w:r w:rsidRPr="00B335E3">
        <w:rPr>
          <w:rFonts w:asciiTheme="minorHAnsi" w:hAnsiTheme="minorHAnsi" w:cstheme="minorHAnsi"/>
          <w:color w:val="000000"/>
          <w:shd w:val="clear" w:color="auto" w:fill="FFFFFF"/>
        </w:rPr>
        <w:t xml:space="preserve"> warstw. Nie posiada dwustronności, ma dużą sztywność, odznacza się dużą wytrzymałością. Produkowany z mas celulozowych bielonych ECF, bezdrzewny. </w:t>
      </w:r>
      <w:r w:rsidRPr="00B335E3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>Atesty i certyfikaty:</w:t>
      </w:r>
      <w:r w:rsidRPr="00B335E3">
        <w:rPr>
          <w:rFonts w:asciiTheme="minorHAnsi" w:hAnsiTheme="minorHAnsi" w:cstheme="minorHAnsi"/>
          <w:color w:val="000000"/>
        </w:rPr>
        <w:t xml:space="preserve"> </w:t>
      </w:r>
      <w:r w:rsidRPr="00B335E3">
        <w:rPr>
          <w:rFonts w:asciiTheme="minorHAnsi" w:hAnsiTheme="minorHAnsi" w:cstheme="minorHAnsi"/>
          <w:color w:val="000000"/>
          <w:shd w:val="clear" w:color="auto" w:fill="FFFFFF"/>
        </w:rPr>
        <w:t>ISO 14001, ISO 9001, ISO 9706, FSC. Spulchnienie 1,20 cm3/b</w:t>
      </w:r>
    </w:p>
    <w:p w14:paraId="5C6E75A2" w14:textId="23CF5595" w:rsidR="007454FD" w:rsidRPr="00B335E3" w:rsidRDefault="00B26F78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*76 </w:t>
      </w:r>
      <w:r w:rsidR="007454FD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Papier offsetowy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Amber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Graphic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400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 parametrach, gładkości i kolorze (wysokiej jakości biały, niepowlekany papier graficzny o bardzo dobrych właściwościach drukowych; nieprzezroczystość równa 100%; białość (CIE) 143; szorstkość 220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ml/min); grubość </w:t>
      </w:r>
      <w:r w:rsidR="007454FD" w:rsidRPr="00B335E3">
        <w:rPr>
          <w:rFonts w:asciiTheme="minorHAnsi" w:hAnsiTheme="minorHAnsi" w:cstheme="minorHAnsi"/>
          <w:color w:val="000000"/>
          <w:lang w:eastAsia="pl-PL"/>
        </w:rPr>
        <w:t>480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mikrometra).</w:t>
      </w:r>
    </w:p>
    <w:p w14:paraId="18F36D00" w14:textId="0748934F" w:rsidR="00895079" w:rsidRDefault="007454FD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*77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Cialux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nr 1816</w:t>
      </w:r>
      <w:r w:rsidR="003669DC" w:rsidRPr="00B335E3">
        <w:rPr>
          <w:rFonts w:asciiTheme="minorHAnsi" w:hAnsiTheme="minorHAnsi" w:cstheme="minorHAnsi"/>
          <w:color w:val="000000"/>
          <w:lang w:eastAsia="pl-PL"/>
        </w:rPr>
        <w:t xml:space="preserve"> – tkanina wiskozowa na podkładzie papierowym. Materiał o drobnym, gęstym splocie i matowym wykończeniu. Osnowa i wątek 100% Wiskoza, Gramatura: warunki wilgotne 195 (+-5)g/m2, warunki suche 180 (+-2,5) g/m2; gramatura papieru 40/45 g/m2; grubość 0,28 mm (+- 0,02); średnia wartość PH 6,9; </w:t>
      </w:r>
      <w:r w:rsidR="00EE098C" w:rsidRPr="00B335E3">
        <w:rPr>
          <w:rFonts w:asciiTheme="minorHAnsi" w:hAnsiTheme="minorHAnsi" w:cstheme="minorHAnsi"/>
          <w:color w:val="000000"/>
          <w:lang w:eastAsia="pl-PL"/>
        </w:rPr>
        <w:br/>
      </w:r>
      <w:r w:rsidR="00EE098C" w:rsidRPr="00B335E3">
        <w:rPr>
          <w:rFonts w:asciiTheme="minorHAnsi" w:hAnsiTheme="minorHAnsi" w:cstheme="minorHAnsi"/>
          <w:color w:val="000000"/>
          <w:lang w:eastAsia="pl-PL"/>
        </w:rPr>
        <w:br/>
      </w:r>
      <w:r w:rsidR="00EE098C" w:rsidRPr="00B335E3">
        <w:rPr>
          <w:rFonts w:asciiTheme="minorHAnsi" w:hAnsiTheme="minorHAnsi" w:cstheme="minorHAnsi"/>
          <w:lang w:eastAsia="pl-PL"/>
        </w:rPr>
        <w:t xml:space="preserve">*78 </w:t>
      </w:r>
      <w:proofErr w:type="spellStart"/>
      <w:r w:rsidR="00EE098C" w:rsidRPr="00B335E3">
        <w:rPr>
          <w:rFonts w:asciiTheme="minorHAnsi" w:hAnsiTheme="minorHAnsi" w:cstheme="minorHAnsi"/>
          <w:b/>
          <w:bCs/>
          <w:lang w:eastAsia="pl-PL"/>
        </w:rPr>
        <w:t>Malmero</w:t>
      </w:r>
      <w:proofErr w:type="spellEnd"/>
      <w:r w:rsidR="00EE098C" w:rsidRPr="00B335E3">
        <w:rPr>
          <w:rFonts w:asciiTheme="minorHAnsi" w:hAnsiTheme="minorHAnsi" w:cstheme="minorHAnsi"/>
          <w:b/>
          <w:bCs/>
          <w:lang w:eastAsia="pl-PL"/>
        </w:rPr>
        <w:t xml:space="preserve"> 250g</w:t>
      </w:r>
      <w:r w:rsidR="00AA4005" w:rsidRPr="00B335E3">
        <w:rPr>
          <w:rFonts w:asciiTheme="minorHAnsi" w:hAnsiTheme="minorHAnsi" w:cstheme="minorHAnsi"/>
          <w:b/>
          <w:bCs/>
          <w:lang w:eastAsia="pl-PL"/>
        </w:rPr>
        <w:t xml:space="preserve"> kolor </w:t>
      </w:r>
      <w:proofErr w:type="spellStart"/>
      <w:r w:rsidR="00AA4005" w:rsidRPr="00B335E3">
        <w:rPr>
          <w:rFonts w:asciiTheme="minorHAnsi" w:hAnsiTheme="minorHAnsi" w:cstheme="minorHAnsi"/>
          <w:b/>
          <w:bCs/>
          <w:lang w:eastAsia="pl-PL"/>
        </w:rPr>
        <w:t>Amazone</w:t>
      </w:r>
      <w:proofErr w:type="spellEnd"/>
      <w:r w:rsidR="00EE098C" w:rsidRPr="00B335E3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AA4005" w:rsidRPr="00B335E3">
        <w:rPr>
          <w:rFonts w:asciiTheme="minorHAnsi" w:hAnsiTheme="minorHAnsi" w:cstheme="minorHAnsi"/>
          <w:color w:val="000000"/>
          <w:lang w:eastAsia="pl-PL"/>
        </w:rPr>
        <w:t>lub na kartonie zamiennym o równoważnych  parametrach, gładkości i kolorze</w:t>
      </w:r>
      <w:r w:rsidR="00EE098C" w:rsidRPr="00B335E3">
        <w:rPr>
          <w:rFonts w:asciiTheme="minorHAnsi" w:hAnsiTheme="minorHAnsi" w:cstheme="minorHAnsi"/>
          <w:lang w:eastAsia="pl-PL"/>
        </w:rPr>
        <w:t xml:space="preserve"> </w:t>
      </w:r>
      <w:r w:rsidR="00AA4005" w:rsidRPr="00B335E3">
        <w:rPr>
          <w:rFonts w:asciiTheme="minorHAnsi" w:hAnsiTheme="minorHAnsi" w:cstheme="minorHAnsi"/>
          <w:lang w:eastAsia="pl-PL"/>
        </w:rPr>
        <w:t xml:space="preserve">tj.: </w:t>
      </w:r>
      <w:r w:rsidR="009E6087" w:rsidRPr="00B335E3">
        <w:rPr>
          <w:rFonts w:asciiTheme="minorHAnsi" w:hAnsiTheme="minorHAnsi" w:cstheme="minorHAnsi"/>
          <w:lang w:eastAsia="pl-PL"/>
        </w:rPr>
        <w:t>gładki</w:t>
      </w:r>
      <w:r w:rsidR="009E6087" w:rsidRPr="00B335E3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EE098C" w:rsidRPr="00B335E3">
        <w:rPr>
          <w:rFonts w:asciiTheme="minorHAnsi" w:hAnsiTheme="minorHAnsi" w:cstheme="minorHAnsi"/>
          <w:color w:val="000000"/>
          <w:shd w:val="clear" w:color="auto" w:fill="FFFFFF"/>
        </w:rPr>
        <w:t xml:space="preserve">karton barwiony w masie, grubość 318 </w:t>
      </w:r>
      <w:r w:rsidR="00EE098C" w:rsidRPr="00B335E3">
        <w:rPr>
          <w:rFonts w:asciiTheme="minorHAnsi" w:hAnsiTheme="minorHAnsi" w:cstheme="minorHAnsi"/>
          <w:lang w:eastAsia="pl-PL"/>
        </w:rPr>
        <w:t>µm</w:t>
      </w:r>
      <w:r w:rsidR="00EE098C" w:rsidRPr="00B335E3">
        <w:rPr>
          <w:rFonts w:asciiTheme="minorHAnsi" w:hAnsiTheme="minorHAnsi" w:cstheme="minorHAnsi"/>
          <w:color w:val="000000"/>
          <w:shd w:val="clear" w:color="auto" w:fill="FFFFFF"/>
        </w:rPr>
        <w:t>, szorstkość 142</w:t>
      </w:r>
      <w:r w:rsidR="009E6087" w:rsidRPr="00B335E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9E6087" w:rsidRPr="00B335E3">
        <w:rPr>
          <w:rFonts w:asciiTheme="minorHAnsi" w:hAnsiTheme="minorHAnsi" w:cstheme="minorHAnsi"/>
          <w:color w:val="000000"/>
          <w:shd w:val="clear" w:color="auto" w:fill="FFFFFF"/>
        </w:rPr>
        <w:t>mN</w:t>
      </w:r>
      <w:proofErr w:type="spellEnd"/>
      <w:r w:rsidR="0089507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89507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>*</w:t>
      </w:r>
      <w:r w:rsidR="00895079">
        <w:rPr>
          <w:rFonts w:asciiTheme="minorHAnsi" w:hAnsiTheme="minorHAnsi" w:cstheme="minorHAnsi"/>
          <w:color w:val="000000"/>
          <w:lang w:eastAsia="pl-PL"/>
        </w:rPr>
        <w:t>79</w:t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="00895079"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r w:rsidR="00895079">
        <w:rPr>
          <w:rFonts w:asciiTheme="minorHAnsi" w:hAnsiTheme="minorHAnsi" w:cstheme="minorHAnsi"/>
          <w:b/>
          <w:bCs/>
          <w:color w:val="000000"/>
          <w:lang w:eastAsia="pl-PL"/>
        </w:rPr>
        <w:t>y</w:t>
      </w:r>
      <w:proofErr w:type="spellEnd"/>
      <w:r w:rsidR="00895079"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70 g</w:t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 xml:space="preserve"> vol. </w:t>
      </w:r>
      <w:r w:rsidR="00895079">
        <w:rPr>
          <w:rFonts w:asciiTheme="minorHAnsi" w:hAnsiTheme="minorHAnsi" w:cstheme="minorHAnsi"/>
          <w:color w:val="000000"/>
          <w:lang w:eastAsia="pl-PL"/>
        </w:rPr>
        <w:t>2.0</w:t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(wysokiej jakości kremowy</w:t>
      </w:r>
      <w:r w:rsidR="00895079">
        <w:rPr>
          <w:rFonts w:asciiTheme="minorHAnsi" w:hAnsiTheme="minorHAnsi" w:cstheme="minorHAnsi"/>
          <w:color w:val="000000"/>
          <w:lang w:eastAsia="pl-PL"/>
        </w:rPr>
        <w:t>, spulchniony</w:t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 xml:space="preserve"> papier </w:t>
      </w:r>
      <w:r w:rsidR="00895079">
        <w:rPr>
          <w:rFonts w:asciiTheme="minorHAnsi" w:hAnsiTheme="minorHAnsi" w:cstheme="minorHAnsi"/>
          <w:color w:val="000000"/>
          <w:lang w:eastAsia="pl-PL"/>
        </w:rPr>
        <w:t xml:space="preserve">drzewny </w:t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 xml:space="preserve">niepowlekany, o </w:t>
      </w:r>
      <w:r w:rsidR="00895079">
        <w:rPr>
          <w:rFonts w:asciiTheme="minorHAnsi" w:hAnsiTheme="minorHAnsi" w:cstheme="minorHAnsi"/>
          <w:color w:val="000000"/>
          <w:lang w:eastAsia="pl-PL"/>
        </w:rPr>
        <w:t xml:space="preserve">bardzo </w:t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>wysokiej nieprzezroczystości;</w:t>
      </w:r>
      <w:r w:rsidR="00895079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895079" w:rsidRPr="00B335E3">
        <w:rPr>
          <w:rFonts w:asciiTheme="minorHAnsi" w:hAnsiTheme="minorHAnsi" w:cstheme="minorHAnsi"/>
          <w:color w:val="000000"/>
          <w:lang w:eastAsia="pl-PL"/>
        </w:rPr>
        <w:t xml:space="preserve">gramatura 70 g; </w:t>
      </w:r>
      <w:r w:rsidR="00895079" w:rsidRPr="00B335E3">
        <w:rPr>
          <w:rFonts w:asciiTheme="minorHAnsi" w:eastAsia="Times New Roman" w:hAnsiTheme="minorHAnsi" w:cstheme="minorHAnsi"/>
          <w:color w:val="000000"/>
          <w:lang w:eastAsia="pl-PL"/>
        </w:rPr>
        <w:t>Spulchnienie cm3/g: 2</w:t>
      </w:r>
      <w:r w:rsidR="00895079">
        <w:rPr>
          <w:rFonts w:asciiTheme="minorHAnsi" w:eastAsia="Times New Roman" w:hAnsiTheme="minorHAnsi" w:cstheme="minorHAnsi"/>
          <w:color w:val="000000"/>
          <w:lang w:eastAsia="pl-PL"/>
        </w:rPr>
        <w:t>.</w:t>
      </w:r>
      <w:r w:rsidR="00895079" w:rsidRPr="00B335E3">
        <w:rPr>
          <w:rFonts w:asciiTheme="minorHAnsi" w:eastAsia="Times New Roman" w:hAnsiTheme="minorHAnsi" w:cstheme="minorHAnsi"/>
          <w:color w:val="000000"/>
          <w:lang w:eastAsia="pl-PL"/>
        </w:rPr>
        <w:t xml:space="preserve">0, </w:t>
      </w:r>
      <w:r w:rsidR="00895079">
        <w:rPr>
          <w:rFonts w:asciiTheme="minorHAnsi" w:eastAsia="Times New Roman" w:hAnsiTheme="minorHAnsi" w:cstheme="minorHAnsi"/>
          <w:color w:val="000000"/>
          <w:lang w:eastAsia="pl-PL"/>
        </w:rPr>
        <w:t>Jasność</w:t>
      </w:r>
      <w:r w:rsidR="00895079" w:rsidRPr="00B335E3">
        <w:rPr>
          <w:rFonts w:asciiTheme="minorHAnsi" w:eastAsia="Times New Roman" w:hAnsiTheme="minorHAnsi" w:cstheme="minorHAnsi"/>
          <w:color w:val="000000"/>
          <w:lang w:eastAsia="pl-PL"/>
        </w:rPr>
        <w:t xml:space="preserve"> ISO: </w:t>
      </w:r>
      <w:r w:rsidR="00895079">
        <w:rPr>
          <w:rFonts w:asciiTheme="minorHAnsi" w:eastAsia="Times New Roman" w:hAnsiTheme="minorHAnsi" w:cstheme="minorHAnsi"/>
          <w:color w:val="000000"/>
          <w:lang w:eastAsia="pl-PL"/>
        </w:rPr>
        <w:t>73,5</w:t>
      </w:r>
      <w:r w:rsidR="00247191">
        <w:rPr>
          <w:rFonts w:asciiTheme="minorHAnsi" w:eastAsia="Times New Roman" w:hAnsiTheme="minorHAnsi" w:cstheme="minorHAnsi"/>
          <w:color w:val="000000"/>
          <w:lang w:eastAsia="pl-PL"/>
        </w:rPr>
        <w:t xml:space="preserve">; </w:t>
      </w:r>
      <w:proofErr w:type="spellStart"/>
      <w:r w:rsidR="00247191">
        <w:rPr>
          <w:rFonts w:asciiTheme="minorHAnsi" w:eastAsia="Times New Roman" w:hAnsiTheme="minorHAnsi" w:cstheme="minorHAnsi"/>
          <w:color w:val="000000"/>
          <w:lang w:eastAsia="pl-PL"/>
        </w:rPr>
        <w:t>Nieprzeźoczystość</w:t>
      </w:r>
      <w:proofErr w:type="spellEnd"/>
      <w:r w:rsidR="00247191">
        <w:rPr>
          <w:rFonts w:asciiTheme="minorHAnsi" w:eastAsia="Times New Roman" w:hAnsiTheme="minorHAnsi" w:cstheme="minorHAnsi"/>
          <w:color w:val="000000"/>
          <w:lang w:eastAsia="pl-PL"/>
        </w:rPr>
        <w:t xml:space="preserve"> 93%; Grubość 140 </w:t>
      </w:r>
      <w:r w:rsidR="00247191" w:rsidRPr="00B335E3">
        <w:rPr>
          <w:rFonts w:asciiTheme="minorHAnsi" w:hAnsiTheme="minorHAnsi" w:cstheme="minorHAnsi"/>
          <w:lang w:eastAsia="pl-PL"/>
        </w:rPr>
        <w:t>µm</w:t>
      </w:r>
      <w:r w:rsidR="00247191">
        <w:rPr>
          <w:rFonts w:asciiTheme="minorHAnsi" w:hAnsiTheme="minorHAnsi" w:cstheme="minorHAnsi"/>
          <w:lang w:eastAsia="pl-PL"/>
        </w:rPr>
        <w:t>;</w:t>
      </w:r>
      <w:r w:rsidR="00247191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895079" w:rsidRPr="00B335E3">
        <w:rPr>
          <w:rFonts w:asciiTheme="minorHAnsi" w:eastAsia="Times New Roman" w:hAnsiTheme="minorHAnsi" w:cstheme="minorHAnsi"/>
          <w:color w:val="000000"/>
          <w:lang w:eastAsia="pl-PL"/>
        </w:rPr>
        <w:t xml:space="preserve"> Atesty i certyfikaty: </w:t>
      </w:r>
      <w:r w:rsidR="00895079" w:rsidRPr="00B335E3">
        <w:rPr>
          <w:rFonts w:asciiTheme="minorHAnsi" w:hAnsiTheme="minorHAnsi" w:cstheme="minorHAnsi"/>
          <w:color w:val="000000"/>
          <w:shd w:val="clear" w:color="auto" w:fill="FFFFFF"/>
        </w:rPr>
        <w:t>OHSAS 18001: 2007, EMAS, ISO 14001, ISO 9001:2008, PEFC, FSC</w:t>
      </w:r>
    </w:p>
    <w:p w14:paraId="48718B4A" w14:textId="02390FA3" w:rsidR="00247191" w:rsidRDefault="00247191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>*</w:t>
      </w:r>
      <w:r>
        <w:rPr>
          <w:rFonts w:asciiTheme="minorHAnsi" w:hAnsiTheme="minorHAnsi" w:cstheme="minorHAnsi"/>
          <w:color w:val="000000"/>
          <w:lang w:eastAsia="pl-PL"/>
        </w:rPr>
        <w:t>80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lang w:eastAsia="pl-PL"/>
        </w:rPr>
        <w:t>GardaPad</w:t>
      </w:r>
      <w:proofErr w:type="spellEnd"/>
      <w:r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lang w:eastAsia="pl-PL"/>
        </w:rPr>
        <w:t>Klassika</w:t>
      </w:r>
      <w:proofErr w:type="spellEnd"/>
      <w:r>
        <w:rPr>
          <w:rFonts w:asciiTheme="minorHAnsi" w:hAnsiTheme="minorHAnsi" w:cstheme="minorHAnsi"/>
          <w:b/>
          <w:bCs/>
          <w:color w:val="000000"/>
          <w:lang w:eastAsia="pl-PL"/>
        </w:rPr>
        <w:t xml:space="preserve"> vol. 1,3 115g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35EE1">
        <w:rPr>
          <w:rFonts w:asciiTheme="minorHAnsi" w:hAnsiTheme="minorHAnsi" w:cstheme="minorHAnsi"/>
          <w:color w:val="000000"/>
          <w:lang w:eastAsia="pl-PL"/>
        </w:rPr>
        <w:t>lub na papierze zamiennym o równoważnych parametrach, gładkości i kolorze (</w:t>
      </w:r>
      <w:r w:rsidR="00D35EE1">
        <w:rPr>
          <w:rFonts w:asciiTheme="minorHAnsi" w:hAnsiTheme="minorHAnsi" w:cstheme="minorHAnsi"/>
          <w:color w:val="000000"/>
          <w:lang w:eastAsia="pl-PL"/>
        </w:rPr>
        <w:t>papier bezdrzewny, o naturalnym ciepłym odcieniu, o matowej powierzchni</w:t>
      </w:r>
      <w:r w:rsidRPr="00D35EE1">
        <w:rPr>
          <w:rFonts w:asciiTheme="minorHAnsi" w:hAnsiTheme="minorHAnsi" w:cstheme="minorHAnsi"/>
          <w:color w:val="000000"/>
          <w:lang w:eastAsia="pl-PL"/>
        </w:rPr>
        <w:t xml:space="preserve">; gramatura </w:t>
      </w:r>
      <w:r w:rsidR="00D35EE1">
        <w:rPr>
          <w:rFonts w:asciiTheme="minorHAnsi" w:hAnsiTheme="minorHAnsi" w:cstheme="minorHAnsi"/>
          <w:color w:val="000000"/>
          <w:lang w:eastAsia="pl-PL"/>
        </w:rPr>
        <w:t>115</w:t>
      </w:r>
      <w:r w:rsidRPr="00D35EE1">
        <w:rPr>
          <w:rFonts w:asciiTheme="minorHAnsi" w:hAnsiTheme="minorHAnsi" w:cstheme="minorHAnsi"/>
          <w:color w:val="000000"/>
          <w:lang w:eastAsia="pl-PL"/>
        </w:rPr>
        <w:t xml:space="preserve"> g; </w:t>
      </w:r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Spulchnienie </w:t>
      </w:r>
      <w:r w:rsid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1,3 </w:t>
      </w:r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cm3/g: 2.0, </w:t>
      </w:r>
      <w:r w:rsidR="00D35EE1" w:rsidRPr="00595FA5">
        <w:rPr>
          <w:rFonts w:asciiTheme="minorHAnsi" w:eastAsia="Times New Roman" w:hAnsiTheme="minorHAnsi" w:cstheme="minorHAnsi"/>
          <w:color w:val="000000"/>
          <w:lang w:eastAsia="pl-PL"/>
        </w:rPr>
        <w:t>Białość</w:t>
      </w:r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 ISO: </w:t>
      </w:r>
      <w:r w:rsidR="00D35EE1" w:rsidRPr="00595FA5">
        <w:rPr>
          <w:rFonts w:asciiTheme="minorHAnsi" w:eastAsia="Times New Roman" w:hAnsiTheme="minorHAnsi" w:cstheme="minorHAnsi"/>
          <w:color w:val="000000"/>
          <w:lang w:eastAsia="pl-PL"/>
        </w:rPr>
        <w:t>71</w:t>
      </w:r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; </w:t>
      </w:r>
      <w:proofErr w:type="spellStart"/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>Nieprzeźoczystość</w:t>
      </w:r>
      <w:proofErr w:type="spellEnd"/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 9</w:t>
      </w:r>
      <w:r w:rsidR="00D35EE1" w:rsidRPr="00595FA5">
        <w:rPr>
          <w:rFonts w:asciiTheme="minorHAnsi" w:eastAsia="Times New Roman" w:hAnsiTheme="minorHAnsi" w:cstheme="minorHAnsi"/>
          <w:color w:val="000000"/>
          <w:lang w:eastAsia="pl-PL"/>
        </w:rPr>
        <w:t>5</w:t>
      </w:r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%; Grubość </w:t>
      </w:r>
      <w:r w:rsidR="00D35EE1" w:rsidRPr="00595FA5">
        <w:rPr>
          <w:rFonts w:asciiTheme="minorHAnsi" w:eastAsia="Times New Roman" w:hAnsiTheme="minorHAnsi" w:cstheme="minorHAnsi"/>
          <w:color w:val="000000"/>
          <w:lang w:eastAsia="pl-PL"/>
        </w:rPr>
        <w:t>149</w:t>
      </w:r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D35EE1">
        <w:rPr>
          <w:rFonts w:asciiTheme="minorHAnsi" w:hAnsiTheme="minorHAnsi" w:cstheme="minorHAnsi"/>
          <w:lang w:eastAsia="pl-PL"/>
        </w:rPr>
        <w:t>µm;</w:t>
      </w:r>
      <w:r w:rsidRPr="00D35EE1">
        <w:rPr>
          <w:rFonts w:asciiTheme="minorHAnsi" w:eastAsia="Times New Roman" w:hAnsiTheme="minorHAnsi" w:cstheme="minorHAnsi"/>
          <w:color w:val="000000"/>
          <w:lang w:eastAsia="pl-PL"/>
        </w:rPr>
        <w:t xml:space="preserve">  Atesty i certyfikaty: </w:t>
      </w:r>
      <w:r w:rsidRPr="00D35EE1">
        <w:rPr>
          <w:rFonts w:asciiTheme="minorHAnsi" w:hAnsiTheme="minorHAnsi" w:cstheme="minorHAnsi"/>
          <w:color w:val="000000"/>
          <w:shd w:val="clear" w:color="auto" w:fill="FFFFFF"/>
        </w:rPr>
        <w:t>OHSAS 18001: 2007, EMAS, ISO 14001, ISO 9001:2008, PEFC, FSC</w:t>
      </w:r>
    </w:p>
    <w:p w14:paraId="32A20F88" w14:textId="0D5BD968" w:rsidR="00EC43EB" w:rsidRDefault="00EC43EB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>*</w:t>
      </w:r>
      <w:r>
        <w:rPr>
          <w:rFonts w:asciiTheme="minorHAnsi" w:hAnsiTheme="minorHAnsi" w:cstheme="minorHAnsi"/>
          <w:color w:val="000000"/>
          <w:lang w:eastAsia="pl-PL"/>
        </w:rPr>
        <w:t>81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karton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Arktika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2</w:t>
      </w:r>
      <w:r>
        <w:rPr>
          <w:rFonts w:asciiTheme="minorHAnsi" w:hAnsiTheme="minorHAnsi" w:cstheme="minorHAnsi"/>
          <w:b/>
          <w:bCs/>
          <w:color w:val="000000"/>
          <w:lang w:eastAsia="pl-PL"/>
        </w:rPr>
        <w:t>0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</w:t>
      </w:r>
      <w:r>
        <w:rPr>
          <w:rFonts w:asciiTheme="minorHAnsi" w:hAnsiTheme="minorHAnsi" w:cstheme="minorHAnsi"/>
          <w:color w:val="000000"/>
          <w:lang w:eastAsia="pl-PL"/>
        </w:rPr>
        <w:t>kartonie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i kolorze (wysokiej jakości karton powlekany</w:t>
      </w:r>
      <w:r>
        <w:rPr>
          <w:rFonts w:asciiTheme="minorHAnsi" w:hAnsiTheme="minorHAnsi" w:cstheme="minorHAnsi"/>
          <w:color w:val="000000"/>
          <w:lang w:eastAsia="pl-PL"/>
        </w:rPr>
        <w:t xml:space="preserve"> z białym spodem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typu GC1, wielowarstwowy, lity, produkowany w 100% z masy pierwotnej, półmatowy, dwustronnie powlekany z białym spodem, o doskonałej sztywności, oparty na bazie masy 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chemotermomechanicznej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>; gramatura 2</w:t>
      </w:r>
      <w:r>
        <w:rPr>
          <w:rFonts w:asciiTheme="minorHAnsi" w:hAnsiTheme="minorHAnsi" w:cstheme="minorHAnsi"/>
          <w:color w:val="000000"/>
          <w:lang w:eastAsia="pl-PL"/>
        </w:rPr>
        <w:t>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0 g; grubość </w:t>
      </w:r>
      <w:r>
        <w:rPr>
          <w:rFonts w:asciiTheme="minorHAnsi" w:hAnsiTheme="minorHAnsi" w:cstheme="minorHAnsi"/>
          <w:color w:val="000000"/>
          <w:lang w:eastAsia="pl-PL"/>
        </w:rPr>
        <w:t xml:space="preserve">282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µm; białość (ISO 2470): wierzch 92%, spód 91%; </w:t>
      </w:r>
      <w:r>
        <w:rPr>
          <w:rFonts w:asciiTheme="minorHAnsi" w:hAnsiTheme="minorHAnsi" w:cstheme="minorHAnsi"/>
          <w:color w:val="000000"/>
          <w:lang w:eastAsia="pl-PL"/>
        </w:rPr>
        <w:t xml:space="preserve">sztywność MD 6,6 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mN.m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 xml:space="preserve">, CD 3,3 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mN.m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; połysk &gt;45</w:t>
      </w:r>
      <w:r w:rsidRPr="00B335E3">
        <w:rPr>
          <w:rFonts w:asciiTheme="minorHAnsi" w:hAnsiTheme="minorHAnsi" w:cstheme="minorHAnsi"/>
          <w:color w:val="000000"/>
          <w:lang w:eastAsia="pl-PL"/>
        </w:rPr>
        <w:t>)</w:t>
      </w:r>
    </w:p>
    <w:p w14:paraId="06485CCC" w14:textId="77777777" w:rsidR="000E1E12" w:rsidRPr="00B335E3" w:rsidRDefault="000E1E12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>*</w:t>
      </w:r>
      <w:r>
        <w:rPr>
          <w:rFonts w:asciiTheme="minorHAnsi" w:hAnsiTheme="minorHAnsi" w:cstheme="minorHAnsi"/>
          <w:color w:val="000000"/>
          <w:lang w:eastAsia="pl-PL"/>
        </w:rPr>
        <w:t>82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Papier offsetowy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Amber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Graphic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 lub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Kwidzyń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Speed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pl-PL"/>
        </w:rPr>
        <w:t>8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>o równoważnych parametrach, gładkości i kolorze (wysokiej jakości biały, niepowlekany papier graficzny o bardzo dobrych właściwościach drukowych; nieprzezroczystość równa 9</w:t>
      </w:r>
      <w:r>
        <w:rPr>
          <w:rFonts w:asciiTheme="minorHAnsi" w:hAnsiTheme="minorHAnsi" w:cstheme="minorHAnsi"/>
          <w:color w:val="000000"/>
          <w:lang w:eastAsia="pl-PL"/>
        </w:rPr>
        <w:t>2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%; białość (CIE) </w:t>
      </w:r>
      <w:r w:rsidRPr="00B335E3">
        <w:rPr>
          <w:rFonts w:asciiTheme="minorHAnsi" w:hAnsiTheme="minorHAnsi" w:cstheme="minorHAnsi"/>
          <w:color w:val="000000"/>
          <w:lang w:eastAsia="pl-PL"/>
        </w:rPr>
        <w:lastRenderedPageBreak/>
        <w:t>143; szorstkość 160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ml/min); grubość </w:t>
      </w:r>
      <w:r>
        <w:rPr>
          <w:rFonts w:asciiTheme="minorHAnsi" w:hAnsiTheme="minorHAnsi" w:cstheme="minorHAnsi"/>
          <w:color w:val="000000"/>
          <w:lang w:eastAsia="pl-PL"/>
        </w:rPr>
        <w:t>99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mikrometra).</w:t>
      </w:r>
      <w:r>
        <w:rPr>
          <w:rFonts w:asciiTheme="minorHAnsi" w:hAnsiTheme="minorHAnsi" w:cstheme="minorHAnsi"/>
          <w:color w:val="000000"/>
          <w:lang w:eastAsia="pl-PL"/>
        </w:rPr>
        <w:br/>
      </w:r>
      <w:r>
        <w:rPr>
          <w:rFonts w:asciiTheme="minorHAnsi" w:hAnsiTheme="minorHAnsi" w:cstheme="minorHAnsi"/>
          <w:color w:val="000000"/>
          <w:lang w:eastAsia="pl-PL"/>
        </w:rPr>
        <w:br/>
        <w:t>*83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karton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Alaska 2</w:t>
      </w:r>
      <w:r>
        <w:rPr>
          <w:rFonts w:asciiTheme="minorHAnsi" w:hAnsiTheme="minorHAnsi" w:cstheme="minorHAnsi"/>
          <w:b/>
          <w:bCs/>
          <w:color w:val="000000"/>
          <w:lang w:eastAsia="pl-PL"/>
        </w:rPr>
        <w:t>35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g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(wysokiej jakości karton GC2 </w:t>
      </w:r>
      <w:r w:rsidRPr="00B335E3">
        <w:rPr>
          <w:rFonts w:asciiTheme="minorHAnsi" w:hAnsiTheme="minorHAnsi" w:cstheme="minorHAnsi"/>
          <w:color w:val="000033"/>
          <w:shd w:val="clear" w:color="auto" w:fill="FFFFFF"/>
        </w:rPr>
        <w:t xml:space="preserve"> półmat, 1-stronnie powlekany, biały, kremowy spód, </w:t>
      </w:r>
      <w:r>
        <w:rPr>
          <w:rFonts w:asciiTheme="minorHAnsi" w:hAnsiTheme="minorHAnsi" w:cstheme="minorHAnsi"/>
          <w:color w:val="000033"/>
          <w:shd w:val="clear" w:color="auto" w:fill="FFFFFF"/>
        </w:rPr>
        <w:t>g</w:t>
      </w:r>
      <w:r w:rsidRPr="00B335E3">
        <w:rPr>
          <w:rFonts w:asciiTheme="minorHAnsi" w:hAnsiTheme="minorHAnsi" w:cstheme="minorHAnsi"/>
        </w:rPr>
        <w:t xml:space="preserve">rubość </w:t>
      </w:r>
      <w:r>
        <w:rPr>
          <w:rFonts w:asciiTheme="minorHAnsi" w:hAnsiTheme="minorHAnsi" w:cstheme="minorHAnsi"/>
        </w:rPr>
        <w:t>425</w:t>
      </w:r>
      <w:r w:rsidRPr="00B335E3">
        <w:rPr>
          <w:rFonts w:asciiTheme="minorHAnsi" w:hAnsiTheme="minorHAnsi" w:cstheme="minorHAnsi"/>
        </w:rPr>
        <w:t xml:space="preserve">+-4 µm, białość wierzch 91%, spód &gt;70, sztywność MD </w:t>
      </w:r>
      <w:r>
        <w:rPr>
          <w:rFonts w:asciiTheme="minorHAnsi" w:hAnsiTheme="minorHAnsi" w:cstheme="minorHAnsi"/>
        </w:rPr>
        <w:t>16</w:t>
      </w:r>
      <w:r w:rsidRPr="00B335E3">
        <w:rPr>
          <w:rFonts w:asciiTheme="minorHAnsi" w:hAnsiTheme="minorHAnsi" w:cstheme="minorHAnsi"/>
        </w:rPr>
        <w:t xml:space="preserve">, sztywność CD </w:t>
      </w:r>
      <w:r>
        <w:rPr>
          <w:rFonts w:asciiTheme="minorHAnsi" w:hAnsiTheme="minorHAnsi" w:cstheme="minorHAnsi"/>
        </w:rPr>
        <w:t>7,7</w:t>
      </w:r>
      <w:r w:rsidRPr="00B335E3">
        <w:rPr>
          <w:rFonts w:asciiTheme="minorHAnsi" w:hAnsiTheme="minorHAnsi" w:cstheme="minorHAnsi"/>
        </w:rPr>
        <w:t>, połysk &gt;40</w:t>
      </w:r>
      <w:r w:rsidRPr="00B335E3">
        <w:rPr>
          <w:rFonts w:asciiTheme="minorHAnsi" w:hAnsiTheme="minorHAnsi" w:cstheme="minorHAnsi"/>
          <w:color w:val="000000"/>
          <w:lang w:eastAsia="pl-PL"/>
        </w:rPr>
        <w:t>)</w:t>
      </w:r>
      <w:r>
        <w:rPr>
          <w:rFonts w:asciiTheme="minorHAnsi" w:hAnsiTheme="minorHAnsi" w:cstheme="minorHAnsi"/>
          <w:color w:val="000000"/>
          <w:lang w:eastAsia="pl-PL"/>
        </w:rPr>
        <w:br/>
      </w:r>
      <w:r>
        <w:rPr>
          <w:rFonts w:asciiTheme="minorHAnsi" w:hAnsiTheme="minorHAnsi" w:cstheme="minorHAnsi"/>
          <w:color w:val="000000"/>
          <w:lang w:eastAsia="pl-PL"/>
        </w:rPr>
        <w:br/>
      </w:r>
      <w:r w:rsidRPr="00B335E3">
        <w:rPr>
          <w:rFonts w:asciiTheme="minorHAnsi" w:hAnsiTheme="minorHAnsi" w:cstheme="minorHAnsi"/>
          <w:color w:val="000000"/>
          <w:lang w:eastAsia="pl-PL"/>
        </w:rPr>
        <w:t>*</w:t>
      </w:r>
      <w:r w:rsidRPr="00781C42">
        <w:rPr>
          <w:rFonts w:asciiTheme="minorHAnsi" w:hAnsiTheme="minorHAnsi" w:cstheme="minorHAnsi"/>
          <w:color w:val="000000"/>
          <w:lang w:eastAsia="pl-PL"/>
        </w:rPr>
        <w:t xml:space="preserve">84 </w:t>
      </w:r>
      <w:bookmarkStart w:id="6" w:name="_Hlk164429420"/>
      <w:r w:rsidRPr="00781C42">
        <w:rPr>
          <w:rFonts w:asciiTheme="minorHAnsi" w:hAnsiTheme="minorHAnsi" w:cstheme="minorHAnsi"/>
          <w:b/>
          <w:bCs/>
          <w:color w:val="000000"/>
          <w:lang w:eastAsia="pl-PL"/>
        </w:rPr>
        <w:t xml:space="preserve">Lux </w:t>
      </w:r>
      <w:proofErr w:type="spellStart"/>
      <w:r w:rsidRPr="00781C42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proofErr w:type="spellEnd"/>
      <w:r w:rsidRPr="00781C42">
        <w:rPr>
          <w:rFonts w:asciiTheme="minorHAnsi" w:hAnsiTheme="minorHAnsi" w:cstheme="minorHAnsi"/>
          <w:b/>
          <w:bCs/>
          <w:color w:val="000000"/>
          <w:lang w:eastAsia="pl-PL"/>
        </w:rPr>
        <w:t xml:space="preserve"> 70 g</w:t>
      </w:r>
      <w:r w:rsidRPr="00781C42">
        <w:rPr>
          <w:rFonts w:asciiTheme="minorHAnsi" w:hAnsiTheme="minorHAnsi" w:cstheme="minorHAnsi"/>
          <w:color w:val="000000"/>
          <w:lang w:eastAsia="pl-PL"/>
        </w:rPr>
        <w:t xml:space="preserve"> vol. 1.6 lub na papierze zamiennym o równoważnych parametrach, gładkości </w:t>
      </w:r>
      <w:r w:rsidRPr="00781C42">
        <w:rPr>
          <w:rFonts w:asciiTheme="minorHAnsi" w:hAnsiTheme="minorHAnsi" w:cstheme="minorHAnsi"/>
          <w:color w:val="000000"/>
          <w:lang w:eastAsia="pl-PL"/>
        </w:rPr>
        <w:br/>
        <w:t>i kolorze (wysokiej jakości drzewny, kremowy papier niepowlekany, pigmentowany o wysokiej nieprzezroczystości; gramatura 70 g; nieprzezroczystość 94%; grubość 128 µm; spulchnienie 1.6 cm3/g; białość ISO 76).</w:t>
      </w:r>
      <w:bookmarkEnd w:id="6"/>
    </w:p>
    <w:p w14:paraId="57754376" w14:textId="6A7A0CDB" w:rsidR="004C3112" w:rsidRPr="00B335E3" w:rsidRDefault="000B6769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>*</w:t>
      </w:r>
      <w:r>
        <w:rPr>
          <w:rFonts w:asciiTheme="minorHAnsi" w:hAnsiTheme="minorHAnsi" w:cstheme="minorHAnsi"/>
          <w:color w:val="000000"/>
          <w:lang w:eastAsia="pl-PL"/>
        </w:rPr>
        <w:t>8</w:t>
      </w:r>
      <w:r w:rsidR="000E1E12">
        <w:rPr>
          <w:rFonts w:asciiTheme="minorHAnsi" w:hAnsiTheme="minorHAnsi" w:cstheme="minorHAnsi"/>
          <w:color w:val="000000"/>
          <w:lang w:eastAsia="pl-PL"/>
        </w:rPr>
        <w:t>5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</w:t>
      </w:r>
      <w:proofErr w:type="spellStart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Cream</w:t>
      </w:r>
      <w:r>
        <w:rPr>
          <w:rFonts w:asciiTheme="minorHAnsi" w:hAnsiTheme="minorHAnsi" w:cstheme="minorHAnsi"/>
          <w:b/>
          <w:bCs/>
          <w:color w:val="000000"/>
          <w:lang w:eastAsia="pl-PL"/>
        </w:rPr>
        <w:t>y</w:t>
      </w:r>
      <w:proofErr w:type="spellEnd"/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pl-PL"/>
        </w:rPr>
        <w:t>6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0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vol. </w:t>
      </w:r>
      <w:r>
        <w:rPr>
          <w:rFonts w:asciiTheme="minorHAnsi" w:hAnsiTheme="minorHAnsi" w:cstheme="minorHAnsi"/>
          <w:color w:val="000000"/>
          <w:lang w:eastAsia="pl-PL"/>
        </w:rPr>
        <w:t>2.0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i kolorze (wysokiej jakości kremowy</w:t>
      </w:r>
      <w:r>
        <w:rPr>
          <w:rFonts w:asciiTheme="minorHAnsi" w:hAnsiTheme="minorHAnsi" w:cstheme="minorHAnsi"/>
          <w:color w:val="000000"/>
          <w:lang w:eastAsia="pl-PL"/>
        </w:rPr>
        <w:t>, spulchniony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papier </w:t>
      </w:r>
      <w:r>
        <w:rPr>
          <w:rFonts w:asciiTheme="minorHAnsi" w:hAnsiTheme="minorHAnsi" w:cstheme="minorHAnsi"/>
          <w:color w:val="000000"/>
          <w:lang w:eastAsia="pl-PL"/>
        </w:rPr>
        <w:t xml:space="preserve">drzewny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niepowlekany, o </w:t>
      </w:r>
      <w:r>
        <w:rPr>
          <w:rFonts w:asciiTheme="minorHAnsi" w:hAnsiTheme="minorHAnsi" w:cstheme="minorHAnsi"/>
          <w:color w:val="000000"/>
          <w:lang w:eastAsia="pl-PL"/>
        </w:rPr>
        <w:t xml:space="preserve">bardzo </w:t>
      </w:r>
      <w:r w:rsidRPr="00B335E3">
        <w:rPr>
          <w:rFonts w:asciiTheme="minorHAnsi" w:hAnsiTheme="minorHAnsi" w:cstheme="minorHAnsi"/>
          <w:color w:val="000000"/>
          <w:lang w:eastAsia="pl-PL"/>
        </w:rPr>
        <w:t>wysokiej nieprzezroczystości;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gramatura </w:t>
      </w:r>
      <w:r w:rsidR="00F57E88">
        <w:rPr>
          <w:rFonts w:asciiTheme="minorHAnsi" w:hAnsiTheme="minorHAnsi" w:cstheme="minorHAnsi"/>
          <w:color w:val="000000"/>
          <w:lang w:eastAsia="pl-PL"/>
        </w:rPr>
        <w:t>6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0 g; </w:t>
      </w:r>
      <w:r w:rsidRPr="00B335E3">
        <w:rPr>
          <w:rFonts w:asciiTheme="minorHAnsi" w:eastAsia="Times New Roman" w:hAnsiTheme="minorHAnsi" w:cstheme="minorHAnsi"/>
          <w:color w:val="000000"/>
          <w:lang w:eastAsia="pl-PL"/>
        </w:rPr>
        <w:t>Spulchnienie cm3/g: 2</w:t>
      </w:r>
      <w:r>
        <w:rPr>
          <w:rFonts w:asciiTheme="minorHAnsi" w:eastAsia="Times New Roman" w:hAnsiTheme="minorHAnsi" w:cstheme="minorHAnsi"/>
          <w:color w:val="000000"/>
          <w:lang w:eastAsia="pl-PL"/>
        </w:rPr>
        <w:t>.</w:t>
      </w:r>
      <w:r w:rsidRPr="00B335E3">
        <w:rPr>
          <w:rFonts w:asciiTheme="minorHAnsi" w:eastAsia="Times New Roman" w:hAnsiTheme="minorHAnsi" w:cstheme="minorHAnsi"/>
          <w:color w:val="000000"/>
          <w:lang w:eastAsia="pl-PL"/>
        </w:rPr>
        <w:t xml:space="preserve">0,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Jasność</w:t>
      </w:r>
      <w:r w:rsidRPr="00B335E3">
        <w:rPr>
          <w:rFonts w:asciiTheme="minorHAnsi" w:eastAsia="Times New Roman" w:hAnsiTheme="minorHAnsi" w:cstheme="minorHAnsi"/>
          <w:color w:val="000000"/>
          <w:lang w:eastAsia="pl-PL"/>
        </w:rPr>
        <w:t xml:space="preserve"> ISO: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73,5; Nieprzeź</w:t>
      </w:r>
      <w:r w:rsidR="003B015D">
        <w:rPr>
          <w:rFonts w:asciiTheme="minorHAnsi" w:eastAsia="Times New Roman" w:hAnsiTheme="minorHAnsi" w:cstheme="minorHAnsi"/>
          <w:color w:val="000000"/>
          <w:lang w:eastAsia="pl-PL"/>
        </w:rPr>
        <w:t>r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oczystość </w:t>
      </w:r>
      <w:r w:rsidR="00F91126">
        <w:rPr>
          <w:rFonts w:asciiTheme="minorHAnsi" w:eastAsia="Times New Roman" w:hAnsiTheme="minorHAnsi" w:cstheme="minorHAnsi"/>
          <w:color w:val="000000"/>
          <w:lang w:eastAsia="pl-PL"/>
        </w:rPr>
        <w:t>87</w:t>
      </w:r>
      <w:r w:rsidRPr="00F91126">
        <w:rPr>
          <w:rFonts w:asciiTheme="minorHAnsi" w:eastAsia="Times New Roman" w:hAnsiTheme="minorHAnsi" w:cstheme="minorHAnsi"/>
          <w:color w:val="000000"/>
          <w:lang w:eastAsia="pl-PL"/>
        </w:rPr>
        <w:t>%; Grubość 1</w:t>
      </w:r>
      <w:r w:rsidR="00F91126">
        <w:rPr>
          <w:rFonts w:asciiTheme="minorHAnsi" w:eastAsia="Times New Roman" w:hAnsiTheme="minorHAnsi" w:cstheme="minorHAnsi"/>
          <w:color w:val="000000"/>
          <w:lang w:eastAsia="pl-PL"/>
        </w:rPr>
        <w:t>0</w:t>
      </w:r>
      <w:r w:rsidRPr="00F91126">
        <w:rPr>
          <w:rFonts w:asciiTheme="minorHAnsi" w:eastAsia="Times New Roman" w:hAnsiTheme="minorHAnsi" w:cstheme="minorHAnsi"/>
          <w:color w:val="000000"/>
          <w:lang w:eastAsia="pl-PL"/>
        </w:rPr>
        <w:t xml:space="preserve">0 </w:t>
      </w:r>
      <w:r w:rsidRPr="00F91126">
        <w:rPr>
          <w:rFonts w:asciiTheme="minorHAnsi" w:hAnsiTheme="minorHAnsi" w:cstheme="minorHAnsi"/>
          <w:lang w:eastAsia="pl-PL"/>
        </w:rPr>
        <w:t>µm;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B335E3">
        <w:rPr>
          <w:rFonts w:asciiTheme="minorHAnsi" w:eastAsia="Times New Roman" w:hAnsiTheme="minorHAnsi" w:cstheme="minorHAnsi"/>
          <w:color w:val="000000"/>
          <w:lang w:eastAsia="pl-PL"/>
        </w:rPr>
        <w:t xml:space="preserve"> Atesty i certyfikaty: </w:t>
      </w:r>
      <w:r w:rsidRPr="00B335E3">
        <w:rPr>
          <w:rFonts w:asciiTheme="minorHAnsi" w:hAnsiTheme="minorHAnsi" w:cstheme="minorHAnsi"/>
          <w:color w:val="000000"/>
          <w:shd w:val="clear" w:color="auto" w:fill="FFFFFF"/>
        </w:rPr>
        <w:t>OHSAS 18001: 2007, EMAS, ISO 14001, ISO 9001:2008, PEFC, FSC</w:t>
      </w:r>
      <w:r w:rsidR="0017215A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17215A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>*</w:t>
      </w:r>
      <w:r w:rsidR="0017215A">
        <w:rPr>
          <w:rFonts w:asciiTheme="minorHAnsi" w:hAnsiTheme="minorHAnsi" w:cstheme="minorHAnsi"/>
          <w:color w:val="000000"/>
          <w:lang w:eastAsia="pl-PL"/>
        </w:rPr>
        <w:t>86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 xml:space="preserve"> karton </w:t>
      </w:r>
      <w:proofErr w:type="spellStart"/>
      <w:r w:rsidR="0017215A" w:rsidRPr="00B335E3">
        <w:rPr>
          <w:rFonts w:asciiTheme="minorHAnsi" w:hAnsiTheme="minorHAnsi" w:cstheme="minorHAnsi"/>
          <w:b/>
          <w:bCs/>
          <w:color w:val="000000"/>
          <w:lang w:eastAsia="pl-PL"/>
        </w:rPr>
        <w:t>Arktika</w:t>
      </w:r>
      <w:proofErr w:type="spellEnd"/>
      <w:r w:rsidR="0017215A" w:rsidRPr="00B335E3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="0017215A">
        <w:rPr>
          <w:rFonts w:asciiTheme="minorHAnsi" w:hAnsiTheme="minorHAnsi" w:cstheme="minorHAnsi"/>
          <w:b/>
          <w:bCs/>
          <w:color w:val="000000"/>
          <w:lang w:eastAsia="pl-PL"/>
        </w:rPr>
        <w:t>30</w:t>
      </w:r>
      <w:r w:rsidR="0017215A" w:rsidRPr="00B335E3">
        <w:rPr>
          <w:rFonts w:asciiTheme="minorHAnsi" w:hAnsiTheme="minorHAnsi" w:cstheme="minorHAnsi"/>
          <w:b/>
          <w:bCs/>
          <w:color w:val="000000"/>
          <w:lang w:eastAsia="pl-PL"/>
        </w:rPr>
        <w:t>0 g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 xml:space="preserve"> lub na </w:t>
      </w:r>
      <w:r w:rsidR="0017215A">
        <w:rPr>
          <w:rFonts w:asciiTheme="minorHAnsi" w:hAnsiTheme="minorHAnsi" w:cstheme="minorHAnsi"/>
          <w:color w:val="000000"/>
          <w:lang w:eastAsia="pl-PL"/>
        </w:rPr>
        <w:t>kartonie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 xml:space="preserve"> zamiennym o równoważnych parametrach, gładkości 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br/>
        <w:t>i kolorze (wysokiej jakości karton powlekany</w:t>
      </w:r>
      <w:r w:rsidR="0017215A">
        <w:rPr>
          <w:rFonts w:asciiTheme="minorHAnsi" w:hAnsiTheme="minorHAnsi" w:cstheme="minorHAnsi"/>
          <w:color w:val="000000"/>
          <w:lang w:eastAsia="pl-PL"/>
        </w:rPr>
        <w:t xml:space="preserve"> z białym spodem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 xml:space="preserve"> typu GC1, wielowarstwowy, lity, produkowany w 100% z masy pierwotnej, półmatowy, dwustronnie powlekany z białym spodem, o doskonałej sztywności, oparty na bazie masy </w:t>
      </w:r>
      <w:proofErr w:type="spellStart"/>
      <w:r w:rsidR="0017215A" w:rsidRPr="00B335E3">
        <w:rPr>
          <w:rFonts w:asciiTheme="minorHAnsi" w:hAnsiTheme="minorHAnsi" w:cstheme="minorHAnsi"/>
          <w:color w:val="000000"/>
          <w:lang w:eastAsia="pl-PL"/>
        </w:rPr>
        <w:t>chemotermomechanicznej</w:t>
      </w:r>
      <w:proofErr w:type="spellEnd"/>
      <w:r w:rsidR="0017215A" w:rsidRPr="00B335E3">
        <w:rPr>
          <w:rFonts w:asciiTheme="minorHAnsi" w:hAnsiTheme="minorHAnsi" w:cstheme="minorHAnsi"/>
          <w:color w:val="000000"/>
          <w:lang w:eastAsia="pl-PL"/>
        </w:rPr>
        <w:t xml:space="preserve">; gramatura </w:t>
      </w:r>
      <w:r w:rsidR="0017215A">
        <w:rPr>
          <w:rFonts w:asciiTheme="minorHAnsi" w:hAnsiTheme="minorHAnsi" w:cstheme="minorHAnsi"/>
          <w:color w:val="000000"/>
          <w:lang w:eastAsia="pl-PL"/>
        </w:rPr>
        <w:t>30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 xml:space="preserve">0 g; grubość </w:t>
      </w:r>
      <w:r w:rsidR="0017215A">
        <w:rPr>
          <w:rFonts w:asciiTheme="minorHAnsi" w:hAnsiTheme="minorHAnsi" w:cstheme="minorHAnsi"/>
          <w:color w:val="000000"/>
          <w:lang w:eastAsia="pl-PL"/>
        </w:rPr>
        <w:t>474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 xml:space="preserve">µm; białość (ISO 2470): wierzch 92%, spód 91%; </w:t>
      </w:r>
      <w:r w:rsidR="0017215A">
        <w:rPr>
          <w:rFonts w:asciiTheme="minorHAnsi" w:hAnsiTheme="minorHAnsi" w:cstheme="minorHAnsi"/>
          <w:color w:val="000000"/>
          <w:lang w:eastAsia="pl-PL"/>
        </w:rPr>
        <w:t xml:space="preserve">sztywność MD 25,6 </w:t>
      </w:r>
      <w:proofErr w:type="spellStart"/>
      <w:r w:rsidR="0017215A">
        <w:rPr>
          <w:rFonts w:asciiTheme="minorHAnsi" w:hAnsiTheme="minorHAnsi" w:cstheme="minorHAnsi"/>
          <w:color w:val="000000"/>
          <w:lang w:eastAsia="pl-PL"/>
        </w:rPr>
        <w:t>mN.m</w:t>
      </w:r>
      <w:proofErr w:type="spellEnd"/>
      <w:r w:rsidR="0017215A">
        <w:rPr>
          <w:rFonts w:asciiTheme="minorHAnsi" w:hAnsiTheme="minorHAnsi" w:cstheme="minorHAnsi"/>
          <w:color w:val="000000"/>
          <w:lang w:eastAsia="pl-PL"/>
        </w:rPr>
        <w:t xml:space="preserve">, CD 12,1 </w:t>
      </w:r>
      <w:proofErr w:type="spellStart"/>
      <w:r w:rsidR="0017215A">
        <w:rPr>
          <w:rFonts w:asciiTheme="minorHAnsi" w:hAnsiTheme="minorHAnsi" w:cstheme="minorHAnsi"/>
          <w:color w:val="000000"/>
          <w:lang w:eastAsia="pl-PL"/>
        </w:rPr>
        <w:t>mN.m</w:t>
      </w:r>
      <w:proofErr w:type="spellEnd"/>
      <w:r w:rsidR="0017215A">
        <w:rPr>
          <w:rFonts w:asciiTheme="minorHAnsi" w:hAnsiTheme="minorHAnsi" w:cstheme="minorHAnsi"/>
          <w:color w:val="000000"/>
          <w:lang w:eastAsia="pl-PL"/>
        </w:rPr>
        <w:t xml:space="preserve">; połysk &gt;50, gładkość &gt;50 1,3 </w:t>
      </w:r>
      <w:proofErr w:type="spellStart"/>
      <w:r w:rsidR="0017215A">
        <w:t>μm</w:t>
      </w:r>
      <w:proofErr w:type="spellEnd"/>
      <w:r w:rsidR="0017215A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17215A" w:rsidRPr="00B335E3">
        <w:rPr>
          <w:rFonts w:asciiTheme="minorHAnsi" w:hAnsiTheme="minorHAnsi" w:cstheme="minorHAnsi"/>
          <w:color w:val="000000"/>
          <w:lang w:eastAsia="pl-PL"/>
        </w:rPr>
        <w:t>)</w:t>
      </w:r>
      <w:r w:rsidR="004C3112">
        <w:rPr>
          <w:rFonts w:asciiTheme="minorHAnsi" w:hAnsiTheme="minorHAnsi" w:cstheme="minorHAnsi"/>
          <w:color w:val="000000"/>
          <w:lang w:eastAsia="pl-PL"/>
        </w:rPr>
        <w:br/>
      </w:r>
      <w:r w:rsidR="004C3112">
        <w:rPr>
          <w:rFonts w:asciiTheme="minorHAnsi" w:hAnsiTheme="minorHAnsi" w:cstheme="minorHAnsi"/>
          <w:color w:val="000000"/>
          <w:lang w:eastAsia="pl-PL"/>
        </w:rPr>
        <w:br/>
      </w:r>
      <w:r w:rsidR="004C3112" w:rsidRPr="00B335E3">
        <w:rPr>
          <w:rFonts w:asciiTheme="minorHAnsi" w:hAnsiTheme="minorHAnsi" w:cstheme="minorHAnsi"/>
          <w:color w:val="000000" w:themeColor="text1"/>
          <w:lang w:eastAsia="pl-PL"/>
        </w:rPr>
        <w:t>*</w:t>
      </w:r>
      <w:r w:rsidR="004C3112">
        <w:rPr>
          <w:rFonts w:asciiTheme="minorHAnsi" w:hAnsiTheme="minorHAnsi" w:cstheme="minorHAnsi"/>
          <w:color w:val="000000" w:themeColor="text1"/>
          <w:lang w:eastAsia="pl-PL"/>
        </w:rPr>
        <w:t>87</w:t>
      </w:r>
      <w:r w:rsidR="004C3112"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4C3112"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Woodstock </w:t>
      </w:r>
      <w:proofErr w:type="spellStart"/>
      <w:r w:rsidR="004C3112"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>C</w:t>
      </w:r>
      <w:r w:rsidR="004C3112">
        <w:rPr>
          <w:rFonts w:asciiTheme="minorHAnsi" w:hAnsiTheme="minorHAnsi" w:cstheme="minorHAnsi"/>
          <w:b/>
          <w:bCs/>
          <w:color w:val="000000" w:themeColor="text1"/>
          <w:lang w:eastAsia="pl-PL"/>
        </w:rPr>
        <w:t>amos</w:t>
      </w:r>
      <w:r w:rsidR="0014638A">
        <w:rPr>
          <w:rFonts w:asciiTheme="minorHAnsi" w:hAnsiTheme="minorHAnsi" w:cstheme="minorHAnsi"/>
          <w:b/>
          <w:bCs/>
          <w:color w:val="000000" w:themeColor="text1"/>
          <w:lang w:eastAsia="pl-PL"/>
        </w:rPr>
        <w:t>c</w:t>
      </w:r>
      <w:r w:rsidR="004C3112">
        <w:rPr>
          <w:rFonts w:asciiTheme="minorHAnsi" w:hAnsiTheme="minorHAnsi" w:cstheme="minorHAnsi"/>
          <w:b/>
          <w:bCs/>
          <w:color w:val="000000" w:themeColor="text1"/>
          <w:lang w:eastAsia="pl-PL"/>
        </w:rPr>
        <w:t>io</w:t>
      </w:r>
      <w:proofErr w:type="spellEnd"/>
      <w:r w:rsidR="004C3112" w:rsidRPr="00B335E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260 g</w:t>
      </w:r>
      <w:r w:rsidR="004C3112"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 lub na papierze zamiennym o równoważnych parametrach. Ekologicznym produkowanym w 80% z segregowanych, odbarwianych mas makulaturowych a w 20% z bezdrzewnych mas celulozowych</w:t>
      </w:r>
      <w:r w:rsidR="0014638A">
        <w:rPr>
          <w:rFonts w:asciiTheme="minorHAnsi" w:hAnsiTheme="minorHAnsi" w:cstheme="minorHAnsi"/>
          <w:color w:val="000000" w:themeColor="text1"/>
          <w:lang w:eastAsia="pl-PL"/>
        </w:rPr>
        <w:t>, w kolorze oliwkowym</w:t>
      </w:r>
      <w:r w:rsidR="004C3112" w:rsidRPr="00B335E3">
        <w:rPr>
          <w:rFonts w:asciiTheme="minorHAnsi" w:hAnsiTheme="minorHAnsi" w:cstheme="minorHAnsi"/>
          <w:color w:val="000000" w:themeColor="text1"/>
          <w:lang w:eastAsia="pl-PL"/>
        </w:rPr>
        <w:t xml:space="preserve">. Barwione w masie barwnikami </w:t>
      </w:r>
      <w:proofErr w:type="spellStart"/>
      <w:r w:rsidR="004C3112" w:rsidRPr="00B335E3">
        <w:rPr>
          <w:rFonts w:asciiTheme="minorHAnsi" w:hAnsiTheme="minorHAnsi" w:cstheme="minorHAnsi"/>
          <w:color w:val="000000" w:themeColor="text1"/>
          <w:lang w:eastAsia="pl-PL"/>
        </w:rPr>
        <w:t>światłotrwałymi</w:t>
      </w:r>
      <w:proofErr w:type="spellEnd"/>
      <w:r w:rsidR="004C3112" w:rsidRPr="00B335E3">
        <w:rPr>
          <w:rFonts w:asciiTheme="minorHAnsi" w:hAnsiTheme="minorHAnsi" w:cstheme="minorHAnsi"/>
          <w:color w:val="000000" w:themeColor="text1"/>
          <w:lang w:eastAsia="pl-PL"/>
        </w:rPr>
        <w:t>, satynowane. Posiadającym certyfikaty: ISO 14001, ISO 9001, FSC, Spulchnienie cm3/g: 1,27</w:t>
      </w:r>
    </w:p>
    <w:p w14:paraId="0F3E9689" w14:textId="48A9DC69" w:rsidR="0017215A" w:rsidRDefault="0017215A" w:rsidP="00172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0B7D49D4" w14:textId="6F21C3E2" w:rsidR="000B6769" w:rsidRPr="00B335E3" w:rsidRDefault="000B6769" w:rsidP="00EC4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5389F5C2" w14:textId="6C208BEA" w:rsidR="00247191" w:rsidRDefault="00247191" w:rsidP="00895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6D2DB60" w14:textId="77777777" w:rsidR="00247191" w:rsidRPr="00B335E3" w:rsidRDefault="00247191" w:rsidP="00895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634F5B2" w14:textId="4DA944FB" w:rsidR="003D0583" w:rsidRPr="00B335E3" w:rsidRDefault="00EE098C" w:rsidP="00B3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335E3">
        <w:rPr>
          <w:rFonts w:asciiTheme="minorHAnsi" w:hAnsiTheme="minorHAnsi" w:cstheme="minorHAnsi"/>
          <w:color w:val="000000"/>
          <w:shd w:val="clear" w:color="auto" w:fill="FFFFFF"/>
        </w:rPr>
        <w:br/>
      </w:r>
    </w:p>
    <w:sectPr w:rsidR="003D0583" w:rsidRPr="00B335E3" w:rsidSect="00E4060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9F2E" w14:textId="77777777" w:rsidR="00BA62E0" w:rsidRDefault="00BA62E0" w:rsidP="009E3258">
      <w:pPr>
        <w:spacing w:after="0" w:line="240" w:lineRule="auto"/>
      </w:pPr>
      <w:r>
        <w:separator/>
      </w:r>
    </w:p>
  </w:endnote>
  <w:endnote w:type="continuationSeparator" w:id="0">
    <w:p w14:paraId="7B57C263" w14:textId="77777777" w:rsidR="00BA62E0" w:rsidRDefault="00BA62E0" w:rsidP="009E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1845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325AF" w14:textId="10420F39" w:rsidR="000F645B" w:rsidRDefault="000F645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A4B2B" w14:textId="77777777" w:rsidR="000F645B" w:rsidRDefault="000F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9833" w14:textId="77777777" w:rsidR="00BA62E0" w:rsidRDefault="00BA62E0" w:rsidP="009E3258">
      <w:pPr>
        <w:spacing w:after="0" w:line="240" w:lineRule="auto"/>
      </w:pPr>
      <w:r>
        <w:separator/>
      </w:r>
    </w:p>
  </w:footnote>
  <w:footnote w:type="continuationSeparator" w:id="0">
    <w:p w14:paraId="550C3068" w14:textId="77777777" w:rsidR="00BA62E0" w:rsidRDefault="00BA62E0" w:rsidP="009E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13AC6" w14:textId="18C0F506" w:rsidR="009E3258" w:rsidRDefault="009E3258">
    <w:pPr>
      <w:pStyle w:val="Nagwek"/>
    </w:pPr>
    <w:r>
      <w:rPr>
        <w:noProof/>
      </w:rPr>
      <w:drawing>
        <wp:inline distT="0" distB="0" distL="0" distR="0" wp14:anchorId="6390F701" wp14:editId="4BAF223A">
          <wp:extent cx="5771515" cy="58102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0FF3" w14:textId="16191A64" w:rsidR="00435979" w:rsidRDefault="00435979">
    <w:pPr>
      <w:pStyle w:val="Nagwek"/>
    </w:pPr>
    <w:r>
      <w:rPr>
        <w:noProof/>
      </w:rPr>
      <w:drawing>
        <wp:inline distT="0" distB="0" distL="0" distR="0" wp14:anchorId="5C1635E2" wp14:editId="25361063">
          <wp:extent cx="5760720" cy="579938"/>
          <wp:effectExtent l="0" t="0" r="0" b="0"/>
          <wp:docPr id="1361159448" name="Obraz 1361159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1C6E"/>
    <w:multiLevelType w:val="hybridMultilevel"/>
    <w:tmpl w:val="B8925FC0"/>
    <w:lvl w:ilvl="0" w:tplc="E088812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3489"/>
    <w:multiLevelType w:val="hybridMultilevel"/>
    <w:tmpl w:val="8FFC3438"/>
    <w:lvl w:ilvl="0" w:tplc="ADB8E6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33706"/>
    <w:multiLevelType w:val="multilevel"/>
    <w:tmpl w:val="3173370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E8E"/>
    <w:multiLevelType w:val="hybridMultilevel"/>
    <w:tmpl w:val="5F56FE16"/>
    <w:lvl w:ilvl="0" w:tplc="1D06E28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D73744"/>
    <w:multiLevelType w:val="hybridMultilevel"/>
    <w:tmpl w:val="CE7A99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424273">
    <w:abstractNumId w:val="0"/>
  </w:num>
  <w:num w:numId="2" w16cid:durableId="1958902671">
    <w:abstractNumId w:val="4"/>
  </w:num>
  <w:num w:numId="3" w16cid:durableId="1788308980">
    <w:abstractNumId w:val="1"/>
  </w:num>
  <w:num w:numId="4" w16cid:durableId="845244922">
    <w:abstractNumId w:val="2"/>
  </w:num>
  <w:num w:numId="5" w16cid:durableId="1003896456">
    <w:abstractNumId w:val="3"/>
  </w:num>
  <w:num w:numId="6" w16cid:durableId="730887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58"/>
    <w:rsid w:val="00005FC1"/>
    <w:rsid w:val="00012B18"/>
    <w:rsid w:val="00015A37"/>
    <w:rsid w:val="00031609"/>
    <w:rsid w:val="00042A4A"/>
    <w:rsid w:val="00054ECD"/>
    <w:rsid w:val="00062395"/>
    <w:rsid w:val="000670BA"/>
    <w:rsid w:val="0007345B"/>
    <w:rsid w:val="0009435F"/>
    <w:rsid w:val="000B3F1C"/>
    <w:rsid w:val="000B6769"/>
    <w:rsid w:val="000C26CA"/>
    <w:rsid w:val="000E0362"/>
    <w:rsid w:val="000E0E2B"/>
    <w:rsid w:val="000E1E12"/>
    <w:rsid w:val="000F0029"/>
    <w:rsid w:val="000F645B"/>
    <w:rsid w:val="000F7A11"/>
    <w:rsid w:val="0013445B"/>
    <w:rsid w:val="0014638A"/>
    <w:rsid w:val="00155593"/>
    <w:rsid w:val="00166E29"/>
    <w:rsid w:val="00171D6C"/>
    <w:rsid w:val="0017215A"/>
    <w:rsid w:val="0019016E"/>
    <w:rsid w:val="00193792"/>
    <w:rsid w:val="001B25AA"/>
    <w:rsid w:val="001C15CC"/>
    <w:rsid w:val="001C1A26"/>
    <w:rsid w:val="001E560D"/>
    <w:rsid w:val="0020475D"/>
    <w:rsid w:val="00205195"/>
    <w:rsid w:val="002070DC"/>
    <w:rsid w:val="00214F7F"/>
    <w:rsid w:val="00226B9A"/>
    <w:rsid w:val="00232EA3"/>
    <w:rsid w:val="00247191"/>
    <w:rsid w:val="00264458"/>
    <w:rsid w:val="002C6D2E"/>
    <w:rsid w:val="002D3D8F"/>
    <w:rsid w:val="00317FE7"/>
    <w:rsid w:val="0032185D"/>
    <w:rsid w:val="00324C95"/>
    <w:rsid w:val="003669DC"/>
    <w:rsid w:val="00371DCA"/>
    <w:rsid w:val="00390FE2"/>
    <w:rsid w:val="003A337C"/>
    <w:rsid w:val="003A585F"/>
    <w:rsid w:val="003B015D"/>
    <w:rsid w:val="003B4A90"/>
    <w:rsid w:val="003D0583"/>
    <w:rsid w:val="003D5B70"/>
    <w:rsid w:val="003F0DEB"/>
    <w:rsid w:val="00435979"/>
    <w:rsid w:val="00444D19"/>
    <w:rsid w:val="00460BF4"/>
    <w:rsid w:val="0047598E"/>
    <w:rsid w:val="00476B25"/>
    <w:rsid w:val="00476FCF"/>
    <w:rsid w:val="004B299A"/>
    <w:rsid w:val="004B3399"/>
    <w:rsid w:val="004C3112"/>
    <w:rsid w:val="004C46A1"/>
    <w:rsid w:val="004C7809"/>
    <w:rsid w:val="004F330F"/>
    <w:rsid w:val="005016EF"/>
    <w:rsid w:val="005139AA"/>
    <w:rsid w:val="00532928"/>
    <w:rsid w:val="0055310B"/>
    <w:rsid w:val="005626D5"/>
    <w:rsid w:val="005662D0"/>
    <w:rsid w:val="0057241A"/>
    <w:rsid w:val="00574D73"/>
    <w:rsid w:val="00576ED3"/>
    <w:rsid w:val="005857DE"/>
    <w:rsid w:val="00590171"/>
    <w:rsid w:val="00595E1D"/>
    <w:rsid w:val="00595FA5"/>
    <w:rsid w:val="005B066B"/>
    <w:rsid w:val="005B22DE"/>
    <w:rsid w:val="005D2F32"/>
    <w:rsid w:val="005F5752"/>
    <w:rsid w:val="005F74D9"/>
    <w:rsid w:val="00600B16"/>
    <w:rsid w:val="00606EB6"/>
    <w:rsid w:val="00615640"/>
    <w:rsid w:val="00616F4E"/>
    <w:rsid w:val="006359D6"/>
    <w:rsid w:val="0066411E"/>
    <w:rsid w:val="0067277E"/>
    <w:rsid w:val="00686374"/>
    <w:rsid w:val="006A7420"/>
    <w:rsid w:val="00724EBA"/>
    <w:rsid w:val="00730238"/>
    <w:rsid w:val="007454FD"/>
    <w:rsid w:val="00747B8D"/>
    <w:rsid w:val="00756160"/>
    <w:rsid w:val="00756255"/>
    <w:rsid w:val="007759A7"/>
    <w:rsid w:val="00777196"/>
    <w:rsid w:val="00794BC8"/>
    <w:rsid w:val="007C6783"/>
    <w:rsid w:val="007E3C24"/>
    <w:rsid w:val="00827356"/>
    <w:rsid w:val="00842ECD"/>
    <w:rsid w:val="00845AA2"/>
    <w:rsid w:val="008866EA"/>
    <w:rsid w:val="00892EDD"/>
    <w:rsid w:val="00895079"/>
    <w:rsid w:val="0089511F"/>
    <w:rsid w:val="008A657D"/>
    <w:rsid w:val="008C0113"/>
    <w:rsid w:val="008E62CF"/>
    <w:rsid w:val="00907C0B"/>
    <w:rsid w:val="0091015A"/>
    <w:rsid w:val="009421A1"/>
    <w:rsid w:val="00947D24"/>
    <w:rsid w:val="00950978"/>
    <w:rsid w:val="00986C07"/>
    <w:rsid w:val="00994113"/>
    <w:rsid w:val="009E3258"/>
    <w:rsid w:val="009E6087"/>
    <w:rsid w:val="00A251CD"/>
    <w:rsid w:val="00A42777"/>
    <w:rsid w:val="00A5136C"/>
    <w:rsid w:val="00A550E8"/>
    <w:rsid w:val="00A56D31"/>
    <w:rsid w:val="00A77205"/>
    <w:rsid w:val="00A83603"/>
    <w:rsid w:val="00AA4005"/>
    <w:rsid w:val="00AC5D39"/>
    <w:rsid w:val="00AF31B0"/>
    <w:rsid w:val="00B14F17"/>
    <w:rsid w:val="00B1570D"/>
    <w:rsid w:val="00B26F78"/>
    <w:rsid w:val="00B335E3"/>
    <w:rsid w:val="00B423FD"/>
    <w:rsid w:val="00B46224"/>
    <w:rsid w:val="00B64EF2"/>
    <w:rsid w:val="00B914D9"/>
    <w:rsid w:val="00B96C70"/>
    <w:rsid w:val="00BA62E0"/>
    <w:rsid w:val="00C01A16"/>
    <w:rsid w:val="00C05C8C"/>
    <w:rsid w:val="00C16B61"/>
    <w:rsid w:val="00C1728B"/>
    <w:rsid w:val="00C32FDC"/>
    <w:rsid w:val="00C33F0B"/>
    <w:rsid w:val="00C8192E"/>
    <w:rsid w:val="00C86051"/>
    <w:rsid w:val="00C91B34"/>
    <w:rsid w:val="00CD447C"/>
    <w:rsid w:val="00CE1BB9"/>
    <w:rsid w:val="00CF7653"/>
    <w:rsid w:val="00D12F0B"/>
    <w:rsid w:val="00D35EE1"/>
    <w:rsid w:val="00D743E2"/>
    <w:rsid w:val="00DB5467"/>
    <w:rsid w:val="00DB6FDE"/>
    <w:rsid w:val="00E0114E"/>
    <w:rsid w:val="00E03EBD"/>
    <w:rsid w:val="00E11E10"/>
    <w:rsid w:val="00E36CA6"/>
    <w:rsid w:val="00E40606"/>
    <w:rsid w:val="00E60A45"/>
    <w:rsid w:val="00E6210C"/>
    <w:rsid w:val="00E75D04"/>
    <w:rsid w:val="00E86BEB"/>
    <w:rsid w:val="00E965C8"/>
    <w:rsid w:val="00EC43EB"/>
    <w:rsid w:val="00EC455B"/>
    <w:rsid w:val="00ED3058"/>
    <w:rsid w:val="00EE098C"/>
    <w:rsid w:val="00F01B37"/>
    <w:rsid w:val="00F271E7"/>
    <w:rsid w:val="00F33BCD"/>
    <w:rsid w:val="00F57E88"/>
    <w:rsid w:val="00F647A1"/>
    <w:rsid w:val="00F76102"/>
    <w:rsid w:val="00F91126"/>
    <w:rsid w:val="00F9255B"/>
    <w:rsid w:val="00F94600"/>
    <w:rsid w:val="00FB04AF"/>
    <w:rsid w:val="00FB2D65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80BFD"/>
  <w15:chartTrackingRefBased/>
  <w15:docId w15:val="{45D0BF52-92DA-4B34-8394-8EBF274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258"/>
  </w:style>
  <w:style w:type="paragraph" w:styleId="Stopka">
    <w:name w:val="footer"/>
    <w:basedOn w:val="Normalny"/>
    <w:link w:val="StopkaZnak"/>
    <w:uiPriority w:val="99"/>
    <w:unhideWhenUsed/>
    <w:rsid w:val="009E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258"/>
  </w:style>
  <w:style w:type="character" w:customStyle="1" w:styleId="Hyperlink3">
    <w:name w:val="Hyperlink.3"/>
    <w:qFormat/>
    <w:rsid w:val="009E3258"/>
    <w:rPr>
      <w:rFonts w:ascii="Arial" w:hAnsi="Arial"/>
      <w:sz w:val="20"/>
      <w:szCs w:val="20"/>
    </w:rPr>
  </w:style>
  <w:style w:type="character" w:customStyle="1" w:styleId="Hyperlink0">
    <w:name w:val="Hyperlink.0"/>
    <w:rsid w:val="009E3258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9E3258"/>
  </w:style>
  <w:style w:type="character" w:styleId="Odwoaniedokomentarza">
    <w:name w:val="annotation reference"/>
    <w:basedOn w:val="Domylnaczcionkaakapitu"/>
    <w:uiPriority w:val="99"/>
    <w:semiHidden/>
    <w:unhideWhenUsed/>
    <w:rsid w:val="0047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F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FCF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CW_Lista,lp1,Preambuła,List Paragraph,List Paragraph1,List Paragraph2,HŁ_Bullet1,Podsis rysunku,Akapit z listą5,maz_wyliczenie,opis dzialania,K-P_odwolanie,A_wyliczenie,Akapit z listą 1,Nagłowek 3,Akapit z listą BS,Dot pt"/>
    <w:basedOn w:val="Normalny"/>
    <w:link w:val="AkapitzlistZnak"/>
    <w:uiPriority w:val="99"/>
    <w:qFormat/>
    <w:rsid w:val="00476FCF"/>
    <w:pPr>
      <w:ind w:left="720"/>
      <w:contextualSpacing/>
    </w:pPr>
  </w:style>
  <w:style w:type="character" w:customStyle="1" w:styleId="AkapitzlistZnak">
    <w:name w:val="Akapit z listą Znak"/>
    <w:aliases w:val="L1 Znak,Numerowanie Znak,CW_Lista Znak,lp1 Znak,Preambuła Znak,List Paragraph Znak,List Paragraph1 Znak,List Paragraph2 Znak,HŁ_Bullet1 Znak,Podsis rysunku Znak,Akapit z listą5 Znak,maz_wyliczenie Znak,opis dzialania Znak,Dot pt Znak"/>
    <w:link w:val="Akapitzlist"/>
    <w:uiPriority w:val="99"/>
    <w:qFormat/>
    <w:locked/>
    <w:rsid w:val="00476FCF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6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6F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76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6FCF"/>
    <w:rPr>
      <w:b/>
      <w:bCs/>
    </w:rPr>
  </w:style>
  <w:style w:type="character" w:customStyle="1" w:styleId="sw-acf-field-label">
    <w:name w:val="sw-acf-field-label"/>
    <w:basedOn w:val="Domylnaczcionkaakapitu"/>
    <w:rsid w:val="00476FCF"/>
  </w:style>
  <w:style w:type="character" w:styleId="Hipercze">
    <w:name w:val="Hyperlink"/>
    <w:uiPriority w:val="99"/>
    <w:semiHidden/>
    <w:unhideWhenUsed/>
    <w:rsid w:val="00B26F7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978"/>
    <w:pPr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97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978"/>
    <w:rPr>
      <w:vertAlign w:val="superscript"/>
    </w:rPr>
  </w:style>
  <w:style w:type="paragraph" w:styleId="Poprawka">
    <w:name w:val="Revision"/>
    <w:hidden/>
    <w:uiPriority w:val="99"/>
    <w:semiHidden/>
    <w:rsid w:val="001C15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1">
    <w:name w:val="Table Normal1"/>
    <w:rsid w:val="00042A4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042A4A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talis.pl/eshop/papiery-kartony-koperty/kartony-i-tektury/kartony-graficzne-i-opakowaniowe/kartony-pudelkowe/kartony-gc1-z-bialym-spodem/arktika/SKU-58687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349F-848F-4B77-983E-BE9C96FC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5192</Words>
  <Characters>31156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Magdalena JK</cp:lastModifiedBy>
  <cp:revision>2</cp:revision>
  <dcterms:created xsi:type="dcterms:W3CDTF">2024-07-10T10:00:00Z</dcterms:created>
  <dcterms:modified xsi:type="dcterms:W3CDTF">2024-07-10T10:00:00Z</dcterms:modified>
</cp:coreProperties>
</file>