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325" w14:textId="258B0201" w:rsidR="00460941" w:rsidRPr="00A03494" w:rsidRDefault="00460941" w:rsidP="00460941">
      <w:pPr>
        <w:suppressAutoHyphens w:val="0"/>
        <w:spacing w:after="160"/>
        <w:jc w:val="right"/>
        <w:rPr>
          <w:rFonts w:ascii="Times New Roman" w:hAnsi="Times New Roman"/>
        </w:rPr>
      </w:pPr>
      <w:bookmarkStart w:id="0" w:name="_Hlk64270851"/>
      <w:r w:rsidRPr="00A03494">
        <w:rPr>
          <w:rFonts w:ascii="Times New Roman" w:hAnsi="Times New Roman"/>
          <w:b/>
        </w:rPr>
        <w:t>Załącznik nr 2</w:t>
      </w:r>
      <w:r w:rsidRPr="00A03494">
        <w:rPr>
          <w:rFonts w:ascii="Times New Roman" w:hAnsi="Times New Roman"/>
        </w:rPr>
        <w:t xml:space="preserve"> </w:t>
      </w:r>
    </w:p>
    <w:p w14:paraId="52D85E2C" w14:textId="70FDA689" w:rsidR="001F0888" w:rsidRPr="00A03494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A03494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A03494">
        <w:rPr>
          <w:rFonts w:ascii="Times New Roman" w:hAnsi="Times New Roman"/>
          <w:b/>
        </w:rPr>
        <w:t>Pzp</w:t>
      </w:r>
      <w:proofErr w:type="spellEnd"/>
      <w:r w:rsidRPr="00A03494">
        <w:rPr>
          <w:rFonts w:ascii="Times New Roman" w:hAnsi="Times New Roman"/>
          <w:b/>
        </w:rPr>
        <w:t xml:space="preserve">), </w:t>
      </w:r>
    </w:p>
    <w:p w14:paraId="747714BA" w14:textId="30E59F0C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>DOTYCZĄCE NIEPODLEGANI</w:t>
      </w:r>
      <w:r w:rsidR="00A45B7C" w:rsidRPr="00A03494">
        <w:rPr>
          <w:rFonts w:ascii="Times New Roman" w:hAnsi="Times New Roman"/>
          <w:b/>
        </w:rPr>
        <w:t>A</w:t>
      </w:r>
      <w:r w:rsidRPr="00A03494">
        <w:rPr>
          <w:rFonts w:ascii="Times New Roman" w:hAnsi="Times New Roman"/>
          <w:b/>
        </w:rPr>
        <w:t xml:space="preserve"> WYKLUCZENIU </w:t>
      </w:r>
    </w:p>
    <w:p w14:paraId="69048894" w14:textId="28BD2F6F" w:rsidR="002E471C" w:rsidRPr="00A03494" w:rsidRDefault="002E471C" w:rsidP="004A4BDD">
      <w:pPr>
        <w:jc w:val="center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</w:rPr>
        <w:t>ORAZ SPEŁNIANI</w:t>
      </w:r>
      <w:r w:rsidR="00A45B7C" w:rsidRPr="00A03494">
        <w:rPr>
          <w:rFonts w:ascii="Times New Roman" w:hAnsi="Times New Roman"/>
          <w:b/>
        </w:rPr>
        <w:t>A</w:t>
      </w:r>
      <w:r w:rsidRPr="00A03494">
        <w:rPr>
          <w:rFonts w:ascii="Times New Roman" w:hAnsi="Times New Roman"/>
          <w:b/>
        </w:rPr>
        <w:t xml:space="preserve"> WARUNKÓW UDZIAŁU W POSTĘPOWANIU</w:t>
      </w:r>
    </w:p>
    <w:p w14:paraId="592A9CF7" w14:textId="3D3D5C41" w:rsidR="00961AD6" w:rsidRPr="00A03494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A03494">
        <w:rPr>
          <w:rFonts w:ascii="Times New Roman" w:hAnsi="Times New Roman"/>
        </w:rPr>
        <w:t>prowadzonym w trybie podstawowym</w:t>
      </w:r>
      <w:r w:rsidR="00A45B7C" w:rsidRPr="00A03494">
        <w:rPr>
          <w:rFonts w:ascii="Times New Roman" w:hAnsi="Times New Roman"/>
        </w:rPr>
        <w:t xml:space="preserve"> </w:t>
      </w:r>
      <w:r w:rsidRPr="00A03494">
        <w:rPr>
          <w:rFonts w:ascii="Times New Roman" w:hAnsi="Times New Roman"/>
        </w:rPr>
        <w:t>pn.</w:t>
      </w:r>
      <w:r w:rsidRPr="00A03494">
        <w:rPr>
          <w:rFonts w:ascii="Times New Roman" w:hAnsi="Times New Roman"/>
          <w:b/>
          <w:bCs/>
        </w:rPr>
        <w:t xml:space="preserve"> </w:t>
      </w:r>
    </w:p>
    <w:p w14:paraId="652E4483" w14:textId="68BA0191" w:rsidR="006822E8" w:rsidRPr="00A03494" w:rsidRDefault="009A2A65" w:rsidP="006822E8">
      <w:pPr>
        <w:jc w:val="center"/>
        <w:rPr>
          <w:rFonts w:ascii="Times New Roman" w:hAnsi="Times New Roman"/>
        </w:rPr>
      </w:pPr>
      <w:r w:rsidRPr="00A03494">
        <w:rPr>
          <w:rFonts w:ascii="Times New Roman" w:hAnsi="Times New Roman"/>
          <w:b/>
        </w:rPr>
        <w:t>Rozbudow</w:t>
      </w:r>
      <w:r w:rsidRPr="00A03494">
        <w:rPr>
          <w:rFonts w:ascii="Times New Roman" w:hAnsi="Times New Roman"/>
          <w:b/>
        </w:rPr>
        <w:t>a</w:t>
      </w:r>
      <w:r w:rsidRPr="00A03494">
        <w:rPr>
          <w:rFonts w:ascii="Times New Roman" w:hAnsi="Times New Roman"/>
          <w:b/>
        </w:rPr>
        <w:t xml:space="preserve"> drogi gminnej nr 110359E </w:t>
      </w:r>
      <w:r w:rsidRPr="00A03494">
        <w:rPr>
          <w:rFonts w:ascii="Times New Roman" w:hAnsi="Times New Roman"/>
          <w:b/>
          <w:bCs/>
        </w:rPr>
        <w:t>– ul</w:t>
      </w:r>
      <w:r w:rsidRPr="00A03494">
        <w:rPr>
          <w:rFonts w:ascii="Times New Roman" w:hAnsi="Times New Roman"/>
          <w:b/>
        </w:rPr>
        <w:t>. Sportowej w m. Niechcice</w:t>
      </w:r>
    </w:p>
    <w:bookmarkEnd w:id="1"/>
    <w:p w14:paraId="0544DA34" w14:textId="77777777" w:rsidR="004A4BDD" w:rsidRPr="00A03494" w:rsidRDefault="004A4BDD" w:rsidP="001F0888">
      <w:pPr>
        <w:rPr>
          <w:rFonts w:ascii="Times New Roman" w:hAnsi="Times New Roman"/>
          <w:b/>
        </w:rPr>
      </w:pPr>
    </w:p>
    <w:p w14:paraId="6060CB11" w14:textId="4615CD1B" w:rsidR="001F0888" w:rsidRPr="00A03494" w:rsidRDefault="00C104C3" w:rsidP="00C104C3">
      <w:pPr>
        <w:jc w:val="both"/>
        <w:rPr>
          <w:rFonts w:ascii="Times New Roman" w:hAnsi="Times New Roman"/>
          <w:b/>
        </w:rPr>
      </w:pPr>
      <w:r w:rsidRPr="00A03494">
        <w:rPr>
          <w:rFonts w:ascii="Times New Roman" w:hAnsi="Times New Roman"/>
          <w:b/>
          <w:color w:val="002060"/>
        </w:rPr>
        <w:t>WYKONAWCA/CZŁONEK KONSORCJUM/ PODMIOT NA ZASOBY KTÓREGO POWOŁUJE SIĘ WYKONAWCA</w:t>
      </w:r>
      <w:r w:rsidR="001F0888" w:rsidRPr="00A03494">
        <w:rPr>
          <w:rFonts w:ascii="Times New Roman" w:hAnsi="Times New Roman"/>
          <w:b/>
          <w:color w:val="002060"/>
        </w:rPr>
        <w:t xml:space="preserve"> </w:t>
      </w:r>
      <w:r w:rsidR="001F0888" w:rsidRPr="00A03494">
        <w:rPr>
          <w:rFonts w:ascii="Times New Roman" w:hAnsi="Times New Roman"/>
          <w:b/>
        </w:rPr>
        <w:t xml:space="preserve">w celu spełnienia warunków udziału </w:t>
      </w:r>
      <w:r w:rsidR="00527599">
        <w:rPr>
          <w:rFonts w:ascii="Times New Roman" w:hAnsi="Times New Roman"/>
          <w:b/>
        </w:rPr>
        <w:br/>
      </w:r>
      <w:r w:rsidR="001F0888" w:rsidRPr="00A03494">
        <w:rPr>
          <w:rFonts w:ascii="Times New Roman" w:hAnsi="Times New Roman"/>
          <w:b/>
        </w:rPr>
        <w:t>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A03494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A03494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A03494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A03494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A03494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A03494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A03494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A03494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A03494" w:rsidRDefault="002E471C" w:rsidP="001F0888">
      <w:pPr>
        <w:rPr>
          <w:rFonts w:ascii="Times New Roman" w:hAnsi="Times New Roman"/>
          <w:b/>
          <w:color w:val="002060"/>
        </w:rPr>
      </w:pPr>
      <w:r w:rsidRPr="00A03494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648E0DB3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03494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A034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03494">
        <w:rPr>
          <w:rFonts w:ascii="Times New Roman" w:hAnsi="Times New Roman" w:cs="Times New Roman"/>
          <w:sz w:val="24"/>
          <w:szCs w:val="24"/>
        </w:rPr>
        <w:t>.</w:t>
      </w:r>
    </w:p>
    <w:p w14:paraId="38B07B26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03494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A03494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5712297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>Oświadczam</w:t>
      </w:r>
      <w:r w:rsidRPr="00A03494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A03494">
        <w:rPr>
          <w:rFonts w:ascii="Times New Roman" w:hAnsi="Times New Roman" w:cs="Times New Roman"/>
          <w:b/>
          <w:sz w:val="24"/>
          <w:szCs w:val="24"/>
        </w:rPr>
        <w:t>:</w:t>
      </w:r>
      <w:r w:rsidRPr="00A03494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A034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03494">
        <w:rPr>
          <w:rFonts w:ascii="Times New Roman" w:hAnsi="Times New Roman" w:cs="Times New Roman"/>
          <w:sz w:val="24"/>
          <w:szCs w:val="24"/>
        </w:rPr>
        <w:t xml:space="preserve"> </w:t>
      </w:r>
      <w:r w:rsidRPr="00A0349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A0349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034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03494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4048E721" w14:textId="77777777" w:rsidR="00F565A6" w:rsidRPr="00A03494" w:rsidRDefault="00F565A6" w:rsidP="00F565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4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………………………………………………………………………………………………………………………………………………………………………………..…..</w:t>
      </w:r>
    </w:p>
    <w:p w14:paraId="19C62A43" w14:textId="2AAF0087" w:rsidR="002B0E1F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</w:rPr>
        <w:t>Oświadczam, że nie podlegam w</w:t>
      </w:r>
      <w:r w:rsidRPr="00A03494">
        <w:rPr>
          <w:rFonts w:ascii="Times New Roman" w:hAnsi="Times New Roman"/>
          <w:color w:val="000000"/>
          <w:lang w:eastAsia="pl-PL"/>
        </w:rPr>
        <w:t xml:space="preserve">ykluczeniu z postępowania na podstawie </w:t>
      </w:r>
      <w:r w:rsidRPr="00A03494">
        <w:rPr>
          <w:rFonts w:ascii="Times New Roman" w:hAnsi="Times New Roman"/>
          <w:color w:val="000000"/>
          <w:lang w:eastAsia="pl-PL"/>
        </w:rPr>
        <w:br/>
        <w:t xml:space="preserve">art. 7 ust. 1 ustawy z dnia 13 kwietnia 2022 r. o szczególnych rozwiązaniach w zakresie przeciwdziałania wspieraniu agresji na Ukrainę oraz służących ochronie bezpieczeństwa narodowego </w:t>
      </w:r>
      <w:r w:rsidR="002B0E1F" w:rsidRPr="00A03494">
        <w:rPr>
          <w:rFonts w:ascii="Times New Roman" w:hAnsi="Times New Roman"/>
          <w:color w:val="000000"/>
          <w:lang w:eastAsia="pl-PL"/>
        </w:rPr>
        <w:t>(Dz. U. poz. 835)</w:t>
      </w:r>
      <w:r w:rsidR="002B0E1F" w:rsidRPr="00A03494">
        <w:rPr>
          <w:rStyle w:val="Odwoanieprzypisudolnego"/>
          <w:rFonts w:cs="Arial"/>
          <w:i/>
          <w:iCs/>
          <w:color w:val="222222"/>
        </w:rPr>
        <w:footnoteReference w:id="2"/>
      </w:r>
      <w:r w:rsidR="002B0E1F" w:rsidRPr="00A03494">
        <w:rPr>
          <w:rFonts w:cs="Arial"/>
          <w:i/>
          <w:iCs/>
          <w:color w:val="222222"/>
        </w:rPr>
        <w:t>.</w:t>
      </w:r>
    </w:p>
    <w:p w14:paraId="3682B7BC" w14:textId="77777777" w:rsidR="00F565A6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</w:rPr>
        <w:t>Oświadczam</w:t>
      </w:r>
      <w:r w:rsidRPr="00A03494">
        <w:rPr>
          <w:rStyle w:val="Odwoanieprzypisudolnego"/>
          <w:rFonts w:ascii="Times New Roman" w:hAnsi="Times New Roman"/>
          <w:b/>
        </w:rPr>
        <w:footnoteReference w:id="3"/>
      </w:r>
      <w:r w:rsidRPr="00A03494">
        <w:rPr>
          <w:rFonts w:ascii="Times New Roman" w:hAnsi="Times New Roman"/>
        </w:rPr>
        <w:t>, że spełniam warunki udziału w postępowaniu określone przez zamawiającego w rozdziale 16  specyfikacji  warunków zamówienia.</w:t>
      </w:r>
    </w:p>
    <w:p w14:paraId="4FCF84F5" w14:textId="77777777" w:rsidR="00F565A6" w:rsidRPr="00A03494" w:rsidRDefault="00F565A6" w:rsidP="00F56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A03494">
        <w:rPr>
          <w:rFonts w:ascii="Times New Roman" w:hAnsi="Times New Roman"/>
          <w:kern w:val="1"/>
          <w:lang w:eastAsia="hi-IN" w:bidi="hi-I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2C86CA" w14:textId="77777777" w:rsidR="00F565A6" w:rsidRPr="00A03494" w:rsidRDefault="00F565A6" w:rsidP="00F565A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225008"/>
      <w:r w:rsidRPr="00A03494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2"/>
    </w:p>
    <w:p w14:paraId="16F35E0C" w14:textId="109D7572" w:rsidR="002E471C" w:rsidRPr="001776AD" w:rsidRDefault="002E471C" w:rsidP="004A4BDD">
      <w:pPr>
        <w:jc w:val="both"/>
        <w:rPr>
          <w:rFonts w:ascii="Times New Roman" w:hAnsi="Times New Roman"/>
          <w:sz w:val="23"/>
          <w:szCs w:val="23"/>
        </w:rPr>
      </w:pPr>
      <w:r w:rsidRPr="001776AD">
        <w:rPr>
          <w:rFonts w:ascii="Times New Roman" w:hAnsi="Times New Roman"/>
          <w:sz w:val="23"/>
          <w:szCs w:val="23"/>
        </w:rPr>
        <w:tab/>
      </w:r>
      <w:r w:rsidRPr="001776AD">
        <w:rPr>
          <w:rFonts w:ascii="Times New Roman" w:hAnsi="Times New Roman"/>
          <w:sz w:val="23"/>
          <w:szCs w:val="23"/>
        </w:rPr>
        <w:tab/>
      </w:r>
    </w:p>
    <w:sectPr w:rsidR="002E471C" w:rsidRPr="001776AD" w:rsidSect="001776AD">
      <w:headerReference w:type="default" r:id="rId7"/>
      <w:pgSz w:w="11906" w:h="16838"/>
      <w:pgMar w:top="56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2A7D" w14:textId="77777777" w:rsidR="007937AA" w:rsidRDefault="007937AA" w:rsidP="00460941">
      <w:r>
        <w:separator/>
      </w:r>
    </w:p>
  </w:endnote>
  <w:endnote w:type="continuationSeparator" w:id="0">
    <w:p w14:paraId="18A75243" w14:textId="77777777" w:rsidR="007937AA" w:rsidRDefault="007937AA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2814" w14:textId="77777777" w:rsidR="007937AA" w:rsidRDefault="007937AA" w:rsidP="00460941">
      <w:r>
        <w:separator/>
      </w:r>
    </w:p>
  </w:footnote>
  <w:footnote w:type="continuationSeparator" w:id="0">
    <w:p w14:paraId="5386F839" w14:textId="77777777" w:rsidR="007937AA" w:rsidRDefault="007937AA" w:rsidP="00460941">
      <w:r>
        <w:continuationSeparator/>
      </w:r>
    </w:p>
  </w:footnote>
  <w:footnote w:id="1">
    <w:p w14:paraId="323BE0C7" w14:textId="77777777" w:rsidR="00F565A6" w:rsidRPr="001776AD" w:rsidRDefault="00F565A6" w:rsidP="00F565A6">
      <w:pPr>
        <w:rPr>
          <w:rFonts w:ascii="Cambria" w:hAnsi="Cambria" w:cs="Arial"/>
          <w:i/>
          <w:sz w:val="16"/>
          <w:szCs w:val="16"/>
        </w:rPr>
      </w:pPr>
      <w:r w:rsidRPr="001776A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76AD">
        <w:rPr>
          <w:rFonts w:ascii="Times New Roman" w:hAnsi="Times New Roman"/>
          <w:sz w:val="16"/>
          <w:szCs w:val="16"/>
        </w:rPr>
        <w:t xml:space="preserve"> </w:t>
      </w:r>
      <w:r w:rsidRPr="001776AD">
        <w:rPr>
          <w:rFonts w:ascii="Cambria" w:hAnsi="Cambria" w:cs="Arial"/>
          <w:i/>
          <w:sz w:val="16"/>
          <w:szCs w:val="16"/>
        </w:rPr>
        <w:t>wypełnić jeżeli dotyczy</w:t>
      </w:r>
    </w:p>
    <w:p w14:paraId="3E2B13A0" w14:textId="77777777" w:rsidR="00F565A6" w:rsidRPr="00AB5E18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6"/>
          <w:szCs w:val="16"/>
        </w:rPr>
      </w:pPr>
    </w:p>
  </w:footnote>
  <w:footnote w:id="2">
    <w:p w14:paraId="35B91CB2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/>
          <w:i/>
          <w:sz w:val="16"/>
          <w:szCs w:val="16"/>
        </w:rPr>
        <w:footnoteRef/>
      </w:r>
      <w:r w:rsidRPr="00AB5E18">
        <w:rPr>
          <w:rFonts w:ascii="Cambria" w:hAnsi="Cambria" w:cs="Arial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B5E18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B5E18">
        <w:rPr>
          <w:rFonts w:ascii="Cambria" w:hAnsi="Cambria" w:cs="Arial"/>
          <w:i/>
          <w:sz w:val="16"/>
          <w:szCs w:val="16"/>
        </w:rPr>
        <w:t xml:space="preserve"> wyklucza się:</w:t>
      </w:r>
    </w:p>
    <w:p w14:paraId="198EB98D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 w:cs="Arial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710462" w14:textId="77777777" w:rsidR="002B0E1F" w:rsidRPr="00AB5E18" w:rsidRDefault="002B0E1F" w:rsidP="002B0E1F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Fonts w:ascii="Cambria" w:hAnsi="Cambria" w:cs="Arial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1D2E1" w14:textId="77777777" w:rsidR="002B0E1F" w:rsidRPr="00AB5E18" w:rsidRDefault="002B0E1F" w:rsidP="002B0E1F">
      <w:pPr>
        <w:jc w:val="both"/>
        <w:rPr>
          <w:rFonts w:cs="Arial"/>
          <w:color w:val="222222"/>
          <w:sz w:val="16"/>
          <w:szCs w:val="16"/>
          <w:lang w:eastAsia="pl-PL"/>
        </w:rPr>
      </w:pPr>
      <w:r w:rsidRPr="00AB5E18">
        <w:rPr>
          <w:rFonts w:ascii="Cambria" w:hAnsi="Cambria" w:cs="Arial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59CB918" w14:textId="77777777" w:rsidR="00F565A6" w:rsidRPr="00AB5E18" w:rsidRDefault="00F565A6" w:rsidP="00F565A6">
      <w:pPr>
        <w:jc w:val="both"/>
        <w:rPr>
          <w:rFonts w:ascii="Cambria" w:hAnsi="Cambria" w:cs="Arial"/>
          <w:i/>
          <w:sz w:val="16"/>
          <w:szCs w:val="16"/>
        </w:rPr>
      </w:pPr>
      <w:r w:rsidRPr="00AB5E1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B5E18">
        <w:rPr>
          <w:rFonts w:ascii="Times New Roman" w:hAnsi="Times New Roman"/>
          <w:sz w:val="16"/>
          <w:szCs w:val="16"/>
        </w:rPr>
        <w:t xml:space="preserve"> </w:t>
      </w:r>
      <w:r w:rsidRPr="00AB5E18">
        <w:rPr>
          <w:rFonts w:ascii="Cambria" w:hAnsi="Cambria" w:cs="Arial"/>
          <w:i/>
          <w:sz w:val="16"/>
          <w:szCs w:val="16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38758AA3" w14:textId="77777777" w:rsidR="00F565A6" w:rsidRPr="004A4BDD" w:rsidRDefault="00F565A6" w:rsidP="00F565A6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77777777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noProof/>
      </w:rPr>
      <w:drawing>
        <wp:inline distT="0" distB="0" distL="0" distR="0" wp14:anchorId="145B003A" wp14:editId="022461DA">
          <wp:extent cx="596900" cy="6737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D3981">
      <w:fldChar w:fldCharType="begin"/>
    </w:r>
    <w:r w:rsidR="00AD3981">
      <w:instrText xml:space="preserve"> INCLUDEPICTURE  "https://www.bgk.pl/files/public/Pliki/Fundusze_i_programy/Polski_Lad/logotypy/polski_lad_2.png" \* MERGEFORMATINET </w:instrText>
    </w:r>
    <w:r w:rsidR="00AD3981">
      <w:fldChar w:fldCharType="separate"/>
    </w:r>
    <w:r w:rsidR="00C17C08">
      <w:fldChar w:fldCharType="begin"/>
    </w:r>
    <w:r w:rsidR="00C17C08">
      <w:instrText xml:space="preserve"> INCLUDEPICTURE  "https://www.bgk.pl/files/public/Pliki/Fundusze_i_programy/Polski_Lad/logotypy/polski_lad_2.png" \* MERGEFORMATINET </w:instrText>
    </w:r>
    <w:r w:rsidR="00C17C08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9A2A65">
      <w:pict w14:anchorId="14D0D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 w:rsidR="00C17C08">
      <w:fldChar w:fldCharType="end"/>
    </w:r>
    <w:r w:rsidR="00AD3981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0DA237A6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9A2A65">
      <w:rPr>
        <w:rFonts w:ascii="Calibri" w:hAnsi="Calibri" w:cs="Calibri"/>
        <w:i/>
        <w:noProof/>
        <w:sz w:val="18"/>
      </w:rPr>
      <w:t>10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004615"/>
    <w:rsid w:val="00143A52"/>
    <w:rsid w:val="001776AD"/>
    <w:rsid w:val="001F0888"/>
    <w:rsid w:val="00215728"/>
    <w:rsid w:val="002B0E1F"/>
    <w:rsid w:val="002E471C"/>
    <w:rsid w:val="002E4A58"/>
    <w:rsid w:val="0037075E"/>
    <w:rsid w:val="00391221"/>
    <w:rsid w:val="00460941"/>
    <w:rsid w:val="004730BE"/>
    <w:rsid w:val="00482E11"/>
    <w:rsid w:val="004A2E32"/>
    <w:rsid w:val="004A4BDD"/>
    <w:rsid w:val="00501C6F"/>
    <w:rsid w:val="00527599"/>
    <w:rsid w:val="005A0896"/>
    <w:rsid w:val="0064527A"/>
    <w:rsid w:val="006822E8"/>
    <w:rsid w:val="00692D36"/>
    <w:rsid w:val="006E4AD2"/>
    <w:rsid w:val="0077211D"/>
    <w:rsid w:val="007937AA"/>
    <w:rsid w:val="007D5394"/>
    <w:rsid w:val="00825C82"/>
    <w:rsid w:val="00856D97"/>
    <w:rsid w:val="00911432"/>
    <w:rsid w:val="0092296A"/>
    <w:rsid w:val="009352CA"/>
    <w:rsid w:val="00961AD6"/>
    <w:rsid w:val="009A2A65"/>
    <w:rsid w:val="009E519D"/>
    <w:rsid w:val="00A03494"/>
    <w:rsid w:val="00A45B7C"/>
    <w:rsid w:val="00AB5E18"/>
    <w:rsid w:val="00AD3981"/>
    <w:rsid w:val="00B219B9"/>
    <w:rsid w:val="00B57B93"/>
    <w:rsid w:val="00BC75A4"/>
    <w:rsid w:val="00C065AE"/>
    <w:rsid w:val="00C104C3"/>
    <w:rsid w:val="00C13365"/>
    <w:rsid w:val="00C17C08"/>
    <w:rsid w:val="00D27E04"/>
    <w:rsid w:val="00D45D23"/>
    <w:rsid w:val="00DA0F97"/>
    <w:rsid w:val="00E81567"/>
    <w:rsid w:val="00F03E0C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22</cp:revision>
  <cp:lastPrinted>2022-03-15T12:48:00Z</cp:lastPrinted>
  <dcterms:created xsi:type="dcterms:W3CDTF">2021-02-19T12:39:00Z</dcterms:created>
  <dcterms:modified xsi:type="dcterms:W3CDTF">2022-11-22T14:30:00Z</dcterms:modified>
</cp:coreProperties>
</file>