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D44F" w14:textId="77777777" w:rsidR="008F4B63" w:rsidRDefault="008F4B63" w:rsidP="008F4B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48188FD3" w14:textId="77777777" w:rsidR="008F4B63" w:rsidRPr="00436386" w:rsidRDefault="008F4B63" w:rsidP="008F4B63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7152632C" w14:textId="77777777" w:rsidR="008F4B63" w:rsidRPr="007661CD" w:rsidRDefault="008F4B63" w:rsidP="008F4B63">
      <w:pPr>
        <w:jc w:val="center"/>
        <w:rPr>
          <w:rFonts w:ascii="Calibri" w:hAnsi="Calibri"/>
          <w:b/>
          <w:bCs/>
          <w:i/>
          <w:sz w:val="40"/>
          <w:szCs w:val="40"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</w:t>
      </w:r>
      <w:r w:rsidRPr="00E06613">
        <w:rPr>
          <w:rFonts w:ascii="Calibri" w:hAnsi="Calibri" w:cs="Calibri"/>
          <w:sz w:val="40"/>
          <w:szCs w:val="32"/>
        </w:rPr>
        <w:t xml:space="preserve"> </w:t>
      </w:r>
      <w:r w:rsidRPr="00E06613">
        <w:rPr>
          <w:rFonts w:asciiTheme="minorHAnsi" w:hAnsiTheme="minorHAnsi" w:cstheme="minorHAnsi"/>
          <w:b/>
          <w:bCs/>
          <w:i/>
          <w:iCs/>
        </w:rPr>
        <w:t>Modernizację oświetlenia na terenie Gminy Miasta Dębica</w:t>
      </w:r>
    </w:p>
    <w:p w14:paraId="00B380CE" w14:textId="77777777" w:rsidR="008F4B63" w:rsidRPr="00A4364B" w:rsidRDefault="008F4B63" w:rsidP="008F4B63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8F4B63" w:rsidRPr="0033188F" w14:paraId="3913CFAB" w14:textId="77777777" w:rsidTr="005A58B1">
        <w:tc>
          <w:tcPr>
            <w:tcW w:w="6449" w:type="dxa"/>
            <w:shd w:val="clear" w:color="auto" w:fill="auto"/>
          </w:tcPr>
          <w:p w14:paraId="01610F05" w14:textId="77777777" w:rsidR="008F4B63" w:rsidRDefault="008F4B63" w:rsidP="005A58B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0389DE6E" w14:textId="77777777" w:rsidR="008F4B63" w:rsidRPr="007D6598" w:rsidRDefault="008F4B63" w:rsidP="005A58B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B26D5FF" w14:textId="77777777" w:rsidR="008F4B63" w:rsidRDefault="008F4B63" w:rsidP="005A58B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BEC7364" w14:textId="77777777" w:rsidR="008F4B63" w:rsidRPr="0033188F" w:rsidRDefault="008F4B63" w:rsidP="005A58B1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1.41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4812B534" w14:textId="77777777" w:rsidR="008F4B63" w:rsidRPr="00213C6C" w:rsidRDefault="008F4B63" w:rsidP="008F4B63">
      <w:pPr>
        <w:rPr>
          <w:sz w:val="12"/>
          <w:szCs w:val="12"/>
        </w:rPr>
      </w:pPr>
    </w:p>
    <w:p w14:paraId="10BE5CD1" w14:textId="77777777" w:rsidR="008F4B63" w:rsidRDefault="008F4B63" w:rsidP="008F4B63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1FB77FE" w14:textId="77777777" w:rsidR="008F4B63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73742B5" w14:textId="77777777" w:rsidR="008F4B63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E070845" w14:textId="77777777" w:rsidR="008F4B63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ED53C32" w14:textId="77777777" w:rsidR="008F4B63" w:rsidRDefault="008F4B63" w:rsidP="008F4B63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05733132" w14:textId="77777777" w:rsidR="008F4B63" w:rsidRDefault="008F4B63" w:rsidP="008F4B63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4B63" w14:paraId="7E01DCD4" w14:textId="77777777" w:rsidTr="005A58B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F32F55A" w14:textId="77777777" w:rsidR="008F4B63" w:rsidRPr="008F4B63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FB3B49" w14:textId="77777777" w:rsidR="008F4B63" w:rsidRPr="00745455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1E4532" w14:textId="77777777" w:rsidR="008F4B63" w:rsidRPr="00745455" w:rsidRDefault="008F4B63" w:rsidP="005A58B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1517BAA" w14:textId="77777777" w:rsidR="008F4B63" w:rsidRPr="00745455" w:rsidRDefault="008F4B63" w:rsidP="005A58B1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8F4B63" w14:paraId="4CF594DA" w14:textId="77777777" w:rsidTr="005A58B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BA70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1343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021AA23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688CE6B" w14:textId="77777777" w:rsidR="008F4B63" w:rsidRPr="00483C58" w:rsidRDefault="008F4B63" w:rsidP="005A58B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036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05FA15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657AF86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45C3BA0" w14:textId="77777777" w:rsidR="008F4B63" w:rsidRDefault="008F4B63" w:rsidP="008F4B63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61682717" w14:textId="77777777" w:rsidR="008F4B63" w:rsidRDefault="008F4B63" w:rsidP="008F4B63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8F4B63" w14:paraId="2C37F712" w14:textId="77777777" w:rsidTr="005A58B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3B07F82" w14:textId="77777777" w:rsidR="008F4B63" w:rsidRPr="00745455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C7B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4B63" w14:paraId="2CE25930" w14:textId="77777777" w:rsidTr="005A58B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0E45F4" w14:textId="77777777" w:rsidR="008F4B63" w:rsidRPr="00745455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885F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4B63" w14:paraId="21A29ECA" w14:textId="77777777" w:rsidTr="005A58B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845484" w14:textId="77777777" w:rsidR="008F4B63" w:rsidRPr="00745455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09C5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4B63" w14:paraId="37992EEF" w14:textId="77777777" w:rsidTr="005A58B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6B27C27" w14:textId="77777777" w:rsidR="008F4B63" w:rsidRPr="00745455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DD07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8F4B63" w14:paraId="2B2BD74D" w14:textId="77777777" w:rsidTr="005A58B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AA550E" w14:textId="77777777" w:rsidR="008F4B63" w:rsidRPr="00745455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F7A" w14:textId="77777777" w:rsidR="008F4B63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BEF5F7E" w14:textId="77777777" w:rsidR="008F4B63" w:rsidRDefault="008F4B63" w:rsidP="008F4B63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92F394B" w14:textId="77777777" w:rsidR="008F4B63" w:rsidRDefault="008F4B63" w:rsidP="008F4B63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3B5C7E3" w14:textId="77777777" w:rsidR="008F4B63" w:rsidRDefault="008F4B63" w:rsidP="008F4B63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48A4E" wp14:editId="541AB29E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0FA78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FC240E8" w14:textId="77777777" w:rsidR="008F4B63" w:rsidRPr="00611EAE" w:rsidRDefault="008F4B63" w:rsidP="008F4B63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6A40DE45" w14:textId="77777777" w:rsidR="008F4B63" w:rsidRPr="00611EAE" w:rsidRDefault="008F4B63" w:rsidP="008F4B63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559BDCAD" w14:textId="77777777" w:rsidR="008F4B63" w:rsidRPr="00611EAE" w:rsidRDefault="008F4B63" w:rsidP="008F4B63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576DA9FE" w14:textId="77777777" w:rsidR="008F4B63" w:rsidRPr="00611EAE" w:rsidRDefault="008F4B63" w:rsidP="008F4B63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251F6A9D" w14:textId="77777777" w:rsidR="008F4B63" w:rsidRDefault="008F4B63" w:rsidP="008F4B63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4149CDBF" w14:textId="77777777" w:rsidR="008F4B63" w:rsidRDefault="008F4B63" w:rsidP="008F4B6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4766E184" w14:textId="77777777" w:rsidR="008F4B63" w:rsidRDefault="008F4B63" w:rsidP="008F4B6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0E66995" w14:textId="77777777" w:rsidR="008F4B63" w:rsidRDefault="008F4B63" w:rsidP="008F4B63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14:paraId="326D50CC" w14:textId="77777777" w:rsidR="008F4B63" w:rsidRDefault="008F4B63" w:rsidP="008F4B63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8F4B63" w:rsidRPr="00EB5F61" w14:paraId="64F9CAC3" w14:textId="77777777" w:rsidTr="005A58B1">
        <w:trPr>
          <w:trHeight w:hRule="exact" w:val="50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6C16985" w14:textId="77777777" w:rsidR="008F4B63" w:rsidRPr="007C49A3" w:rsidRDefault="008F4B63" w:rsidP="005A58B1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C49A3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Modernizacja oświetlenia na terenie Gminy Miasta Dębica</w:t>
            </w:r>
          </w:p>
        </w:tc>
      </w:tr>
      <w:tr w:rsidR="008F4B63" w:rsidRPr="00EB5F61" w14:paraId="22BE6D78" w14:textId="77777777" w:rsidTr="005A58B1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DE48490" w14:textId="77777777" w:rsidR="008F4B63" w:rsidRPr="003752BA" w:rsidRDefault="008F4B63" w:rsidP="005A58B1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8F4B63" w:rsidRPr="00EB5F61" w14:paraId="6CBBECFA" w14:textId="77777777" w:rsidTr="005A58B1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E7A504F" w14:textId="77777777" w:rsidR="008F4B63" w:rsidRPr="003752BA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7DDFC" w14:textId="77777777" w:rsidR="008F4B63" w:rsidRPr="00EB5F61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4B63" w:rsidRPr="00EB5F61" w14:paraId="2A43CF18" w14:textId="77777777" w:rsidTr="005A58B1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07F2A43" w14:textId="77777777" w:rsidR="008F4B63" w:rsidRPr="003752BA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4EE22" w14:textId="77777777" w:rsidR="008F4B63" w:rsidRPr="00EB5F61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BB0651E" w14:textId="77777777" w:rsidR="008F4B63" w:rsidRPr="00745455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242246" w14:textId="77777777" w:rsidR="008F4B63" w:rsidRPr="00EB5F61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4B63" w:rsidRPr="00EB5F61" w14:paraId="04814AA7" w14:textId="77777777" w:rsidTr="005A58B1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66C8245" w14:textId="77777777" w:rsidR="008F4B63" w:rsidRPr="003752BA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CE4D89" w14:textId="77777777" w:rsidR="008F4B63" w:rsidRPr="00EB5F61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8F4B63" w:rsidRPr="00EB5F61" w14:paraId="30DBC095" w14:textId="77777777" w:rsidTr="005A58B1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6F199FE3" w14:textId="77777777" w:rsidR="008F4B63" w:rsidRPr="003752BA" w:rsidRDefault="008F4B63" w:rsidP="005A58B1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7C2A6" w14:textId="77777777" w:rsidR="008F4B63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3B932575" w14:textId="77777777" w:rsidR="008F4B63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10DA77" w14:textId="77777777" w:rsidR="008F4B63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99BC5A" w14:textId="77777777" w:rsidR="008F4B63" w:rsidRPr="00EB5F61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B63" w:rsidRPr="00EB5F61" w14:paraId="06C92D9A" w14:textId="77777777" w:rsidTr="005A58B1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977DF94" w14:textId="77777777" w:rsidR="008F4B63" w:rsidRPr="004B5142" w:rsidRDefault="008F4B63" w:rsidP="005A58B1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</w:t>
            </w:r>
            <w:r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8F4B63" w:rsidRPr="00EB5F61" w14:paraId="54A195B5" w14:textId="77777777" w:rsidTr="005A58B1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6EE711BC" w14:textId="77777777" w:rsidR="008F4B63" w:rsidRDefault="008F4B63" w:rsidP="005A58B1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31A03A41" w14:textId="77777777" w:rsidR="008F4B63" w:rsidRPr="00D67D0B" w:rsidRDefault="008F4B63" w:rsidP="005A58B1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AB40" w14:textId="77777777" w:rsidR="008F4B63" w:rsidRDefault="008F4B63" w:rsidP="005A58B1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55F92A7A" w14:textId="77777777" w:rsidR="008F4B63" w:rsidRDefault="008F4B63" w:rsidP="008F4B63">
      <w:pPr>
        <w:jc w:val="both"/>
        <w:rPr>
          <w:rFonts w:ascii="Calibri" w:hAnsi="Calibri" w:cs="Calibri"/>
          <w:sz w:val="20"/>
          <w:szCs w:val="20"/>
        </w:rPr>
      </w:pPr>
    </w:p>
    <w:p w14:paraId="52DF6F79" w14:textId="77777777" w:rsidR="008F4B63" w:rsidRPr="006D760A" w:rsidRDefault="008F4B63" w:rsidP="008F4B63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zobowiązuję się realizować zamówienie w terminie: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2,5 miesiąca od dnia zawarcia umowy</w:t>
      </w:r>
    </w:p>
    <w:p w14:paraId="60C45709" w14:textId="77777777" w:rsidR="008F4B63" w:rsidRPr="006D760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6D760A">
        <w:rPr>
          <w:rFonts w:ascii="Calibri" w:hAnsi="Calibri" w:cs="Calibri"/>
          <w:sz w:val="20"/>
          <w:szCs w:val="20"/>
        </w:rPr>
        <w:t>niniejsza oferta jest ważna do upływu terminu wskazanego w dokumentach zamówienia (SWZ),</w:t>
      </w:r>
    </w:p>
    <w:p w14:paraId="674BEB8E" w14:textId="77777777" w:rsidR="008F4B63" w:rsidRPr="00F529B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akceptuję(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 xml:space="preserve">) bez zastrzeżeń </w:t>
      </w:r>
      <w:r w:rsidRPr="00F529BA">
        <w:rPr>
          <w:rFonts w:ascii="Calibri" w:hAnsi="Calibri" w:cs="Calibri"/>
          <w:i/>
          <w:sz w:val="20"/>
          <w:szCs w:val="20"/>
        </w:rPr>
        <w:t>wzór umowy</w:t>
      </w:r>
      <w:r w:rsidRPr="00F529BA"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66988704" w14:textId="77777777" w:rsidR="008F4B63" w:rsidRPr="00F529B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04809BE5" w14:textId="77777777" w:rsidR="008F4B63" w:rsidRPr="00F529B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F529BA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F529BA"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54E941D5" w14:textId="77777777" w:rsidR="008F4B63" w:rsidRPr="00F529B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138F7793" w14:textId="77777777" w:rsidR="008F4B63" w:rsidRPr="00F529BA" w:rsidRDefault="008F4B63" w:rsidP="008F4B63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F529BA"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01EB0B29" w14:textId="77777777" w:rsidR="008F4B63" w:rsidRPr="00DF08B9" w:rsidRDefault="008F4B63" w:rsidP="008F4B63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8F4B63" w:rsidRPr="00892312" w14:paraId="4CF7E195" w14:textId="77777777" w:rsidTr="005A58B1">
        <w:tc>
          <w:tcPr>
            <w:tcW w:w="8079" w:type="dxa"/>
          </w:tcPr>
          <w:p w14:paraId="3117E5AF" w14:textId="77777777" w:rsidR="008F4B63" w:rsidRPr="00452F01" w:rsidRDefault="008F4B63" w:rsidP="005A58B1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nie będzie prowadzić do powstania u Zamawiającego obowiązku podatkowego</w:t>
            </w:r>
          </w:p>
          <w:p w14:paraId="7CD3307B" w14:textId="77777777" w:rsidR="008F4B63" w:rsidRPr="00892312" w:rsidRDefault="008F4B63" w:rsidP="005A58B1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8F4B63" w:rsidRPr="00892312" w14:paraId="39293483" w14:textId="77777777" w:rsidTr="005A58B1">
        <w:tc>
          <w:tcPr>
            <w:tcW w:w="8079" w:type="dxa"/>
          </w:tcPr>
          <w:p w14:paraId="5C95F78E" w14:textId="77777777" w:rsidR="008F4B63" w:rsidRPr="00892312" w:rsidRDefault="008F4B63" w:rsidP="005A58B1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0046E80B" w14:textId="77777777" w:rsidR="008F4B63" w:rsidRPr="00892312" w:rsidRDefault="008F4B63" w:rsidP="005A58B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3B409F39" w14:textId="77777777" w:rsidR="008F4B63" w:rsidRPr="00892312" w:rsidRDefault="008F4B63" w:rsidP="005A58B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CD04F8A" w14:textId="77777777" w:rsidR="008F4B63" w:rsidRPr="002518B6" w:rsidRDefault="008F4B63" w:rsidP="008F4B63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5E886C0C" w14:textId="77777777" w:rsidR="008F4B63" w:rsidRDefault="008F4B63" w:rsidP="008F4B63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4340E6" wp14:editId="721D87CD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C4592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0Q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LH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WC7NEG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32A5FF92" w14:textId="77777777" w:rsidR="008F4B63" w:rsidRDefault="008F4B63" w:rsidP="008F4B63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254A5D81" w14:textId="77777777" w:rsidR="008F4B63" w:rsidRDefault="008F4B63" w:rsidP="008F4B63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30F1F30F" w14:textId="77777777" w:rsidR="008F4B63" w:rsidRPr="005E4F2E" w:rsidRDefault="008F4B63" w:rsidP="008F4B63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4D064E15" w14:textId="77777777" w:rsidR="008F4B63" w:rsidRDefault="008F4B63" w:rsidP="008F4B63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5EE47FC" w14:textId="77777777" w:rsidR="008F4B63" w:rsidRPr="00D45B8E" w:rsidRDefault="008F4B63" w:rsidP="008F4B63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14C458C" w14:textId="77777777" w:rsidR="008F4B63" w:rsidRPr="00F529BA" w:rsidRDefault="008F4B63" w:rsidP="008F4B63">
      <w:pPr>
        <w:pStyle w:val="Akapitzlist"/>
        <w:numPr>
          <w:ilvl w:val="0"/>
          <w:numId w:val="7"/>
        </w:numPr>
        <w:tabs>
          <w:tab w:val="left" w:pos="360"/>
        </w:tabs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a podstawie art. 18 ust. 3 ustawy z dnia 11 września 2019 r. prawo zamówień publicznych 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23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1605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 w:rsidRPr="00F529BA">
        <w:rPr>
          <w:rFonts w:ascii="Calibri" w:hAnsi="Calibri" w:cs="Calibri"/>
          <w:sz w:val="20"/>
          <w:szCs w:val="20"/>
        </w:rPr>
        <w:t>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 w:rsidRPr="00F529BA">
        <w:rPr>
          <w:rFonts w:ascii="Calibri" w:hAnsi="Calibri" w:cs="Calibri"/>
          <w:color w:val="000000"/>
          <w:sz w:val="20"/>
          <w:szCs w:val="20"/>
        </w:rPr>
        <w:t>:</w:t>
      </w:r>
    </w:p>
    <w:p w14:paraId="0614CBC7" w14:textId="77777777" w:rsidR="008F4B63" w:rsidRPr="00EE65FA" w:rsidRDefault="008F4B63" w:rsidP="008F4B63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8F4B63" w:rsidRPr="00EB5F61" w14:paraId="0FD7A218" w14:textId="77777777" w:rsidTr="005A58B1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6DA4272" w14:textId="77777777" w:rsidR="008F4B63" w:rsidRPr="00745455" w:rsidRDefault="008F4B63" w:rsidP="005A58B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33EF3F" w14:textId="77777777" w:rsidR="008F4B63" w:rsidRPr="00745455" w:rsidRDefault="008F4B63" w:rsidP="005A58B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96E29F1" w14:textId="77777777" w:rsidR="008F4B63" w:rsidRPr="00745455" w:rsidRDefault="008F4B63" w:rsidP="005A58B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624BC529" w14:textId="77777777" w:rsidR="008F4B63" w:rsidRPr="00745455" w:rsidRDefault="008F4B63" w:rsidP="005A58B1">
            <w:pPr>
              <w:pStyle w:val="Tekstpodstawowy22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8F4B63" w:rsidRPr="00EB5F61" w14:paraId="0D201E22" w14:textId="77777777" w:rsidTr="005A58B1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723148" w14:textId="77777777" w:rsidR="008F4B63" w:rsidRPr="00745455" w:rsidRDefault="008F4B63" w:rsidP="005A58B1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DD98AB2" w14:textId="77777777" w:rsidR="008F4B63" w:rsidRPr="00745455" w:rsidRDefault="008F4B63" w:rsidP="005A58B1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DAAABF2" w14:textId="77777777" w:rsidR="008F4B63" w:rsidRPr="00745455" w:rsidRDefault="008F4B63" w:rsidP="005A58B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7936897" w14:textId="77777777" w:rsidR="008F4B63" w:rsidRPr="00745455" w:rsidRDefault="008F4B63" w:rsidP="005A58B1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8F4B63" w:rsidRPr="00EB5F61" w14:paraId="3940E174" w14:textId="77777777" w:rsidTr="005A58B1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B773" w14:textId="77777777" w:rsidR="008F4B63" w:rsidRPr="00745455" w:rsidRDefault="008F4B63" w:rsidP="008F4B6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79FC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B620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D3F4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B63" w:rsidRPr="00EB5F61" w14:paraId="7BFBF0D8" w14:textId="77777777" w:rsidTr="005A58B1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E042" w14:textId="77777777" w:rsidR="008F4B63" w:rsidRPr="00745455" w:rsidRDefault="008F4B63" w:rsidP="008F4B6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F189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D908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CD96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538A41" w14:textId="77777777" w:rsidR="008F4B63" w:rsidRDefault="008F4B63" w:rsidP="008F4B63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1EEB95CA" w14:textId="77777777" w:rsidR="008F4B63" w:rsidRDefault="008F4B63" w:rsidP="008F4B63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 w:rsidRPr="00131F4E">
        <w:rPr>
          <w:rFonts w:ascii="Calibri" w:hAnsi="Calibri" w:cs="Calibri"/>
          <w:sz w:val="20"/>
          <w:szCs w:val="20"/>
        </w:rPr>
        <w:tab/>
      </w:r>
    </w:p>
    <w:p w14:paraId="4EDE265F" w14:textId="77777777" w:rsidR="008F4B63" w:rsidRPr="00131F4E" w:rsidRDefault="008F4B63" w:rsidP="008F4B63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 w:rsidRPr="00131F4E">
        <w:rPr>
          <w:rFonts w:ascii="Calibri" w:hAnsi="Calibri" w:cs="Calibri"/>
          <w:sz w:val="20"/>
          <w:szCs w:val="20"/>
        </w:rPr>
        <w:tab/>
      </w:r>
      <w:r w:rsidRPr="00131F4E">
        <w:rPr>
          <w:rFonts w:ascii="Calibri" w:hAnsi="Calibri" w:cs="Calibri"/>
          <w:sz w:val="20"/>
          <w:szCs w:val="20"/>
        </w:rPr>
        <w:tab/>
      </w:r>
    </w:p>
    <w:p w14:paraId="3B72E8FF" w14:textId="77777777" w:rsidR="008F4B63" w:rsidRPr="00131F4E" w:rsidRDefault="008F4B63" w:rsidP="008F4B63">
      <w:pPr>
        <w:pStyle w:val="Akapitzlist"/>
        <w:numPr>
          <w:ilvl w:val="0"/>
          <w:numId w:val="8"/>
        </w:numPr>
        <w:tabs>
          <w:tab w:val="left" w:pos="360"/>
        </w:tabs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  <w:r>
        <w:rPr>
          <w:rFonts w:ascii="Calibri" w:hAnsi="Calibri" w:cs="Calibri"/>
          <w:sz w:val="20"/>
          <w:szCs w:val="20"/>
        </w:rPr>
        <w:t>.</w:t>
      </w:r>
    </w:p>
    <w:p w14:paraId="42615A59" w14:textId="77777777" w:rsidR="008F4B63" w:rsidRPr="007C49A3" w:rsidRDefault="008F4B63" w:rsidP="008F4B63">
      <w:pPr>
        <w:numPr>
          <w:ilvl w:val="0"/>
          <w:numId w:val="8"/>
        </w:numPr>
        <w:tabs>
          <w:tab w:val="left" w:pos="360"/>
        </w:tabs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C49A3">
        <w:rPr>
          <w:rFonts w:ascii="Calibri" w:hAnsi="Calibri" w:cs="Calibri"/>
          <w:sz w:val="20"/>
          <w:szCs w:val="20"/>
        </w:rPr>
        <w:t>Oferta została zabezpieczona wadium w wysokości: ......................... w formie ..............................</w:t>
      </w:r>
    </w:p>
    <w:p w14:paraId="2BD3EEC3" w14:textId="77777777" w:rsidR="008F4B63" w:rsidRPr="007C49A3" w:rsidRDefault="008F4B63" w:rsidP="008F4B63">
      <w:pPr>
        <w:tabs>
          <w:tab w:val="left" w:pos="360"/>
        </w:tabs>
        <w:ind w:left="1276" w:hanging="284"/>
        <w:jc w:val="both"/>
        <w:rPr>
          <w:rFonts w:ascii="Calibri" w:hAnsi="Calibri"/>
          <w:sz w:val="20"/>
          <w:szCs w:val="20"/>
        </w:rPr>
      </w:pPr>
      <w:r w:rsidRPr="007C49A3">
        <w:rPr>
          <w:rFonts w:ascii="Calibri" w:hAnsi="Calibri"/>
          <w:sz w:val="20"/>
          <w:szCs w:val="20"/>
        </w:rPr>
        <w:lastRenderedPageBreak/>
        <w:t>- prosimy o zwrot wadium (wniesionego w pieniądzu), na następujący rachunek: ...……………….........................................…...………;</w:t>
      </w:r>
    </w:p>
    <w:p w14:paraId="7C7B6DED" w14:textId="77777777" w:rsidR="008F4B63" w:rsidRPr="007C49A3" w:rsidRDefault="008F4B63" w:rsidP="008F4B63">
      <w:pPr>
        <w:tabs>
          <w:tab w:val="left" w:pos="360"/>
        </w:tabs>
        <w:ind w:left="1276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C49A3">
        <w:rPr>
          <w:rFonts w:ascii="Calibri" w:hAnsi="Calibri"/>
          <w:sz w:val="20"/>
          <w:szCs w:val="20"/>
        </w:rPr>
        <w:t xml:space="preserve">- Informujemy, że zwolnienie gwaranta lub poręczyciela należy przesłać na adres e-mail: …………………..  </w:t>
      </w:r>
    </w:p>
    <w:p w14:paraId="26351B0E" w14:textId="77777777" w:rsidR="008F4B63" w:rsidRPr="000B04A5" w:rsidRDefault="008F4B63" w:rsidP="008F4B63">
      <w:pPr>
        <w:numPr>
          <w:ilvl w:val="0"/>
          <w:numId w:val="8"/>
        </w:numPr>
        <w:tabs>
          <w:tab w:val="left" w:pos="360"/>
        </w:tabs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E5BA899" w14:textId="77777777" w:rsidR="008F4B63" w:rsidRPr="00701BE6" w:rsidRDefault="008F4B63" w:rsidP="008F4B63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8F4B63" w:rsidRPr="00EB5F61" w14:paraId="750E48C4" w14:textId="77777777" w:rsidTr="005A58B1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D5FDE7A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E6F9E9" w14:textId="77777777" w:rsidR="008F4B63" w:rsidRPr="00745455" w:rsidRDefault="008F4B63" w:rsidP="005A58B1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8F4B63" w:rsidRPr="00EB5F61" w14:paraId="0E66E422" w14:textId="77777777" w:rsidTr="005A58B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A8156" w14:textId="77777777" w:rsidR="008F4B63" w:rsidRPr="00EB5F61" w:rsidRDefault="008F4B63" w:rsidP="008F4B63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9D13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4B63" w:rsidRPr="00EB5F61" w14:paraId="54AF0762" w14:textId="77777777" w:rsidTr="005A58B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9424" w14:textId="77777777" w:rsidR="008F4B63" w:rsidRPr="00EB5F61" w:rsidRDefault="008F4B63" w:rsidP="008F4B63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EDDC" w14:textId="77777777" w:rsidR="008F4B63" w:rsidRPr="00745455" w:rsidRDefault="008F4B63" w:rsidP="005A58B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BB1B2F" w14:textId="77777777" w:rsidR="008F4B63" w:rsidRDefault="008F4B63" w:rsidP="008F4B63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7A0EB914" w14:textId="77777777" w:rsidR="008F4B63" w:rsidRDefault="008F4B63" w:rsidP="008F4B63">
      <w:pPr>
        <w:numPr>
          <w:ilvl w:val="0"/>
          <w:numId w:val="8"/>
        </w:numPr>
        <w:tabs>
          <w:tab w:val="left" w:pos="360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1DF40C2" w14:textId="77777777" w:rsidR="008F4B63" w:rsidRPr="00131F4E" w:rsidRDefault="008F4B63" w:rsidP="008F4B63">
      <w:pPr>
        <w:numPr>
          <w:ilvl w:val="0"/>
          <w:numId w:val="8"/>
        </w:numPr>
        <w:tabs>
          <w:tab w:val="left" w:pos="360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 w:rsidRPr="00131F4E"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0CC41C22" w14:textId="77777777" w:rsidR="008F4B63" w:rsidRPr="00D103A9" w:rsidRDefault="008F4B63" w:rsidP="008F4B63">
      <w:pPr>
        <w:numPr>
          <w:ilvl w:val="0"/>
          <w:numId w:val="8"/>
        </w:numPr>
        <w:tabs>
          <w:tab w:val="left" w:pos="360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A780D08" w14:textId="77777777" w:rsidR="008F4B63" w:rsidRPr="00D103A9" w:rsidRDefault="008F4B63" w:rsidP="008F4B63">
      <w:pPr>
        <w:numPr>
          <w:ilvl w:val="2"/>
          <w:numId w:val="6"/>
        </w:numPr>
        <w:tabs>
          <w:tab w:val="left" w:pos="360"/>
        </w:tabs>
        <w:ind w:left="1134" w:firstLine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A98CD17" w14:textId="77777777" w:rsidR="008F4B63" w:rsidRPr="00D103A9" w:rsidRDefault="008F4B63" w:rsidP="008F4B63">
      <w:pPr>
        <w:numPr>
          <w:ilvl w:val="2"/>
          <w:numId w:val="6"/>
        </w:numPr>
        <w:tabs>
          <w:tab w:val="left" w:pos="360"/>
        </w:tabs>
        <w:ind w:left="1134" w:firstLine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300B562" w14:textId="77777777" w:rsidR="008F4B63" w:rsidRPr="00D103A9" w:rsidRDefault="008F4B63" w:rsidP="008F4B63">
      <w:pPr>
        <w:numPr>
          <w:ilvl w:val="2"/>
          <w:numId w:val="6"/>
        </w:numPr>
        <w:tabs>
          <w:tab w:val="left" w:pos="360"/>
        </w:tabs>
        <w:ind w:left="1134" w:firstLine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D3B5C20" w14:textId="77777777" w:rsidR="008F4B63" w:rsidRDefault="008F4B63" w:rsidP="008F4B63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94A0433" w14:textId="77777777" w:rsidR="008F4B63" w:rsidRPr="008F4B63" w:rsidRDefault="008F4B63" w:rsidP="008F4B63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07900ACC" w14:textId="77777777" w:rsidR="008F4B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BFAE7A9" w14:textId="77777777" w:rsidR="008F4B63" w:rsidRPr="00FA3EEE" w:rsidRDefault="008F4B63" w:rsidP="008F4B63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23961709" w14:textId="77777777" w:rsidR="008F4B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FFE898A" w14:textId="77777777" w:rsidR="008F4B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2EF41BB" w14:textId="77777777" w:rsidR="008F4B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FB99187" w14:textId="77777777" w:rsidR="008F4B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D10C5C7" w14:textId="77777777" w:rsidR="008F4B63" w:rsidRPr="00812263" w:rsidRDefault="008F4B63" w:rsidP="008F4B63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3780460D" w14:textId="77777777" w:rsidR="008F4B63" w:rsidRPr="00812263" w:rsidRDefault="008F4B63" w:rsidP="008F4B63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</w:t>
      </w:r>
      <w:r>
        <w:rPr>
          <w:rFonts w:ascii="Calibri" w:hAnsi="Calibri" w:cs="Arial"/>
          <w:bCs/>
          <w:sz w:val="18"/>
          <w:szCs w:val="18"/>
        </w:rPr>
        <w:t xml:space="preserve">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4F0C23C8" w14:textId="77777777" w:rsidR="008F4B63" w:rsidRDefault="008F4B63" w:rsidP="008F4B63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C59F4D" w14:textId="77777777" w:rsidR="008F4B63" w:rsidRDefault="008F4B63" w:rsidP="008F4B63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7B7D192C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Oświadczenie Wykonawców wspólnie ubiegających się o udzielenie zamówienia </w:t>
      </w:r>
      <w:r w:rsidRPr="006C2579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8F4B63" w:rsidRPr="006C2579" w14:paraId="4FE04E16" w14:textId="77777777" w:rsidTr="005A58B1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93BA2C6" w14:textId="77777777" w:rsidR="008F4B63" w:rsidRPr="007C49A3" w:rsidRDefault="008F4B63" w:rsidP="005A58B1">
            <w:pPr>
              <w:pStyle w:val="Tekstpodstawowy22"/>
              <w:snapToGrid w:val="0"/>
              <w:jc w:val="center"/>
            </w:pPr>
            <w:r w:rsidRPr="007C49A3">
              <w:rPr>
                <w:rFonts w:asciiTheme="minorHAnsi" w:hAnsiTheme="minorHAnsi" w:cstheme="minorHAnsi"/>
                <w:b/>
                <w:bCs/>
                <w:i/>
                <w:iCs/>
              </w:rPr>
              <w:t>Modernizacja oświetlenia na terenie Gminy Miasta Dębica</w:t>
            </w:r>
          </w:p>
        </w:tc>
      </w:tr>
      <w:tr w:rsidR="008F4B63" w:rsidRPr="006C2579" w14:paraId="516612AB" w14:textId="77777777" w:rsidTr="005A58B1">
        <w:trPr>
          <w:trHeight w:val="249"/>
        </w:trPr>
        <w:tc>
          <w:tcPr>
            <w:tcW w:w="6738" w:type="dxa"/>
            <w:shd w:val="clear" w:color="auto" w:fill="auto"/>
          </w:tcPr>
          <w:p w14:paraId="6B2078C2" w14:textId="77777777" w:rsidR="008F4B63" w:rsidRPr="006C2579" w:rsidRDefault="008F4B63" w:rsidP="005A58B1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7C5915A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1.41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53E71651" w14:textId="77777777" w:rsidR="008F4B63" w:rsidRPr="006C2579" w:rsidRDefault="008F4B63" w:rsidP="008F4B63"/>
    <w:p w14:paraId="6350065A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10109E3D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68934115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7434A1EF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22354FD4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4B63" w:rsidRPr="006C2579" w14:paraId="2A884664" w14:textId="77777777" w:rsidTr="005A58B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244312F" w14:textId="77777777" w:rsidR="008F4B63" w:rsidRPr="008F4B63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D1FC89E" w14:textId="77777777" w:rsidR="008F4B63" w:rsidRPr="006C2579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6028A6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F041437" w14:textId="77777777" w:rsidR="008F4B63" w:rsidRPr="006C2579" w:rsidRDefault="008F4B63" w:rsidP="005A58B1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8F4B63" w:rsidRPr="006C2579" w14:paraId="5D7EF950" w14:textId="77777777" w:rsidTr="005A58B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3DF3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6207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9677CB7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228279C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6F2D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A9F395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AF253A1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B2F6A3F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0BDA37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02BF360B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88F119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9659A0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 xml:space="preserve">Na potrzeby postępowania o udzielenie zamówienia publicznego pn.: 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F4B63" w:rsidRPr="006C2579" w14:paraId="56077006" w14:textId="77777777" w:rsidTr="005A58B1">
        <w:trPr>
          <w:trHeight w:val="314"/>
        </w:trPr>
        <w:tc>
          <w:tcPr>
            <w:tcW w:w="9214" w:type="dxa"/>
            <w:shd w:val="clear" w:color="auto" w:fill="auto"/>
          </w:tcPr>
          <w:p w14:paraId="1EF91E2D" w14:textId="77777777" w:rsidR="008F4B63" w:rsidRPr="006C2579" w:rsidRDefault="008F4B63" w:rsidP="005A58B1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AF42B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Modernizacja oświetlenia na terenie Gminy Miasta Dębica</w:t>
            </w:r>
          </w:p>
        </w:tc>
      </w:tr>
    </w:tbl>
    <w:p w14:paraId="7661818D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sz w:val="20"/>
          <w:szCs w:val="20"/>
        </w:rPr>
        <w:t xml:space="preserve"> </w:t>
      </w:r>
      <w:r w:rsidRPr="006C2579">
        <w:rPr>
          <w:rFonts w:ascii="Calibri" w:hAnsi="Calibri" w:cs="Calibri"/>
          <w:i/>
          <w:sz w:val="20"/>
          <w:szCs w:val="20"/>
        </w:rPr>
        <w:br/>
      </w:r>
      <w:r w:rsidRPr="006C2579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15B3E33B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20FC37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978A325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1)</w:t>
      </w:r>
    </w:p>
    <w:p w14:paraId="0417A221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B37DBE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15EBACE1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53F8D3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7D7C42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14E65E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D65753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3E0E751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2)</w:t>
      </w:r>
    </w:p>
    <w:p w14:paraId="6616D1EF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80B0EB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280FDAD9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34B8882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C09642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5109D8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F35FDA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B10838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954295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2819E1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75BF15" w14:textId="77777777" w:rsidR="008F4B63" w:rsidRPr="006C2579" w:rsidRDefault="008F4B63" w:rsidP="008F4B63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28304326" w14:textId="77777777" w:rsidR="008F4B63" w:rsidRPr="00496C71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E8CDD52" w14:textId="77777777" w:rsidR="008F4B63" w:rsidRPr="00496C71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D138ECB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259F330" w14:textId="77777777" w:rsidR="008F4B63" w:rsidRPr="00496C71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FD3526D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490DFF35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78B2EF64" w14:textId="77777777" w:rsidR="008F4B63" w:rsidRPr="008F4B63" w:rsidRDefault="008F4B63" w:rsidP="008F4B63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6"/>
          <w:szCs w:val="16"/>
          <w:lang w:eastAsia="pl-PL"/>
        </w:rPr>
      </w:pPr>
      <w:r w:rsidRPr="008F4B63">
        <w:rPr>
          <w:rFonts w:asciiTheme="minorHAnsi" w:eastAsia="MS Mincho" w:hAnsiTheme="minorHAnsi" w:cstheme="minorHAnsi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0396BA68" w14:textId="77777777" w:rsidR="008F4B63" w:rsidRPr="008F4B63" w:rsidRDefault="008F4B63" w:rsidP="008F4B63">
      <w:pPr>
        <w:suppressAutoHyphens w:val="0"/>
        <w:autoSpaceDE w:val="0"/>
        <w:autoSpaceDN w:val="0"/>
        <w:adjustRightInd w:val="0"/>
        <w:jc w:val="center"/>
        <w:rPr>
          <w:rFonts w:asciiTheme="minorHAnsi" w:eastAsia="MS Mincho" w:hAnsiTheme="minorHAnsi" w:cstheme="minorHAnsi"/>
          <w:b/>
          <w:bCs/>
          <w:i/>
          <w:iCs/>
          <w:color w:val="FF0000"/>
          <w:sz w:val="16"/>
          <w:szCs w:val="16"/>
          <w:lang w:eastAsia="pl-PL"/>
        </w:rPr>
      </w:pPr>
      <w:r w:rsidRPr="008F4B63">
        <w:rPr>
          <w:rFonts w:asciiTheme="minorHAnsi" w:eastAsia="MS Mincho" w:hAnsiTheme="minorHAnsi" w:cstheme="minorHAnsi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8F4B63">
        <w:rPr>
          <w:rFonts w:asciiTheme="minorHAnsi" w:eastAsia="MS Mincho" w:hAnsiTheme="minorHAnsi" w:cstheme="minorHAnsi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4879CA9F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35F215D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Oświadczenia podmiotu udostępniającego</w:t>
      </w:r>
      <w:r w:rsidRPr="006C2579">
        <w:rPr>
          <w:rFonts w:ascii="Calibri" w:hAnsi="Calibri" w:cs="Calibri"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8F4B63" w:rsidRPr="006C2579" w14:paraId="08993360" w14:textId="77777777" w:rsidTr="005A58B1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38F99F7" w14:textId="77777777" w:rsidR="008F4B63" w:rsidRPr="006C2579" w:rsidRDefault="008F4B63" w:rsidP="005A58B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8F4B63" w:rsidRPr="006C2579" w14:paraId="4CCD19D0" w14:textId="77777777" w:rsidTr="005A58B1">
              <w:trPr>
                <w:trHeight w:val="314"/>
              </w:trPr>
              <w:tc>
                <w:tcPr>
                  <w:tcW w:w="9214" w:type="dxa"/>
                  <w:shd w:val="clear" w:color="auto" w:fill="auto"/>
                </w:tcPr>
                <w:p w14:paraId="671286DF" w14:textId="77777777" w:rsidR="008F4B63" w:rsidRPr="007C49A3" w:rsidRDefault="008F4B63" w:rsidP="005A58B1">
                  <w:pPr>
                    <w:pStyle w:val="Tekstpodstawowy22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7C49A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Modernizacja oświetlenia na terenie Gminy Miasta Dębica</w:t>
                  </w:r>
                </w:p>
              </w:tc>
            </w:tr>
          </w:tbl>
          <w:p w14:paraId="7364239D" w14:textId="77777777" w:rsidR="008F4B63" w:rsidRPr="006C2579" w:rsidRDefault="008F4B63" w:rsidP="005A58B1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63B7432E" w14:textId="77777777" w:rsidR="008F4B63" w:rsidRPr="006C2579" w:rsidRDefault="008F4B63" w:rsidP="005A58B1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8F4B63" w:rsidRPr="006C2579" w14:paraId="19DC8022" w14:textId="77777777" w:rsidTr="005A58B1">
        <w:trPr>
          <w:trHeight w:val="118"/>
        </w:trPr>
        <w:tc>
          <w:tcPr>
            <w:tcW w:w="6738" w:type="dxa"/>
            <w:shd w:val="clear" w:color="auto" w:fill="auto"/>
          </w:tcPr>
          <w:p w14:paraId="7854A06B" w14:textId="77777777" w:rsidR="008F4B63" w:rsidRPr="006C2579" w:rsidRDefault="008F4B63" w:rsidP="005A58B1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9B3210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1.41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3B2C568B" w14:textId="77777777" w:rsidR="008F4B63" w:rsidRPr="006C2579" w:rsidRDefault="008F4B63" w:rsidP="008F4B63"/>
    <w:p w14:paraId="2F00E332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5018C0B1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60A523BC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3A58D08B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7C4537E3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p w14:paraId="067E060A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</w:p>
    <w:p w14:paraId="2BBA69CD" w14:textId="77777777" w:rsidR="008F4B63" w:rsidRPr="006C2579" w:rsidRDefault="008F4B63" w:rsidP="008F4B63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6C2579"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 w:rsidRPr="006C2579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4B63" w:rsidRPr="006C2579" w14:paraId="2396BD13" w14:textId="77777777" w:rsidTr="005A58B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79B1D8" w14:textId="77777777" w:rsidR="008F4B63" w:rsidRPr="008F4B63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CA8732D" w14:textId="77777777" w:rsidR="008F4B63" w:rsidRPr="006C2579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5758AB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8F4B63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2F1715D" w14:textId="77777777" w:rsidR="008F4B63" w:rsidRPr="006C2579" w:rsidRDefault="008F4B63" w:rsidP="005A58B1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8F4B63" w:rsidRPr="006C2579" w14:paraId="177C9504" w14:textId="77777777" w:rsidTr="005A58B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55E5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23C9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1059795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95067F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1380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423D56A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DBF1B07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16D7A25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</w:p>
    <w:p w14:paraId="7FF3A00D" w14:textId="77777777" w:rsidR="008F4B63" w:rsidRPr="006C2579" w:rsidRDefault="008F4B63" w:rsidP="008F4B6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Niniejszym oddaję do dyspozycji Wykonawcy:</w:t>
      </w:r>
    </w:p>
    <w:p w14:paraId="404FFEEB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7F3624C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2F0EF126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 xml:space="preserve">niezbędne zasoby, na okres korzystania z nich przy realizacji zamówienia pn.: 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F4B63" w:rsidRPr="006C2579" w14:paraId="7BB07DA9" w14:textId="77777777" w:rsidTr="005A58B1">
        <w:trPr>
          <w:trHeight w:val="314"/>
        </w:trPr>
        <w:tc>
          <w:tcPr>
            <w:tcW w:w="9214" w:type="dxa"/>
            <w:shd w:val="clear" w:color="auto" w:fill="auto"/>
          </w:tcPr>
          <w:p w14:paraId="6B461C17" w14:textId="77777777" w:rsidR="008F4B63" w:rsidRPr="007C49A3" w:rsidRDefault="008F4B63" w:rsidP="005A58B1">
            <w:pPr>
              <w:pStyle w:val="Tekstpodstawowy22"/>
              <w:snapToGrid w:val="0"/>
              <w:jc w:val="center"/>
            </w:pPr>
            <w:r w:rsidRPr="007C49A3">
              <w:rPr>
                <w:rFonts w:asciiTheme="minorHAnsi" w:hAnsiTheme="minorHAnsi" w:cstheme="minorHAnsi"/>
                <w:b/>
                <w:bCs/>
                <w:i/>
                <w:iCs/>
              </w:rPr>
              <w:t>Modernizacja oświetlenia na terenie Gminy Miasta Dębica</w:t>
            </w:r>
          </w:p>
        </w:tc>
      </w:tr>
    </w:tbl>
    <w:p w14:paraId="3CD1BE65" w14:textId="77777777" w:rsidR="008F4B63" w:rsidRPr="006C2579" w:rsidRDefault="008F4B63" w:rsidP="008F4B63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 w:rsidRPr="006C25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C2579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55820839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7882633F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3D266159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6C2579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047157BF" w14:textId="77777777" w:rsidR="008F4B63" w:rsidRPr="006C2579" w:rsidRDefault="008F4B63" w:rsidP="008F4B6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B3FE7A6" w14:textId="77777777" w:rsidR="008F4B63" w:rsidRDefault="008F4B63" w:rsidP="008F4B63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2DA673B1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B12377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AA8816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33977F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47C55F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6B8601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00D2EA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A85346" w14:textId="77777777" w:rsidR="008F4B63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8F4612" w14:textId="77777777" w:rsidR="008F4B63" w:rsidRPr="006C2579" w:rsidRDefault="008F4B63" w:rsidP="008F4B63">
      <w:pPr>
        <w:snapToGrid w:val="0"/>
        <w:ind w:left="80"/>
        <w:rPr>
          <w:rFonts w:ascii="Calibri" w:hAnsi="Calibri" w:cs="Calibri"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4A0EF5"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17800FBD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8F4B63" w:rsidRPr="006C2579" w14:paraId="3EA46F16" w14:textId="77777777" w:rsidTr="005A58B1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6E87385" w14:textId="77777777" w:rsidR="008F4B63" w:rsidRPr="007C49A3" w:rsidRDefault="008F4B63" w:rsidP="005A58B1">
            <w:pPr>
              <w:pStyle w:val="Tekstpodstawowy22"/>
              <w:snapToGrid w:val="0"/>
              <w:jc w:val="center"/>
            </w:pPr>
            <w:r w:rsidRPr="007C49A3">
              <w:rPr>
                <w:rFonts w:asciiTheme="minorHAnsi" w:hAnsiTheme="minorHAnsi" w:cstheme="minorHAnsi"/>
                <w:b/>
                <w:bCs/>
                <w:i/>
                <w:iCs/>
              </w:rPr>
              <w:t>Modernizację oświetlenia na terenie Gminy Miasta Dębica</w:t>
            </w:r>
          </w:p>
        </w:tc>
      </w:tr>
      <w:tr w:rsidR="008F4B63" w:rsidRPr="006C2579" w14:paraId="799D3098" w14:textId="77777777" w:rsidTr="005A58B1">
        <w:trPr>
          <w:trHeight w:val="249"/>
        </w:trPr>
        <w:tc>
          <w:tcPr>
            <w:tcW w:w="6738" w:type="dxa"/>
            <w:shd w:val="clear" w:color="auto" w:fill="auto"/>
          </w:tcPr>
          <w:p w14:paraId="45467A8E" w14:textId="77777777" w:rsidR="008F4B63" w:rsidRPr="006C2579" w:rsidRDefault="008F4B63" w:rsidP="005A58B1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3BD87214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ZP.27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1.41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256847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1E5E346D" w14:textId="77777777" w:rsidR="008F4B63" w:rsidRPr="006C2579" w:rsidRDefault="008F4B63" w:rsidP="008F4B63"/>
    <w:p w14:paraId="1F0E0128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774F20E9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31AE927E" w14:textId="77777777" w:rsidR="008F4B63" w:rsidRPr="006C2579" w:rsidRDefault="008F4B63" w:rsidP="008F4B63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1136AB64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7959D6F8" w14:textId="77777777" w:rsidR="008F4B63" w:rsidRDefault="008F4B63" w:rsidP="008F4B63">
      <w:pPr>
        <w:rPr>
          <w:rFonts w:ascii="Calibri" w:hAnsi="Calibri" w:cs="Calibri"/>
          <w:b/>
          <w:sz w:val="20"/>
          <w:szCs w:val="20"/>
        </w:rPr>
      </w:pPr>
    </w:p>
    <w:p w14:paraId="0698D86A" w14:textId="77777777" w:rsidR="008F4B63" w:rsidRPr="006C2579" w:rsidRDefault="008F4B63" w:rsidP="008F4B63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8F4B63" w:rsidRPr="006C2579" w14:paraId="051C4292" w14:textId="77777777" w:rsidTr="005A58B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B318C6" w14:textId="77777777" w:rsidR="008F4B63" w:rsidRPr="008F4B63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CA3B98" w14:textId="77777777" w:rsidR="008F4B63" w:rsidRPr="006C2579" w:rsidRDefault="008F4B63" w:rsidP="005A58B1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5D23FE" w14:textId="77777777" w:rsidR="008F4B63" w:rsidRPr="006C2579" w:rsidRDefault="008F4B63" w:rsidP="005A58B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3A7EB8" w14:textId="77777777" w:rsidR="008F4B63" w:rsidRPr="006C2579" w:rsidRDefault="008F4B63" w:rsidP="005A58B1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8F4B63" w:rsidRPr="006C2579" w14:paraId="6C4F999F" w14:textId="77777777" w:rsidTr="005A58B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99D5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43C19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C25C02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75072CC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CD2F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DC4C14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05F8A77" w14:textId="77777777" w:rsidR="008F4B63" w:rsidRPr="006C2579" w:rsidRDefault="008F4B63" w:rsidP="005A58B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4C550EA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BDF54D" w14:textId="77777777" w:rsidR="008F4B63" w:rsidRPr="003248AE" w:rsidRDefault="008F4B63" w:rsidP="008F4B63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2787212" w14:textId="77777777" w:rsidR="008F4B63" w:rsidRPr="003248AE" w:rsidRDefault="008F4B63" w:rsidP="008F4B63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11BD1A59" w14:textId="77777777" w:rsidR="008F4B63" w:rsidRPr="003248AE" w:rsidRDefault="008F4B63" w:rsidP="008F4B63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1EA87AE9" w14:textId="77777777" w:rsidR="008F4B63" w:rsidRPr="003248AE" w:rsidRDefault="008F4B63" w:rsidP="008F4B63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4080076C" w14:textId="77777777" w:rsidR="008F4B63" w:rsidRPr="003248AE" w:rsidRDefault="008F4B63" w:rsidP="008F4B63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0AA99EB7" w14:textId="77777777" w:rsidR="008F4B63" w:rsidRPr="003248AE" w:rsidRDefault="008F4B63" w:rsidP="008F4B63">
      <w:pPr>
        <w:rPr>
          <w:rFonts w:ascii="Calibri" w:hAnsi="Calibri" w:cs="Calibri"/>
          <w:sz w:val="20"/>
          <w:szCs w:val="20"/>
        </w:rPr>
      </w:pPr>
    </w:p>
    <w:p w14:paraId="283A9C36" w14:textId="77777777" w:rsidR="008F4B63" w:rsidRPr="003248AE" w:rsidRDefault="008F4B63" w:rsidP="008F4B63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6B879343" w14:textId="77777777" w:rsidR="008F4B63" w:rsidRPr="003248AE" w:rsidRDefault="008F4B63" w:rsidP="008F4B63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4B2974C4" w14:textId="77777777" w:rsidR="008F4B63" w:rsidRPr="003248AE" w:rsidRDefault="008F4B63" w:rsidP="008F4B63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10714DC3" w14:textId="77777777" w:rsidR="008F4B63" w:rsidRPr="003248AE" w:rsidRDefault="008F4B63" w:rsidP="008F4B63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5C0DB0C" w14:textId="77777777" w:rsidR="008F4B63" w:rsidRDefault="008F4B63" w:rsidP="008F4B63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2A057D1" w14:textId="77777777" w:rsidR="008F4B63" w:rsidRDefault="008F4B63" w:rsidP="008F4B63">
      <w:pPr>
        <w:pStyle w:val="Akapitzlist"/>
        <w:numPr>
          <w:ilvl w:val="3"/>
          <w:numId w:val="9"/>
        </w:numPr>
        <w:tabs>
          <w:tab w:val="clear" w:pos="1800"/>
          <w:tab w:val="num" w:pos="786"/>
        </w:tabs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</w:t>
      </w:r>
    </w:p>
    <w:p w14:paraId="4C55BB73" w14:textId="77777777" w:rsidR="008F4B63" w:rsidRDefault="008F4B63" w:rsidP="008F4B63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lub</w:t>
      </w:r>
    </w:p>
    <w:p w14:paraId="10051268" w14:textId="77777777" w:rsidR="008F4B63" w:rsidRDefault="008F4B63" w:rsidP="008F4B63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</w:t>
      </w:r>
    </w:p>
    <w:p w14:paraId="2D9FDB47" w14:textId="77777777" w:rsidR="008F4B63" w:rsidRDefault="008F4B63" w:rsidP="008F4B63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68ABEECF" w14:textId="77777777" w:rsidR="008F4B63" w:rsidRDefault="008F4B63" w:rsidP="008F4B63">
      <w:pPr>
        <w:pStyle w:val="Akapitzlist"/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</w:p>
    <w:p w14:paraId="26F567FF" w14:textId="77777777" w:rsidR="008F4B63" w:rsidRDefault="008F4B63" w:rsidP="008F4B63">
      <w:pPr>
        <w:pStyle w:val="Akapitzlist"/>
        <w:numPr>
          <w:ilvl w:val="3"/>
          <w:numId w:val="9"/>
        </w:numPr>
        <w:tabs>
          <w:tab w:val="clear" w:pos="1800"/>
          <w:tab w:val="num" w:pos="786"/>
        </w:tabs>
        <w:suppressAutoHyphens w:val="0"/>
        <w:spacing w:line="216" w:lineRule="auto"/>
        <w:ind w:left="786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nie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podlegam wykluczeniu z postępowania na podstawie art. 5k ust. 1 Rozporządzenia (UE)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2022/576 z dnia 8 kwietnia 2022 r. w sprawie zmiany Rozporządzenia Rady (UE) nr 833/2014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br/>
        <w:t>z dnia 31 lipca 2014 r. dotyczącego środków ograniczających w związku z działaniami Rosji destabilizującymi sytuację na Ukrainie. *</w:t>
      </w:r>
    </w:p>
    <w:p w14:paraId="2FA37196" w14:textId="77777777" w:rsidR="008F4B63" w:rsidRDefault="008F4B63" w:rsidP="008F4B63">
      <w:pPr>
        <w:numPr>
          <w:ilvl w:val="2"/>
          <w:numId w:val="10"/>
        </w:num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lub</w:t>
      </w:r>
    </w:p>
    <w:p w14:paraId="2C495A11" w14:textId="77777777" w:rsidR="008F4B63" w:rsidRDefault="008F4B63" w:rsidP="008F4B63">
      <w:pPr>
        <w:pStyle w:val="Akapitzlist"/>
        <w:numPr>
          <w:ilvl w:val="3"/>
          <w:numId w:val="10"/>
        </w:numPr>
        <w:suppressAutoHyphens w:val="0"/>
        <w:spacing w:line="216" w:lineRule="auto"/>
        <w:ind w:left="786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podlegam wykluczeniu z postępowania na podstawie art. 5k ust. 1 Rozporządzenia (UE)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2022/576 z dnia 8 kwietnia 2022 r. w sprawie zmiany Rozporządzenia Rady (UE) nr 833/2014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br/>
        <w:t>z dnia 31 lipca 2014 r. dotyczącego środków ograniczających w związku z działaniami Rosji destabilizującymi sytuację na Ukrainie. *</w:t>
      </w:r>
    </w:p>
    <w:p w14:paraId="1510F819" w14:textId="77777777" w:rsidR="008F4B63" w:rsidRDefault="008F4B63" w:rsidP="008F4B63">
      <w:pPr>
        <w:numPr>
          <w:ilvl w:val="2"/>
          <w:numId w:val="10"/>
        </w:numPr>
        <w:suppressAutoHyphens w:val="0"/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70A9A38" w14:textId="77777777" w:rsidR="008F4B63" w:rsidRDefault="008F4B63" w:rsidP="008F4B63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*- Niepotrzebne skreślić</w:t>
      </w:r>
    </w:p>
    <w:p w14:paraId="7CCB2697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945D4D" w14:textId="77777777" w:rsidR="008F4B63" w:rsidRPr="006C2579" w:rsidRDefault="008F4B63" w:rsidP="008F4B63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67D895" w14:textId="58E1216E" w:rsidR="00394F99" w:rsidRDefault="008F4B63" w:rsidP="008F4B63">
      <w:pPr>
        <w:suppressAutoHyphens w:val="0"/>
        <w:spacing w:line="276" w:lineRule="auto"/>
        <w:jc w:val="center"/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sectPr w:rsidR="0039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DAD1" w14:textId="77777777" w:rsidR="008F4B63" w:rsidRDefault="008F4B63" w:rsidP="008F4B63">
      <w:r>
        <w:separator/>
      </w:r>
    </w:p>
  </w:endnote>
  <w:endnote w:type="continuationSeparator" w:id="0">
    <w:p w14:paraId="17A7B92E" w14:textId="77777777" w:rsidR="008F4B63" w:rsidRDefault="008F4B63" w:rsidP="008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E1E2" w14:textId="77777777" w:rsidR="008F4B63" w:rsidRDefault="008F4B63" w:rsidP="008F4B63">
      <w:r>
        <w:separator/>
      </w:r>
    </w:p>
  </w:footnote>
  <w:footnote w:type="continuationSeparator" w:id="0">
    <w:p w14:paraId="5CF67746" w14:textId="77777777" w:rsidR="008F4B63" w:rsidRDefault="008F4B63" w:rsidP="008F4B63">
      <w:r>
        <w:continuationSeparator/>
      </w:r>
    </w:p>
  </w:footnote>
  <w:footnote w:id="1">
    <w:p w14:paraId="71EFB1EA" w14:textId="77777777" w:rsidR="008F4B63" w:rsidRPr="00611EAE" w:rsidRDefault="008F4B63" w:rsidP="008F4B63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13895453" w14:textId="77777777" w:rsidR="008F4B63" w:rsidRDefault="008F4B63" w:rsidP="008F4B63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1674A070" w14:textId="77777777" w:rsidR="008F4B63" w:rsidRDefault="008F4B63" w:rsidP="008F4B63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133BA994" w14:textId="77777777" w:rsidR="008F4B63" w:rsidRDefault="008F4B63" w:rsidP="008F4B63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B141E"/>
    <w:multiLevelType w:val="hybridMultilevel"/>
    <w:tmpl w:val="9E212736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DD9C583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1F4E1D9B"/>
    <w:multiLevelType w:val="hybridMultilevel"/>
    <w:tmpl w:val="DFAA371C"/>
    <w:lvl w:ilvl="0" w:tplc="24A088BA">
      <w:start w:val="12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A35899"/>
    <w:multiLevelType w:val="hybridMultilevel"/>
    <w:tmpl w:val="78B40BE8"/>
    <w:lvl w:ilvl="0" w:tplc="36584902">
      <w:start w:val="13"/>
      <w:numFmt w:val="decimal"/>
      <w:lvlText w:val="%1."/>
      <w:lvlJc w:val="left"/>
      <w:pPr>
        <w:ind w:left="28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8"/>
    <w:rsid w:val="00394F99"/>
    <w:rsid w:val="008F4B63"/>
    <w:rsid w:val="00AC2472"/>
    <w:rsid w:val="00D31FA2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1ECD-180E-4B61-B993-B2FEC7B8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4B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8F4B63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8F4B63"/>
  </w:style>
  <w:style w:type="paragraph" w:customStyle="1" w:styleId="Tekstpodstawowy22">
    <w:name w:val="Tekst podstawowy 22"/>
    <w:basedOn w:val="Normalny"/>
    <w:rsid w:val="008F4B63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8F4B63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8F4B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8F4B63"/>
    <w:rPr>
      <w:vertAlign w:val="superscript"/>
    </w:rPr>
  </w:style>
  <w:style w:type="character" w:styleId="Odwoanieprzypisudolnego">
    <w:name w:val="footnote reference"/>
    <w:rsid w:val="008F4B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F4B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B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F4B63"/>
    <w:pPr>
      <w:spacing w:after="120" w:line="480" w:lineRule="auto"/>
    </w:pPr>
  </w:style>
  <w:style w:type="paragraph" w:customStyle="1" w:styleId="Standard">
    <w:name w:val="Standard"/>
    <w:rsid w:val="008F4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2024-08-08T10:23:00Z</dcterms:created>
  <dcterms:modified xsi:type="dcterms:W3CDTF">2024-08-08T10:24:00Z</dcterms:modified>
</cp:coreProperties>
</file>