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0DCE" w14:textId="4023EF43" w:rsidR="00D02977" w:rsidRPr="00554B9F" w:rsidRDefault="00D02977" w:rsidP="00D02977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44E4E4F" w14:textId="77777777" w:rsidR="00D02977" w:rsidRPr="00554B9F" w:rsidRDefault="00D02977" w:rsidP="00D02977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2B1F0890" w14:textId="77777777" w:rsidR="00D02977" w:rsidRPr="00554B9F" w:rsidRDefault="00D02977" w:rsidP="00D02977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9F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4D67BC46" w14:textId="7B74BAFF" w:rsidR="00D02977" w:rsidRPr="00687CA7" w:rsidRDefault="00D02977" w:rsidP="00D029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dot.: postępowania prowadzonego w trybie podstawowym z fakultatywnymi negocjacjami </w:t>
      </w:r>
      <w:bookmarkStart w:id="0" w:name="_Hlk482626893"/>
      <w:r w:rsidRPr="00554B9F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bookmarkStart w:id="1" w:name="_Hlk128139596"/>
      <w:r w:rsidRPr="00D029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1"/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14:paraId="1FAEA1C6" w14:textId="77777777" w:rsidR="00D02977" w:rsidRPr="00554B9F" w:rsidRDefault="00D02977" w:rsidP="00D02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80E254" w14:textId="03C2DB65" w:rsidR="00D02977" w:rsidRPr="00554B9F" w:rsidRDefault="00D02977" w:rsidP="00D02977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Działając zgodnie z art. 222 ust. 5 pkt. 1 i 2 ustawy z dnia 11 września 2019 r. – Prawo zamówień publicznych (Dz.U. z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54B9F">
        <w:rPr>
          <w:rFonts w:ascii="Arial" w:eastAsia="Times New Roman" w:hAnsi="Arial" w:cs="Arial"/>
          <w:sz w:val="24"/>
          <w:szCs w:val="24"/>
        </w:rPr>
        <w:t xml:space="preserve"> r., poz. 1</w:t>
      </w:r>
      <w:r>
        <w:rPr>
          <w:rFonts w:ascii="Arial" w:eastAsia="Times New Roman" w:hAnsi="Arial" w:cs="Arial"/>
          <w:sz w:val="24"/>
          <w:szCs w:val="24"/>
        </w:rPr>
        <w:t>710</w:t>
      </w:r>
      <w:r w:rsidRPr="00554B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4B9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554B9F">
        <w:rPr>
          <w:rFonts w:ascii="Arial" w:eastAsia="Times New Roman" w:hAnsi="Arial" w:cs="Arial"/>
          <w:sz w:val="24"/>
          <w:szCs w:val="24"/>
        </w:rPr>
        <w:t>.), przekazuję informacje z otwarcia ofert:</w:t>
      </w:r>
    </w:p>
    <w:p w14:paraId="3077693D" w14:textId="556CE735" w:rsidR="00D02977" w:rsidRPr="00554B9F" w:rsidRDefault="00D02977" w:rsidP="00D02977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54B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2977">
        <w:rPr>
          <w:rFonts w:ascii="Arial" w:eastAsia="Times New Roman" w:hAnsi="Arial" w:cs="Arial"/>
          <w:b/>
          <w:sz w:val="24"/>
          <w:szCs w:val="24"/>
        </w:rPr>
        <w:t>267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D02977">
        <w:rPr>
          <w:rFonts w:ascii="Arial" w:eastAsia="Times New Roman" w:hAnsi="Arial" w:cs="Arial"/>
          <w:b/>
          <w:sz w:val="24"/>
          <w:szCs w:val="24"/>
        </w:rPr>
        <w:t>965,85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54B9F">
        <w:rPr>
          <w:rFonts w:ascii="Arial" w:eastAsia="Times New Roman" w:hAnsi="Arial" w:cs="Arial"/>
          <w:sz w:val="24"/>
          <w:szCs w:val="24"/>
        </w:rPr>
        <w:t>zł brutto.</w:t>
      </w:r>
    </w:p>
    <w:p w14:paraId="700D0FE4" w14:textId="77777777" w:rsidR="00D02977" w:rsidRPr="00554B9F" w:rsidRDefault="00D02977" w:rsidP="00D02977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Oferty złożyli:</w:t>
      </w:r>
    </w:p>
    <w:p w14:paraId="402789A6" w14:textId="77777777" w:rsidR="00D02977" w:rsidRPr="00554B9F" w:rsidRDefault="00D02977" w:rsidP="00D02977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2197"/>
        <w:gridCol w:w="2198"/>
      </w:tblGrid>
      <w:tr w:rsidR="00D02977" w:rsidRPr="00554B9F" w14:paraId="73B5D542" w14:textId="77777777" w:rsidTr="008721D1">
        <w:trPr>
          <w:trHeight w:val="726"/>
        </w:trPr>
        <w:tc>
          <w:tcPr>
            <w:tcW w:w="540" w:type="dxa"/>
            <w:vAlign w:val="center"/>
          </w:tcPr>
          <w:p w14:paraId="47D88DD4" w14:textId="77777777" w:rsidR="00D02977" w:rsidRPr="00554B9F" w:rsidRDefault="00D02977" w:rsidP="008721D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9C5E6C4" w14:textId="77777777" w:rsidR="00D02977" w:rsidRPr="00554B9F" w:rsidRDefault="00D02977" w:rsidP="008721D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1832C47F" w14:textId="77777777" w:rsidR="00D02977" w:rsidRPr="00554B9F" w:rsidRDefault="00D02977" w:rsidP="008721D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6EA90710" w14:textId="77777777" w:rsidR="00D02977" w:rsidRPr="00554B9F" w:rsidRDefault="00D02977" w:rsidP="008721D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6580E33A" w14:textId="77777777" w:rsidR="00D02977" w:rsidRPr="00554B9F" w:rsidRDefault="00D02977" w:rsidP="008721D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Cena brutto</w:t>
            </w:r>
            <w:r>
              <w:rPr>
                <w:rFonts w:ascii="Arial" w:eastAsia="Times New Roman" w:hAnsi="Arial" w:cs="Arial"/>
              </w:rPr>
              <w:t xml:space="preserve"> łącznie</w:t>
            </w:r>
            <w:r w:rsidRPr="00554B9F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2197" w:type="dxa"/>
            <w:vAlign w:val="center"/>
          </w:tcPr>
          <w:p w14:paraId="1C9A1000" w14:textId="0B868C1B" w:rsidR="00D02977" w:rsidRPr="00554B9F" w:rsidRDefault="00D02977" w:rsidP="008721D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02977">
              <w:rPr>
                <w:rFonts w:ascii="Arial" w:eastAsia="Times New Roman" w:hAnsi="Arial" w:cs="Arial"/>
                <w:bCs/>
              </w:rPr>
              <w:t>Termin odbioru i wywozu odpadów z PSZOK (T)</w:t>
            </w:r>
          </w:p>
        </w:tc>
        <w:tc>
          <w:tcPr>
            <w:tcW w:w="2198" w:type="dxa"/>
            <w:vAlign w:val="center"/>
          </w:tcPr>
          <w:p w14:paraId="5D648100" w14:textId="77777777" w:rsidR="00D02977" w:rsidRPr="00554B9F" w:rsidRDefault="00D02977" w:rsidP="008721D1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Uwagi </w:t>
            </w:r>
          </w:p>
        </w:tc>
      </w:tr>
      <w:tr w:rsidR="00D02977" w:rsidRPr="00554B9F" w14:paraId="42AB9B8F" w14:textId="77777777" w:rsidTr="008721D1">
        <w:trPr>
          <w:trHeight w:val="817"/>
        </w:trPr>
        <w:tc>
          <w:tcPr>
            <w:tcW w:w="540" w:type="dxa"/>
            <w:vAlign w:val="center"/>
          </w:tcPr>
          <w:p w14:paraId="21C33346" w14:textId="77777777" w:rsidR="00D02977" w:rsidRPr="00554B9F" w:rsidRDefault="00D02977" w:rsidP="008721D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5892C64A" w14:textId="77777777" w:rsidR="00D02977" w:rsidRPr="00687CA7" w:rsidRDefault="00D02977" w:rsidP="008721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7CA7">
              <w:rPr>
                <w:rFonts w:ascii="Arial" w:hAnsi="Arial" w:cs="Arial"/>
              </w:rPr>
              <w:t xml:space="preserve">PREZERO JANTRA Sp. z o.o. </w:t>
            </w:r>
          </w:p>
          <w:p w14:paraId="11CDF820" w14:textId="77777777" w:rsidR="00D02977" w:rsidRPr="00687CA7" w:rsidRDefault="00D02977" w:rsidP="008721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7CA7">
              <w:rPr>
                <w:rFonts w:ascii="Arial" w:hAnsi="Arial" w:cs="Arial"/>
              </w:rPr>
              <w:t>ul. Księżnej Anny 11</w:t>
            </w:r>
          </w:p>
          <w:p w14:paraId="25B4A50A" w14:textId="77777777" w:rsidR="00D02977" w:rsidRPr="00554B9F" w:rsidRDefault="00D02977" w:rsidP="008721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87CA7">
              <w:rPr>
                <w:rFonts w:ascii="Arial" w:hAnsi="Arial" w:cs="Arial"/>
              </w:rPr>
              <w:t>70-671 Szczecin</w:t>
            </w:r>
            <w:r w:rsidRPr="00687C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E2C3A11" w14:textId="5BD476F0" w:rsidR="00D02977" w:rsidRPr="00554B9F" w:rsidRDefault="006C078F" w:rsidP="008721D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271.338,20</w:t>
            </w:r>
          </w:p>
        </w:tc>
        <w:tc>
          <w:tcPr>
            <w:tcW w:w="2197" w:type="dxa"/>
            <w:vAlign w:val="center"/>
          </w:tcPr>
          <w:p w14:paraId="21BC51F4" w14:textId="494EC1C8" w:rsidR="00D02977" w:rsidRPr="00554B9F" w:rsidRDefault="006C078F" w:rsidP="008721D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dzień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roboczy</w:t>
            </w:r>
            <w:proofErr w:type="spellEnd"/>
          </w:p>
        </w:tc>
        <w:tc>
          <w:tcPr>
            <w:tcW w:w="2198" w:type="dxa"/>
            <w:vAlign w:val="center"/>
          </w:tcPr>
          <w:p w14:paraId="50A0C4D2" w14:textId="77777777" w:rsidR="00D02977" w:rsidRPr="00554B9F" w:rsidRDefault="00D02977" w:rsidP="008721D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3AFF702" w14:textId="77777777" w:rsidR="00D02977" w:rsidRPr="00554B9F" w:rsidRDefault="00D02977" w:rsidP="00D0297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0A4018F" w14:textId="77777777" w:rsidR="00D02977" w:rsidRDefault="00D02977" w:rsidP="00D0297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EDCB220" w14:textId="77777777" w:rsidR="00D02977" w:rsidRPr="00554B9F" w:rsidRDefault="00D02977" w:rsidP="00D0297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3AA541C" w14:textId="77777777" w:rsidR="00D02977" w:rsidRPr="00687CA7" w:rsidRDefault="00D02977" w:rsidP="00D02977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54B9F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35448E3B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557A" w14:textId="77777777" w:rsidR="00942403" w:rsidRDefault="00942403" w:rsidP="00D02977">
      <w:pPr>
        <w:spacing w:after="0" w:line="240" w:lineRule="auto"/>
      </w:pPr>
      <w:r>
        <w:separator/>
      </w:r>
    </w:p>
  </w:endnote>
  <w:endnote w:type="continuationSeparator" w:id="0">
    <w:p w14:paraId="308C87B5" w14:textId="77777777" w:rsidR="00942403" w:rsidRDefault="00942403" w:rsidP="00D0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F1E6" w14:textId="77777777" w:rsidR="00942403" w:rsidRDefault="00942403" w:rsidP="00D02977">
      <w:pPr>
        <w:spacing w:after="0" w:line="240" w:lineRule="auto"/>
      </w:pPr>
      <w:r>
        <w:separator/>
      </w:r>
    </w:p>
  </w:footnote>
  <w:footnote w:type="continuationSeparator" w:id="0">
    <w:p w14:paraId="630C4875" w14:textId="77777777" w:rsidR="00942403" w:rsidRDefault="00942403" w:rsidP="00D0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1E2" w14:textId="0F6922A4" w:rsidR="00CC21FF" w:rsidRPr="005E631D" w:rsidRDefault="0000000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D02977">
      <w:rPr>
        <w:rFonts w:ascii="Arial" w:hAnsi="Arial" w:cs="Arial"/>
        <w:b/>
      </w:rPr>
      <w:t>3</w:t>
    </w:r>
    <w:r>
      <w:rPr>
        <w:rFonts w:ascii="Arial" w:hAnsi="Arial" w:cs="Arial"/>
        <w:b/>
      </w:rPr>
      <w:t>.202</w:t>
    </w:r>
    <w:r>
      <w:rPr>
        <w:rFonts w:ascii="Arial" w:hAnsi="Arial" w:cs="Arial"/>
        <w:b/>
      </w:rPr>
      <w:t>2</w:t>
    </w:r>
    <w:r w:rsidRPr="005E631D">
      <w:rPr>
        <w:rFonts w:ascii="Arial" w:hAnsi="Arial" w:cs="Arial"/>
        <w:b/>
      </w:rPr>
      <w:t>.</w:t>
    </w:r>
    <w:r w:rsidR="00D02977">
      <w:rPr>
        <w:rFonts w:ascii="Arial" w:hAnsi="Arial" w:cs="Arial"/>
        <w:b/>
      </w:rPr>
      <w:t>Ż</w:t>
    </w:r>
    <w:r w:rsidRPr="005E631D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72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77"/>
    <w:rsid w:val="00264DDE"/>
    <w:rsid w:val="006C078F"/>
    <w:rsid w:val="00942403"/>
    <w:rsid w:val="0096521C"/>
    <w:rsid w:val="00D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329"/>
  <w15:chartTrackingRefBased/>
  <w15:docId w15:val="{A768CA64-D8DF-4506-928A-6AAFEAD4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977"/>
  </w:style>
  <w:style w:type="paragraph" w:styleId="Stopka">
    <w:name w:val="footer"/>
    <w:basedOn w:val="Normalny"/>
    <w:link w:val="StopkaZnak"/>
    <w:uiPriority w:val="99"/>
    <w:unhideWhenUsed/>
    <w:rsid w:val="00D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2023-03-13T08:42:00Z</dcterms:created>
  <dcterms:modified xsi:type="dcterms:W3CDTF">2023-03-13T10:31:00Z</dcterms:modified>
</cp:coreProperties>
</file>