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5F32" w14:textId="6A87A810" w:rsidR="0086403D" w:rsidRPr="008F22F3" w:rsidRDefault="00CA4B5D" w:rsidP="00E517FC">
      <w:pPr>
        <w:spacing w:line="276" w:lineRule="auto"/>
        <w:ind w:left="5664"/>
        <w:jc w:val="both"/>
      </w:pPr>
      <w:r w:rsidRPr="008F22F3">
        <w:t xml:space="preserve">              </w:t>
      </w:r>
      <w:r w:rsidR="009B2C52" w:rsidRPr="008F22F3">
        <w:t>Projekt umowy</w:t>
      </w:r>
      <w:r w:rsidR="006E4BEB">
        <w:t xml:space="preserve"> po zmianach</w:t>
      </w:r>
    </w:p>
    <w:p w14:paraId="38F0254A" w14:textId="77777777" w:rsidR="0086403D" w:rsidRPr="008F22F3" w:rsidRDefault="0086403D" w:rsidP="00E517FC">
      <w:pPr>
        <w:spacing w:line="276" w:lineRule="auto"/>
        <w:jc w:val="both"/>
        <w:rPr>
          <w:b/>
        </w:rPr>
      </w:pPr>
    </w:p>
    <w:p w14:paraId="66B73A2A" w14:textId="77777777" w:rsidR="008F22F3" w:rsidRPr="008F22F3" w:rsidRDefault="008F22F3" w:rsidP="00E517FC">
      <w:pPr>
        <w:spacing w:line="276" w:lineRule="auto"/>
        <w:jc w:val="center"/>
        <w:rPr>
          <w:b/>
        </w:rPr>
      </w:pPr>
    </w:p>
    <w:p w14:paraId="6839CECD" w14:textId="77777777" w:rsidR="008F22F3" w:rsidRPr="008F22F3" w:rsidRDefault="008F22F3" w:rsidP="008F22F3">
      <w:pPr>
        <w:autoSpaceDE w:val="0"/>
        <w:autoSpaceDN w:val="0"/>
        <w:adjustRightInd w:val="0"/>
        <w:spacing w:after="160" w:line="276" w:lineRule="auto"/>
        <w:ind w:right="-432"/>
        <w:jc w:val="center"/>
        <w:rPr>
          <w:rFonts w:eastAsia="Calibri"/>
          <w:b/>
          <w:bCs/>
          <w:lang w:eastAsia="en-US"/>
        </w:rPr>
      </w:pPr>
      <w:r w:rsidRPr="008F22F3">
        <w:rPr>
          <w:rFonts w:eastAsia="Calibri"/>
          <w:b/>
          <w:bCs/>
          <w:lang w:eastAsia="en-US"/>
        </w:rPr>
        <w:t>Umowa Nr ………………….</w:t>
      </w:r>
    </w:p>
    <w:p w14:paraId="0CBF7368" w14:textId="77777777" w:rsidR="008F22F3" w:rsidRPr="008F22F3" w:rsidRDefault="008F22F3" w:rsidP="008F22F3">
      <w:pPr>
        <w:autoSpaceDE w:val="0"/>
        <w:autoSpaceDN w:val="0"/>
        <w:adjustRightInd w:val="0"/>
        <w:spacing w:after="200" w:line="276" w:lineRule="auto"/>
        <w:ind w:right="-431"/>
        <w:jc w:val="center"/>
        <w:rPr>
          <w:rFonts w:eastAsia="Calibri"/>
          <w:lang w:eastAsia="en-US"/>
        </w:rPr>
      </w:pPr>
      <w:r w:rsidRPr="008F22F3">
        <w:rPr>
          <w:rFonts w:eastAsia="Calibri"/>
          <w:lang w:eastAsia="en-US"/>
        </w:rPr>
        <w:t>zawarta w Staszowie w dniu …………….. pomiędzy</w:t>
      </w:r>
    </w:p>
    <w:p w14:paraId="27BB0399" w14:textId="77777777" w:rsidR="008F22F3" w:rsidRPr="008F22F3" w:rsidRDefault="008F22F3" w:rsidP="008F22F3">
      <w:pPr>
        <w:spacing w:after="160" w:line="276" w:lineRule="auto"/>
        <w:ind w:left="284" w:hanging="284"/>
        <w:jc w:val="both"/>
        <w:rPr>
          <w:rFonts w:eastAsia="Calibri"/>
          <w:lang w:eastAsia="en-US"/>
        </w:rPr>
      </w:pPr>
      <w:r w:rsidRPr="008F22F3">
        <w:rPr>
          <w:rFonts w:eastAsia="Calibri"/>
          <w:lang w:eastAsia="en-US"/>
        </w:rPr>
        <w:t xml:space="preserve">1. Powiatem Staszowskim – Starostwem Powiatowym w Staszowie, mającym swą siedzibę </w:t>
      </w:r>
      <w:r w:rsidRPr="008F22F3">
        <w:rPr>
          <w:rFonts w:eastAsia="Calibri"/>
          <w:lang w:eastAsia="en-US"/>
        </w:rPr>
        <w:br/>
        <w:t xml:space="preserve">w Staszowie, przy ul. Piłsudskiego 7, REGON  830409241, NIP 8661709857, zwanym </w:t>
      </w:r>
      <w:r w:rsidRPr="008F22F3">
        <w:rPr>
          <w:rFonts w:eastAsia="Calibri"/>
          <w:lang w:eastAsia="en-US"/>
        </w:rPr>
        <w:br/>
        <w:t>w dalszej części umowy „</w:t>
      </w:r>
      <w:r w:rsidRPr="008F22F3">
        <w:rPr>
          <w:rFonts w:eastAsia="Calibri"/>
          <w:b/>
          <w:lang w:eastAsia="en-US"/>
        </w:rPr>
        <w:t>Zamawiającym”</w:t>
      </w:r>
      <w:r w:rsidRPr="008F22F3">
        <w:rPr>
          <w:rFonts w:eastAsia="Calibri"/>
          <w:lang w:eastAsia="en-US"/>
        </w:rPr>
        <w:t xml:space="preserve"> reprezentowanym przez Zarząd Powiatu </w:t>
      </w:r>
      <w:r w:rsidRPr="008F22F3">
        <w:rPr>
          <w:rFonts w:eastAsia="Calibri"/>
          <w:lang w:eastAsia="en-US"/>
        </w:rPr>
        <w:br/>
        <w:t>w Staszowie, w imieniu którego występują:</w:t>
      </w:r>
    </w:p>
    <w:p w14:paraId="4C85BB81" w14:textId="77777777" w:rsidR="008F22F3" w:rsidRPr="008F22F3" w:rsidRDefault="008F22F3" w:rsidP="008F22F3">
      <w:pPr>
        <w:spacing w:after="160" w:line="276" w:lineRule="auto"/>
        <w:ind w:firstLine="284"/>
        <w:jc w:val="both"/>
        <w:outlineLvl w:val="0"/>
        <w:rPr>
          <w:rFonts w:eastAsia="Calibri"/>
          <w:lang w:eastAsia="en-US"/>
        </w:rPr>
      </w:pPr>
      <w:r w:rsidRPr="008F22F3">
        <w:rPr>
          <w:rFonts w:eastAsia="Calibri"/>
          <w:lang w:eastAsia="en-US"/>
        </w:rPr>
        <w:t xml:space="preserve">Starosta Staszowski – Józef </w:t>
      </w:r>
      <w:proofErr w:type="spellStart"/>
      <w:r w:rsidRPr="008F22F3">
        <w:rPr>
          <w:rFonts w:eastAsia="Calibri"/>
          <w:lang w:eastAsia="en-US"/>
        </w:rPr>
        <w:t>Żółciak</w:t>
      </w:r>
      <w:proofErr w:type="spellEnd"/>
    </w:p>
    <w:p w14:paraId="4177232C" w14:textId="77777777" w:rsidR="008F22F3" w:rsidRPr="008F22F3" w:rsidRDefault="008F22F3" w:rsidP="008F22F3">
      <w:pPr>
        <w:spacing w:after="160" w:line="276" w:lineRule="auto"/>
        <w:ind w:firstLine="284"/>
        <w:jc w:val="both"/>
        <w:rPr>
          <w:rFonts w:eastAsia="Calibri"/>
          <w:lang w:eastAsia="en-US"/>
        </w:rPr>
      </w:pPr>
      <w:r w:rsidRPr="008F22F3">
        <w:rPr>
          <w:rFonts w:eastAsia="Calibri"/>
          <w:lang w:eastAsia="en-US"/>
        </w:rPr>
        <w:t xml:space="preserve">Wicestarosta –  Leszek </w:t>
      </w:r>
      <w:proofErr w:type="spellStart"/>
      <w:r w:rsidRPr="008F22F3">
        <w:rPr>
          <w:rFonts w:eastAsia="Calibri"/>
          <w:lang w:eastAsia="en-US"/>
        </w:rPr>
        <w:t>Guzal</w:t>
      </w:r>
      <w:proofErr w:type="spellEnd"/>
    </w:p>
    <w:p w14:paraId="128D2AA0" w14:textId="77777777" w:rsidR="008F22F3" w:rsidRPr="008F22F3" w:rsidRDefault="008F22F3" w:rsidP="008F22F3">
      <w:pPr>
        <w:spacing w:after="160" w:line="276" w:lineRule="auto"/>
        <w:ind w:firstLine="284"/>
        <w:jc w:val="both"/>
        <w:rPr>
          <w:rFonts w:eastAsia="Calibri"/>
          <w:lang w:eastAsia="en-US"/>
        </w:rPr>
      </w:pPr>
      <w:r w:rsidRPr="008F22F3">
        <w:rPr>
          <w:rFonts w:eastAsia="Calibri"/>
          <w:lang w:eastAsia="en-US"/>
        </w:rPr>
        <w:t>przy kontrasygnacie</w:t>
      </w:r>
    </w:p>
    <w:p w14:paraId="4CA8F538" w14:textId="77777777" w:rsidR="008F22F3" w:rsidRPr="008F22F3" w:rsidRDefault="008F22F3" w:rsidP="008F22F3">
      <w:pPr>
        <w:spacing w:after="160" w:line="276" w:lineRule="auto"/>
        <w:ind w:firstLine="284"/>
        <w:jc w:val="both"/>
        <w:rPr>
          <w:rFonts w:eastAsia="Calibri"/>
          <w:b/>
          <w:bCs/>
          <w:lang w:eastAsia="en-US"/>
        </w:rPr>
      </w:pPr>
      <w:r w:rsidRPr="008F22F3">
        <w:rPr>
          <w:rFonts w:eastAsia="Calibri"/>
          <w:lang w:eastAsia="en-US"/>
        </w:rPr>
        <w:t xml:space="preserve">Skarbnika Powiatu – Jolanty Piotrowskiej     </w:t>
      </w:r>
    </w:p>
    <w:p w14:paraId="08D44EEC" w14:textId="77777777" w:rsidR="008F22F3" w:rsidRPr="008F22F3" w:rsidRDefault="008F22F3" w:rsidP="008F22F3">
      <w:pPr>
        <w:tabs>
          <w:tab w:val="left" w:pos="7513"/>
        </w:tabs>
        <w:suppressAutoHyphens/>
        <w:spacing w:before="60" w:afterLines="20" w:after="48" w:line="276" w:lineRule="auto"/>
        <w:rPr>
          <w:bCs/>
          <w:lang w:eastAsia="ar-SA"/>
        </w:rPr>
      </w:pPr>
      <w:r w:rsidRPr="008F22F3">
        <w:rPr>
          <w:bCs/>
          <w:lang w:eastAsia="ar-SA"/>
        </w:rPr>
        <w:t>a:</w:t>
      </w:r>
    </w:p>
    <w:p w14:paraId="53E46496" w14:textId="4AAB7D57" w:rsidR="008F22F3" w:rsidRPr="008F22F3" w:rsidRDefault="008F22F3" w:rsidP="008F22F3">
      <w:pPr>
        <w:tabs>
          <w:tab w:val="left" w:pos="7513"/>
        </w:tabs>
        <w:suppressAutoHyphens/>
        <w:spacing w:before="60" w:afterLines="20" w:after="48" w:line="276" w:lineRule="auto"/>
        <w:rPr>
          <w:bCs/>
          <w:lang w:eastAsia="ar-SA"/>
        </w:rPr>
      </w:pPr>
      <w:r w:rsidRPr="008F22F3">
        <w:rPr>
          <w:bCs/>
          <w:lang w:eastAsia="ar-SA"/>
        </w:rPr>
        <w:t>……...................................................................................................................................</w:t>
      </w:r>
      <w:r>
        <w:rPr>
          <w:bCs/>
          <w:lang w:eastAsia="ar-SA"/>
        </w:rPr>
        <w:t>.......</w:t>
      </w:r>
    </w:p>
    <w:p w14:paraId="7BF3B8D0" w14:textId="4B37E514" w:rsidR="008F22F3" w:rsidRPr="008F22F3" w:rsidRDefault="008F22F3" w:rsidP="008F22F3">
      <w:pPr>
        <w:tabs>
          <w:tab w:val="left" w:pos="7513"/>
        </w:tabs>
        <w:suppressAutoHyphens/>
        <w:spacing w:before="60" w:afterLines="20" w:after="48" w:line="276" w:lineRule="auto"/>
        <w:rPr>
          <w:bCs/>
          <w:lang w:eastAsia="ar-SA"/>
        </w:rPr>
      </w:pPr>
      <w:r w:rsidRPr="008F22F3">
        <w:rPr>
          <w:bCs/>
          <w:lang w:eastAsia="ar-SA"/>
        </w:rPr>
        <w:t>z siedzibą...............................................................NIP...................................REGON............</w:t>
      </w:r>
    </w:p>
    <w:p w14:paraId="2D1B999D" w14:textId="77777777" w:rsidR="008F22F3" w:rsidRPr="008F22F3" w:rsidRDefault="008F22F3" w:rsidP="008F22F3">
      <w:pPr>
        <w:tabs>
          <w:tab w:val="left" w:pos="7513"/>
        </w:tabs>
        <w:suppressAutoHyphens/>
        <w:spacing w:before="60" w:afterLines="20" w:after="48" w:line="276" w:lineRule="auto"/>
        <w:rPr>
          <w:bCs/>
          <w:lang w:eastAsia="ar-SA"/>
        </w:rPr>
      </w:pPr>
      <w:r w:rsidRPr="008F22F3">
        <w:rPr>
          <w:bCs/>
          <w:lang w:eastAsia="ar-SA"/>
        </w:rPr>
        <w:t>.......................... z siedzibą: .........................................</w:t>
      </w:r>
    </w:p>
    <w:p w14:paraId="16E0D80E" w14:textId="3EC1E87E" w:rsidR="008F22F3" w:rsidRPr="008F22F3" w:rsidRDefault="008F22F3" w:rsidP="008F22F3">
      <w:pPr>
        <w:tabs>
          <w:tab w:val="left" w:pos="7513"/>
        </w:tabs>
        <w:suppressAutoHyphens/>
        <w:spacing w:before="60" w:afterLines="20" w:after="48" w:line="276" w:lineRule="auto"/>
        <w:rPr>
          <w:bCs/>
          <w:lang w:eastAsia="ar-SA"/>
        </w:rPr>
      </w:pPr>
      <w:r w:rsidRPr="008F22F3">
        <w:rPr>
          <w:bCs/>
          <w:lang w:eastAsia="ar-SA"/>
        </w:rPr>
        <w:t>Wpisa</w:t>
      </w:r>
      <w:r>
        <w:rPr>
          <w:bCs/>
          <w:lang w:eastAsia="ar-SA"/>
        </w:rPr>
        <w:t>na do rejestru przedsiębiorców,</w:t>
      </w:r>
      <w:r w:rsidRPr="008F22F3">
        <w:rPr>
          <w:bCs/>
          <w:lang w:eastAsia="ar-SA"/>
        </w:rPr>
        <w:t xml:space="preserve"> Sąd Rejonowy w ............................. do Krajowego Rejestru Sądowego pod nr KRS ..................... , </w:t>
      </w:r>
      <w:r>
        <w:rPr>
          <w:bCs/>
          <w:lang w:eastAsia="ar-SA"/>
        </w:rPr>
        <w:t>kapitał zakładowy……</w:t>
      </w:r>
      <w:r w:rsidRPr="008F22F3">
        <w:rPr>
          <w:bCs/>
          <w:lang w:eastAsia="ar-SA"/>
        </w:rPr>
        <w:t>……………………</w:t>
      </w:r>
      <w:r>
        <w:rPr>
          <w:bCs/>
          <w:lang w:eastAsia="ar-SA"/>
        </w:rPr>
        <w:t>,</w:t>
      </w:r>
    </w:p>
    <w:p w14:paraId="7C37551C" w14:textId="3147F778" w:rsidR="008F22F3" w:rsidRDefault="008F22F3" w:rsidP="008F22F3">
      <w:pPr>
        <w:tabs>
          <w:tab w:val="left" w:pos="7513"/>
        </w:tabs>
        <w:suppressAutoHyphens/>
        <w:spacing w:before="60" w:afterLines="20" w:after="48" w:line="276" w:lineRule="auto"/>
        <w:rPr>
          <w:bCs/>
          <w:lang w:eastAsia="ar-SA"/>
        </w:rPr>
      </w:pPr>
      <w:r>
        <w:rPr>
          <w:bCs/>
          <w:lang w:eastAsia="ar-SA"/>
        </w:rPr>
        <w:t>reprezentowana przez:</w:t>
      </w:r>
    </w:p>
    <w:p w14:paraId="0ACC2D60" w14:textId="3ABB4E91" w:rsidR="008F22F3" w:rsidRDefault="008F22F3" w:rsidP="008F22F3">
      <w:pPr>
        <w:tabs>
          <w:tab w:val="left" w:pos="7513"/>
        </w:tabs>
        <w:suppressAutoHyphens/>
        <w:spacing w:before="60" w:afterLines="20" w:after="48" w:line="276" w:lineRule="auto"/>
        <w:rPr>
          <w:bCs/>
          <w:lang w:eastAsia="ar-SA"/>
        </w:rPr>
      </w:pPr>
      <w:r>
        <w:rPr>
          <w:bCs/>
          <w:lang w:eastAsia="ar-SA"/>
        </w:rPr>
        <w:t>………………………………………………………………………………………………</w:t>
      </w:r>
    </w:p>
    <w:p w14:paraId="7BD818BD" w14:textId="77777777" w:rsidR="008F22F3" w:rsidRDefault="008F22F3" w:rsidP="00E517FC">
      <w:pPr>
        <w:spacing w:line="276" w:lineRule="auto"/>
        <w:jc w:val="center"/>
        <w:rPr>
          <w:b/>
        </w:rPr>
      </w:pPr>
    </w:p>
    <w:p w14:paraId="1BA94443" w14:textId="77777777" w:rsidR="0086403D" w:rsidRPr="00E517FC" w:rsidRDefault="0086403D" w:rsidP="008F22F3">
      <w:pPr>
        <w:spacing w:line="276" w:lineRule="auto"/>
        <w:jc w:val="both"/>
      </w:pPr>
    </w:p>
    <w:p w14:paraId="47AC7137" w14:textId="6DEC7D5B" w:rsidR="0086403D" w:rsidRPr="00E517FC" w:rsidRDefault="0086403D" w:rsidP="00E517FC">
      <w:pPr>
        <w:spacing w:line="276" w:lineRule="auto"/>
        <w:jc w:val="both"/>
      </w:pPr>
      <w:r w:rsidRPr="00E517FC">
        <w:t xml:space="preserve">W wyniku przeprowadzonego postępowania o udzielenie zamówienia publicznego </w:t>
      </w:r>
      <w:r w:rsidR="000B649C" w:rsidRPr="00E517FC">
        <w:t>na  podstawie  art.  275  pkt  1</w:t>
      </w:r>
      <w:r w:rsidR="00B95800" w:rsidRPr="00E517FC">
        <w:t xml:space="preserve"> </w:t>
      </w:r>
      <w:r w:rsidR="000B649C" w:rsidRPr="00E517FC">
        <w:t xml:space="preserve">ustawy  </w:t>
      </w:r>
      <w:proofErr w:type="spellStart"/>
      <w:r w:rsidR="000B649C" w:rsidRPr="00E517FC">
        <w:t>Pzp</w:t>
      </w:r>
      <w:proofErr w:type="spellEnd"/>
      <w:r w:rsidR="000B649C" w:rsidRPr="00E517FC">
        <w:t>,  o  wartości  zamówienia  nie przekraczającej progów unijnych,</w:t>
      </w:r>
      <w:r w:rsidR="00AE49F7" w:rsidRPr="00E517FC">
        <w:t xml:space="preserve"> </w:t>
      </w:r>
      <w:r w:rsidR="0003510C">
        <w:br/>
      </w:r>
      <w:r w:rsidR="000B649C" w:rsidRPr="00E517FC">
        <w:t xml:space="preserve">o jakich stanowi art. 3 ustawy z 11 września 2019 r. -Prawo zamówień publicznych </w:t>
      </w:r>
      <w:r w:rsidR="0003510C">
        <w:br/>
      </w:r>
      <w:r w:rsidR="000B649C" w:rsidRPr="00E517FC">
        <w:t xml:space="preserve"> (Dz.  U.  z  2019  r. poz.  </w:t>
      </w:r>
      <w:r w:rsidR="006F340D" w:rsidRPr="00E517FC">
        <w:t>1129</w:t>
      </w:r>
      <w:r w:rsidR="000B649C" w:rsidRPr="00E517FC">
        <w:t xml:space="preserve"> ze  zm.) </w:t>
      </w:r>
      <w:r w:rsidRPr="00E517FC">
        <w:t>zwanej dalej „ustawą” zawarto umowę następującej treści:</w:t>
      </w:r>
    </w:p>
    <w:p w14:paraId="3D8031A2" w14:textId="77777777" w:rsidR="0086403D" w:rsidRPr="00E517FC" w:rsidRDefault="0086403D" w:rsidP="00E517FC">
      <w:pPr>
        <w:spacing w:line="276" w:lineRule="auto"/>
        <w:jc w:val="both"/>
      </w:pPr>
    </w:p>
    <w:p w14:paraId="79FCE7D8" w14:textId="77777777" w:rsidR="0086403D" w:rsidRPr="00E517FC" w:rsidRDefault="0086403D" w:rsidP="00E517FC">
      <w:pPr>
        <w:spacing w:line="276" w:lineRule="auto"/>
        <w:jc w:val="center"/>
        <w:rPr>
          <w:b/>
        </w:rPr>
      </w:pPr>
      <w:r w:rsidRPr="00E517FC">
        <w:rPr>
          <w:b/>
        </w:rPr>
        <w:t>§ 1</w:t>
      </w:r>
    </w:p>
    <w:p w14:paraId="4A8EA2E7" w14:textId="1C35AD88" w:rsidR="00E517FC" w:rsidRPr="00E517FC" w:rsidRDefault="0086403D" w:rsidP="00E517FC">
      <w:pPr>
        <w:spacing w:line="276" w:lineRule="auto"/>
        <w:jc w:val="center"/>
        <w:rPr>
          <w:b/>
        </w:rPr>
      </w:pPr>
      <w:r w:rsidRPr="00E517FC">
        <w:rPr>
          <w:b/>
        </w:rPr>
        <w:t>PRZEDMIOT I ZAKRES</w:t>
      </w:r>
    </w:p>
    <w:p w14:paraId="0B819661" w14:textId="4B2773DF" w:rsidR="0086403D" w:rsidRPr="00E517FC" w:rsidRDefault="0086403D" w:rsidP="0082642A">
      <w:pPr>
        <w:numPr>
          <w:ilvl w:val="0"/>
          <w:numId w:val="1"/>
        </w:numPr>
        <w:spacing w:line="276" w:lineRule="auto"/>
        <w:ind w:hanging="436"/>
        <w:contextualSpacing/>
        <w:jc w:val="both"/>
      </w:pPr>
      <w:r w:rsidRPr="00E517FC">
        <w:t xml:space="preserve">Przedmiotem umowy jest świadczenie usług pocztowych dla Starostwa Powiatowego w </w:t>
      </w:r>
      <w:r w:rsidR="002537CB" w:rsidRPr="00E517FC">
        <w:t>Staszowie</w:t>
      </w:r>
      <w:r w:rsidRPr="00E517FC">
        <w:t>, polegających na przyjmowaniu nadawanych przez Zam</w:t>
      </w:r>
      <w:r w:rsidR="0066441B" w:rsidRPr="00E517FC">
        <w:t>awiającego przesyłek listowych</w:t>
      </w:r>
      <w:r w:rsidRPr="00E517FC">
        <w:t>, paczek pocztowych, w tym również przesyłek rejestrowanych (zwanych dalej przesyłkami), w obrocie krajowym i zagranicznym, przemieszczaniu i doręczaniu ich adresatom, dokonywaniu ewentualnych zwrotów przesyłek niedoręczonych, prowadzeniu postępowania reklamacyjnego zgodnie z ustawą z dnia 23 listopada 2012 r. Prawo pocztowe (</w:t>
      </w:r>
      <w:proofErr w:type="spellStart"/>
      <w:r w:rsidRPr="00E517FC">
        <w:t>t.j</w:t>
      </w:r>
      <w:proofErr w:type="spellEnd"/>
      <w:r w:rsidRPr="00E517FC">
        <w:t>. Dz.U. z 20</w:t>
      </w:r>
      <w:r w:rsidR="0066441B" w:rsidRPr="00E517FC">
        <w:t>2</w:t>
      </w:r>
      <w:r w:rsidR="00375F9B">
        <w:t>0</w:t>
      </w:r>
      <w:r w:rsidRPr="00E517FC">
        <w:t xml:space="preserve">, poz. </w:t>
      </w:r>
      <w:r w:rsidR="0066441B" w:rsidRPr="00E517FC">
        <w:t>1041</w:t>
      </w:r>
      <w:r w:rsidR="00B95800" w:rsidRPr="00E517FC">
        <w:t>)</w:t>
      </w:r>
      <w:r w:rsidR="0081669E" w:rsidRPr="00E517FC">
        <w:t xml:space="preserve"> </w:t>
      </w:r>
      <w:r w:rsidRPr="00E517FC">
        <w:t>oraz usługi odbioru korespondencji z siedziby Zamawiającego</w:t>
      </w:r>
      <w:r w:rsidR="00190413">
        <w:t xml:space="preserve"> oraz inne konieczne prace gwarantujące prawidłowe wykonanie przedmiotu zamówienia ( załącznik nr 1  „ Formularz Ofertowy”  stanowi integralną część umowy, którą złoży Wykonawca) </w:t>
      </w:r>
      <w:r w:rsidRPr="00E517FC">
        <w:t>.</w:t>
      </w:r>
    </w:p>
    <w:p w14:paraId="0572B852" w14:textId="77777777" w:rsidR="0086403D" w:rsidRPr="00E517FC" w:rsidRDefault="0086403D" w:rsidP="00E517FC">
      <w:pPr>
        <w:numPr>
          <w:ilvl w:val="0"/>
          <w:numId w:val="1"/>
        </w:numPr>
        <w:spacing w:line="276" w:lineRule="auto"/>
        <w:contextualSpacing/>
        <w:jc w:val="both"/>
      </w:pPr>
      <w:r w:rsidRPr="00E517FC">
        <w:lastRenderedPageBreak/>
        <w:t>Przyjmowanie, przemieszczanie i doręczanie przesyłek, ich ewentualny zwrot oraz reklamacje, będą wykonywane zgodnie z obowiązującymi w tym zakresie przepisami prawa w szczególności:</w:t>
      </w:r>
    </w:p>
    <w:p w14:paraId="1D15D44B" w14:textId="77777777" w:rsidR="0086403D" w:rsidRPr="00E517FC" w:rsidRDefault="0086403D" w:rsidP="00E517FC">
      <w:pPr>
        <w:numPr>
          <w:ilvl w:val="0"/>
          <w:numId w:val="2"/>
        </w:numPr>
        <w:spacing w:line="276" w:lineRule="auto"/>
        <w:contextualSpacing/>
        <w:jc w:val="both"/>
      </w:pPr>
      <w:r w:rsidRPr="00E517FC">
        <w:t>ustawą z dnia 23 listopada 2012 r. Prawo pocztowe (</w:t>
      </w:r>
      <w:proofErr w:type="spellStart"/>
      <w:r w:rsidRPr="00E517FC">
        <w:t>t.j</w:t>
      </w:r>
      <w:proofErr w:type="spellEnd"/>
      <w:r w:rsidRPr="00E517FC">
        <w:t>. Dz.U. z 20</w:t>
      </w:r>
      <w:r w:rsidR="0066441B" w:rsidRPr="00E517FC">
        <w:t>20</w:t>
      </w:r>
      <w:r w:rsidRPr="00E517FC">
        <w:t xml:space="preserve">, poz. </w:t>
      </w:r>
      <w:r w:rsidR="0066441B" w:rsidRPr="00E517FC">
        <w:t>1041</w:t>
      </w:r>
      <w:r w:rsidRPr="00E517FC">
        <w:t>),</w:t>
      </w:r>
    </w:p>
    <w:p w14:paraId="697E050E" w14:textId="77777777" w:rsidR="0086403D" w:rsidRPr="00E517FC" w:rsidRDefault="0086403D" w:rsidP="00E517FC">
      <w:pPr>
        <w:numPr>
          <w:ilvl w:val="0"/>
          <w:numId w:val="2"/>
        </w:numPr>
        <w:spacing w:line="276" w:lineRule="auto"/>
        <w:contextualSpacing/>
        <w:jc w:val="both"/>
      </w:pPr>
      <w:r w:rsidRPr="00E517FC">
        <w:t xml:space="preserve">rozporządzeniem Ministra Administracji i Cyfryzacji z dnia 26 listopada 2013r. </w:t>
      </w:r>
      <w:r w:rsidRPr="00E517FC">
        <w:br/>
        <w:t>w sprawie reklamacji usługi pocztowej (Dz. U. z 201</w:t>
      </w:r>
      <w:r w:rsidR="001F017A" w:rsidRPr="00E517FC">
        <w:t>9</w:t>
      </w:r>
      <w:r w:rsidRPr="00E517FC">
        <w:t xml:space="preserve"> r., poz. </w:t>
      </w:r>
      <w:r w:rsidR="00F645D2" w:rsidRPr="00E517FC">
        <w:t>4</w:t>
      </w:r>
      <w:r w:rsidR="001F017A" w:rsidRPr="00E517FC">
        <w:t>74</w:t>
      </w:r>
      <w:r w:rsidR="00F645D2" w:rsidRPr="00E517FC">
        <w:t>)</w:t>
      </w:r>
      <w:r w:rsidRPr="00E517FC">
        <w:t>,</w:t>
      </w:r>
    </w:p>
    <w:p w14:paraId="2294D2B0" w14:textId="77777777" w:rsidR="0086403D" w:rsidRPr="00E517FC" w:rsidRDefault="0086403D" w:rsidP="00E517FC">
      <w:pPr>
        <w:numPr>
          <w:ilvl w:val="0"/>
          <w:numId w:val="2"/>
        </w:numPr>
        <w:spacing w:line="276" w:lineRule="auto"/>
        <w:contextualSpacing/>
        <w:jc w:val="both"/>
      </w:pPr>
      <w:r w:rsidRPr="00E517FC">
        <w:t xml:space="preserve">rozporządzeniem Ministra Administracji i Cyfryzacji z dnia 29 kwietnia 2013r. </w:t>
      </w:r>
      <w:r w:rsidRPr="00E517FC">
        <w:br/>
        <w:t>w sprawie warunków wykonywania usług powszechnych przez operatora wyznaczonego (Dz. U. z 20</w:t>
      </w:r>
      <w:r w:rsidR="001F017A" w:rsidRPr="00E517FC">
        <w:t>20</w:t>
      </w:r>
      <w:r w:rsidRPr="00E517FC">
        <w:t xml:space="preserve"> r., poz. </w:t>
      </w:r>
      <w:r w:rsidR="001F017A" w:rsidRPr="00E517FC">
        <w:t>1026</w:t>
      </w:r>
      <w:r w:rsidRPr="00E517FC">
        <w:t>),</w:t>
      </w:r>
    </w:p>
    <w:p w14:paraId="4263734B" w14:textId="77777777" w:rsidR="0086403D" w:rsidRPr="00E517FC" w:rsidRDefault="0086403D" w:rsidP="00E517FC">
      <w:pPr>
        <w:numPr>
          <w:ilvl w:val="0"/>
          <w:numId w:val="2"/>
        </w:numPr>
        <w:spacing w:line="276" w:lineRule="auto"/>
        <w:contextualSpacing/>
        <w:jc w:val="both"/>
      </w:pPr>
      <w:r w:rsidRPr="00E517FC">
        <w:t xml:space="preserve">ustawą z dnia 14 czerwca 1960 r. Kodeks postępowania administracyjnego </w:t>
      </w:r>
      <w:r w:rsidRPr="00E517FC">
        <w:br/>
        <w:t>(</w:t>
      </w:r>
      <w:proofErr w:type="spellStart"/>
      <w:r w:rsidRPr="00E517FC">
        <w:t>t.j</w:t>
      </w:r>
      <w:proofErr w:type="spellEnd"/>
      <w:r w:rsidRPr="00E517FC">
        <w:t>. Dz. U. z 20</w:t>
      </w:r>
      <w:r w:rsidR="001F017A" w:rsidRPr="00E517FC">
        <w:t>21</w:t>
      </w:r>
      <w:r w:rsidRPr="00E517FC">
        <w:t xml:space="preserve"> r., poz. </w:t>
      </w:r>
      <w:r w:rsidR="001F017A" w:rsidRPr="00E517FC">
        <w:t>735</w:t>
      </w:r>
      <w:r w:rsidR="00F645D2" w:rsidRPr="00E517FC">
        <w:t>)</w:t>
      </w:r>
      <w:r w:rsidRPr="00E517FC">
        <w:t>,</w:t>
      </w:r>
    </w:p>
    <w:p w14:paraId="7C4AD76A" w14:textId="0C1FBD2E" w:rsidR="0086403D" w:rsidRPr="00E517FC" w:rsidRDefault="0086403D" w:rsidP="00E517FC">
      <w:pPr>
        <w:numPr>
          <w:ilvl w:val="0"/>
          <w:numId w:val="2"/>
        </w:numPr>
        <w:spacing w:line="276" w:lineRule="auto"/>
        <w:contextualSpacing/>
        <w:jc w:val="both"/>
      </w:pPr>
      <w:r w:rsidRPr="00E517FC">
        <w:t xml:space="preserve">ustawą z dnia 17 listopada 1964 r. Kodeks postępowania cywilnego </w:t>
      </w:r>
      <w:r w:rsidRPr="00E517FC">
        <w:br/>
        <w:t>(</w:t>
      </w:r>
      <w:proofErr w:type="spellStart"/>
      <w:r w:rsidRPr="00E517FC">
        <w:t>t.j</w:t>
      </w:r>
      <w:proofErr w:type="spellEnd"/>
      <w:r w:rsidRPr="00E517FC">
        <w:t>. Dz. U. z 20</w:t>
      </w:r>
      <w:r w:rsidR="001F017A" w:rsidRPr="00E517FC">
        <w:t>2</w:t>
      </w:r>
      <w:r w:rsidR="00375F9B">
        <w:t>1</w:t>
      </w:r>
      <w:r w:rsidR="001F017A" w:rsidRPr="00E517FC">
        <w:t xml:space="preserve"> </w:t>
      </w:r>
      <w:r w:rsidRPr="00E517FC">
        <w:t xml:space="preserve">r., poz. </w:t>
      </w:r>
      <w:r w:rsidR="00F645D2" w:rsidRPr="00E517FC">
        <w:t>1</w:t>
      </w:r>
      <w:r w:rsidR="00375F9B">
        <w:t>805</w:t>
      </w:r>
      <w:r w:rsidRPr="00E517FC">
        <w:t xml:space="preserve"> </w:t>
      </w:r>
      <w:r w:rsidR="00F645D2" w:rsidRPr="00E517FC">
        <w:t xml:space="preserve">z </w:t>
      </w:r>
      <w:proofErr w:type="spellStart"/>
      <w:r w:rsidR="00F645D2" w:rsidRPr="00E517FC">
        <w:t>późn</w:t>
      </w:r>
      <w:proofErr w:type="spellEnd"/>
      <w:r w:rsidR="00F645D2" w:rsidRPr="00E517FC">
        <w:t>. zm.)</w:t>
      </w:r>
    </w:p>
    <w:p w14:paraId="5E36EF2C" w14:textId="77777777" w:rsidR="0086403D" w:rsidRPr="00E517FC" w:rsidRDefault="0086403D" w:rsidP="00E517FC">
      <w:pPr>
        <w:numPr>
          <w:ilvl w:val="0"/>
          <w:numId w:val="2"/>
        </w:numPr>
        <w:spacing w:line="276" w:lineRule="auto"/>
        <w:contextualSpacing/>
        <w:jc w:val="both"/>
      </w:pPr>
      <w:r w:rsidRPr="00E517FC">
        <w:t>umowami międzynarodowymi ratyfikowanymi przez Rzeczpospolitą Polską, umowami międzynarodowymi zawartymi w sposób dopuszczalny przez prawo międzynarodowe dotyczącymi świadczenia usług pocztowych oraz wiążącymi regulaminami wykonawczymi Światowego Związku Pocztowego,</w:t>
      </w:r>
    </w:p>
    <w:p w14:paraId="7C8259F3" w14:textId="1F33CF27" w:rsidR="0086403D" w:rsidRPr="00E517FC" w:rsidRDefault="0086403D" w:rsidP="00E517FC">
      <w:pPr>
        <w:numPr>
          <w:ilvl w:val="0"/>
          <w:numId w:val="2"/>
        </w:numPr>
        <w:spacing w:line="276" w:lineRule="auto"/>
        <w:contextualSpacing/>
        <w:jc w:val="both"/>
      </w:pPr>
      <w:r w:rsidRPr="00E517FC">
        <w:t>regulaminem świadczenia usług pocztowych Wykonawcy.</w:t>
      </w:r>
    </w:p>
    <w:p w14:paraId="790C9BBE" w14:textId="272AEBB9" w:rsidR="00E517FC" w:rsidRPr="00E517FC" w:rsidRDefault="00E517FC" w:rsidP="00FD6B7F">
      <w:pPr>
        <w:tabs>
          <w:tab w:val="right" w:leader="dot" w:pos="9072"/>
        </w:tabs>
        <w:suppressAutoHyphens/>
        <w:spacing w:line="276" w:lineRule="auto"/>
        <w:ind w:left="709" w:hanging="425"/>
        <w:jc w:val="both"/>
        <w:rPr>
          <w:lang w:eastAsia="zh-CN"/>
        </w:rPr>
      </w:pPr>
      <w:r w:rsidRPr="00E517FC">
        <w:rPr>
          <w:lang w:eastAsia="zh-CN"/>
        </w:rPr>
        <w:t xml:space="preserve">3.  </w:t>
      </w:r>
      <w:r w:rsidR="00AF5FDE">
        <w:rPr>
          <w:lang w:eastAsia="zh-CN"/>
        </w:rPr>
        <w:t xml:space="preserve">  </w:t>
      </w:r>
      <w:r w:rsidRPr="00E517FC">
        <w:rPr>
          <w:lang w:eastAsia="zh-CN"/>
        </w:rPr>
        <w:t xml:space="preserve">Zamawiający określa, zgodnie z art. 95 ust.1 ustawy </w:t>
      </w:r>
      <w:proofErr w:type="spellStart"/>
      <w:r w:rsidRPr="00E517FC">
        <w:rPr>
          <w:lang w:eastAsia="zh-CN"/>
        </w:rPr>
        <w:t>Pzp</w:t>
      </w:r>
      <w:proofErr w:type="spellEnd"/>
      <w:r w:rsidRPr="00E517FC">
        <w:rPr>
          <w:lang w:eastAsia="zh-CN"/>
        </w:rPr>
        <w:t xml:space="preserve"> wymagania związane z realizacja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Pr="00E517FC">
        <w:rPr>
          <w:lang w:eastAsia="zh-CN"/>
        </w:rPr>
        <w:t>t.j</w:t>
      </w:r>
      <w:proofErr w:type="spellEnd"/>
      <w:r w:rsidRPr="00E517FC">
        <w:rPr>
          <w:lang w:eastAsia="zh-CN"/>
        </w:rPr>
        <w:t>. Dz.U. z 2020 r., poz. 1320 ze zm.) w następujący sposób:</w:t>
      </w:r>
    </w:p>
    <w:p w14:paraId="73BFB6C4" w14:textId="77637B1A" w:rsidR="00E517FC" w:rsidRPr="00E517FC" w:rsidRDefault="00E517FC" w:rsidP="00E517FC">
      <w:pPr>
        <w:tabs>
          <w:tab w:val="right" w:leader="dot" w:pos="9072"/>
        </w:tabs>
        <w:suppressAutoHyphens/>
        <w:spacing w:line="276" w:lineRule="auto"/>
        <w:ind w:left="709" w:hanging="425"/>
        <w:jc w:val="both"/>
        <w:rPr>
          <w:lang w:eastAsia="zh-CN"/>
        </w:rPr>
      </w:pPr>
      <w:r w:rsidRPr="00E517FC">
        <w:rPr>
          <w:lang w:eastAsia="zh-CN"/>
        </w:rPr>
        <w:t xml:space="preserve"> 1</w:t>
      </w:r>
      <w:r w:rsidR="004919DC">
        <w:rPr>
          <w:lang w:eastAsia="zh-CN"/>
        </w:rPr>
        <w:t>)</w:t>
      </w:r>
      <w:r w:rsidRPr="00E517FC">
        <w:rPr>
          <w:lang w:eastAsia="zh-CN"/>
        </w:rPr>
        <w:t xml:space="preserve">  Zamawiający wymaga zatrudnienia przez Wykonawcę lub Podwykonawcę na podstawie umowy o pracę osób wykonujących czynności związanych z realizacją przedmiotu niniejszej umowy w zakresie: przyjmowania, sortowania, rozdzielania i ekspediowania przesyłek, jeżeli wykonanie tych czynności polega na wykonywaniu pracy w sposób określony w art. 22 § 1 ustawy z dnia 26 czerwca 1974 roku – Kodeks pracy (</w:t>
      </w:r>
      <w:proofErr w:type="spellStart"/>
      <w:r w:rsidRPr="00E517FC">
        <w:rPr>
          <w:lang w:eastAsia="zh-CN"/>
        </w:rPr>
        <w:t>t.j</w:t>
      </w:r>
      <w:proofErr w:type="spellEnd"/>
      <w:r w:rsidRPr="00E517FC">
        <w:rPr>
          <w:lang w:eastAsia="zh-CN"/>
        </w:rPr>
        <w:t xml:space="preserve">. Dz. U. z 2020 r., poz. 1320 ze zm.). </w:t>
      </w:r>
    </w:p>
    <w:p w14:paraId="1CD36907" w14:textId="663A15BD" w:rsidR="00E517FC" w:rsidRPr="00E517FC" w:rsidRDefault="00AF5FDE" w:rsidP="00AF5FDE">
      <w:pPr>
        <w:tabs>
          <w:tab w:val="right" w:leader="dot" w:pos="9072"/>
        </w:tabs>
        <w:suppressAutoHyphens/>
        <w:spacing w:line="276" w:lineRule="auto"/>
        <w:ind w:left="709" w:hanging="349"/>
        <w:jc w:val="both"/>
        <w:rPr>
          <w:lang w:eastAsia="zh-CN"/>
        </w:rPr>
      </w:pPr>
      <w:r>
        <w:rPr>
          <w:lang w:eastAsia="zh-CN"/>
        </w:rPr>
        <w:t>2)</w:t>
      </w:r>
      <w:r w:rsidR="0047533C">
        <w:rPr>
          <w:lang w:eastAsia="zh-CN"/>
        </w:rPr>
        <w:t xml:space="preserve"> </w:t>
      </w:r>
      <w:r>
        <w:rPr>
          <w:lang w:eastAsia="zh-CN"/>
        </w:rPr>
        <w:t xml:space="preserve"> </w:t>
      </w:r>
      <w:r w:rsidR="00E517FC" w:rsidRPr="00E517FC">
        <w:rPr>
          <w:lang w:eastAsia="zh-CN"/>
        </w:rPr>
        <w:t>Wykonawca lub Podwykonawca zobowiązuje się, że pracownicy wykonujący czynności w zakresie opisanym w pkt 1 będą zatrudnieni na podstawie umowy o pracę w rozumieniu przepisów ustawy z dnia 26 czerwca 1974 roku – Kodeks pracy (</w:t>
      </w:r>
      <w:proofErr w:type="spellStart"/>
      <w:r w:rsidR="00E517FC" w:rsidRPr="00E517FC">
        <w:rPr>
          <w:lang w:eastAsia="zh-CN"/>
        </w:rPr>
        <w:t>t.j</w:t>
      </w:r>
      <w:proofErr w:type="spellEnd"/>
      <w:r w:rsidR="00E517FC" w:rsidRPr="00E517FC">
        <w:rPr>
          <w:lang w:eastAsia="zh-CN"/>
        </w:rPr>
        <w:t xml:space="preserve">. Dz. U. z 2020 r., poz. 1320 ze zm.). </w:t>
      </w:r>
    </w:p>
    <w:p w14:paraId="65B1005C" w14:textId="165BAF2C" w:rsidR="0082642A" w:rsidRPr="0082642A" w:rsidRDefault="00AF5FDE" w:rsidP="000D6E80">
      <w:pPr>
        <w:suppressAutoHyphens/>
        <w:spacing w:afterLines="20" w:after="48"/>
        <w:ind w:left="709" w:hanging="283"/>
        <w:jc w:val="both"/>
        <w:rPr>
          <w:lang w:eastAsia="ar-SA"/>
        </w:rPr>
      </w:pPr>
      <w:r>
        <w:rPr>
          <w:lang w:eastAsia="zh-CN"/>
        </w:rPr>
        <w:t>3)</w:t>
      </w:r>
      <w:r w:rsidR="000D6E80">
        <w:rPr>
          <w:lang w:eastAsia="zh-CN"/>
        </w:rPr>
        <w:t xml:space="preserve"> </w:t>
      </w:r>
      <w:r w:rsidR="0082642A" w:rsidRPr="0082642A">
        <w:rPr>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14:paraId="5267BBD6" w14:textId="77777777" w:rsidR="0082642A" w:rsidRPr="0082642A" w:rsidRDefault="0082642A" w:rsidP="00700ABE">
      <w:pPr>
        <w:numPr>
          <w:ilvl w:val="0"/>
          <w:numId w:val="33"/>
        </w:numPr>
        <w:tabs>
          <w:tab w:val="clear" w:pos="578"/>
          <w:tab w:val="num" w:pos="709"/>
          <w:tab w:val="num" w:pos="851"/>
          <w:tab w:val="left" w:pos="1134"/>
          <w:tab w:val="left" w:pos="1276"/>
        </w:tabs>
        <w:suppressAutoHyphens/>
        <w:autoSpaceDE w:val="0"/>
        <w:spacing w:afterLines="20" w:after="48" w:line="276" w:lineRule="auto"/>
        <w:ind w:left="709" w:firstLine="0"/>
        <w:jc w:val="both"/>
        <w:rPr>
          <w:lang w:eastAsia="ar-SA"/>
        </w:rPr>
      </w:pPr>
      <w:r w:rsidRPr="0082642A">
        <w:rPr>
          <w:lang w:eastAsia="ar-SA"/>
        </w:rPr>
        <w:t>żądania oświadczeń i dokumentów w zakresie potwierdzenia spełniania ww. wymogów i dokonywania ich oceny,</w:t>
      </w:r>
    </w:p>
    <w:p w14:paraId="709DE897" w14:textId="77777777" w:rsidR="0082642A" w:rsidRPr="0082642A" w:rsidRDefault="0082642A" w:rsidP="001279FD">
      <w:pPr>
        <w:numPr>
          <w:ilvl w:val="0"/>
          <w:numId w:val="33"/>
        </w:numPr>
        <w:tabs>
          <w:tab w:val="num" w:pos="851"/>
          <w:tab w:val="left" w:pos="993"/>
        </w:tabs>
        <w:suppressAutoHyphens/>
        <w:autoSpaceDE w:val="0"/>
        <w:spacing w:afterLines="20" w:after="48" w:line="276" w:lineRule="auto"/>
        <w:ind w:left="709" w:firstLine="0"/>
        <w:jc w:val="both"/>
        <w:rPr>
          <w:lang w:eastAsia="ar-SA"/>
        </w:rPr>
      </w:pPr>
      <w:r w:rsidRPr="0082642A">
        <w:rPr>
          <w:lang w:eastAsia="ar-SA"/>
        </w:rPr>
        <w:t>żądania wyjaśnień w przypadku wątpliwości w zakresie potwierdzenia spełniania ww. wymogów,</w:t>
      </w:r>
    </w:p>
    <w:p w14:paraId="74F0DF9D" w14:textId="77777777" w:rsidR="0082642A" w:rsidRPr="0082642A" w:rsidRDefault="0082642A" w:rsidP="001279FD">
      <w:pPr>
        <w:numPr>
          <w:ilvl w:val="0"/>
          <w:numId w:val="33"/>
        </w:numPr>
        <w:tabs>
          <w:tab w:val="num" w:pos="851"/>
          <w:tab w:val="left" w:pos="993"/>
        </w:tabs>
        <w:suppressAutoHyphens/>
        <w:autoSpaceDE w:val="0"/>
        <w:spacing w:afterLines="20" w:after="48" w:line="276" w:lineRule="auto"/>
        <w:ind w:left="709" w:firstLine="0"/>
        <w:jc w:val="both"/>
        <w:rPr>
          <w:lang w:eastAsia="ar-SA"/>
        </w:rPr>
      </w:pPr>
      <w:r w:rsidRPr="0082642A">
        <w:rPr>
          <w:lang w:eastAsia="ar-SA"/>
        </w:rPr>
        <w:t>przeprowadzania kontroli na miejscu wykonywania świadczenia.</w:t>
      </w:r>
    </w:p>
    <w:p w14:paraId="7570F3B4" w14:textId="643C89BC" w:rsidR="00E517FC" w:rsidRDefault="00E517FC" w:rsidP="0047533C">
      <w:pPr>
        <w:tabs>
          <w:tab w:val="right" w:leader="dot" w:pos="9072"/>
        </w:tabs>
        <w:suppressAutoHyphens/>
        <w:spacing w:line="276" w:lineRule="auto"/>
        <w:ind w:left="708" w:hanging="425"/>
        <w:jc w:val="both"/>
        <w:rPr>
          <w:lang w:eastAsia="zh-CN"/>
        </w:rPr>
      </w:pPr>
    </w:p>
    <w:p w14:paraId="017CE19E" w14:textId="2EE82897" w:rsidR="000D6E80" w:rsidRDefault="000D6E80" w:rsidP="0047533C">
      <w:pPr>
        <w:tabs>
          <w:tab w:val="right" w:leader="dot" w:pos="9072"/>
        </w:tabs>
        <w:suppressAutoHyphens/>
        <w:spacing w:line="276" w:lineRule="auto"/>
        <w:ind w:left="708" w:hanging="425"/>
        <w:jc w:val="both"/>
        <w:rPr>
          <w:lang w:eastAsia="zh-CN"/>
        </w:rPr>
      </w:pPr>
    </w:p>
    <w:p w14:paraId="1B69F98F" w14:textId="4B97939D" w:rsidR="000D6E80" w:rsidRDefault="000D6E80" w:rsidP="0047533C">
      <w:pPr>
        <w:tabs>
          <w:tab w:val="right" w:leader="dot" w:pos="9072"/>
        </w:tabs>
        <w:suppressAutoHyphens/>
        <w:spacing w:line="276" w:lineRule="auto"/>
        <w:ind w:left="708" w:hanging="425"/>
        <w:jc w:val="both"/>
        <w:rPr>
          <w:lang w:eastAsia="zh-CN"/>
        </w:rPr>
      </w:pPr>
    </w:p>
    <w:p w14:paraId="1106DA1F" w14:textId="77777777" w:rsidR="000D6E80" w:rsidRPr="00E517FC" w:rsidRDefault="000D6E80" w:rsidP="0047533C">
      <w:pPr>
        <w:tabs>
          <w:tab w:val="right" w:leader="dot" w:pos="9072"/>
        </w:tabs>
        <w:suppressAutoHyphens/>
        <w:spacing w:line="276" w:lineRule="auto"/>
        <w:ind w:left="708" w:hanging="425"/>
        <w:jc w:val="both"/>
        <w:rPr>
          <w:lang w:eastAsia="zh-CN"/>
        </w:rPr>
      </w:pPr>
    </w:p>
    <w:p w14:paraId="3D3C705A" w14:textId="197DC2A3" w:rsidR="000D6E80" w:rsidRDefault="000D6E80" w:rsidP="000D6E80">
      <w:pPr>
        <w:tabs>
          <w:tab w:val="right" w:leader="dot" w:pos="9072"/>
        </w:tabs>
        <w:suppressAutoHyphens/>
        <w:spacing w:line="276" w:lineRule="auto"/>
        <w:jc w:val="both"/>
        <w:rPr>
          <w:lang w:eastAsia="zh-CN"/>
        </w:rPr>
      </w:pPr>
    </w:p>
    <w:p w14:paraId="1B5F5D9B" w14:textId="72CD9F6A" w:rsidR="000D6E80" w:rsidRPr="000D6E80" w:rsidRDefault="000D6E80" w:rsidP="000D6E80">
      <w:pPr>
        <w:suppressAutoHyphens/>
        <w:spacing w:afterLines="20" w:after="48"/>
        <w:ind w:left="709" w:hanging="425"/>
        <w:jc w:val="both"/>
        <w:rPr>
          <w:lang w:eastAsia="ar-SA"/>
        </w:rPr>
      </w:pPr>
      <w:r>
        <w:rPr>
          <w:lang w:eastAsia="zh-CN"/>
        </w:rPr>
        <w:t xml:space="preserve">4.  </w:t>
      </w:r>
      <w:r w:rsidRPr="000D6E80">
        <w:rPr>
          <w:lang w:eastAsia="ar-SA"/>
        </w:rPr>
        <w:t xml:space="preserve">W trakcie realizacji zamówienia na każde wezwanie zamawiającego w wyznaczonym </w:t>
      </w:r>
      <w:r w:rsidRPr="000D6E80">
        <w:rPr>
          <w:lang w:eastAsia="ar-SA"/>
        </w:rPr>
        <w:br/>
        <w:t xml:space="preserve">w tym wezwaniu terminie wykonawca przedłoży zamawiającemu wskazane poniżej dowody w celu potwierdzenia spełnienia wymogu zatrudnienia na podstawie umowy </w:t>
      </w:r>
      <w:r w:rsidRPr="000D6E80">
        <w:rPr>
          <w:lang w:eastAsia="ar-SA"/>
        </w:rPr>
        <w:br/>
        <w:t>o pracę przez wykonawcę lub podwykonawcę osób wykonujących wskazane w ust. 3 pkt 1czynności w trakcie realizacji zamówienia:</w:t>
      </w:r>
    </w:p>
    <w:p w14:paraId="3496CE8A" w14:textId="77777777" w:rsidR="000D6E80" w:rsidRPr="000D6E80" w:rsidRDefault="000D6E80" w:rsidP="000D6E80">
      <w:pPr>
        <w:numPr>
          <w:ilvl w:val="0"/>
          <w:numId w:val="34"/>
        </w:numPr>
        <w:tabs>
          <w:tab w:val="num" w:pos="142"/>
        </w:tabs>
        <w:suppressAutoHyphens/>
        <w:spacing w:afterLines="20" w:after="48" w:line="276" w:lineRule="auto"/>
        <w:ind w:left="782" w:hanging="357"/>
        <w:jc w:val="both"/>
        <w:rPr>
          <w:lang w:eastAsia="ar-SA"/>
        </w:rPr>
      </w:pPr>
      <w:r w:rsidRPr="000D6E80">
        <w:rPr>
          <w:lang w:eastAsia="ar-SA"/>
        </w:rPr>
        <w:t xml:space="preserve">oświadczenie wykonawcy lub podwykonawcy o zatrudnieniu na podstawie umowy </w:t>
      </w:r>
      <w:r w:rsidRPr="000D6E80">
        <w:rPr>
          <w:lang w:eastAsia="ar-SA"/>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0D6E80">
        <w:rPr>
          <w:lang w:eastAsia="ar-SA"/>
        </w:rPr>
        <w:br/>
        <w:t>o pracę, daty zawarcia umowy o pracę, zakresu obowiązków pracownika oraz podpis osoby uprawnionej do złożenia oświadczenia w imieniu wykonawcy lub podwykonawcy;</w:t>
      </w:r>
    </w:p>
    <w:p w14:paraId="187E45B3" w14:textId="77777777" w:rsidR="000D6E80" w:rsidRPr="000D6E80" w:rsidRDefault="000D6E80" w:rsidP="000D6E80">
      <w:pPr>
        <w:numPr>
          <w:ilvl w:val="0"/>
          <w:numId w:val="34"/>
        </w:numPr>
        <w:tabs>
          <w:tab w:val="num" w:pos="142"/>
        </w:tabs>
        <w:suppressAutoHyphens/>
        <w:spacing w:afterLines="20" w:after="48" w:line="276" w:lineRule="auto"/>
        <w:ind w:left="782" w:hanging="357"/>
        <w:jc w:val="both"/>
        <w:rPr>
          <w:lang w:eastAsia="ar-SA"/>
        </w:rPr>
      </w:pPr>
      <w:r w:rsidRPr="000D6E80">
        <w:rPr>
          <w:lang w:eastAsia="ar-SA"/>
        </w:rPr>
        <w:t>oświadczenie zatrudnionego pracownika;</w:t>
      </w:r>
    </w:p>
    <w:p w14:paraId="08A095C0" w14:textId="7D619FDF" w:rsidR="000D6E80" w:rsidRDefault="000D6E80" w:rsidP="00A342FC">
      <w:pPr>
        <w:numPr>
          <w:ilvl w:val="0"/>
          <w:numId w:val="34"/>
        </w:numPr>
        <w:tabs>
          <w:tab w:val="num" w:pos="142"/>
          <w:tab w:val="right" w:leader="dot" w:pos="9072"/>
        </w:tabs>
        <w:suppressAutoHyphens/>
        <w:spacing w:before="60" w:afterLines="20" w:after="48" w:line="276" w:lineRule="auto"/>
        <w:ind w:left="782" w:hanging="357"/>
        <w:jc w:val="both"/>
        <w:rPr>
          <w:lang w:eastAsia="zh-CN"/>
        </w:rPr>
      </w:pPr>
      <w:r w:rsidRPr="000D6E80">
        <w:rPr>
          <w:lang w:eastAsia="ar-SA"/>
        </w:rPr>
        <w:t>poświadczonej za zgodności z oryginałem kopii umowy o pracę zatrudnionego pracownika.</w:t>
      </w:r>
    </w:p>
    <w:p w14:paraId="2348D605" w14:textId="10D521FC" w:rsidR="000D6E80" w:rsidRPr="000D6E80" w:rsidRDefault="007D1630" w:rsidP="007D1630">
      <w:pPr>
        <w:suppressAutoHyphens/>
        <w:spacing w:afterLines="20" w:after="48" w:line="276" w:lineRule="auto"/>
        <w:ind w:left="709" w:hanging="567"/>
        <w:jc w:val="both"/>
        <w:rPr>
          <w:lang w:eastAsia="ar-SA"/>
        </w:rPr>
      </w:pPr>
      <w:r>
        <w:t xml:space="preserve">   </w:t>
      </w:r>
      <w:r w:rsidR="000D6E80" w:rsidRPr="000D6E80">
        <w:t xml:space="preserve">5. </w:t>
      </w:r>
      <w:r>
        <w:t xml:space="preserve"> </w:t>
      </w:r>
      <w:r w:rsidR="000D6E80" w:rsidRPr="000D6E80">
        <w:rPr>
          <w:lang w:eastAsia="ar-SA"/>
        </w:rPr>
        <w:t xml:space="preserve">Z tytułu niespełnienia przez wykonawcę lub podwykonawcę wymogu zatrudnienia na podstawie umowy o pracę osób wykonujących wskazane w ust. 3 czynności zamawiający przewiduje sankcję w postaci obowiązku zapłaty przez wykonawcę kary umownej </w:t>
      </w:r>
      <w:r w:rsidR="000D6E80" w:rsidRPr="000D6E80">
        <w:rPr>
          <w:lang w:eastAsia="ar-SA"/>
        </w:rPr>
        <w:br/>
        <w:t xml:space="preserve">w wysokości określonej w niniejszej umowie. Niezłożenie przez wykonawcę </w:t>
      </w:r>
      <w:r w:rsidR="000D6E80" w:rsidRPr="000D6E80">
        <w:rPr>
          <w:lang w:eastAsia="ar-SA"/>
        </w:rPr>
        <w:b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pkt 1 czynności. </w:t>
      </w:r>
    </w:p>
    <w:p w14:paraId="3C475269" w14:textId="3FCACAF7" w:rsidR="000D6E80" w:rsidRPr="000D6E80" w:rsidRDefault="007D1630" w:rsidP="007D1630">
      <w:pPr>
        <w:suppressAutoHyphens/>
        <w:spacing w:afterLines="20" w:after="48" w:line="276" w:lineRule="auto"/>
        <w:ind w:left="709" w:hanging="567"/>
        <w:jc w:val="both"/>
        <w:rPr>
          <w:lang w:eastAsia="ar-SA"/>
        </w:rPr>
      </w:pPr>
      <w:r>
        <w:rPr>
          <w:lang w:eastAsia="ar-SA"/>
        </w:rPr>
        <w:t xml:space="preserve">    </w:t>
      </w:r>
      <w:r w:rsidR="000D6E80" w:rsidRPr="000D6E80">
        <w:rPr>
          <w:lang w:eastAsia="ar-SA"/>
        </w:rPr>
        <w:t xml:space="preserve">6. W przypadku uzasadnionych wątpliwości co do przestrzegania prawa pracy przez wykonawcę lub podwykonawcę, zamawiający może zwrócić się o przeprowadzenie kontroli przez Państwową Inspekcję Pracy.”                                                                                                                                                                                     </w:t>
      </w:r>
    </w:p>
    <w:p w14:paraId="36EA02B6" w14:textId="7A5E2BD3" w:rsidR="0086403D" w:rsidRPr="00E517FC" w:rsidRDefault="0086403D" w:rsidP="00E517FC">
      <w:pPr>
        <w:spacing w:line="276" w:lineRule="auto"/>
        <w:jc w:val="center"/>
        <w:rPr>
          <w:b/>
        </w:rPr>
      </w:pPr>
      <w:bookmarkStart w:id="0" w:name="_Hlk87248139"/>
      <w:r w:rsidRPr="00E517FC">
        <w:rPr>
          <w:b/>
        </w:rPr>
        <w:t xml:space="preserve">§ </w:t>
      </w:r>
      <w:bookmarkEnd w:id="0"/>
      <w:r w:rsidRPr="00E517FC">
        <w:rPr>
          <w:b/>
        </w:rPr>
        <w:t>2</w:t>
      </w:r>
    </w:p>
    <w:p w14:paraId="4A76C4E7" w14:textId="77777777" w:rsidR="0086403D" w:rsidRPr="00E517FC" w:rsidRDefault="0086403D" w:rsidP="00E517FC">
      <w:pPr>
        <w:spacing w:line="276" w:lineRule="auto"/>
        <w:jc w:val="center"/>
        <w:rPr>
          <w:b/>
        </w:rPr>
      </w:pPr>
      <w:r w:rsidRPr="00E517FC">
        <w:rPr>
          <w:b/>
        </w:rPr>
        <w:t>OBOWIAZKI WYKONAWCY</w:t>
      </w:r>
    </w:p>
    <w:p w14:paraId="496CA204" w14:textId="77777777" w:rsidR="0086403D" w:rsidRPr="00E517FC" w:rsidRDefault="0086403D" w:rsidP="00E517FC">
      <w:pPr>
        <w:numPr>
          <w:ilvl w:val="0"/>
          <w:numId w:val="4"/>
        </w:numPr>
        <w:spacing w:line="276" w:lineRule="auto"/>
        <w:contextualSpacing/>
      </w:pPr>
      <w:r w:rsidRPr="00E517FC">
        <w:t>Do obowiązków Wykonawcy w ramach świadczenia usług należy w szczególności:</w:t>
      </w:r>
    </w:p>
    <w:p w14:paraId="26F1DC69" w14:textId="24B1D8AF" w:rsidR="0086403D" w:rsidRPr="00E517FC" w:rsidRDefault="0086403D" w:rsidP="003A36A8">
      <w:pPr>
        <w:numPr>
          <w:ilvl w:val="0"/>
          <w:numId w:val="5"/>
        </w:numPr>
        <w:spacing w:line="276" w:lineRule="auto"/>
        <w:ind w:left="993" w:hanging="284"/>
        <w:contextualSpacing/>
        <w:jc w:val="both"/>
      </w:pPr>
      <w:r w:rsidRPr="00E517FC">
        <w:t xml:space="preserve">odbiór raz dziennie przesyłek przygotowanych do wyekspediowania z siedziby Zamawiającego tj. Starostwa Powiatowego w </w:t>
      </w:r>
      <w:r w:rsidR="003C0433" w:rsidRPr="00E517FC">
        <w:t>Staszowie</w:t>
      </w:r>
      <w:r w:rsidRPr="00E517FC">
        <w:t xml:space="preserve">, </w:t>
      </w:r>
      <w:r w:rsidR="003C0433" w:rsidRPr="00E517FC">
        <w:t>ul. Józefa Piłsudskiego 7</w:t>
      </w:r>
      <w:r w:rsidRPr="00E517FC">
        <w:t xml:space="preserve">, </w:t>
      </w:r>
      <w:r w:rsidR="003A36A8">
        <w:br/>
      </w:r>
      <w:r w:rsidR="003C0433" w:rsidRPr="00E517FC">
        <w:t>28-200 Staszów</w:t>
      </w:r>
      <w:r w:rsidRPr="00E517FC">
        <w:t xml:space="preserve">  codziennie od poniedziałku do piątku w godzinach 14:</w:t>
      </w:r>
      <w:r w:rsidR="003C0433" w:rsidRPr="00E517FC">
        <w:t>0</w:t>
      </w:r>
      <w:r w:rsidRPr="00E517FC">
        <w:t>0-15:00;</w:t>
      </w:r>
      <w:r w:rsidR="003C0433" w:rsidRPr="00E517FC">
        <w:t xml:space="preserve"> </w:t>
      </w:r>
      <w:r w:rsidRPr="00E517FC">
        <w:t>przez upoważnionego przedstawiciela Wykonawcy, po okazaniu stosownego upoważnienia;</w:t>
      </w:r>
    </w:p>
    <w:p w14:paraId="27A16C08" w14:textId="77777777" w:rsidR="0086403D" w:rsidRPr="00E517FC" w:rsidRDefault="0086403D" w:rsidP="003A36A8">
      <w:pPr>
        <w:numPr>
          <w:ilvl w:val="0"/>
          <w:numId w:val="5"/>
        </w:numPr>
        <w:spacing w:line="276" w:lineRule="auto"/>
        <w:ind w:left="993" w:hanging="284"/>
        <w:contextualSpacing/>
        <w:jc w:val="both"/>
      </w:pPr>
      <w:r w:rsidRPr="00E517FC">
        <w:t>każdorazowe potwierdzanie odbioru przesyłek przygotowanych do wyekspediowania pieczęcią, podpisem i datą w książce nadawczej dla wszystkich przesyłek.</w:t>
      </w:r>
    </w:p>
    <w:p w14:paraId="76BA381C" w14:textId="77777777" w:rsidR="0086403D" w:rsidRPr="00E517FC" w:rsidRDefault="0086403D" w:rsidP="003A36A8">
      <w:pPr>
        <w:numPr>
          <w:ilvl w:val="0"/>
          <w:numId w:val="5"/>
        </w:numPr>
        <w:spacing w:line="276" w:lineRule="auto"/>
        <w:ind w:left="993" w:hanging="284"/>
        <w:contextualSpacing/>
        <w:jc w:val="both"/>
      </w:pPr>
      <w:r w:rsidRPr="00E517FC">
        <w:t>awizowanie przesyłek – w przypadku nieobecności adresata, Wykonawca zobowiązany jest do pozostawienia zawiadomienia o próbie doręczenia przesyłki (awizo) ze wskazaniem, gdzie i kiedy ad</w:t>
      </w:r>
      <w:r w:rsidR="007116E6" w:rsidRPr="00E517FC">
        <w:t xml:space="preserve">resat może odebrać przesyłkę  w terminie  7  kolejnych dni, licząc od dnia następnego po dniu  zostawienia </w:t>
      </w:r>
      <w:r w:rsidRPr="00E517FC">
        <w:t xml:space="preserve">zawiadomienia u adresata. Jeżeli adresat nie zgłosi się po odbiór przesyłki w wyżej wymienionym terminie Wykonawca sporządza powtórne zawiadomienie o możliwości jej odbioru w </w:t>
      </w:r>
      <w:r w:rsidRPr="00E517FC">
        <w:lastRenderedPageBreak/>
        <w:t>terminie kolejnych 7 dni. Po upływie terminu odbioru przesyłka niezwłocznie zwracana będzie Zamawiającemu wraz z podaniem przyczyn niedoręczenia adresatowi;</w:t>
      </w:r>
    </w:p>
    <w:p w14:paraId="610775C4" w14:textId="77777777" w:rsidR="0086403D" w:rsidRPr="00E517FC" w:rsidRDefault="00DC2700" w:rsidP="003A36A8">
      <w:pPr>
        <w:numPr>
          <w:ilvl w:val="0"/>
          <w:numId w:val="5"/>
        </w:numPr>
        <w:spacing w:line="276" w:lineRule="auto"/>
        <w:ind w:left="993" w:hanging="284"/>
        <w:contextualSpacing/>
        <w:jc w:val="both"/>
      </w:pPr>
      <w:r w:rsidRPr="00E517FC">
        <w:t>udziele</w:t>
      </w:r>
      <w:r w:rsidR="0086403D" w:rsidRPr="00E517FC">
        <w:t xml:space="preserve">nie odpowiedzi na reklamację w terminie do 30 </w:t>
      </w:r>
      <w:r w:rsidRPr="00E517FC">
        <w:t>dni (w przypadku przesyłek nadanych w obrocie krajowym) oraz do 3 miesięcy w przypadku przesyłek nadanych w obrocie zagranicznym (zgodnie z międzynarodowymi przepisami pocztowymi, od dnia otrzymania reklamacji od Zamawiającego.</w:t>
      </w:r>
    </w:p>
    <w:p w14:paraId="763DDA1C" w14:textId="2EF8EFB2" w:rsidR="0086403D" w:rsidRPr="00E517FC" w:rsidRDefault="0086403D" w:rsidP="00E517FC">
      <w:pPr>
        <w:numPr>
          <w:ilvl w:val="0"/>
          <w:numId w:val="4"/>
        </w:numPr>
        <w:spacing w:line="276" w:lineRule="auto"/>
        <w:contextualSpacing/>
        <w:jc w:val="both"/>
      </w:pPr>
      <w:r w:rsidRPr="00E517FC">
        <w:t xml:space="preserve">Wykonawca </w:t>
      </w:r>
      <w:r w:rsidR="00A27B7B">
        <w:t xml:space="preserve">zobowiązany jest zapewnić bezpłatne formularze potwierdzeń odbioru </w:t>
      </w:r>
      <w:r w:rsidRPr="00E517FC">
        <w:t xml:space="preserve"> dla przesyłek krajowych i zagranicznych. Zamawiający będzie również nadawał przesyłki za zwrotnym potwierdzeniem odbioru na podstawie ustawy Ordynacja podatkowa, Kodeks postępowania administracyjnego, które zapewni we własnym zakresie.</w:t>
      </w:r>
    </w:p>
    <w:p w14:paraId="3DE55251" w14:textId="77777777" w:rsidR="0086403D" w:rsidRPr="00E517FC" w:rsidRDefault="0086403D" w:rsidP="00E517FC">
      <w:pPr>
        <w:widowControl w:val="0"/>
        <w:numPr>
          <w:ilvl w:val="0"/>
          <w:numId w:val="4"/>
        </w:numPr>
        <w:tabs>
          <w:tab w:val="left" w:pos="476"/>
        </w:tabs>
        <w:spacing w:before="1" w:line="276" w:lineRule="auto"/>
        <w:ind w:right="110"/>
        <w:jc w:val="both"/>
        <w:rPr>
          <w:spacing w:val="-1"/>
          <w:lang w:eastAsia="en-US"/>
        </w:rPr>
      </w:pPr>
      <w:r w:rsidRPr="00E517FC">
        <w:rPr>
          <w:spacing w:val="-1"/>
          <w:lang w:eastAsia="en-US"/>
        </w:rPr>
        <w:t>Nadanie przesyłek objętych przedmiotem zamówienia odbywać się będzie w dniu ich odbioru przez Wykonawcę od Zamawiającego lub w dniu dostarczenia przesyłek do placówki pocztowej znajdującej się najbliżej siedziby Zamawiającego.</w:t>
      </w:r>
    </w:p>
    <w:p w14:paraId="2193C7DE" w14:textId="77777777" w:rsidR="0086403D" w:rsidRPr="00E517FC" w:rsidRDefault="0086403D" w:rsidP="00E517FC">
      <w:pPr>
        <w:numPr>
          <w:ilvl w:val="0"/>
          <w:numId w:val="4"/>
        </w:numPr>
        <w:spacing w:line="276" w:lineRule="auto"/>
        <w:contextualSpacing/>
        <w:jc w:val="both"/>
      </w:pPr>
      <w:r w:rsidRPr="00E517FC">
        <w:t>Zamawiający wymaga</w:t>
      </w:r>
      <w:r w:rsidR="003126A6" w:rsidRPr="00E517FC">
        <w:t>,</w:t>
      </w:r>
      <w:r w:rsidRPr="00E517FC">
        <w:t xml:space="preserve"> aby potwierdzenie nadania jednoznacznie określało datę przyjęcia przesyłki oraz miejsce/je</w:t>
      </w:r>
      <w:r w:rsidR="007116E6" w:rsidRPr="00E517FC">
        <w:t xml:space="preserve">dnostkę organizacyjną Wykonawcy </w:t>
      </w:r>
      <w:r w:rsidRPr="00E517FC">
        <w:t>odpowiedzialnej za jej przyjęcie.</w:t>
      </w:r>
    </w:p>
    <w:p w14:paraId="3D674C57" w14:textId="77777777" w:rsidR="0086403D" w:rsidRPr="00E517FC" w:rsidRDefault="0086403D" w:rsidP="00E517FC">
      <w:pPr>
        <w:numPr>
          <w:ilvl w:val="0"/>
          <w:numId w:val="4"/>
        </w:numPr>
        <w:spacing w:line="276" w:lineRule="auto"/>
        <w:contextualSpacing/>
        <w:jc w:val="both"/>
      </w:pPr>
      <w:r w:rsidRPr="00E517FC">
        <w:t>W przypadku uszkodzenia przesyłki Wykonawca ma obowiązek ją zabezpieczyć</w:t>
      </w:r>
      <w:r w:rsidR="008D37C8" w:rsidRPr="00E517FC">
        <w:t>.</w:t>
      </w:r>
      <w:r w:rsidRPr="00E517FC">
        <w:t xml:space="preserve"> </w:t>
      </w:r>
    </w:p>
    <w:p w14:paraId="3EE88464" w14:textId="77777777" w:rsidR="0086403D" w:rsidRPr="00E517FC" w:rsidRDefault="0086403D" w:rsidP="00E517FC">
      <w:pPr>
        <w:numPr>
          <w:ilvl w:val="0"/>
          <w:numId w:val="4"/>
        </w:numPr>
        <w:spacing w:line="276" w:lineRule="auto"/>
        <w:contextualSpacing/>
        <w:jc w:val="both"/>
      </w:pPr>
      <w:r w:rsidRPr="00E517FC">
        <w:t xml:space="preserve">Wykonawca musi dysponować placówką </w:t>
      </w:r>
      <w:r w:rsidR="00DB0264" w:rsidRPr="00E517FC">
        <w:t>pocztową</w:t>
      </w:r>
      <w:r w:rsidRPr="00E517FC">
        <w:t xml:space="preserve"> w każdej gminie w Polsce, której infrastruktura zapewnia zabezpieczenie przesyłek przed dostępem osób niepowołanych.</w:t>
      </w:r>
    </w:p>
    <w:p w14:paraId="792BC18C" w14:textId="77777777" w:rsidR="0086403D" w:rsidRPr="00E517FC" w:rsidRDefault="0086403D" w:rsidP="00E517FC">
      <w:pPr>
        <w:widowControl w:val="0"/>
        <w:numPr>
          <w:ilvl w:val="0"/>
          <w:numId w:val="4"/>
        </w:numPr>
        <w:tabs>
          <w:tab w:val="left" w:pos="1183"/>
        </w:tabs>
        <w:spacing w:before="1" w:line="276" w:lineRule="auto"/>
        <w:ind w:right="-56"/>
        <w:jc w:val="both"/>
      </w:pPr>
      <w:r w:rsidRPr="00E517FC">
        <w:t>Placówki</w:t>
      </w:r>
      <w:r w:rsidRPr="00E517FC">
        <w:rPr>
          <w:spacing w:val="6"/>
        </w:rPr>
        <w:t xml:space="preserve"> </w:t>
      </w:r>
      <w:r w:rsidRPr="00E517FC">
        <w:rPr>
          <w:spacing w:val="-1"/>
        </w:rPr>
        <w:t>Wykonawcy</w:t>
      </w:r>
      <w:r w:rsidRPr="00E517FC">
        <w:rPr>
          <w:spacing w:val="10"/>
        </w:rPr>
        <w:t xml:space="preserve"> </w:t>
      </w:r>
      <w:r w:rsidRPr="00E517FC">
        <w:t>winny</w:t>
      </w:r>
      <w:r w:rsidRPr="00E517FC">
        <w:rPr>
          <w:spacing w:val="8"/>
        </w:rPr>
        <w:t xml:space="preserve"> </w:t>
      </w:r>
      <w:r w:rsidRPr="00E517FC">
        <w:t>być</w:t>
      </w:r>
      <w:r w:rsidRPr="00E517FC">
        <w:rPr>
          <w:spacing w:val="10"/>
        </w:rPr>
        <w:t xml:space="preserve"> </w:t>
      </w:r>
      <w:r w:rsidRPr="00E517FC">
        <w:t>czynne</w:t>
      </w:r>
      <w:r w:rsidRPr="00E517FC">
        <w:rPr>
          <w:spacing w:val="10"/>
        </w:rPr>
        <w:t xml:space="preserve"> </w:t>
      </w:r>
      <w:r w:rsidRPr="00E517FC">
        <w:t>od</w:t>
      </w:r>
      <w:r w:rsidRPr="00E517FC">
        <w:rPr>
          <w:spacing w:val="9"/>
        </w:rPr>
        <w:t xml:space="preserve"> </w:t>
      </w:r>
      <w:r w:rsidRPr="00E517FC">
        <w:t>poniedziałku</w:t>
      </w:r>
      <w:r w:rsidRPr="00E517FC">
        <w:rPr>
          <w:spacing w:val="12"/>
        </w:rPr>
        <w:t xml:space="preserve"> </w:t>
      </w:r>
      <w:r w:rsidRPr="00E517FC">
        <w:t>do</w:t>
      </w:r>
      <w:r w:rsidRPr="00E517FC">
        <w:rPr>
          <w:spacing w:val="10"/>
        </w:rPr>
        <w:t xml:space="preserve"> </w:t>
      </w:r>
      <w:r w:rsidRPr="00E517FC">
        <w:t>piątku,</w:t>
      </w:r>
      <w:r w:rsidRPr="00E517FC">
        <w:rPr>
          <w:spacing w:val="9"/>
        </w:rPr>
        <w:t xml:space="preserve"> </w:t>
      </w:r>
      <w:r w:rsidRPr="00E517FC">
        <w:t>z</w:t>
      </w:r>
      <w:r w:rsidRPr="00E517FC">
        <w:rPr>
          <w:spacing w:val="12"/>
        </w:rPr>
        <w:t xml:space="preserve"> </w:t>
      </w:r>
      <w:r w:rsidRPr="00E517FC">
        <w:t>wyjątkiem</w:t>
      </w:r>
      <w:r w:rsidRPr="00E517FC">
        <w:rPr>
          <w:spacing w:val="9"/>
        </w:rPr>
        <w:t xml:space="preserve"> </w:t>
      </w:r>
      <w:r w:rsidRPr="00E517FC">
        <w:t>dni</w:t>
      </w:r>
      <w:r w:rsidRPr="00E517FC">
        <w:rPr>
          <w:spacing w:val="8"/>
        </w:rPr>
        <w:t xml:space="preserve"> </w:t>
      </w:r>
      <w:r w:rsidRPr="00E517FC">
        <w:t>ustawowo</w:t>
      </w:r>
      <w:r w:rsidRPr="00E517FC">
        <w:rPr>
          <w:spacing w:val="12"/>
        </w:rPr>
        <w:t xml:space="preserve"> </w:t>
      </w:r>
      <w:r w:rsidRPr="00E517FC">
        <w:t>wolnych</w:t>
      </w:r>
      <w:r w:rsidRPr="00E517FC">
        <w:rPr>
          <w:spacing w:val="8"/>
        </w:rPr>
        <w:t xml:space="preserve"> </w:t>
      </w:r>
      <w:r w:rsidRPr="00E517FC">
        <w:rPr>
          <w:spacing w:val="1"/>
        </w:rPr>
        <w:t>od</w:t>
      </w:r>
      <w:r w:rsidRPr="00E517FC">
        <w:rPr>
          <w:spacing w:val="22"/>
          <w:w w:val="99"/>
        </w:rPr>
        <w:t xml:space="preserve"> </w:t>
      </w:r>
      <w:r w:rsidRPr="00E517FC">
        <w:rPr>
          <w:spacing w:val="-3"/>
        </w:rPr>
        <w:t>pracy.</w:t>
      </w:r>
    </w:p>
    <w:p w14:paraId="70EB7648" w14:textId="77777777" w:rsidR="0086403D" w:rsidRPr="00E517FC" w:rsidRDefault="0086403D" w:rsidP="00E517FC">
      <w:pPr>
        <w:numPr>
          <w:ilvl w:val="0"/>
          <w:numId w:val="4"/>
        </w:numPr>
        <w:spacing w:line="276" w:lineRule="auto"/>
        <w:contextualSpacing/>
        <w:jc w:val="both"/>
      </w:pPr>
      <w:r w:rsidRPr="00E517FC">
        <w:t xml:space="preserve">Wykonawca będzie doręczał przesyłki krajowe z zachowaniem wskaźników czasu przebiegu i częstotliwości doręczania przesyłek </w:t>
      </w:r>
      <w:r w:rsidR="008F4F89" w:rsidRPr="00E517FC">
        <w:t>w obrocie krajowym, wskazanymi</w:t>
      </w:r>
      <w:r w:rsidRPr="00E517FC">
        <w:t xml:space="preserve">  </w:t>
      </w:r>
      <w:r w:rsidR="008F4F89" w:rsidRPr="00E517FC">
        <w:br/>
      </w:r>
      <w:r w:rsidRPr="00E517FC">
        <w:t>w  odniesieniu  do  wykonywania  usług  powszechnych w ustawie z dnia 23 listopada 2012 r. Prawo pocztowe i przepisach wykonawczych do niej.</w:t>
      </w:r>
    </w:p>
    <w:p w14:paraId="14259EFF" w14:textId="77777777" w:rsidR="0086403D" w:rsidRPr="00E517FC" w:rsidRDefault="0086403D" w:rsidP="00E517FC">
      <w:pPr>
        <w:widowControl w:val="0"/>
        <w:numPr>
          <w:ilvl w:val="0"/>
          <w:numId w:val="4"/>
        </w:numPr>
        <w:tabs>
          <w:tab w:val="left" w:pos="476"/>
        </w:tabs>
        <w:spacing w:before="1" w:line="276" w:lineRule="auto"/>
        <w:ind w:right="110"/>
        <w:jc w:val="both"/>
        <w:rPr>
          <w:spacing w:val="-1"/>
          <w:lang w:eastAsia="en-US"/>
        </w:rPr>
      </w:pPr>
      <w:r w:rsidRPr="00E517FC">
        <w:rPr>
          <w:spacing w:val="-1"/>
          <w:lang w:eastAsia="en-US"/>
        </w:rPr>
        <w:t>Wykonawca zapewni doręczenie przesyłek nadanych przez Zamawiającego na całym terenie Rzeczpospolitej Polskiej oraz poza jej granicami, w tym również poza obszarem Europy.</w:t>
      </w:r>
    </w:p>
    <w:p w14:paraId="0251536A" w14:textId="77777777" w:rsidR="0086403D" w:rsidRPr="00E517FC" w:rsidRDefault="0086403D" w:rsidP="00E517FC">
      <w:pPr>
        <w:widowControl w:val="0"/>
        <w:numPr>
          <w:ilvl w:val="0"/>
          <w:numId w:val="4"/>
        </w:numPr>
        <w:tabs>
          <w:tab w:val="left" w:pos="476"/>
        </w:tabs>
        <w:spacing w:before="1" w:line="276" w:lineRule="auto"/>
        <w:ind w:right="110"/>
        <w:jc w:val="both"/>
        <w:rPr>
          <w:spacing w:val="-1"/>
          <w:lang w:eastAsia="en-US"/>
        </w:rPr>
      </w:pPr>
      <w:r w:rsidRPr="00E517FC">
        <w:rPr>
          <w:spacing w:val="-1"/>
          <w:lang w:eastAsia="en-US"/>
        </w:rPr>
        <w:t>Usługę pocztową w zakresie przesyłki rejestrowanej uważa się za niewykonaną, jeżeli doręczenie przesyłki rejestrowanej lub zawiadomienie o próbie jej doręczenia nie nastąpiło w terminie 14 dni od dnia nadania.</w:t>
      </w:r>
    </w:p>
    <w:p w14:paraId="04F9B485" w14:textId="77777777" w:rsidR="0086403D" w:rsidRPr="00E517FC" w:rsidRDefault="0086403D" w:rsidP="00E517FC">
      <w:pPr>
        <w:widowControl w:val="0"/>
        <w:numPr>
          <w:ilvl w:val="0"/>
          <w:numId w:val="4"/>
        </w:numPr>
        <w:tabs>
          <w:tab w:val="left" w:pos="476"/>
        </w:tabs>
        <w:spacing w:before="1" w:line="276" w:lineRule="auto"/>
        <w:ind w:right="110"/>
        <w:jc w:val="both"/>
        <w:rPr>
          <w:spacing w:val="-1"/>
          <w:lang w:eastAsia="en-US"/>
        </w:rPr>
      </w:pPr>
      <w:r w:rsidRPr="00E517FC">
        <w:rPr>
          <w:spacing w:val="-1"/>
          <w:lang w:eastAsia="en-US"/>
        </w:rPr>
        <w:t>Reklamacja przesyłek rejestrowanych odbywać się będzie na podstawie obowiązujących w danym czasie przepisów prawa.</w:t>
      </w:r>
    </w:p>
    <w:p w14:paraId="7A8F0FD5" w14:textId="77777777" w:rsidR="00F2735E" w:rsidRPr="00E517FC" w:rsidRDefault="0086403D" w:rsidP="00E517FC">
      <w:pPr>
        <w:widowControl w:val="0"/>
        <w:numPr>
          <w:ilvl w:val="0"/>
          <w:numId w:val="4"/>
        </w:numPr>
        <w:tabs>
          <w:tab w:val="left" w:pos="476"/>
        </w:tabs>
        <w:spacing w:before="1" w:line="276" w:lineRule="auto"/>
        <w:ind w:right="-56"/>
        <w:jc w:val="both"/>
      </w:pPr>
      <w:r w:rsidRPr="00E517FC">
        <w:rPr>
          <w:spacing w:val="-1"/>
          <w:lang w:eastAsia="en-US"/>
        </w:rPr>
        <w:t>Wykonawca będzie doręczał przesyłki krajowe zaliczone do powszechnych usług pocztowych z zachowaniem wskaźników terminowości doręczeń przesyłek</w:t>
      </w:r>
      <w:r w:rsidR="00457708" w:rsidRPr="00E517FC">
        <w:rPr>
          <w:spacing w:val="-1"/>
          <w:lang w:eastAsia="en-US"/>
        </w:rPr>
        <w:t xml:space="preserve"> w obrocie krajowym wskazanych w rozporządzeniu Ministra Administracji i </w:t>
      </w:r>
      <w:r w:rsidRPr="00E517FC">
        <w:rPr>
          <w:spacing w:val="-1"/>
          <w:lang w:eastAsia="en-US"/>
        </w:rPr>
        <w:t xml:space="preserve">Cyfryzacji </w:t>
      </w:r>
      <w:r w:rsidR="00457708" w:rsidRPr="00E517FC">
        <w:rPr>
          <w:spacing w:val="-1"/>
          <w:lang w:eastAsia="en-US"/>
        </w:rPr>
        <w:t xml:space="preserve"> </w:t>
      </w:r>
      <w:r w:rsidR="00457708" w:rsidRPr="00E517FC">
        <w:rPr>
          <w:spacing w:val="-1"/>
          <w:lang w:eastAsia="en-US"/>
        </w:rPr>
        <w:br/>
        <w:t xml:space="preserve">z  dnia 29 kwietnia  2013 r. w  sprawie warunków wykonywania </w:t>
      </w:r>
      <w:r w:rsidRPr="00E517FC">
        <w:rPr>
          <w:spacing w:val="-1"/>
          <w:lang w:eastAsia="en-US"/>
        </w:rPr>
        <w:t>usług  powszechnych  przez operatora wyznaczonego</w:t>
      </w:r>
      <w:r w:rsidR="00F2735E" w:rsidRPr="00E517FC">
        <w:rPr>
          <w:spacing w:val="-1"/>
          <w:lang w:eastAsia="en-US"/>
        </w:rPr>
        <w:t>.</w:t>
      </w:r>
    </w:p>
    <w:p w14:paraId="5D5F5415" w14:textId="77777777" w:rsidR="0086403D" w:rsidRPr="00E517FC" w:rsidRDefault="0086403D" w:rsidP="00E517FC">
      <w:pPr>
        <w:widowControl w:val="0"/>
        <w:numPr>
          <w:ilvl w:val="0"/>
          <w:numId w:val="4"/>
        </w:numPr>
        <w:tabs>
          <w:tab w:val="left" w:pos="476"/>
        </w:tabs>
        <w:spacing w:before="1" w:line="276" w:lineRule="auto"/>
        <w:ind w:right="-56"/>
        <w:jc w:val="both"/>
      </w:pPr>
      <w:r w:rsidRPr="00E517FC">
        <w:t>Zamawiający</w:t>
      </w:r>
      <w:r w:rsidRPr="00E517FC">
        <w:rPr>
          <w:spacing w:val="-11"/>
        </w:rPr>
        <w:t xml:space="preserve"> </w:t>
      </w:r>
      <w:r w:rsidRPr="00E517FC">
        <w:t>otrzyma</w:t>
      </w:r>
      <w:r w:rsidRPr="00E517FC">
        <w:rPr>
          <w:spacing w:val="-7"/>
        </w:rPr>
        <w:t xml:space="preserve"> </w:t>
      </w:r>
      <w:r w:rsidRPr="00E517FC">
        <w:rPr>
          <w:spacing w:val="-1"/>
        </w:rPr>
        <w:t>zwrot</w:t>
      </w:r>
      <w:r w:rsidRPr="00E517FC">
        <w:rPr>
          <w:spacing w:val="-6"/>
        </w:rPr>
        <w:t xml:space="preserve"> </w:t>
      </w:r>
      <w:r w:rsidRPr="00E517FC">
        <w:rPr>
          <w:spacing w:val="-1"/>
        </w:rPr>
        <w:t>wniesionej</w:t>
      </w:r>
      <w:r w:rsidRPr="00E517FC">
        <w:rPr>
          <w:spacing w:val="-6"/>
        </w:rPr>
        <w:t xml:space="preserve"> </w:t>
      </w:r>
      <w:r w:rsidRPr="00E517FC">
        <w:t>opłaty</w:t>
      </w:r>
      <w:r w:rsidRPr="00E517FC">
        <w:rPr>
          <w:spacing w:val="-13"/>
        </w:rPr>
        <w:t xml:space="preserve"> </w:t>
      </w:r>
      <w:r w:rsidRPr="00E517FC">
        <w:t>za</w:t>
      </w:r>
      <w:r w:rsidRPr="00E517FC">
        <w:rPr>
          <w:spacing w:val="-5"/>
        </w:rPr>
        <w:t xml:space="preserve"> </w:t>
      </w:r>
      <w:r w:rsidRPr="00E517FC">
        <w:t>niezrealizowaną</w:t>
      </w:r>
      <w:r w:rsidRPr="00E517FC">
        <w:rPr>
          <w:spacing w:val="-9"/>
        </w:rPr>
        <w:t xml:space="preserve"> </w:t>
      </w:r>
      <w:r w:rsidRPr="00E517FC">
        <w:t>usługę</w:t>
      </w:r>
      <w:r w:rsidRPr="00E517FC">
        <w:rPr>
          <w:spacing w:val="-7"/>
        </w:rPr>
        <w:t xml:space="preserve"> </w:t>
      </w:r>
      <w:r w:rsidRPr="00E517FC">
        <w:t>potwierdzenia</w:t>
      </w:r>
      <w:r w:rsidRPr="00E517FC">
        <w:rPr>
          <w:spacing w:val="-6"/>
        </w:rPr>
        <w:t xml:space="preserve"> </w:t>
      </w:r>
      <w:r w:rsidRPr="00E517FC">
        <w:t>odbioru.</w:t>
      </w:r>
    </w:p>
    <w:p w14:paraId="2C6BE6DB" w14:textId="77777777" w:rsidR="0086403D" w:rsidRPr="00E517FC" w:rsidRDefault="0086403D" w:rsidP="00E517FC">
      <w:pPr>
        <w:spacing w:line="276" w:lineRule="auto"/>
        <w:jc w:val="center"/>
        <w:rPr>
          <w:b/>
        </w:rPr>
      </w:pPr>
      <w:r w:rsidRPr="00E517FC">
        <w:rPr>
          <w:b/>
        </w:rPr>
        <w:t>§ 3</w:t>
      </w:r>
    </w:p>
    <w:p w14:paraId="42841848" w14:textId="77777777" w:rsidR="0086403D" w:rsidRPr="00E517FC" w:rsidRDefault="0086403D" w:rsidP="00E517FC">
      <w:pPr>
        <w:spacing w:line="276" w:lineRule="auto"/>
        <w:jc w:val="center"/>
        <w:rPr>
          <w:b/>
        </w:rPr>
      </w:pPr>
      <w:r w:rsidRPr="00E517FC">
        <w:rPr>
          <w:b/>
        </w:rPr>
        <w:t>OBOWIAZKI ZAMAWIAJĄCEGO</w:t>
      </w:r>
    </w:p>
    <w:p w14:paraId="60A448E3" w14:textId="77777777" w:rsidR="0086403D" w:rsidRPr="00E517FC" w:rsidRDefault="0086403D" w:rsidP="00E517FC">
      <w:pPr>
        <w:numPr>
          <w:ilvl w:val="0"/>
          <w:numId w:val="6"/>
        </w:numPr>
        <w:spacing w:line="276" w:lineRule="auto"/>
        <w:contextualSpacing/>
        <w:jc w:val="both"/>
      </w:pPr>
      <w:r w:rsidRPr="00E517FC">
        <w:t xml:space="preserve">Do obowiązków Zamawiającego w ramach świadczenia usług należy </w:t>
      </w:r>
      <w:r w:rsidRPr="00E517FC">
        <w:br/>
        <w:t>w szczególności:</w:t>
      </w:r>
    </w:p>
    <w:p w14:paraId="198D184A" w14:textId="77777777" w:rsidR="0086403D" w:rsidRPr="00E517FC" w:rsidRDefault="0086403D" w:rsidP="00E517FC">
      <w:pPr>
        <w:numPr>
          <w:ilvl w:val="0"/>
          <w:numId w:val="7"/>
        </w:numPr>
        <w:spacing w:line="276" w:lineRule="auto"/>
        <w:contextualSpacing/>
        <w:jc w:val="both"/>
      </w:pPr>
      <w:r w:rsidRPr="00E517FC">
        <w:t>umieszczenia na stronie adresowej każdej nadanej przesyłki listowej lub paczki nazwy odbiorcy wraz z jego</w:t>
      </w:r>
      <w:r w:rsidR="003968EC" w:rsidRPr="00E517FC">
        <w:t xml:space="preserve"> adresem podanym jednocześnie w</w:t>
      </w:r>
      <w:r w:rsidRPr="00E517FC">
        <w:t xml:space="preserve"> </w:t>
      </w:r>
      <w:r w:rsidR="007116E6" w:rsidRPr="00E517FC">
        <w:t xml:space="preserve">pocztowej  książce </w:t>
      </w:r>
      <w:r w:rsidR="007116E6" w:rsidRPr="00E517FC">
        <w:lastRenderedPageBreak/>
        <w:t>nadawczej,</w:t>
      </w:r>
      <w:r w:rsidRPr="00E517FC">
        <w:t xml:space="preserve"> ok</w:t>
      </w:r>
      <w:r w:rsidR="007116E6" w:rsidRPr="00E517FC">
        <w:t xml:space="preserve">reślając rodzaj przesyłki: polecona, </w:t>
      </w:r>
      <w:r w:rsidRPr="00E517FC">
        <w:t xml:space="preserve">priorytet, ze zwrotnym potwierdzeniem odbioru (ZPO) oraz nadruku (pieczątki)  zawierającego pełną nazwę i adres zamawiającego. Zamawiający zobowiązuje się do umieszczania na stronie adresowej przesyłki w miejscu przeznaczonym na znak opłaty pocztowej napisu (nadruku) lub odcisku pieczęci o treści uzgodnionej </w:t>
      </w:r>
      <w:r w:rsidR="007116E6" w:rsidRPr="00E517FC">
        <w:br/>
      </w:r>
      <w:r w:rsidRPr="00E517FC">
        <w:t>z Wykonawcą;</w:t>
      </w:r>
    </w:p>
    <w:p w14:paraId="54E990F8" w14:textId="77777777" w:rsidR="0086403D" w:rsidRPr="00E517FC" w:rsidRDefault="0086403D" w:rsidP="00E517FC">
      <w:pPr>
        <w:numPr>
          <w:ilvl w:val="0"/>
          <w:numId w:val="7"/>
        </w:numPr>
        <w:spacing w:line="276" w:lineRule="auto"/>
        <w:contextualSpacing/>
        <w:jc w:val="both"/>
      </w:pPr>
      <w:r w:rsidRPr="00E517FC">
        <w:t>nadawania przesyłek w stanie uporządkowanym, przez co należy rozumieć wpisanie każdej przesyłki rejestrowanej do zestawienia przesyłek, sporządzonego w dwóch egzemplarzach, z których oryginał będzie przeznaczony dla wykonawcy w celach rozliczeniowych, a kopia stanowić będzie dla zamawiającego potwierdzenie nadania danej partii przesyłek. Przesyłki nierejestrowane nadawane będą na podstawie zestawienia ilościowego przesyłek wg poszczególnych kategorii wagowych.</w:t>
      </w:r>
    </w:p>
    <w:p w14:paraId="1F6B5BE1" w14:textId="77777777" w:rsidR="0086403D" w:rsidRPr="00E517FC" w:rsidRDefault="0086403D" w:rsidP="00E517FC">
      <w:pPr>
        <w:numPr>
          <w:ilvl w:val="0"/>
          <w:numId w:val="7"/>
        </w:numPr>
        <w:spacing w:line="276" w:lineRule="auto"/>
        <w:contextualSpacing/>
        <w:jc w:val="both"/>
      </w:pPr>
      <w:r w:rsidRPr="00E517FC">
        <w:t>odpowiednie zabezpieczenie (zaklejenie lub zalakowanie) opakowania przesyłek listowych, które stanowi koperta Zamawiającego; opakowanie paczki powinno stanowić zabezpieczenie przed dostępem do zawartości</w:t>
      </w:r>
      <w:r w:rsidR="004E6D30" w:rsidRPr="00E517FC">
        <w:t>,</w:t>
      </w:r>
      <w:r w:rsidRPr="00E517FC">
        <w:t xml:space="preserve"> a także ma uniemożliwiać ubytek lub uszkodzenie przesyłki w czasie przemieszczania.</w:t>
      </w:r>
    </w:p>
    <w:p w14:paraId="74B07BC9" w14:textId="77777777" w:rsidR="0086403D" w:rsidRPr="00E517FC" w:rsidRDefault="0086403D" w:rsidP="00E517FC">
      <w:pPr>
        <w:numPr>
          <w:ilvl w:val="0"/>
          <w:numId w:val="6"/>
        </w:numPr>
        <w:spacing w:line="276" w:lineRule="auto"/>
        <w:contextualSpacing/>
        <w:jc w:val="both"/>
      </w:pPr>
      <w:r w:rsidRPr="00E517FC">
        <w:t>Zamawiający będzie korzystał z opakowań własnych, nie dopuszcza się stosowania opakowań wykonawcy. Zamawiający nie przewiduje możliwości dołączania przez Wykonawcę do przesyłek przygotowanych przez zamawiającego jakichkolwiek przedmiotów wpływających na wagę przesyłki, cenę usługi oraz materiałów reklamowych, informacyjnych, promocyjnych i innych.</w:t>
      </w:r>
    </w:p>
    <w:p w14:paraId="0C6ECCD7" w14:textId="77777777" w:rsidR="0086403D" w:rsidRPr="00E517FC" w:rsidRDefault="0086403D" w:rsidP="00E517FC">
      <w:pPr>
        <w:spacing w:line="276" w:lineRule="auto"/>
        <w:jc w:val="center"/>
        <w:rPr>
          <w:b/>
        </w:rPr>
      </w:pPr>
      <w:r w:rsidRPr="00E517FC">
        <w:rPr>
          <w:b/>
        </w:rPr>
        <w:t>§ 4</w:t>
      </w:r>
    </w:p>
    <w:p w14:paraId="11B50ACE" w14:textId="77777777" w:rsidR="0086403D" w:rsidRPr="00E517FC" w:rsidRDefault="0086403D" w:rsidP="00E517FC">
      <w:pPr>
        <w:spacing w:line="276" w:lineRule="auto"/>
        <w:jc w:val="center"/>
        <w:rPr>
          <w:b/>
        </w:rPr>
      </w:pPr>
      <w:r w:rsidRPr="00E517FC">
        <w:rPr>
          <w:b/>
        </w:rPr>
        <w:t>OKRES OBOWIAZYWANIA UMOWY</w:t>
      </w:r>
    </w:p>
    <w:p w14:paraId="696C4B3D" w14:textId="33722411" w:rsidR="0086403D" w:rsidRPr="00E517FC" w:rsidRDefault="0086403D" w:rsidP="00E517FC">
      <w:pPr>
        <w:widowControl w:val="0"/>
        <w:numPr>
          <w:ilvl w:val="0"/>
          <w:numId w:val="9"/>
        </w:numPr>
        <w:tabs>
          <w:tab w:val="left" w:pos="479"/>
        </w:tabs>
        <w:kinsoku w:val="0"/>
        <w:overflowPunct w:val="0"/>
        <w:autoSpaceDE w:val="0"/>
        <w:autoSpaceDN w:val="0"/>
        <w:adjustRightInd w:val="0"/>
        <w:spacing w:line="276" w:lineRule="auto"/>
        <w:ind w:right="113"/>
        <w:jc w:val="both"/>
        <w:rPr>
          <w:rFonts w:eastAsiaTheme="minorEastAsia"/>
        </w:rPr>
      </w:pPr>
      <w:r w:rsidRPr="00E517FC">
        <w:rPr>
          <w:rFonts w:eastAsiaTheme="minorEastAsia"/>
        </w:rPr>
        <w:t>Umowa</w:t>
      </w:r>
      <w:r w:rsidRPr="00E517FC">
        <w:rPr>
          <w:rFonts w:eastAsiaTheme="minorEastAsia"/>
          <w:spacing w:val="31"/>
        </w:rPr>
        <w:t xml:space="preserve"> </w:t>
      </w:r>
      <w:r w:rsidRPr="00E517FC">
        <w:rPr>
          <w:rFonts w:eastAsiaTheme="minorEastAsia"/>
        </w:rPr>
        <w:t>zostaje</w:t>
      </w:r>
      <w:r w:rsidRPr="00E517FC">
        <w:rPr>
          <w:rFonts w:eastAsiaTheme="minorEastAsia"/>
          <w:spacing w:val="32"/>
        </w:rPr>
        <w:t xml:space="preserve"> </w:t>
      </w:r>
      <w:r w:rsidRPr="00E517FC">
        <w:rPr>
          <w:rFonts w:eastAsiaTheme="minorEastAsia"/>
          <w:spacing w:val="-1"/>
        </w:rPr>
        <w:t>zawarta</w:t>
      </w:r>
      <w:r w:rsidRPr="00E517FC">
        <w:rPr>
          <w:rFonts w:eastAsiaTheme="minorEastAsia"/>
          <w:spacing w:val="32"/>
        </w:rPr>
        <w:t xml:space="preserve"> </w:t>
      </w:r>
      <w:r w:rsidRPr="00E517FC">
        <w:rPr>
          <w:rFonts w:eastAsiaTheme="minorEastAsia"/>
        </w:rPr>
        <w:t>na</w:t>
      </w:r>
      <w:r w:rsidRPr="00E517FC">
        <w:rPr>
          <w:rFonts w:eastAsiaTheme="minorEastAsia"/>
          <w:spacing w:val="32"/>
        </w:rPr>
        <w:t xml:space="preserve"> </w:t>
      </w:r>
      <w:r w:rsidRPr="00E517FC">
        <w:rPr>
          <w:rFonts w:eastAsiaTheme="minorEastAsia"/>
          <w:spacing w:val="-1"/>
        </w:rPr>
        <w:t>czas</w:t>
      </w:r>
      <w:r w:rsidRPr="00E517FC">
        <w:rPr>
          <w:rFonts w:eastAsiaTheme="minorEastAsia"/>
        </w:rPr>
        <w:t xml:space="preserve"> </w:t>
      </w:r>
      <w:r w:rsidRPr="00E517FC">
        <w:rPr>
          <w:rFonts w:eastAsiaTheme="minorEastAsia"/>
          <w:spacing w:val="33"/>
        </w:rPr>
        <w:t>określony</w:t>
      </w:r>
      <w:r w:rsidRPr="00E517FC">
        <w:rPr>
          <w:rFonts w:eastAsiaTheme="minorEastAsia"/>
        </w:rPr>
        <w:t xml:space="preserve"> tj. od</w:t>
      </w:r>
      <w:r w:rsidRPr="00E517FC">
        <w:rPr>
          <w:rFonts w:eastAsiaTheme="minorEastAsia"/>
          <w:spacing w:val="33"/>
        </w:rPr>
        <w:t xml:space="preserve"> </w:t>
      </w:r>
      <w:r w:rsidR="002537CB" w:rsidRPr="00E517FC">
        <w:rPr>
          <w:rFonts w:eastAsiaTheme="minorEastAsia"/>
          <w:b/>
        </w:rPr>
        <w:t xml:space="preserve">1 stycznia </w:t>
      </w:r>
      <w:r w:rsidR="0066441B" w:rsidRPr="00E517FC">
        <w:rPr>
          <w:rFonts w:eastAsiaTheme="minorEastAsia"/>
          <w:b/>
        </w:rPr>
        <w:t>202</w:t>
      </w:r>
      <w:r w:rsidR="002537CB" w:rsidRPr="00E517FC">
        <w:rPr>
          <w:rFonts w:eastAsiaTheme="minorEastAsia"/>
          <w:b/>
        </w:rPr>
        <w:t>2</w:t>
      </w:r>
      <w:r w:rsidR="0066441B" w:rsidRPr="00E517FC">
        <w:rPr>
          <w:rFonts w:eastAsiaTheme="minorEastAsia"/>
          <w:b/>
        </w:rPr>
        <w:t>r.</w:t>
      </w:r>
      <w:r w:rsidRPr="00E517FC">
        <w:rPr>
          <w:rFonts w:eastAsiaTheme="minorEastAsia"/>
          <w:b/>
        </w:rPr>
        <w:t xml:space="preserve"> r.</w:t>
      </w:r>
      <w:r w:rsidRPr="00E517FC">
        <w:rPr>
          <w:rFonts w:eastAsiaTheme="minorEastAsia"/>
          <w:b/>
          <w:spacing w:val="32"/>
        </w:rPr>
        <w:t xml:space="preserve"> </w:t>
      </w:r>
      <w:r w:rsidRPr="00E517FC">
        <w:rPr>
          <w:rFonts w:eastAsiaTheme="minorEastAsia"/>
          <w:b/>
        </w:rPr>
        <w:t xml:space="preserve">do </w:t>
      </w:r>
      <w:r w:rsidR="002537CB" w:rsidRPr="00E517FC">
        <w:rPr>
          <w:rFonts w:eastAsiaTheme="minorEastAsia"/>
          <w:b/>
        </w:rPr>
        <w:t xml:space="preserve">31 grudnia </w:t>
      </w:r>
      <w:r w:rsidR="0066441B" w:rsidRPr="00E517FC">
        <w:rPr>
          <w:rFonts w:eastAsiaTheme="minorEastAsia"/>
          <w:b/>
        </w:rPr>
        <w:t>202</w:t>
      </w:r>
      <w:r w:rsidR="002537CB" w:rsidRPr="00E517FC">
        <w:rPr>
          <w:rFonts w:eastAsiaTheme="minorEastAsia"/>
          <w:b/>
        </w:rPr>
        <w:t>2</w:t>
      </w:r>
      <w:r w:rsidRPr="00E517FC">
        <w:rPr>
          <w:rFonts w:eastAsiaTheme="minorEastAsia"/>
          <w:b/>
        </w:rPr>
        <w:t xml:space="preserve"> </w:t>
      </w:r>
      <w:r w:rsidRPr="00E517FC">
        <w:rPr>
          <w:rFonts w:eastAsiaTheme="minorEastAsia"/>
          <w:b/>
          <w:spacing w:val="33"/>
        </w:rPr>
        <w:t xml:space="preserve"> </w:t>
      </w:r>
      <w:r w:rsidRPr="00E517FC">
        <w:rPr>
          <w:rFonts w:eastAsiaTheme="minorEastAsia"/>
          <w:b/>
        </w:rPr>
        <w:t>r.</w:t>
      </w:r>
      <w:r w:rsidRPr="00E517FC">
        <w:rPr>
          <w:rFonts w:eastAsiaTheme="minorEastAsia"/>
          <w:b/>
          <w:spacing w:val="34"/>
        </w:rPr>
        <w:t xml:space="preserve"> </w:t>
      </w:r>
    </w:p>
    <w:p w14:paraId="7A8F4B28" w14:textId="77777777" w:rsidR="0086403D" w:rsidRPr="00E517FC" w:rsidRDefault="0086403D" w:rsidP="00E517FC">
      <w:pPr>
        <w:widowControl w:val="0"/>
        <w:numPr>
          <w:ilvl w:val="0"/>
          <w:numId w:val="9"/>
        </w:numPr>
        <w:tabs>
          <w:tab w:val="left" w:pos="479"/>
        </w:tabs>
        <w:kinsoku w:val="0"/>
        <w:overflowPunct w:val="0"/>
        <w:autoSpaceDE w:val="0"/>
        <w:autoSpaceDN w:val="0"/>
        <w:adjustRightInd w:val="0"/>
        <w:spacing w:before="45" w:line="276" w:lineRule="auto"/>
        <w:ind w:right="116"/>
        <w:jc w:val="both"/>
        <w:rPr>
          <w:rFonts w:eastAsiaTheme="minorEastAsia"/>
        </w:rPr>
      </w:pPr>
      <w:r w:rsidRPr="00E517FC">
        <w:rPr>
          <w:rFonts w:eastAsiaTheme="minorEastAsia"/>
        </w:rPr>
        <w:t xml:space="preserve">W </w:t>
      </w:r>
      <w:r w:rsidRPr="00E517FC">
        <w:rPr>
          <w:rFonts w:eastAsiaTheme="minorEastAsia"/>
          <w:spacing w:val="-1"/>
        </w:rPr>
        <w:t>przypadku</w:t>
      </w:r>
      <w:r w:rsidRPr="00E517FC">
        <w:rPr>
          <w:rFonts w:eastAsiaTheme="minorEastAsia"/>
        </w:rPr>
        <w:t xml:space="preserve"> </w:t>
      </w:r>
      <w:r w:rsidRPr="00E517FC">
        <w:rPr>
          <w:rFonts w:eastAsiaTheme="minorEastAsia"/>
          <w:spacing w:val="-1"/>
        </w:rPr>
        <w:t>wygaśnięcia</w:t>
      </w:r>
      <w:r w:rsidRPr="00E517FC">
        <w:rPr>
          <w:rFonts w:eastAsiaTheme="minorEastAsia"/>
        </w:rPr>
        <w:t xml:space="preserve"> umowy lub jej </w:t>
      </w:r>
      <w:r w:rsidRPr="00E517FC">
        <w:rPr>
          <w:rFonts w:eastAsiaTheme="minorEastAsia"/>
          <w:spacing w:val="-1"/>
        </w:rPr>
        <w:t>rozwiązania,</w:t>
      </w:r>
      <w:r w:rsidRPr="00E517FC">
        <w:rPr>
          <w:rFonts w:eastAsiaTheme="minorEastAsia"/>
        </w:rPr>
        <w:t xml:space="preserve"> Strony zobowiązują się</w:t>
      </w:r>
      <w:r w:rsidRPr="00E517FC">
        <w:rPr>
          <w:rFonts w:eastAsiaTheme="minorEastAsia"/>
          <w:spacing w:val="60"/>
        </w:rPr>
        <w:t xml:space="preserve"> </w:t>
      </w:r>
      <w:r w:rsidRPr="00E517FC">
        <w:rPr>
          <w:rFonts w:eastAsiaTheme="minorEastAsia"/>
        </w:rPr>
        <w:t>do</w:t>
      </w:r>
      <w:r w:rsidRPr="00E517FC">
        <w:rPr>
          <w:rFonts w:eastAsiaTheme="minorEastAsia"/>
          <w:spacing w:val="-1"/>
        </w:rPr>
        <w:t xml:space="preserve"> dokonania</w:t>
      </w:r>
      <w:r w:rsidRPr="00E517FC">
        <w:rPr>
          <w:rFonts w:eastAsiaTheme="minorEastAsia"/>
          <w:spacing w:val="23"/>
        </w:rPr>
        <w:t xml:space="preserve"> </w:t>
      </w:r>
      <w:r w:rsidRPr="00E517FC">
        <w:rPr>
          <w:rFonts w:eastAsiaTheme="minorEastAsia"/>
        </w:rPr>
        <w:t>w</w:t>
      </w:r>
      <w:r w:rsidRPr="00E517FC">
        <w:rPr>
          <w:rFonts w:eastAsiaTheme="minorEastAsia"/>
          <w:spacing w:val="-1"/>
        </w:rPr>
        <w:t xml:space="preserve"> terminie</w:t>
      </w:r>
      <w:r w:rsidRPr="00E517FC">
        <w:rPr>
          <w:rFonts w:eastAsiaTheme="minorEastAsia"/>
          <w:spacing w:val="25"/>
        </w:rPr>
        <w:t xml:space="preserve"> </w:t>
      </w:r>
      <w:r w:rsidRPr="00E517FC">
        <w:rPr>
          <w:rFonts w:eastAsiaTheme="minorEastAsia"/>
        </w:rPr>
        <w:t>2</w:t>
      </w:r>
      <w:r w:rsidRPr="00E517FC">
        <w:rPr>
          <w:rFonts w:eastAsiaTheme="minorEastAsia"/>
          <w:spacing w:val="1"/>
        </w:rPr>
        <w:t xml:space="preserve"> </w:t>
      </w:r>
      <w:r w:rsidRPr="00E517FC">
        <w:rPr>
          <w:rFonts w:eastAsiaTheme="minorEastAsia"/>
          <w:spacing w:val="-1"/>
        </w:rPr>
        <w:t>miesięcy</w:t>
      </w:r>
      <w:r w:rsidRPr="00E517FC">
        <w:rPr>
          <w:rFonts w:eastAsiaTheme="minorEastAsia"/>
          <w:spacing w:val="16"/>
        </w:rPr>
        <w:t xml:space="preserve"> </w:t>
      </w:r>
      <w:r w:rsidRPr="00E517FC">
        <w:rPr>
          <w:rFonts w:eastAsiaTheme="minorEastAsia"/>
        </w:rPr>
        <w:t>od</w:t>
      </w:r>
      <w:r w:rsidRPr="00E517FC">
        <w:rPr>
          <w:rFonts w:eastAsiaTheme="minorEastAsia"/>
          <w:spacing w:val="23"/>
        </w:rPr>
        <w:t xml:space="preserve"> </w:t>
      </w:r>
      <w:r w:rsidRPr="00E517FC">
        <w:rPr>
          <w:rFonts w:eastAsiaTheme="minorEastAsia"/>
        </w:rPr>
        <w:t>zakończenia</w:t>
      </w:r>
      <w:r w:rsidRPr="00E517FC">
        <w:rPr>
          <w:rFonts w:eastAsiaTheme="minorEastAsia"/>
          <w:spacing w:val="23"/>
        </w:rPr>
        <w:t xml:space="preserve"> </w:t>
      </w:r>
      <w:r w:rsidRPr="00E517FC">
        <w:rPr>
          <w:rFonts w:eastAsiaTheme="minorEastAsia"/>
          <w:spacing w:val="-1"/>
        </w:rPr>
        <w:t>obowiązywania</w:t>
      </w:r>
      <w:r w:rsidRPr="00E517FC">
        <w:rPr>
          <w:rFonts w:eastAsiaTheme="minorEastAsia"/>
          <w:spacing w:val="23"/>
        </w:rPr>
        <w:t xml:space="preserve"> </w:t>
      </w:r>
      <w:r w:rsidRPr="00E517FC">
        <w:rPr>
          <w:rFonts w:eastAsiaTheme="minorEastAsia"/>
          <w:spacing w:val="-1"/>
        </w:rPr>
        <w:t>umowy,</w:t>
      </w:r>
      <w:r w:rsidRPr="00E517FC">
        <w:rPr>
          <w:rFonts w:eastAsiaTheme="minorEastAsia"/>
          <w:spacing w:val="23"/>
        </w:rPr>
        <w:t xml:space="preserve"> </w:t>
      </w:r>
      <w:r w:rsidRPr="00E517FC">
        <w:rPr>
          <w:rFonts w:eastAsiaTheme="minorEastAsia"/>
          <w:spacing w:val="-1"/>
        </w:rPr>
        <w:t>rozliczenia</w:t>
      </w:r>
      <w:r w:rsidRPr="00E517FC">
        <w:rPr>
          <w:rFonts w:eastAsiaTheme="minorEastAsia"/>
          <w:spacing w:val="88"/>
        </w:rPr>
        <w:t xml:space="preserve"> </w:t>
      </w:r>
      <w:r w:rsidRPr="00E517FC">
        <w:rPr>
          <w:rFonts w:eastAsiaTheme="minorEastAsia"/>
        </w:rPr>
        <w:t>liczby</w:t>
      </w:r>
      <w:r w:rsidRPr="00E517FC">
        <w:rPr>
          <w:rFonts w:eastAsiaTheme="minorEastAsia"/>
          <w:spacing w:val="42"/>
        </w:rPr>
        <w:t xml:space="preserve"> </w:t>
      </w:r>
      <w:r w:rsidRPr="00E517FC">
        <w:rPr>
          <w:rFonts w:eastAsiaTheme="minorEastAsia"/>
          <w:spacing w:val="-1"/>
        </w:rPr>
        <w:t>nadanych/zwróconych</w:t>
      </w:r>
      <w:r w:rsidRPr="00E517FC">
        <w:rPr>
          <w:rFonts w:eastAsiaTheme="minorEastAsia"/>
          <w:spacing w:val="50"/>
        </w:rPr>
        <w:t xml:space="preserve"> </w:t>
      </w:r>
      <w:r w:rsidRPr="00E517FC">
        <w:rPr>
          <w:rFonts w:eastAsiaTheme="minorEastAsia"/>
          <w:spacing w:val="-1"/>
        </w:rPr>
        <w:t>przesyłek,</w:t>
      </w:r>
      <w:r w:rsidRPr="00E517FC">
        <w:rPr>
          <w:rFonts w:eastAsiaTheme="minorEastAsia"/>
          <w:spacing w:val="50"/>
        </w:rPr>
        <w:t xml:space="preserve"> </w:t>
      </w:r>
      <w:r w:rsidRPr="00E517FC">
        <w:rPr>
          <w:rFonts w:eastAsiaTheme="minorEastAsia"/>
          <w:spacing w:val="-1"/>
        </w:rPr>
        <w:t>oraz</w:t>
      </w:r>
      <w:r w:rsidRPr="00E517FC">
        <w:rPr>
          <w:rFonts w:eastAsiaTheme="minorEastAsia"/>
          <w:spacing w:val="51"/>
        </w:rPr>
        <w:t xml:space="preserve"> </w:t>
      </w:r>
      <w:r w:rsidRPr="00E517FC">
        <w:rPr>
          <w:rFonts w:eastAsiaTheme="minorEastAsia"/>
          <w:spacing w:val="-1"/>
        </w:rPr>
        <w:t>zastosowanych</w:t>
      </w:r>
      <w:r w:rsidRPr="00E517FC">
        <w:rPr>
          <w:rFonts w:eastAsiaTheme="minorEastAsia"/>
          <w:spacing w:val="50"/>
        </w:rPr>
        <w:t xml:space="preserve"> </w:t>
      </w:r>
      <w:r w:rsidRPr="00E517FC">
        <w:rPr>
          <w:rFonts w:eastAsiaTheme="minorEastAsia"/>
        </w:rPr>
        <w:t>opłat,</w:t>
      </w:r>
      <w:r w:rsidRPr="00E517FC">
        <w:rPr>
          <w:rFonts w:eastAsiaTheme="minorEastAsia"/>
          <w:spacing w:val="50"/>
        </w:rPr>
        <w:t xml:space="preserve"> </w:t>
      </w:r>
      <w:r w:rsidRPr="00E517FC">
        <w:rPr>
          <w:rFonts w:eastAsiaTheme="minorEastAsia"/>
        </w:rPr>
        <w:t>a</w:t>
      </w:r>
      <w:r w:rsidRPr="00E517FC">
        <w:rPr>
          <w:rFonts w:eastAsiaTheme="minorEastAsia"/>
          <w:spacing w:val="49"/>
        </w:rPr>
        <w:t xml:space="preserve"> </w:t>
      </w:r>
      <w:r w:rsidRPr="00E517FC">
        <w:rPr>
          <w:rFonts w:eastAsiaTheme="minorEastAsia"/>
        </w:rPr>
        <w:t>w</w:t>
      </w:r>
      <w:r w:rsidRPr="00E517FC">
        <w:rPr>
          <w:rFonts w:eastAsiaTheme="minorEastAsia"/>
          <w:spacing w:val="51"/>
        </w:rPr>
        <w:t xml:space="preserve"> </w:t>
      </w:r>
      <w:r w:rsidRPr="00E517FC">
        <w:rPr>
          <w:rFonts w:eastAsiaTheme="minorEastAsia"/>
          <w:spacing w:val="-1"/>
        </w:rPr>
        <w:t>razie</w:t>
      </w:r>
      <w:r w:rsidRPr="00E517FC">
        <w:rPr>
          <w:rFonts w:eastAsiaTheme="minorEastAsia"/>
          <w:spacing w:val="49"/>
        </w:rPr>
        <w:t xml:space="preserve"> </w:t>
      </w:r>
      <w:r w:rsidRPr="00E517FC">
        <w:rPr>
          <w:rFonts w:eastAsiaTheme="minorEastAsia"/>
        </w:rPr>
        <w:t xml:space="preserve">potrzeby </w:t>
      </w:r>
      <w:r w:rsidRPr="00E517FC">
        <w:rPr>
          <w:rFonts w:eastAsiaTheme="minorEastAsia"/>
          <w:spacing w:val="-1"/>
        </w:rPr>
        <w:t>również</w:t>
      </w:r>
      <w:r w:rsidRPr="00E517FC">
        <w:rPr>
          <w:rFonts w:eastAsiaTheme="minorEastAsia"/>
          <w:spacing w:val="31"/>
        </w:rPr>
        <w:t xml:space="preserve"> </w:t>
      </w:r>
      <w:r w:rsidRPr="00E517FC">
        <w:rPr>
          <w:rFonts w:eastAsiaTheme="minorEastAsia"/>
        </w:rPr>
        <w:t>do</w:t>
      </w:r>
      <w:r w:rsidRPr="00E517FC">
        <w:rPr>
          <w:rFonts w:eastAsiaTheme="minorEastAsia"/>
          <w:spacing w:val="30"/>
        </w:rPr>
        <w:t xml:space="preserve"> </w:t>
      </w:r>
      <w:r w:rsidRPr="00E517FC">
        <w:rPr>
          <w:rFonts w:eastAsiaTheme="minorEastAsia"/>
          <w:spacing w:val="-1"/>
        </w:rPr>
        <w:t>zwrotu</w:t>
      </w:r>
      <w:r w:rsidRPr="00E517FC">
        <w:rPr>
          <w:rFonts w:eastAsiaTheme="minorEastAsia"/>
          <w:spacing w:val="31"/>
        </w:rPr>
        <w:t xml:space="preserve"> </w:t>
      </w:r>
      <w:r w:rsidRPr="00E517FC">
        <w:rPr>
          <w:rFonts w:eastAsiaTheme="minorEastAsia"/>
        </w:rPr>
        <w:t>kwot</w:t>
      </w:r>
      <w:r w:rsidRPr="00E517FC">
        <w:rPr>
          <w:rFonts w:eastAsiaTheme="minorEastAsia"/>
          <w:spacing w:val="33"/>
        </w:rPr>
        <w:t xml:space="preserve"> </w:t>
      </w:r>
      <w:r w:rsidRPr="00E517FC">
        <w:rPr>
          <w:rFonts w:eastAsiaTheme="minorEastAsia"/>
          <w:spacing w:val="-1"/>
        </w:rPr>
        <w:t>nienależnych</w:t>
      </w:r>
      <w:r w:rsidRPr="00E517FC">
        <w:rPr>
          <w:rFonts w:eastAsiaTheme="minorEastAsia"/>
          <w:spacing w:val="30"/>
        </w:rPr>
        <w:t xml:space="preserve"> </w:t>
      </w:r>
      <w:r w:rsidRPr="00E517FC">
        <w:rPr>
          <w:rFonts w:eastAsiaTheme="minorEastAsia"/>
          <w:spacing w:val="-1"/>
        </w:rPr>
        <w:t>wynikających</w:t>
      </w:r>
      <w:r w:rsidRPr="00E517FC">
        <w:rPr>
          <w:rFonts w:eastAsiaTheme="minorEastAsia"/>
          <w:spacing w:val="33"/>
        </w:rPr>
        <w:t xml:space="preserve"> </w:t>
      </w:r>
      <w:r w:rsidRPr="00E517FC">
        <w:rPr>
          <w:rFonts w:eastAsiaTheme="minorEastAsia"/>
        </w:rPr>
        <w:t>z</w:t>
      </w:r>
      <w:r w:rsidRPr="00E517FC">
        <w:rPr>
          <w:rFonts w:eastAsiaTheme="minorEastAsia"/>
          <w:spacing w:val="6"/>
        </w:rPr>
        <w:t xml:space="preserve"> </w:t>
      </w:r>
      <w:r w:rsidRPr="00E517FC">
        <w:rPr>
          <w:rFonts w:eastAsiaTheme="minorEastAsia"/>
          <w:spacing w:val="-1"/>
        </w:rPr>
        <w:t>takiego</w:t>
      </w:r>
      <w:r w:rsidRPr="00E517FC">
        <w:rPr>
          <w:rFonts w:eastAsiaTheme="minorEastAsia"/>
          <w:spacing w:val="33"/>
        </w:rPr>
        <w:t xml:space="preserve"> </w:t>
      </w:r>
      <w:r w:rsidRPr="00E517FC">
        <w:rPr>
          <w:rFonts w:eastAsiaTheme="minorEastAsia"/>
          <w:spacing w:val="-1"/>
        </w:rPr>
        <w:t>rozliczenia</w:t>
      </w:r>
      <w:r w:rsidRPr="00E517FC">
        <w:rPr>
          <w:rFonts w:eastAsiaTheme="minorEastAsia"/>
          <w:spacing w:val="30"/>
        </w:rPr>
        <w:t xml:space="preserve"> </w:t>
      </w:r>
      <w:r w:rsidRPr="00E517FC">
        <w:rPr>
          <w:rFonts w:eastAsiaTheme="minorEastAsia"/>
        </w:rPr>
        <w:t>na</w:t>
      </w:r>
      <w:r w:rsidRPr="00E517FC">
        <w:rPr>
          <w:rFonts w:eastAsiaTheme="minorEastAsia"/>
          <w:spacing w:val="30"/>
        </w:rPr>
        <w:t xml:space="preserve"> </w:t>
      </w:r>
      <w:r w:rsidRPr="00E517FC">
        <w:rPr>
          <w:rFonts w:eastAsiaTheme="minorEastAsia"/>
          <w:spacing w:val="-1"/>
        </w:rPr>
        <w:t>podstawie</w:t>
      </w:r>
      <w:r w:rsidRPr="00E517FC">
        <w:rPr>
          <w:rFonts w:eastAsiaTheme="minorEastAsia"/>
          <w:spacing w:val="96"/>
        </w:rPr>
        <w:t xml:space="preserve"> </w:t>
      </w:r>
      <w:r w:rsidRPr="00E517FC">
        <w:rPr>
          <w:rFonts w:eastAsiaTheme="minorEastAsia"/>
          <w:spacing w:val="-1"/>
        </w:rPr>
        <w:t>wystawionych</w:t>
      </w:r>
      <w:r w:rsidRPr="00E517FC">
        <w:rPr>
          <w:rFonts w:eastAsiaTheme="minorEastAsia"/>
        </w:rPr>
        <w:t xml:space="preserve"> faktur </w:t>
      </w:r>
      <w:r w:rsidRPr="00E517FC">
        <w:rPr>
          <w:rFonts w:eastAsiaTheme="minorEastAsia"/>
          <w:spacing w:val="-1"/>
        </w:rPr>
        <w:t>korygujących</w:t>
      </w:r>
      <w:r w:rsidRPr="00E517FC">
        <w:rPr>
          <w:rFonts w:eastAsiaTheme="minorEastAsia"/>
        </w:rPr>
        <w:t xml:space="preserve"> VAT.</w:t>
      </w:r>
    </w:p>
    <w:p w14:paraId="3D509F49" w14:textId="77777777" w:rsidR="0086403D" w:rsidRPr="00E517FC" w:rsidRDefault="0086403D" w:rsidP="00E517FC">
      <w:pPr>
        <w:widowControl w:val="0"/>
        <w:kinsoku w:val="0"/>
        <w:overflowPunct w:val="0"/>
        <w:autoSpaceDE w:val="0"/>
        <w:autoSpaceDN w:val="0"/>
        <w:adjustRightInd w:val="0"/>
        <w:spacing w:line="276" w:lineRule="auto"/>
        <w:ind w:left="279" w:right="279"/>
        <w:jc w:val="center"/>
        <w:outlineLvl w:val="0"/>
        <w:rPr>
          <w:rFonts w:eastAsiaTheme="minorEastAsia"/>
          <w:b/>
        </w:rPr>
      </w:pPr>
      <w:r w:rsidRPr="00E517FC">
        <w:rPr>
          <w:rFonts w:eastAsiaTheme="minorEastAsia"/>
          <w:b/>
          <w:bCs/>
        </w:rPr>
        <w:t>§ 5</w:t>
      </w:r>
    </w:p>
    <w:p w14:paraId="58FB82CB" w14:textId="77777777" w:rsidR="0086403D" w:rsidRPr="00E517FC" w:rsidRDefault="0086403D" w:rsidP="00E517FC">
      <w:pPr>
        <w:widowControl w:val="0"/>
        <w:kinsoku w:val="0"/>
        <w:overflowPunct w:val="0"/>
        <w:autoSpaceDE w:val="0"/>
        <w:autoSpaceDN w:val="0"/>
        <w:adjustRightInd w:val="0"/>
        <w:spacing w:line="276" w:lineRule="auto"/>
        <w:jc w:val="center"/>
        <w:rPr>
          <w:rFonts w:eastAsiaTheme="minorEastAsia"/>
          <w:b/>
        </w:rPr>
      </w:pPr>
      <w:r w:rsidRPr="00E517FC">
        <w:rPr>
          <w:rFonts w:eastAsiaTheme="minorEastAsia"/>
          <w:b/>
          <w:bCs/>
          <w:spacing w:val="-3"/>
        </w:rPr>
        <w:t>ZASADY ROZLICZANIA</w:t>
      </w:r>
    </w:p>
    <w:p w14:paraId="43D58654" w14:textId="77777777" w:rsidR="0086403D" w:rsidRPr="00E517FC" w:rsidRDefault="0086403D" w:rsidP="00E517FC">
      <w:pPr>
        <w:widowControl w:val="0"/>
        <w:numPr>
          <w:ilvl w:val="0"/>
          <w:numId w:val="10"/>
        </w:numPr>
        <w:tabs>
          <w:tab w:val="left" w:pos="479"/>
        </w:tabs>
        <w:kinsoku w:val="0"/>
        <w:overflowPunct w:val="0"/>
        <w:autoSpaceDE w:val="0"/>
        <w:autoSpaceDN w:val="0"/>
        <w:adjustRightInd w:val="0"/>
        <w:spacing w:line="276" w:lineRule="auto"/>
        <w:jc w:val="both"/>
        <w:rPr>
          <w:rFonts w:eastAsiaTheme="minorEastAsia"/>
          <w:spacing w:val="-1"/>
        </w:rPr>
      </w:pPr>
      <w:r w:rsidRPr="00E517FC">
        <w:rPr>
          <w:rFonts w:eastAsiaTheme="minorEastAsia"/>
        </w:rPr>
        <w:t>Strony</w:t>
      </w:r>
      <w:r w:rsidRPr="00E517FC">
        <w:rPr>
          <w:rFonts w:eastAsiaTheme="minorEastAsia"/>
          <w:spacing w:val="-5"/>
        </w:rPr>
        <w:t xml:space="preserve"> </w:t>
      </w:r>
      <w:r w:rsidRPr="00E517FC">
        <w:rPr>
          <w:rFonts w:eastAsiaTheme="minorEastAsia"/>
          <w:spacing w:val="-1"/>
        </w:rPr>
        <w:t xml:space="preserve">ustalają </w:t>
      </w:r>
      <w:r w:rsidRPr="00E517FC">
        <w:rPr>
          <w:rFonts w:eastAsiaTheme="minorEastAsia"/>
        </w:rPr>
        <w:t>następujące</w:t>
      </w:r>
      <w:r w:rsidRPr="00E517FC">
        <w:rPr>
          <w:rFonts w:eastAsiaTheme="minorEastAsia"/>
          <w:spacing w:val="-1"/>
        </w:rPr>
        <w:t xml:space="preserve"> </w:t>
      </w:r>
      <w:r w:rsidRPr="00E517FC">
        <w:rPr>
          <w:rFonts w:eastAsiaTheme="minorEastAsia"/>
        </w:rPr>
        <w:t>zasady</w:t>
      </w:r>
      <w:r w:rsidRPr="00E517FC">
        <w:rPr>
          <w:rFonts w:eastAsiaTheme="minorEastAsia"/>
          <w:spacing w:val="-5"/>
        </w:rPr>
        <w:t xml:space="preserve"> </w:t>
      </w:r>
      <w:r w:rsidRPr="00E517FC">
        <w:rPr>
          <w:rFonts w:eastAsiaTheme="minorEastAsia"/>
          <w:spacing w:val="-1"/>
        </w:rPr>
        <w:t>rozliczania</w:t>
      </w:r>
      <w:r w:rsidRPr="00E517FC">
        <w:rPr>
          <w:rFonts w:eastAsiaTheme="minorEastAsia"/>
        </w:rPr>
        <w:t xml:space="preserve"> i </w:t>
      </w:r>
      <w:r w:rsidRPr="00E517FC">
        <w:rPr>
          <w:rFonts w:eastAsiaTheme="minorEastAsia"/>
          <w:spacing w:val="-1"/>
        </w:rPr>
        <w:t>regulowania należności</w:t>
      </w:r>
      <w:r w:rsidRPr="00E517FC">
        <w:rPr>
          <w:rFonts w:eastAsiaTheme="minorEastAsia"/>
        </w:rPr>
        <w:t xml:space="preserve"> dla</w:t>
      </w:r>
      <w:r w:rsidRPr="00E517FC">
        <w:rPr>
          <w:rFonts w:eastAsiaTheme="minorEastAsia"/>
          <w:spacing w:val="1"/>
        </w:rPr>
        <w:t xml:space="preserve"> </w:t>
      </w:r>
      <w:r w:rsidRPr="00E517FC">
        <w:rPr>
          <w:rFonts w:eastAsiaTheme="minorEastAsia"/>
          <w:spacing w:val="-1"/>
        </w:rPr>
        <w:t>przesyłek:</w:t>
      </w:r>
    </w:p>
    <w:p w14:paraId="718F2386" w14:textId="77777777" w:rsidR="0086403D" w:rsidRPr="00E517FC" w:rsidRDefault="0086403D" w:rsidP="003A36A8">
      <w:pPr>
        <w:widowControl w:val="0"/>
        <w:numPr>
          <w:ilvl w:val="1"/>
          <w:numId w:val="10"/>
        </w:numPr>
        <w:tabs>
          <w:tab w:val="left" w:pos="839"/>
        </w:tabs>
        <w:kinsoku w:val="0"/>
        <w:overflowPunct w:val="0"/>
        <w:autoSpaceDE w:val="0"/>
        <w:autoSpaceDN w:val="0"/>
        <w:adjustRightInd w:val="0"/>
        <w:spacing w:line="276" w:lineRule="auto"/>
        <w:jc w:val="both"/>
        <w:rPr>
          <w:rFonts w:eastAsiaTheme="minorEastAsia"/>
          <w:spacing w:val="-1"/>
        </w:rPr>
      </w:pPr>
      <w:r w:rsidRPr="00E517FC">
        <w:rPr>
          <w:rFonts w:eastAsiaTheme="minorEastAsia"/>
        </w:rPr>
        <w:t>za</w:t>
      </w:r>
      <w:r w:rsidRPr="00E517FC">
        <w:rPr>
          <w:rFonts w:eastAsiaTheme="minorEastAsia"/>
          <w:spacing w:val="-1"/>
        </w:rPr>
        <w:t xml:space="preserve"> okres</w:t>
      </w:r>
      <w:r w:rsidRPr="00E517FC">
        <w:rPr>
          <w:rFonts w:eastAsiaTheme="minorEastAsia"/>
        </w:rPr>
        <w:t xml:space="preserve"> rozliczeniowy</w:t>
      </w:r>
      <w:r w:rsidRPr="00E517FC">
        <w:rPr>
          <w:rFonts w:eastAsiaTheme="minorEastAsia"/>
          <w:spacing w:val="-5"/>
        </w:rPr>
        <w:t xml:space="preserve"> </w:t>
      </w:r>
      <w:r w:rsidRPr="00E517FC">
        <w:rPr>
          <w:rFonts w:eastAsiaTheme="minorEastAsia"/>
          <w:spacing w:val="-1"/>
        </w:rPr>
        <w:t>przyjmuje</w:t>
      </w:r>
      <w:r w:rsidRPr="00E517FC">
        <w:rPr>
          <w:rFonts w:eastAsiaTheme="minorEastAsia"/>
        </w:rPr>
        <w:t xml:space="preserve"> się</w:t>
      </w:r>
      <w:r w:rsidRPr="00E517FC">
        <w:rPr>
          <w:rFonts w:eastAsiaTheme="minorEastAsia"/>
          <w:spacing w:val="-1"/>
        </w:rPr>
        <w:t xml:space="preserve"> miesiąc</w:t>
      </w:r>
      <w:r w:rsidRPr="00E517FC">
        <w:rPr>
          <w:rFonts w:eastAsiaTheme="minorEastAsia"/>
          <w:spacing w:val="-2"/>
        </w:rPr>
        <w:t xml:space="preserve"> </w:t>
      </w:r>
      <w:r w:rsidRPr="00E517FC">
        <w:rPr>
          <w:rFonts w:eastAsiaTheme="minorEastAsia"/>
          <w:spacing w:val="-1"/>
        </w:rPr>
        <w:t>kalendarzowy,</w:t>
      </w:r>
    </w:p>
    <w:p w14:paraId="1B52B1CF" w14:textId="4B46F542" w:rsidR="0086403D" w:rsidRPr="00F769C0" w:rsidRDefault="0086403D" w:rsidP="00FC0620">
      <w:pPr>
        <w:widowControl w:val="0"/>
        <w:numPr>
          <w:ilvl w:val="1"/>
          <w:numId w:val="10"/>
        </w:numPr>
        <w:tabs>
          <w:tab w:val="left" w:pos="839"/>
        </w:tabs>
        <w:kinsoku w:val="0"/>
        <w:overflowPunct w:val="0"/>
        <w:autoSpaceDE w:val="0"/>
        <w:autoSpaceDN w:val="0"/>
        <w:adjustRightInd w:val="0"/>
        <w:spacing w:line="276" w:lineRule="auto"/>
        <w:ind w:right="121"/>
        <w:jc w:val="both"/>
        <w:rPr>
          <w:rFonts w:eastAsiaTheme="minorEastAsia"/>
        </w:rPr>
      </w:pPr>
      <w:r w:rsidRPr="00F769C0">
        <w:rPr>
          <w:rFonts w:eastAsiaTheme="minorEastAsia"/>
          <w:spacing w:val="-1"/>
        </w:rPr>
        <w:t>podstawą</w:t>
      </w:r>
      <w:r w:rsidRPr="00F769C0">
        <w:rPr>
          <w:rFonts w:eastAsiaTheme="minorEastAsia"/>
        </w:rPr>
        <w:t xml:space="preserve"> </w:t>
      </w:r>
      <w:r w:rsidRPr="00F769C0">
        <w:rPr>
          <w:rFonts w:eastAsiaTheme="minorEastAsia"/>
          <w:spacing w:val="17"/>
        </w:rPr>
        <w:t xml:space="preserve"> </w:t>
      </w:r>
      <w:r w:rsidRPr="00F769C0">
        <w:rPr>
          <w:rFonts w:eastAsiaTheme="minorEastAsia"/>
          <w:spacing w:val="-1"/>
        </w:rPr>
        <w:t>rozli</w:t>
      </w:r>
      <w:r w:rsidRPr="00FC0620">
        <w:rPr>
          <w:rFonts w:eastAsiaTheme="minorEastAsia"/>
        </w:rPr>
        <w:t xml:space="preserve">czeń  finansowych  jest  </w:t>
      </w:r>
      <w:r w:rsidR="00F769C0" w:rsidRPr="00FC0620">
        <w:rPr>
          <w:rFonts w:eastAsiaTheme="minorEastAsia"/>
        </w:rPr>
        <w:t>suma opłat za faktyczną ilość przesyłek  nadanych oraz zwróconych po wyczerpaniu możliwości  doręczenia, w danym miesiącu według cen jednostkowych  brutto podanych w ofercie  ustalonej i obliczonej w oparciu o dokumenty nadawcze tj.:</w:t>
      </w:r>
    </w:p>
    <w:p w14:paraId="4B037B4E" w14:textId="73CC7E31" w:rsidR="00F769C0" w:rsidRDefault="00F769C0" w:rsidP="00FC0620">
      <w:pPr>
        <w:pStyle w:val="Akapitzlist"/>
        <w:widowControl w:val="0"/>
        <w:numPr>
          <w:ilvl w:val="2"/>
          <w:numId w:val="10"/>
        </w:numPr>
        <w:tabs>
          <w:tab w:val="left" w:pos="839"/>
        </w:tabs>
        <w:kinsoku w:val="0"/>
        <w:overflowPunct w:val="0"/>
        <w:autoSpaceDE w:val="0"/>
        <w:autoSpaceDN w:val="0"/>
        <w:adjustRightInd w:val="0"/>
        <w:spacing w:line="276" w:lineRule="auto"/>
        <w:ind w:right="121" w:hanging="64"/>
        <w:rPr>
          <w:rStyle w:val="markedcontent"/>
        </w:rPr>
      </w:pPr>
      <w:r w:rsidRPr="00F769C0">
        <w:rPr>
          <w:rStyle w:val="markedcontent"/>
        </w:rPr>
        <w:t xml:space="preserve">pierwopis książki nadawczej dla przesyłek rejestrowanych, </w:t>
      </w:r>
      <w:r w:rsidRPr="00F769C0">
        <w:br/>
      </w:r>
      <w:r>
        <w:rPr>
          <w:rStyle w:val="markedcontent"/>
        </w:rPr>
        <w:t>b</w:t>
      </w:r>
      <w:r w:rsidRPr="00F769C0">
        <w:rPr>
          <w:rStyle w:val="markedcontent"/>
        </w:rPr>
        <w:t xml:space="preserve">) zestawienie dla przesyłek nierejestrowanych zawierające liczbę przesyłek każdego rodzaju i kategorii wagowej, </w:t>
      </w:r>
      <w:r w:rsidRPr="00F769C0">
        <w:br/>
      </w:r>
      <w:r>
        <w:rPr>
          <w:rStyle w:val="markedcontent"/>
        </w:rPr>
        <w:t>c</w:t>
      </w:r>
      <w:r w:rsidRPr="00F769C0">
        <w:rPr>
          <w:rStyle w:val="markedcontent"/>
        </w:rPr>
        <w:t>) rejestr prowadzony przez Wykonawcę, który określa ilość przesyłek nadanych oraz zwróconych Zamawiającemu w przypadku wyczerpania możliwości doręczenia lub wydania ich odbiorcy.</w:t>
      </w:r>
    </w:p>
    <w:p w14:paraId="23E32A58" w14:textId="2094FF2A" w:rsidR="0086403D" w:rsidRPr="00E517FC" w:rsidRDefault="00F769C0" w:rsidP="00FC0620">
      <w:pPr>
        <w:widowControl w:val="0"/>
        <w:tabs>
          <w:tab w:val="left" w:pos="1276"/>
        </w:tabs>
        <w:kinsoku w:val="0"/>
        <w:overflowPunct w:val="0"/>
        <w:autoSpaceDE w:val="0"/>
        <w:autoSpaceDN w:val="0"/>
        <w:adjustRightInd w:val="0"/>
        <w:spacing w:line="276" w:lineRule="auto"/>
        <w:ind w:left="838" w:firstLine="296"/>
        <w:jc w:val="both"/>
        <w:rPr>
          <w:rFonts w:eastAsiaTheme="minorEastAsia"/>
          <w:spacing w:val="-1"/>
        </w:rPr>
      </w:pPr>
      <w:r>
        <w:rPr>
          <w:rFonts w:eastAsiaTheme="minorEastAsia"/>
          <w:spacing w:val="-1"/>
        </w:rPr>
        <w:t xml:space="preserve">d) </w:t>
      </w:r>
      <w:r w:rsidR="0086403D" w:rsidRPr="00E517FC">
        <w:rPr>
          <w:rFonts w:eastAsiaTheme="minorEastAsia"/>
          <w:spacing w:val="-1"/>
        </w:rPr>
        <w:t xml:space="preserve">usługę odbioru korespondencji z siedziby Zamawiającego według cen zawartych </w:t>
      </w:r>
      <w:r w:rsidR="00466043" w:rsidRPr="00E517FC">
        <w:rPr>
          <w:rFonts w:eastAsiaTheme="minorEastAsia"/>
          <w:spacing w:val="-1"/>
        </w:rPr>
        <w:t xml:space="preserve">    </w:t>
      </w:r>
      <w:r>
        <w:rPr>
          <w:rFonts w:eastAsiaTheme="minorEastAsia"/>
          <w:spacing w:val="-1"/>
        </w:rPr>
        <w:br/>
        <w:t xml:space="preserve">      </w:t>
      </w:r>
      <w:r w:rsidR="0086403D" w:rsidRPr="00E517FC">
        <w:rPr>
          <w:rFonts w:eastAsiaTheme="minorEastAsia"/>
          <w:spacing w:val="-1"/>
        </w:rPr>
        <w:t xml:space="preserve">w formularzu </w:t>
      </w:r>
      <w:r w:rsidR="00F645D2" w:rsidRPr="00E517FC">
        <w:rPr>
          <w:rFonts w:eastAsiaTheme="minorEastAsia"/>
          <w:spacing w:val="-1"/>
        </w:rPr>
        <w:t>cenowym</w:t>
      </w:r>
      <w:r w:rsidR="0086403D" w:rsidRPr="00E517FC">
        <w:rPr>
          <w:rFonts w:eastAsiaTheme="minorEastAsia"/>
          <w:spacing w:val="-1"/>
        </w:rPr>
        <w:t xml:space="preserve"> Wykonawcy, stanowiącej </w:t>
      </w:r>
      <w:r w:rsidR="00F645D2" w:rsidRPr="00E517FC">
        <w:rPr>
          <w:rFonts w:eastAsiaTheme="minorEastAsia"/>
          <w:b/>
          <w:spacing w:val="-1"/>
        </w:rPr>
        <w:t>Z</w:t>
      </w:r>
      <w:r w:rsidR="00A5766D" w:rsidRPr="00E517FC">
        <w:rPr>
          <w:rFonts w:eastAsiaTheme="minorEastAsia"/>
          <w:b/>
          <w:spacing w:val="-1"/>
        </w:rPr>
        <w:t>ałącz</w:t>
      </w:r>
      <w:r w:rsidR="00F645D2" w:rsidRPr="00E517FC">
        <w:rPr>
          <w:rFonts w:eastAsiaTheme="minorEastAsia"/>
          <w:b/>
          <w:spacing w:val="-1"/>
        </w:rPr>
        <w:t>nik</w:t>
      </w:r>
      <w:r w:rsidR="00A5766D" w:rsidRPr="00E517FC">
        <w:rPr>
          <w:rFonts w:eastAsiaTheme="minorEastAsia"/>
          <w:b/>
          <w:spacing w:val="-1"/>
        </w:rPr>
        <w:t xml:space="preserve"> </w:t>
      </w:r>
      <w:r w:rsidR="0086403D" w:rsidRPr="00E517FC">
        <w:rPr>
          <w:rFonts w:eastAsiaTheme="minorEastAsia"/>
          <w:b/>
          <w:spacing w:val="-1"/>
        </w:rPr>
        <w:t>nr 1</w:t>
      </w:r>
      <w:r w:rsidR="0086403D" w:rsidRPr="00E517FC">
        <w:rPr>
          <w:rFonts w:eastAsiaTheme="minorEastAsia"/>
          <w:spacing w:val="-1"/>
        </w:rPr>
        <w:t xml:space="preserve"> do umowy.</w:t>
      </w:r>
    </w:p>
    <w:p w14:paraId="5CDC3BFF" w14:textId="77777777" w:rsidR="0086403D" w:rsidRPr="00E517FC" w:rsidRDefault="0086403D" w:rsidP="003A36A8">
      <w:pPr>
        <w:widowControl w:val="0"/>
        <w:numPr>
          <w:ilvl w:val="1"/>
          <w:numId w:val="10"/>
        </w:numPr>
        <w:tabs>
          <w:tab w:val="left" w:pos="839"/>
        </w:tabs>
        <w:kinsoku w:val="0"/>
        <w:overflowPunct w:val="0"/>
        <w:autoSpaceDE w:val="0"/>
        <w:autoSpaceDN w:val="0"/>
        <w:adjustRightInd w:val="0"/>
        <w:spacing w:line="276" w:lineRule="auto"/>
        <w:ind w:right="120"/>
        <w:jc w:val="both"/>
        <w:rPr>
          <w:rFonts w:eastAsiaTheme="minorEastAsia"/>
          <w:spacing w:val="-1"/>
        </w:rPr>
      </w:pPr>
      <w:r w:rsidRPr="00E517FC">
        <w:rPr>
          <w:rFonts w:eastAsiaTheme="minorEastAsia"/>
        </w:rPr>
        <w:lastRenderedPageBreak/>
        <w:t>faktury</w:t>
      </w:r>
      <w:r w:rsidRPr="00E517FC">
        <w:rPr>
          <w:rFonts w:eastAsiaTheme="minorEastAsia"/>
          <w:spacing w:val="38"/>
        </w:rPr>
        <w:t xml:space="preserve"> </w:t>
      </w:r>
      <w:r w:rsidRPr="00E517FC">
        <w:rPr>
          <w:rFonts w:eastAsiaTheme="minorEastAsia"/>
          <w:spacing w:val="-1"/>
        </w:rPr>
        <w:t>VAT</w:t>
      </w:r>
      <w:r w:rsidRPr="00E517FC">
        <w:rPr>
          <w:rFonts w:eastAsiaTheme="minorEastAsia"/>
          <w:spacing w:val="42"/>
        </w:rPr>
        <w:t xml:space="preserve"> </w:t>
      </w:r>
      <w:r w:rsidRPr="00E517FC">
        <w:rPr>
          <w:rFonts w:eastAsiaTheme="minorEastAsia"/>
        </w:rPr>
        <w:t>z</w:t>
      </w:r>
      <w:r w:rsidRPr="00E517FC">
        <w:rPr>
          <w:rFonts w:eastAsiaTheme="minorEastAsia"/>
          <w:spacing w:val="44"/>
        </w:rPr>
        <w:t xml:space="preserve"> </w:t>
      </w:r>
      <w:r w:rsidRPr="00E517FC">
        <w:rPr>
          <w:rFonts w:eastAsiaTheme="minorEastAsia"/>
          <w:spacing w:val="-1"/>
        </w:rPr>
        <w:t>tytułu</w:t>
      </w:r>
      <w:r w:rsidRPr="00E517FC">
        <w:rPr>
          <w:rFonts w:eastAsiaTheme="minorEastAsia"/>
          <w:spacing w:val="45"/>
        </w:rPr>
        <w:t xml:space="preserve"> </w:t>
      </w:r>
      <w:r w:rsidRPr="00E517FC">
        <w:rPr>
          <w:rFonts w:eastAsiaTheme="minorEastAsia"/>
        </w:rPr>
        <w:t>należności</w:t>
      </w:r>
      <w:r w:rsidRPr="00E517FC">
        <w:rPr>
          <w:rFonts w:eastAsiaTheme="minorEastAsia"/>
          <w:spacing w:val="42"/>
        </w:rPr>
        <w:t xml:space="preserve"> </w:t>
      </w:r>
      <w:r w:rsidRPr="00E517FC">
        <w:rPr>
          <w:rFonts w:eastAsiaTheme="minorEastAsia"/>
          <w:spacing w:val="-1"/>
        </w:rPr>
        <w:t>wynikających</w:t>
      </w:r>
      <w:r w:rsidRPr="00E517FC">
        <w:rPr>
          <w:rFonts w:eastAsiaTheme="minorEastAsia"/>
          <w:spacing w:val="42"/>
        </w:rPr>
        <w:t xml:space="preserve"> </w:t>
      </w:r>
      <w:r w:rsidRPr="00E517FC">
        <w:rPr>
          <w:rFonts w:eastAsiaTheme="minorEastAsia"/>
        </w:rPr>
        <w:t>z</w:t>
      </w:r>
      <w:r w:rsidRPr="00E517FC">
        <w:rPr>
          <w:rFonts w:eastAsiaTheme="minorEastAsia"/>
          <w:spacing w:val="44"/>
        </w:rPr>
        <w:t xml:space="preserve"> </w:t>
      </w:r>
      <w:r w:rsidRPr="00E517FC">
        <w:rPr>
          <w:rFonts w:eastAsiaTheme="minorEastAsia"/>
          <w:spacing w:val="-1"/>
        </w:rPr>
        <w:t>realizacji</w:t>
      </w:r>
      <w:r w:rsidRPr="00E517FC">
        <w:rPr>
          <w:rFonts w:eastAsiaTheme="minorEastAsia"/>
          <w:spacing w:val="43"/>
        </w:rPr>
        <w:t xml:space="preserve"> </w:t>
      </w:r>
      <w:r w:rsidRPr="00E517FC">
        <w:rPr>
          <w:rFonts w:eastAsiaTheme="minorEastAsia"/>
          <w:spacing w:val="-1"/>
        </w:rPr>
        <w:t>niniejszej</w:t>
      </w:r>
      <w:r w:rsidRPr="00E517FC">
        <w:rPr>
          <w:rFonts w:eastAsiaTheme="minorEastAsia"/>
          <w:spacing w:val="43"/>
        </w:rPr>
        <w:t xml:space="preserve"> </w:t>
      </w:r>
      <w:r w:rsidRPr="00E517FC">
        <w:rPr>
          <w:rFonts w:eastAsiaTheme="minorEastAsia"/>
          <w:spacing w:val="-1"/>
        </w:rPr>
        <w:t>umowy,</w:t>
      </w:r>
      <w:r w:rsidRPr="00E517FC">
        <w:rPr>
          <w:rFonts w:eastAsiaTheme="minorEastAsia"/>
          <w:spacing w:val="64"/>
        </w:rPr>
        <w:t xml:space="preserve"> </w:t>
      </w:r>
      <w:r w:rsidRPr="00E517FC">
        <w:rPr>
          <w:rFonts w:eastAsiaTheme="minorEastAsia"/>
          <w:spacing w:val="-1"/>
        </w:rPr>
        <w:t xml:space="preserve">wystawiane </w:t>
      </w:r>
      <w:r w:rsidRPr="00E517FC">
        <w:rPr>
          <w:rFonts w:eastAsiaTheme="minorEastAsia"/>
        </w:rPr>
        <w:t>będą</w:t>
      </w:r>
      <w:r w:rsidRPr="00E517FC">
        <w:rPr>
          <w:rFonts w:eastAsiaTheme="minorEastAsia"/>
          <w:spacing w:val="-1"/>
        </w:rPr>
        <w:t xml:space="preserve"> </w:t>
      </w:r>
      <w:r w:rsidRPr="00E517FC">
        <w:rPr>
          <w:rFonts w:eastAsiaTheme="minorEastAsia"/>
        </w:rPr>
        <w:t>w terminie</w:t>
      </w:r>
      <w:r w:rsidRPr="00E517FC">
        <w:rPr>
          <w:rFonts w:eastAsiaTheme="minorEastAsia"/>
          <w:spacing w:val="-1"/>
        </w:rPr>
        <w:t xml:space="preserve"> </w:t>
      </w:r>
      <w:r w:rsidRPr="00E517FC">
        <w:rPr>
          <w:rFonts w:eastAsiaTheme="minorEastAsia"/>
        </w:rPr>
        <w:t xml:space="preserve">do 7 dni od </w:t>
      </w:r>
      <w:r w:rsidRPr="00E517FC">
        <w:rPr>
          <w:rFonts w:eastAsiaTheme="minorEastAsia"/>
          <w:spacing w:val="-1"/>
        </w:rPr>
        <w:t>zakończenia</w:t>
      </w:r>
      <w:r w:rsidRPr="00E517FC">
        <w:rPr>
          <w:rFonts w:eastAsiaTheme="minorEastAsia"/>
        </w:rPr>
        <w:t xml:space="preserve"> </w:t>
      </w:r>
      <w:r w:rsidRPr="00E517FC">
        <w:rPr>
          <w:rFonts w:eastAsiaTheme="minorEastAsia"/>
          <w:spacing w:val="-1"/>
        </w:rPr>
        <w:t>okresu</w:t>
      </w:r>
      <w:r w:rsidRPr="00E517FC">
        <w:rPr>
          <w:rFonts w:eastAsiaTheme="minorEastAsia"/>
        </w:rPr>
        <w:t xml:space="preserve"> </w:t>
      </w:r>
      <w:r w:rsidRPr="00E517FC">
        <w:rPr>
          <w:rFonts w:eastAsiaTheme="minorEastAsia"/>
          <w:spacing w:val="-1"/>
        </w:rPr>
        <w:t>rozliczeniowego</w:t>
      </w:r>
      <w:r w:rsidR="00795947" w:rsidRPr="00E517FC">
        <w:rPr>
          <w:rFonts w:eastAsiaTheme="minorEastAsia"/>
          <w:spacing w:val="-1"/>
        </w:rPr>
        <w:t>,</w:t>
      </w:r>
    </w:p>
    <w:p w14:paraId="396B53DC" w14:textId="5290BC06" w:rsidR="00466043" w:rsidRPr="000F01BC" w:rsidRDefault="0086403D" w:rsidP="00E517FC">
      <w:pPr>
        <w:widowControl w:val="0"/>
        <w:numPr>
          <w:ilvl w:val="1"/>
          <w:numId w:val="10"/>
        </w:numPr>
        <w:tabs>
          <w:tab w:val="left" w:pos="839"/>
        </w:tabs>
        <w:kinsoku w:val="0"/>
        <w:overflowPunct w:val="0"/>
        <w:autoSpaceDE w:val="0"/>
        <w:autoSpaceDN w:val="0"/>
        <w:adjustRightInd w:val="0"/>
        <w:spacing w:line="276" w:lineRule="auto"/>
        <w:ind w:right="120"/>
        <w:jc w:val="both"/>
        <w:rPr>
          <w:rFonts w:eastAsiaTheme="minorEastAsia"/>
          <w:spacing w:val="-1"/>
        </w:rPr>
      </w:pPr>
      <w:r w:rsidRPr="000F01BC">
        <w:rPr>
          <w:rFonts w:eastAsiaTheme="minorEastAsia"/>
          <w:spacing w:val="-1"/>
        </w:rPr>
        <w:t xml:space="preserve"> należności</w:t>
      </w:r>
      <w:r w:rsidRPr="000F01BC">
        <w:rPr>
          <w:rFonts w:eastAsiaTheme="minorEastAsia"/>
          <w:spacing w:val="9"/>
        </w:rPr>
        <w:t xml:space="preserve"> </w:t>
      </w:r>
      <w:r w:rsidRPr="000F01BC">
        <w:rPr>
          <w:rFonts w:eastAsiaTheme="minorEastAsia"/>
          <w:spacing w:val="-1"/>
        </w:rPr>
        <w:t>wynikające</w:t>
      </w:r>
      <w:r w:rsidRPr="000F01BC">
        <w:rPr>
          <w:rFonts w:eastAsiaTheme="minorEastAsia"/>
          <w:spacing w:val="8"/>
        </w:rPr>
        <w:t xml:space="preserve"> </w:t>
      </w:r>
      <w:r w:rsidRPr="000F01BC">
        <w:rPr>
          <w:rFonts w:eastAsiaTheme="minorEastAsia"/>
        </w:rPr>
        <w:t>z</w:t>
      </w:r>
      <w:r w:rsidRPr="000F01BC">
        <w:rPr>
          <w:rFonts w:eastAsiaTheme="minorEastAsia"/>
          <w:spacing w:val="10"/>
        </w:rPr>
        <w:t xml:space="preserve"> </w:t>
      </w:r>
      <w:r w:rsidRPr="000F01BC">
        <w:rPr>
          <w:rFonts w:eastAsiaTheme="minorEastAsia"/>
          <w:spacing w:val="-1"/>
        </w:rPr>
        <w:t>faktur</w:t>
      </w:r>
      <w:r w:rsidRPr="000F01BC">
        <w:rPr>
          <w:rFonts w:eastAsiaTheme="minorEastAsia"/>
          <w:spacing w:val="9"/>
        </w:rPr>
        <w:t xml:space="preserve"> </w:t>
      </w:r>
      <w:r w:rsidRPr="000F01BC">
        <w:rPr>
          <w:rFonts w:eastAsiaTheme="minorEastAsia"/>
          <w:spacing w:val="-1"/>
        </w:rPr>
        <w:t>VAT,</w:t>
      </w:r>
      <w:r w:rsidRPr="000F01BC">
        <w:rPr>
          <w:rFonts w:eastAsiaTheme="minorEastAsia"/>
          <w:spacing w:val="9"/>
        </w:rPr>
        <w:t xml:space="preserve"> </w:t>
      </w:r>
      <w:r w:rsidRPr="000F01BC">
        <w:rPr>
          <w:rFonts w:eastAsiaTheme="minorEastAsia"/>
          <w:spacing w:val="-1"/>
        </w:rPr>
        <w:t>regulowane</w:t>
      </w:r>
      <w:r w:rsidRPr="000F01BC">
        <w:rPr>
          <w:rFonts w:eastAsiaTheme="minorEastAsia"/>
          <w:spacing w:val="10"/>
        </w:rPr>
        <w:t xml:space="preserve"> </w:t>
      </w:r>
      <w:r w:rsidRPr="000F01BC">
        <w:rPr>
          <w:rFonts w:eastAsiaTheme="minorEastAsia"/>
          <w:spacing w:val="-1"/>
        </w:rPr>
        <w:t>będą</w:t>
      </w:r>
      <w:r w:rsidRPr="000F01BC">
        <w:rPr>
          <w:rFonts w:eastAsiaTheme="minorEastAsia"/>
          <w:spacing w:val="8"/>
        </w:rPr>
        <w:t xml:space="preserve"> </w:t>
      </w:r>
      <w:r w:rsidRPr="000F01BC">
        <w:rPr>
          <w:rFonts w:eastAsiaTheme="minorEastAsia"/>
          <w:spacing w:val="-1"/>
        </w:rPr>
        <w:t>przelewem</w:t>
      </w:r>
      <w:r w:rsidRPr="000F01BC">
        <w:rPr>
          <w:rFonts w:eastAsiaTheme="minorEastAsia"/>
          <w:spacing w:val="9"/>
        </w:rPr>
        <w:t xml:space="preserve"> </w:t>
      </w:r>
      <w:r w:rsidRPr="000F01BC">
        <w:rPr>
          <w:rFonts w:eastAsiaTheme="minorEastAsia"/>
        </w:rPr>
        <w:t>na</w:t>
      </w:r>
      <w:r w:rsidRPr="000F01BC">
        <w:rPr>
          <w:rFonts w:eastAsiaTheme="minorEastAsia"/>
          <w:spacing w:val="4"/>
        </w:rPr>
        <w:t xml:space="preserve"> </w:t>
      </w:r>
      <w:r w:rsidRPr="000F01BC">
        <w:rPr>
          <w:rFonts w:eastAsiaTheme="minorEastAsia"/>
        </w:rPr>
        <w:t>konto</w:t>
      </w:r>
      <w:r w:rsidRPr="000F01BC">
        <w:rPr>
          <w:rFonts w:eastAsiaTheme="minorEastAsia"/>
          <w:spacing w:val="9"/>
        </w:rPr>
        <w:t xml:space="preserve"> </w:t>
      </w:r>
      <w:r w:rsidRPr="000F01BC">
        <w:rPr>
          <w:rFonts w:eastAsiaTheme="minorEastAsia"/>
          <w:spacing w:val="-1"/>
        </w:rPr>
        <w:t>wskazane</w:t>
      </w:r>
      <w:r w:rsidRPr="000F01BC">
        <w:rPr>
          <w:rFonts w:eastAsiaTheme="minorEastAsia"/>
          <w:spacing w:val="95"/>
        </w:rPr>
        <w:t xml:space="preserve"> </w:t>
      </w:r>
      <w:r w:rsidRPr="000F01BC">
        <w:rPr>
          <w:rFonts w:eastAsiaTheme="minorEastAsia"/>
        </w:rPr>
        <w:t>na</w:t>
      </w:r>
      <w:r w:rsidRPr="000F01BC">
        <w:rPr>
          <w:rFonts w:eastAsiaTheme="minorEastAsia"/>
          <w:spacing w:val="-1"/>
        </w:rPr>
        <w:t xml:space="preserve"> fakturze</w:t>
      </w:r>
      <w:r w:rsidR="00466043" w:rsidRPr="000F01BC">
        <w:rPr>
          <w:rFonts w:eastAsiaTheme="minorEastAsia"/>
          <w:spacing w:val="-1"/>
        </w:rPr>
        <w:t>,</w:t>
      </w:r>
      <w:r w:rsidRPr="000F01BC">
        <w:rPr>
          <w:rFonts w:eastAsiaTheme="minorEastAsia"/>
          <w:spacing w:val="-1"/>
        </w:rPr>
        <w:t xml:space="preserve"> </w:t>
      </w:r>
      <w:r w:rsidRPr="000F01BC">
        <w:rPr>
          <w:rFonts w:eastAsiaTheme="minorEastAsia"/>
        </w:rPr>
        <w:t>w terminie</w:t>
      </w:r>
      <w:r w:rsidRPr="000F01BC">
        <w:rPr>
          <w:rFonts w:eastAsiaTheme="minorEastAsia"/>
          <w:spacing w:val="-1"/>
        </w:rPr>
        <w:t xml:space="preserve"> </w:t>
      </w:r>
      <w:r w:rsidR="007822F9" w:rsidRPr="000F01BC">
        <w:rPr>
          <w:rFonts w:eastAsiaTheme="minorEastAsia"/>
        </w:rPr>
        <w:t>……..</w:t>
      </w:r>
      <w:r w:rsidRPr="000F01BC">
        <w:rPr>
          <w:rFonts w:eastAsiaTheme="minorEastAsia"/>
        </w:rPr>
        <w:t xml:space="preserve"> od </w:t>
      </w:r>
      <w:r w:rsidR="00466043" w:rsidRPr="000F01BC">
        <w:rPr>
          <w:rFonts w:eastAsiaTheme="minorEastAsia"/>
        </w:rPr>
        <w:t xml:space="preserve">dnia </w:t>
      </w:r>
      <w:r w:rsidR="00466043" w:rsidRPr="000F01BC">
        <w:rPr>
          <w:lang w:bidi="pl-PL"/>
        </w:rPr>
        <w:t>otrzymania faktury</w:t>
      </w:r>
      <w:r w:rsidR="00827265" w:rsidRPr="000F01BC">
        <w:rPr>
          <w:lang w:bidi="pl-PL"/>
        </w:rPr>
        <w:t xml:space="preserve"> </w:t>
      </w:r>
      <w:r w:rsidR="00CC34C6" w:rsidRPr="000F01BC">
        <w:rPr>
          <w:lang w:bidi="pl-PL"/>
        </w:rPr>
        <w:t xml:space="preserve">lub w terminie </w:t>
      </w:r>
      <w:r w:rsidR="007822F9" w:rsidRPr="000F01BC">
        <w:rPr>
          <w:lang w:bidi="pl-PL"/>
        </w:rPr>
        <w:t>…….</w:t>
      </w:r>
      <w:r w:rsidR="00CC34C6" w:rsidRPr="000F01BC">
        <w:rPr>
          <w:lang w:bidi="pl-PL"/>
        </w:rPr>
        <w:t xml:space="preserve"> od dnia wystawienia faktury dostarczonej drogą elektroniczną na Platformie Elektronicznego Fakturowania”</w:t>
      </w:r>
      <w:r w:rsidR="00466043" w:rsidRPr="000F01BC">
        <w:rPr>
          <w:lang w:bidi="pl-PL"/>
        </w:rPr>
        <w:t xml:space="preserve">. </w:t>
      </w:r>
    </w:p>
    <w:p w14:paraId="657CF8D5" w14:textId="77777777" w:rsidR="0086403D" w:rsidRPr="00E517FC" w:rsidRDefault="0086403D" w:rsidP="00E517FC">
      <w:pPr>
        <w:widowControl w:val="0"/>
        <w:numPr>
          <w:ilvl w:val="1"/>
          <w:numId w:val="10"/>
        </w:numPr>
        <w:tabs>
          <w:tab w:val="left" w:pos="839"/>
        </w:tabs>
        <w:kinsoku w:val="0"/>
        <w:overflowPunct w:val="0"/>
        <w:autoSpaceDE w:val="0"/>
        <w:autoSpaceDN w:val="0"/>
        <w:adjustRightInd w:val="0"/>
        <w:spacing w:line="276" w:lineRule="auto"/>
        <w:ind w:right="120"/>
        <w:jc w:val="both"/>
        <w:rPr>
          <w:rFonts w:eastAsiaTheme="minorEastAsia"/>
          <w:spacing w:val="-1"/>
        </w:rPr>
      </w:pPr>
      <w:r w:rsidRPr="00E517FC">
        <w:rPr>
          <w:rFonts w:eastAsiaTheme="minorEastAsia"/>
          <w:spacing w:val="-2"/>
        </w:rPr>
        <w:t>Za</w:t>
      </w:r>
      <w:r w:rsidRPr="00E517FC">
        <w:rPr>
          <w:rFonts w:eastAsiaTheme="minorEastAsia"/>
          <w:spacing w:val="10"/>
        </w:rPr>
        <w:t xml:space="preserve"> </w:t>
      </w:r>
      <w:r w:rsidRPr="00E517FC">
        <w:rPr>
          <w:rFonts w:eastAsiaTheme="minorEastAsia"/>
        </w:rPr>
        <w:t>dzień</w:t>
      </w:r>
      <w:r w:rsidRPr="00E517FC">
        <w:rPr>
          <w:rFonts w:eastAsiaTheme="minorEastAsia"/>
          <w:spacing w:val="11"/>
        </w:rPr>
        <w:t xml:space="preserve"> </w:t>
      </w:r>
      <w:r w:rsidRPr="00E517FC">
        <w:rPr>
          <w:rFonts w:eastAsiaTheme="minorEastAsia"/>
        </w:rPr>
        <w:t>zapłaty</w:t>
      </w:r>
      <w:r w:rsidRPr="00E517FC">
        <w:rPr>
          <w:rFonts w:eastAsiaTheme="minorEastAsia"/>
          <w:spacing w:val="4"/>
        </w:rPr>
        <w:t xml:space="preserve"> </w:t>
      </w:r>
      <w:r w:rsidRPr="00E517FC">
        <w:rPr>
          <w:rFonts w:eastAsiaTheme="minorEastAsia"/>
        </w:rPr>
        <w:t>uważa</w:t>
      </w:r>
      <w:r w:rsidRPr="00E517FC">
        <w:rPr>
          <w:rFonts w:eastAsiaTheme="minorEastAsia"/>
          <w:spacing w:val="10"/>
        </w:rPr>
        <w:t xml:space="preserve"> </w:t>
      </w:r>
      <w:r w:rsidRPr="00E517FC">
        <w:rPr>
          <w:rFonts w:eastAsiaTheme="minorEastAsia"/>
        </w:rPr>
        <w:t>się</w:t>
      </w:r>
      <w:r w:rsidRPr="00E517FC">
        <w:rPr>
          <w:rFonts w:eastAsiaTheme="minorEastAsia"/>
          <w:spacing w:val="11"/>
        </w:rPr>
        <w:t xml:space="preserve"> </w:t>
      </w:r>
      <w:r w:rsidRPr="00E517FC">
        <w:rPr>
          <w:rFonts w:eastAsiaTheme="minorEastAsia"/>
        </w:rPr>
        <w:t>dzień</w:t>
      </w:r>
      <w:r w:rsidRPr="00E517FC">
        <w:rPr>
          <w:rFonts w:eastAsiaTheme="minorEastAsia"/>
          <w:spacing w:val="11"/>
        </w:rPr>
        <w:t xml:space="preserve"> </w:t>
      </w:r>
      <w:r w:rsidRPr="00E517FC">
        <w:rPr>
          <w:rFonts w:eastAsiaTheme="minorEastAsia"/>
          <w:spacing w:val="-1"/>
        </w:rPr>
        <w:t>uznania</w:t>
      </w:r>
      <w:r w:rsidRPr="00E517FC">
        <w:rPr>
          <w:rFonts w:eastAsiaTheme="minorEastAsia"/>
          <w:spacing w:val="11"/>
        </w:rPr>
        <w:t xml:space="preserve"> </w:t>
      </w:r>
      <w:r w:rsidRPr="00E517FC">
        <w:rPr>
          <w:rFonts w:eastAsiaTheme="minorEastAsia"/>
          <w:spacing w:val="-1"/>
        </w:rPr>
        <w:t>rachunku</w:t>
      </w:r>
      <w:r w:rsidRPr="00E517FC">
        <w:rPr>
          <w:rFonts w:eastAsiaTheme="minorEastAsia"/>
          <w:spacing w:val="11"/>
        </w:rPr>
        <w:t xml:space="preserve"> </w:t>
      </w:r>
      <w:r w:rsidRPr="00E517FC">
        <w:rPr>
          <w:rFonts w:eastAsiaTheme="minorEastAsia"/>
          <w:spacing w:val="-1"/>
        </w:rPr>
        <w:t>bankowego</w:t>
      </w:r>
      <w:r w:rsidRPr="00E517FC">
        <w:rPr>
          <w:rFonts w:eastAsiaTheme="minorEastAsia"/>
          <w:spacing w:val="11"/>
        </w:rPr>
        <w:t xml:space="preserve"> </w:t>
      </w:r>
      <w:r w:rsidR="00795947" w:rsidRPr="00E517FC">
        <w:rPr>
          <w:rFonts w:eastAsiaTheme="minorEastAsia"/>
        </w:rPr>
        <w:t>W</w:t>
      </w:r>
      <w:r w:rsidRPr="00E517FC">
        <w:rPr>
          <w:rFonts w:eastAsiaTheme="minorEastAsia"/>
        </w:rPr>
        <w:t>ykonawcy</w:t>
      </w:r>
      <w:r w:rsidRPr="00E517FC">
        <w:rPr>
          <w:rFonts w:eastAsiaTheme="minorEastAsia"/>
          <w:spacing w:val="6"/>
        </w:rPr>
        <w:t xml:space="preserve"> </w:t>
      </w:r>
      <w:r w:rsidRPr="00E517FC">
        <w:rPr>
          <w:rFonts w:eastAsiaTheme="minorEastAsia"/>
        </w:rPr>
        <w:t>kwotą</w:t>
      </w:r>
      <w:r w:rsidRPr="00E517FC">
        <w:rPr>
          <w:rFonts w:eastAsiaTheme="minorEastAsia"/>
          <w:spacing w:val="41"/>
        </w:rPr>
        <w:t xml:space="preserve"> </w:t>
      </w:r>
      <w:r w:rsidRPr="00E517FC">
        <w:rPr>
          <w:rFonts w:eastAsiaTheme="minorEastAsia"/>
          <w:spacing w:val="-1"/>
        </w:rPr>
        <w:t>wpłaty.</w:t>
      </w:r>
      <w:r w:rsidRPr="00E517FC">
        <w:rPr>
          <w:rFonts w:eastAsiaTheme="minorEastAsia"/>
          <w:spacing w:val="16"/>
        </w:rPr>
        <w:t xml:space="preserve"> </w:t>
      </w:r>
    </w:p>
    <w:p w14:paraId="06630263" w14:textId="77777777" w:rsidR="0086403D" w:rsidRPr="00E517FC" w:rsidRDefault="0086403D" w:rsidP="00E517FC">
      <w:pPr>
        <w:widowControl w:val="0"/>
        <w:numPr>
          <w:ilvl w:val="1"/>
          <w:numId w:val="10"/>
        </w:numPr>
        <w:tabs>
          <w:tab w:val="left" w:pos="839"/>
        </w:tabs>
        <w:kinsoku w:val="0"/>
        <w:overflowPunct w:val="0"/>
        <w:autoSpaceDE w:val="0"/>
        <w:autoSpaceDN w:val="0"/>
        <w:adjustRightInd w:val="0"/>
        <w:spacing w:line="276" w:lineRule="auto"/>
        <w:ind w:right="120"/>
        <w:jc w:val="both"/>
        <w:rPr>
          <w:rFonts w:eastAsiaTheme="minorEastAsia"/>
          <w:spacing w:val="-1"/>
        </w:rPr>
      </w:pPr>
      <w:r w:rsidRPr="00E517FC">
        <w:rPr>
          <w:rFonts w:eastAsiaTheme="minorEastAsia"/>
        </w:rPr>
        <w:t>Za</w:t>
      </w:r>
      <w:r w:rsidRPr="00E517FC">
        <w:rPr>
          <w:rFonts w:eastAsiaTheme="minorEastAsia"/>
          <w:spacing w:val="12"/>
        </w:rPr>
        <w:t xml:space="preserve"> </w:t>
      </w:r>
      <w:r w:rsidRPr="00E517FC">
        <w:rPr>
          <w:rFonts w:eastAsiaTheme="minorEastAsia"/>
        </w:rPr>
        <w:t>opóźnienie</w:t>
      </w:r>
      <w:r w:rsidRPr="00E517FC">
        <w:rPr>
          <w:rFonts w:eastAsiaTheme="minorEastAsia"/>
          <w:spacing w:val="13"/>
        </w:rPr>
        <w:t xml:space="preserve"> </w:t>
      </w:r>
      <w:r w:rsidRPr="00E517FC">
        <w:rPr>
          <w:rFonts w:eastAsiaTheme="minorEastAsia"/>
        </w:rPr>
        <w:t>zapłaty</w:t>
      </w:r>
      <w:r w:rsidRPr="00E517FC">
        <w:rPr>
          <w:rFonts w:eastAsiaTheme="minorEastAsia"/>
          <w:spacing w:val="11"/>
        </w:rPr>
        <w:t xml:space="preserve"> </w:t>
      </w:r>
      <w:r w:rsidRPr="00E517FC">
        <w:rPr>
          <w:rFonts w:eastAsiaTheme="minorEastAsia"/>
        </w:rPr>
        <w:t>faktury</w:t>
      </w:r>
      <w:r w:rsidRPr="00E517FC">
        <w:rPr>
          <w:rFonts w:eastAsiaTheme="minorEastAsia"/>
          <w:spacing w:val="11"/>
        </w:rPr>
        <w:t xml:space="preserve"> </w:t>
      </w:r>
      <w:r w:rsidRPr="00E517FC">
        <w:rPr>
          <w:rFonts w:eastAsiaTheme="minorEastAsia"/>
        </w:rPr>
        <w:t>Zamawiający</w:t>
      </w:r>
      <w:r w:rsidRPr="00E517FC">
        <w:rPr>
          <w:rFonts w:eastAsiaTheme="minorEastAsia"/>
          <w:spacing w:val="9"/>
        </w:rPr>
        <w:t xml:space="preserve"> </w:t>
      </w:r>
      <w:r w:rsidRPr="00E517FC">
        <w:rPr>
          <w:rFonts w:eastAsiaTheme="minorEastAsia"/>
        </w:rPr>
        <w:t>zobowiązuje</w:t>
      </w:r>
      <w:r w:rsidRPr="00E517FC">
        <w:rPr>
          <w:rFonts w:eastAsiaTheme="minorEastAsia"/>
          <w:spacing w:val="13"/>
        </w:rPr>
        <w:t xml:space="preserve"> </w:t>
      </w:r>
      <w:r w:rsidRPr="00E517FC">
        <w:rPr>
          <w:rFonts w:eastAsiaTheme="minorEastAsia"/>
        </w:rPr>
        <w:t>się</w:t>
      </w:r>
      <w:r w:rsidRPr="00E517FC">
        <w:rPr>
          <w:rFonts w:eastAsiaTheme="minorEastAsia"/>
          <w:spacing w:val="13"/>
        </w:rPr>
        <w:t xml:space="preserve"> </w:t>
      </w:r>
      <w:r w:rsidRPr="00E517FC">
        <w:rPr>
          <w:rFonts w:eastAsiaTheme="minorEastAsia"/>
        </w:rPr>
        <w:t>do</w:t>
      </w:r>
      <w:r w:rsidRPr="00E517FC">
        <w:rPr>
          <w:rFonts w:eastAsiaTheme="minorEastAsia"/>
          <w:spacing w:val="16"/>
        </w:rPr>
        <w:t xml:space="preserve"> </w:t>
      </w:r>
      <w:r w:rsidRPr="00E517FC">
        <w:rPr>
          <w:rFonts w:eastAsiaTheme="minorEastAsia"/>
        </w:rPr>
        <w:t>zapłaty</w:t>
      </w:r>
      <w:r w:rsidRPr="00E517FC">
        <w:rPr>
          <w:rFonts w:eastAsiaTheme="minorEastAsia"/>
          <w:spacing w:val="9"/>
        </w:rPr>
        <w:t xml:space="preserve"> </w:t>
      </w:r>
      <w:r w:rsidRPr="00E517FC">
        <w:rPr>
          <w:rFonts w:eastAsiaTheme="minorEastAsia"/>
        </w:rPr>
        <w:t>na</w:t>
      </w:r>
      <w:r w:rsidRPr="00E517FC">
        <w:rPr>
          <w:rFonts w:eastAsiaTheme="minorEastAsia"/>
          <w:spacing w:val="15"/>
        </w:rPr>
        <w:t xml:space="preserve"> </w:t>
      </w:r>
      <w:r w:rsidRPr="00E517FC">
        <w:rPr>
          <w:rFonts w:eastAsiaTheme="minorEastAsia"/>
          <w:spacing w:val="-1"/>
        </w:rPr>
        <w:t>rzecz</w:t>
      </w:r>
      <w:r w:rsidRPr="00E517FC">
        <w:rPr>
          <w:rFonts w:eastAsiaTheme="minorEastAsia"/>
          <w:spacing w:val="30"/>
        </w:rPr>
        <w:t xml:space="preserve"> </w:t>
      </w:r>
      <w:r w:rsidRPr="00E517FC">
        <w:rPr>
          <w:rFonts w:eastAsiaTheme="minorEastAsia"/>
          <w:spacing w:val="-1"/>
        </w:rPr>
        <w:t>Wykonawcy</w:t>
      </w:r>
      <w:r w:rsidRPr="00E517FC">
        <w:rPr>
          <w:rFonts w:eastAsiaTheme="minorEastAsia"/>
          <w:spacing w:val="-5"/>
        </w:rPr>
        <w:t xml:space="preserve"> </w:t>
      </w:r>
      <w:r w:rsidRPr="00E517FC">
        <w:rPr>
          <w:rFonts w:eastAsiaTheme="minorEastAsia"/>
        </w:rPr>
        <w:t>odsetek w</w:t>
      </w:r>
      <w:r w:rsidRPr="00E517FC">
        <w:rPr>
          <w:rFonts w:eastAsiaTheme="minorEastAsia"/>
          <w:spacing w:val="1"/>
        </w:rPr>
        <w:t xml:space="preserve"> </w:t>
      </w:r>
      <w:r w:rsidRPr="00E517FC">
        <w:rPr>
          <w:rFonts w:eastAsiaTheme="minorEastAsia"/>
          <w:spacing w:val="-1"/>
        </w:rPr>
        <w:t>wysokości</w:t>
      </w:r>
      <w:r w:rsidRPr="00E517FC">
        <w:rPr>
          <w:rFonts w:eastAsiaTheme="minorEastAsia"/>
        </w:rPr>
        <w:t xml:space="preserve"> </w:t>
      </w:r>
      <w:r w:rsidRPr="00E517FC">
        <w:rPr>
          <w:rFonts w:eastAsiaTheme="minorEastAsia"/>
          <w:spacing w:val="-1"/>
        </w:rPr>
        <w:t>ustawowej</w:t>
      </w:r>
      <w:r w:rsidRPr="00E517FC">
        <w:rPr>
          <w:rFonts w:eastAsiaTheme="minorEastAsia"/>
        </w:rPr>
        <w:t xml:space="preserve"> za</w:t>
      </w:r>
      <w:r w:rsidRPr="00E517FC">
        <w:rPr>
          <w:rFonts w:eastAsiaTheme="minorEastAsia"/>
          <w:spacing w:val="1"/>
        </w:rPr>
        <w:t xml:space="preserve"> </w:t>
      </w:r>
      <w:r w:rsidRPr="00E517FC">
        <w:rPr>
          <w:rFonts w:eastAsiaTheme="minorEastAsia"/>
        </w:rPr>
        <w:t>każdy</w:t>
      </w:r>
      <w:r w:rsidRPr="00E517FC">
        <w:rPr>
          <w:rFonts w:eastAsiaTheme="minorEastAsia"/>
          <w:spacing w:val="-5"/>
        </w:rPr>
        <w:t xml:space="preserve"> </w:t>
      </w:r>
      <w:r w:rsidRPr="00E517FC">
        <w:rPr>
          <w:rFonts w:eastAsiaTheme="minorEastAsia"/>
        </w:rPr>
        <w:t>dzień zwłoki.</w:t>
      </w:r>
    </w:p>
    <w:p w14:paraId="23FBBF9D" w14:textId="77777777" w:rsidR="0086403D" w:rsidRPr="00E517FC" w:rsidRDefault="0086403D" w:rsidP="00E517FC">
      <w:pPr>
        <w:widowControl w:val="0"/>
        <w:kinsoku w:val="0"/>
        <w:overflowPunct w:val="0"/>
        <w:autoSpaceDE w:val="0"/>
        <w:autoSpaceDN w:val="0"/>
        <w:adjustRightInd w:val="0"/>
        <w:spacing w:line="276" w:lineRule="auto"/>
        <w:ind w:left="11"/>
        <w:jc w:val="center"/>
        <w:outlineLvl w:val="0"/>
        <w:rPr>
          <w:rFonts w:eastAsiaTheme="minorEastAsia"/>
        </w:rPr>
      </w:pPr>
      <w:r w:rsidRPr="00E517FC">
        <w:rPr>
          <w:rFonts w:eastAsiaTheme="minorEastAsia"/>
          <w:b/>
          <w:bCs/>
        </w:rPr>
        <w:t>§ 6</w:t>
      </w:r>
    </w:p>
    <w:p w14:paraId="0BF2B245" w14:textId="77777777" w:rsidR="0086403D" w:rsidRPr="00E517FC" w:rsidRDefault="0086403D" w:rsidP="00E517FC">
      <w:pPr>
        <w:widowControl w:val="0"/>
        <w:kinsoku w:val="0"/>
        <w:overflowPunct w:val="0"/>
        <w:autoSpaceDE w:val="0"/>
        <w:autoSpaceDN w:val="0"/>
        <w:adjustRightInd w:val="0"/>
        <w:spacing w:line="276" w:lineRule="auto"/>
        <w:ind w:left="44"/>
        <w:jc w:val="center"/>
        <w:rPr>
          <w:rFonts w:eastAsiaTheme="minorEastAsia"/>
        </w:rPr>
      </w:pPr>
      <w:r w:rsidRPr="00E517FC">
        <w:rPr>
          <w:rFonts w:eastAsiaTheme="minorEastAsia"/>
          <w:b/>
          <w:bCs/>
          <w:spacing w:val="-3"/>
        </w:rPr>
        <w:t>WARUNKI PŁATNO</w:t>
      </w:r>
      <w:r w:rsidRPr="00E517FC">
        <w:rPr>
          <w:rFonts w:eastAsiaTheme="minorEastAsia"/>
          <w:spacing w:val="-3"/>
        </w:rPr>
        <w:t>Ś</w:t>
      </w:r>
      <w:r w:rsidRPr="00E517FC">
        <w:rPr>
          <w:rFonts w:eastAsiaTheme="minorEastAsia"/>
          <w:b/>
          <w:bCs/>
          <w:spacing w:val="-3"/>
        </w:rPr>
        <w:t>CI</w:t>
      </w:r>
    </w:p>
    <w:p w14:paraId="78ADB86F" w14:textId="77777777" w:rsidR="0086403D" w:rsidRPr="00E517FC" w:rsidRDefault="0086403D" w:rsidP="00E517FC">
      <w:pPr>
        <w:widowControl w:val="0"/>
        <w:numPr>
          <w:ilvl w:val="0"/>
          <w:numId w:val="12"/>
        </w:numPr>
        <w:tabs>
          <w:tab w:val="left" w:pos="525"/>
        </w:tabs>
        <w:kinsoku w:val="0"/>
        <w:overflowPunct w:val="0"/>
        <w:autoSpaceDE w:val="0"/>
        <w:autoSpaceDN w:val="0"/>
        <w:adjustRightInd w:val="0"/>
        <w:spacing w:line="276" w:lineRule="auto"/>
        <w:ind w:right="111"/>
        <w:jc w:val="both"/>
        <w:rPr>
          <w:rFonts w:eastAsiaTheme="minorEastAsia"/>
          <w:spacing w:val="-1"/>
        </w:rPr>
      </w:pPr>
      <w:r w:rsidRPr="00E517FC">
        <w:rPr>
          <w:rFonts w:eastAsiaTheme="minorEastAsia"/>
          <w:spacing w:val="-1"/>
        </w:rPr>
        <w:t>Wysokość</w:t>
      </w:r>
      <w:r w:rsidRPr="00E517FC">
        <w:rPr>
          <w:rFonts w:eastAsiaTheme="minorEastAsia"/>
          <w:spacing w:val="13"/>
        </w:rPr>
        <w:t xml:space="preserve"> </w:t>
      </w:r>
      <w:r w:rsidRPr="00E517FC">
        <w:rPr>
          <w:rFonts w:eastAsiaTheme="minorEastAsia"/>
        </w:rPr>
        <w:t>wynagrodzenia</w:t>
      </w:r>
      <w:r w:rsidRPr="00E517FC">
        <w:rPr>
          <w:rFonts w:eastAsiaTheme="minorEastAsia"/>
          <w:spacing w:val="13"/>
        </w:rPr>
        <w:t xml:space="preserve"> </w:t>
      </w:r>
      <w:r w:rsidR="00A5766D" w:rsidRPr="00E517FC">
        <w:rPr>
          <w:rFonts w:eastAsiaTheme="minorEastAsia"/>
        </w:rPr>
        <w:t xml:space="preserve">Wykonawcy </w:t>
      </w:r>
      <w:r w:rsidR="00A5766D" w:rsidRPr="00E517FC">
        <w:rPr>
          <w:rFonts w:eastAsiaTheme="minorEastAsia"/>
          <w:spacing w:val="9"/>
        </w:rPr>
        <w:t>za</w:t>
      </w:r>
      <w:r w:rsidR="00A5766D" w:rsidRPr="00E517FC">
        <w:rPr>
          <w:rFonts w:eastAsiaTheme="minorEastAsia"/>
        </w:rPr>
        <w:t xml:space="preserve"> </w:t>
      </w:r>
      <w:r w:rsidR="00A5766D" w:rsidRPr="00E517FC">
        <w:rPr>
          <w:rFonts w:eastAsiaTheme="minorEastAsia"/>
          <w:spacing w:val="15"/>
        </w:rPr>
        <w:t>wykonanie</w:t>
      </w:r>
      <w:r w:rsidR="00A5766D" w:rsidRPr="00E517FC">
        <w:rPr>
          <w:rFonts w:eastAsiaTheme="minorEastAsia"/>
        </w:rPr>
        <w:t xml:space="preserve"> </w:t>
      </w:r>
      <w:r w:rsidR="00A5766D" w:rsidRPr="00E517FC">
        <w:rPr>
          <w:rFonts w:eastAsiaTheme="minorEastAsia"/>
          <w:spacing w:val="13"/>
        </w:rPr>
        <w:t>zamówienia</w:t>
      </w:r>
      <w:r w:rsidR="00A5766D" w:rsidRPr="00E517FC">
        <w:rPr>
          <w:rFonts w:eastAsiaTheme="minorEastAsia"/>
        </w:rPr>
        <w:t xml:space="preserve"> </w:t>
      </w:r>
      <w:r w:rsidR="00A5766D" w:rsidRPr="00E517FC">
        <w:rPr>
          <w:rFonts w:eastAsiaTheme="minorEastAsia"/>
          <w:spacing w:val="15"/>
        </w:rPr>
        <w:t>będzie</w:t>
      </w:r>
      <w:r w:rsidRPr="00E517FC">
        <w:rPr>
          <w:rFonts w:eastAsiaTheme="minorEastAsia"/>
        </w:rPr>
        <w:t xml:space="preserve"> </w:t>
      </w:r>
      <w:r w:rsidRPr="00E517FC">
        <w:rPr>
          <w:rFonts w:eastAsiaTheme="minorEastAsia"/>
          <w:spacing w:val="21"/>
        </w:rPr>
        <w:t xml:space="preserve"> </w:t>
      </w:r>
      <w:r w:rsidRPr="00E517FC">
        <w:rPr>
          <w:rFonts w:eastAsiaTheme="minorEastAsia"/>
          <w:spacing w:val="-1"/>
        </w:rPr>
        <w:t>rozliczana</w:t>
      </w:r>
      <w:r w:rsidRPr="00E517FC">
        <w:rPr>
          <w:rFonts w:eastAsiaTheme="minorEastAsia"/>
          <w:spacing w:val="38"/>
        </w:rPr>
        <w:t xml:space="preserve"> </w:t>
      </w:r>
      <w:r w:rsidRPr="00E517FC">
        <w:rPr>
          <w:rFonts w:eastAsiaTheme="minorEastAsia"/>
        </w:rPr>
        <w:t>w</w:t>
      </w:r>
      <w:r w:rsidRPr="00E517FC">
        <w:rPr>
          <w:rFonts w:eastAsiaTheme="minorEastAsia"/>
          <w:spacing w:val="-1"/>
        </w:rPr>
        <w:t xml:space="preserve"> oparciu</w:t>
      </w:r>
      <w:r w:rsidRPr="00E517FC">
        <w:rPr>
          <w:rFonts w:eastAsiaTheme="minorEastAsia"/>
          <w:spacing w:val="53"/>
        </w:rPr>
        <w:t xml:space="preserve"> </w:t>
      </w:r>
      <w:r w:rsidRPr="00E517FC">
        <w:rPr>
          <w:rFonts w:eastAsiaTheme="minorEastAsia"/>
        </w:rPr>
        <w:t>o</w:t>
      </w:r>
      <w:r w:rsidRPr="00E517FC">
        <w:rPr>
          <w:rFonts w:eastAsiaTheme="minorEastAsia"/>
          <w:spacing w:val="54"/>
        </w:rPr>
        <w:t xml:space="preserve"> </w:t>
      </w:r>
      <w:r w:rsidRPr="00E517FC">
        <w:rPr>
          <w:rFonts w:eastAsiaTheme="minorEastAsia"/>
        </w:rPr>
        <w:t>ceny</w:t>
      </w:r>
      <w:r w:rsidRPr="00E517FC">
        <w:rPr>
          <w:rFonts w:eastAsiaTheme="minorEastAsia"/>
          <w:spacing w:val="47"/>
        </w:rPr>
        <w:t xml:space="preserve"> </w:t>
      </w:r>
      <w:r w:rsidRPr="00E517FC">
        <w:rPr>
          <w:rFonts w:eastAsiaTheme="minorEastAsia"/>
        </w:rPr>
        <w:t>jednostkowe</w:t>
      </w:r>
      <w:r w:rsidRPr="00E517FC">
        <w:rPr>
          <w:rFonts w:eastAsiaTheme="minorEastAsia"/>
          <w:spacing w:val="51"/>
        </w:rPr>
        <w:t xml:space="preserve"> </w:t>
      </w:r>
      <w:r w:rsidRPr="00E517FC">
        <w:rPr>
          <w:rFonts w:eastAsiaTheme="minorEastAsia"/>
        </w:rPr>
        <w:t>określone</w:t>
      </w:r>
      <w:r w:rsidRPr="00E517FC">
        <w:rPr>
          <w:rFonts w:eastAsiaTheme="minorEastAsia"/>
          <w:spacing w:val="52"/>
        </w:rPr>
        <w:t xml:space="preserve"> </w:t>
      </w:r>
      <w:r w:rsidRPr="00E517FC">
        <w:rPr>
          <w:rFonts w:eastAsiaTheme="minorEastAsia"/>
        </w:rPr>
        <w:t>w</w:t>
      </w:r>
      <w:r w:rsidRPr="00E517FC">
        <w:rPr>
          <w:rFonts w:eastAsiaTheme="minorEastAsia"/>
          <w:spacing w:val="52"/>
        </w:rPr>
        <w:t xml:space="preserve"> </w:t>
      </w:r>
      <w:r w:rsidRPr="00E517FC">
        <w:rPr>
          <w:rFonts w:eastAsiaTheme="minorEastAsia"/>
          <w:spacing w:val="-1"/>
        </w:rPr>
        <w:t>ofercie</w:t>
      </w:r>
      <w:r w:rsidRPr="00E517FC">
        <w:rPr>
          <w:rFonts w:eastAsiaTheme="minorEastAsia"/>
          <w:spacing w:val="54"/>
        </w:rPr>
        <w:t xml:space="preserve"> </w:t>
      </w:r>
      <w:r w:rsidRPr="00E517FC">
        <w:rPr>
          <w:rFonts w:eastAsiaTheme="minorEastAsia"/>
        </w:rPr>
        <w:t>Wykonawcy</w:t>
      </w:r>
      <w:r w:rsidRPr="00E517FC">
        <w:rPr>
          <w:rFonts w:eastAsiaTheme="minorEastAsia"/>
          <w:spacing w:val="47"/>
        </w:rPr>
        <w:t xml:space="preserve"> </w:t>
      </w:r>
      <w:r w:rsidRPr="00E517FC">
        <w:rPr>
          <w:rFonts w:eastAsiaTheme="minorEastAsia"/>
        </w:rPr>
        <w:t>złożonej</w:t>
      </w:r>
      <w:r w:rsidRPr="00E517FC">
        <w:rPr>
          <w:rFonts w:eastAsiaTheme="minorEastAsia"/>
          <w:spacing w:val="52"/>
        </w:rPr>
        <w:t xml:space="preserve"> </w:t>
      </w:r>
      <w:r w:rsidRPr="00E517FC">
        <w:rPr>
          <w:rFonts w:eastAsiaTheme="minorEastAsia"/>
        </w:rPr>
        <w:t>w</w:t>
      </w:r>
      <w:r w:rsidRPr="00E517FC">
        <w:rPr>
          <w:rFonts w:eastAsiaTheme="minorEastAsia"/>
          <w:spacing w:val="-1"/>
        </w:rPr>
        <w:t xml:space="preserve"> postępowaniu.</w:t>
      </w:r>
    </w:p>
    <w:p w14:paraId="3B898372" w14:textId="77777777" w:rsidR="0086403D" w:rsidRPr="00E517FC" w:rsidRDefault="0086403D" w:rsidP="00E517FC">
      <w:pPr>
        <w:widowControl w:val="0"/>
        <w:numPr>
          <w:ilvl w:val="0"/>
          <w:numId w:val="27"/>
        </w:numPr>
        <w:tabs>
          <w:tab w:val="left" w:pos="525"/>
        </w:tabs>
        <w:kinsoku w:val="0"/>
        <w:overflowPunct w:val="0"/>
        <w:autoSpaceDE w:val="0"/>
        <w:autoSpaceDN w:val="0"/>
        <w:adjustRightInd w:val="0"/>
        <w:spacing w:line="276" w:lineRule="auto"/>
        <w:ind w:right="116"/>
        <w:jc w:val="both"/>
        <w:rPr>
          <w:rFonts w:eastAsiaTheme="minorEastAsia"/>
          <w:spacing w:val="-1"/>
        </w:rPr>
      </w:pPr>
      <w:r w:rsidRPr="00E517FC">
        <w:rPr>
          <w:rFonts w:eastAsiaTheme="minorEastAsia"/>
          <w:spacing w:val="-1"/>
        </w:rPr>
        <w:t>Wykonawca</w:t>
      </w:r>
      <w:r w:rsidRPr="00E517FC">
        <w:rPr>
          <w:rFonts w:eastAsiaTheme="minorEastAsia"/>
          <w:spacing w:val="15"/>
        </w:rPr>
        <w:t xml:space="preserve"> </w:t>
      </w:r>
      <w:r w:rsidRPr="00E517FC">
        <w:rPr>
          <w:rFonts w:eastAsiaTheme="minorEastAsia"/>
        </w:rPr>
        <w:t>zamówienia</w:t>
      </w:r>
      <w:r w:rsidRPr="00E517FC">
        <w:rPr>
          <w:rFonts w:eastAsiaTheme="minorEastAsia"/>
          <w:spacing w:val="17"/>
        </w:rPr>
        <w:t xml:space="preserve"> </w:t>
      </w:r>
      <w:r w:rsidRPr="00E517FC">
        <w:rPr>
          <w:rFonts w:eastAsiaTheme="minorEastAsia"/>
        </w:rPr>
        <w:t>zobowiązany</w:t>
      </w:r>
      <w:r w:rsidRPr="00E517FC">
        <w:rPr>
          <w:rFonts w:eastAsiaTheme="minorEastAsia"/>
          <w:spacing w:val="9"/>
        </w:rPr>
        <w:t xml:space="preserve"> </w:t>
      </w:r>
      <w:r w:rsidRPr="00E517FC">
        <w:rPr>
          <w:rFonts w:eastAsiaTheme="minorEastAsia"/>
        </w:rPr>
        <w:t>będzie</w:t>
      </w:r>
      <w:r w:rsidRPr="00E517FC">
        <w:rPr>
          <w:rFonts w:eastAsiaTheme="minorEastAsia"/>
          <w:spacing w:val="16"/>
        </w:rPr>
        <w:t xml:space="preserve"> </w:t>
      </w:r>
      <w:r w:rsidRPr="00E517FC">
        <w:rPr>
          <w:rFonts w:eastAsiaTheme="minorEastAsia"/>
        </w:rPr>
        <w:t>do</w:t>
      </w:r>
      <w:r w:rsidRPr="00E517FC">
        <w:rPr>
          <w:rFonts w:eastAsiaTheme="minorEastAsia"/>
          <w:spacing w:val="16"/>
        </w:rPr>
        <w:t xml:space="preserve"> </w:t>
      </w:r>
      <w:r w:rsidRPr="00E517FC">
        <w:rPr>
          <w:rFonts w:eastAsiaTheme="minorEastAsia"/>
          <w:spacing w:val="-1"/>
        </w:rPr>
        <w:t>przedłożenia</w:t>
      </w:r>
      <w:r w:rsidRPr="00E517FC">
        <w:rPr>
          <w:rFonts w:eastAsiaTheme="minorEastAsia"/>
          <w:spacing w:val="16"/>
        </w:rPr>
        <w:t xml:space="preserve"> </w:t>
      </w:r>
      <w:r w:rsidRPr="00E517FC">
        <w:rPr>
          <w:rFonts w:eastAsiaTheme="minorEastAsia"/>
          <w:spacing w:val="-1"/>
        </w:rPr>
        <w:t>prawidłowo</w:t>
      </w:r>
      <w:r w:rsidRPr="00E517FC">
        <w:rPr>
          <w:rFonts w:eastAsiaTheme="minorEastAsia"/>
          <w:spacing w:val="16"/>
        </w:rPr>
        <w:t xml:space="preserve"> </w:t>
      </w:r>
      <w:r w:rsidRPr="00E517FC">
        <w:rPr>
          <w:rFonts w:eastAsiaTheme="minorEastAsia"/>
          <w:spacing w:val="-1"/>
        </w:rPr>
        <w:t>sporządzonej</w:t>
      </w:r>
      <w:r w:rsidRPr="00E517FC">
        <w:rPr>
          <w:rFonts w:eastAsiaTheme="minorEastAsia"/>
          <w:spacing w:val="78"/>
        </w:rPr>
        <w:t xml:space="preserve"> </w:t>
      </w:r>
      <w:r w:rsidRPr="00E517FC">
        <w:rPr>
          <w:rFonts w:eastAsiaTheme="minorEastAsia"/>
        </w:rPr>
        <w:t>faktury</w:t>
      </w:r>
      <w:r w:rsidRPr="00E517FC">
        <w:rPr>
          <w:rFonts w:eastAsiaTheme="minorEastAsia"/>
          <w:spacing w:val="45"/>
        </w:rPr>
        <w:t xml:space="preserve"> </w:t>
      </w:r>
      <w:r w:rsidRPr="00E517FC">
        <w:rPr>
          <w:rFonts w:eastAsiaTheme="minorEastAsia"/>
          <w:spacing w:val="-1"/>
        </w:rPr>
        <w:t>VAT</w:t>
      </w:r>
      <w:r w:rsidRPr="00E517FC">
        <w:rPr>
          <w:rFonts w:eastAsiaTheme="minorEastAsia"/>
          <w:spacing w:val="49"/>
        </w:rPr>
        <w:t xml:space="preserve"> </w:t>
      </w:r>
      <w:r w:rsidRPr="00E517FC">
        <w:rPr>
          <w:rFonts w:eastAsiaTheme="minorEastAsia"/>
        </w:rPr>
        <w:t>na</w:t>
      </w:r>
      <w:r w:rsidRPr="00E517FC">
        <w:rPr>
          <w:rFonts w:eastAsiaTheme="minorEastAsia"/>
          <w:spacing w:val="-1"/>
        </w:rPr>
        <w:t xml:space="preserve"> warunkach</w:t>
      </w:r>
      <w:r w:rsidRPr="00E517FC">
        <w:rPr>
          <w:rFonts w:eastAsiaTheme="minorEastAsia"/>
        </w:rPr>
        <w:t xml:space="preserve"> określonych w </w:t>
      </w:r>
      <w:r w:rsidRPr="00E517FC">
        <w:rPr>
          <w:rFonts w:eastAsiaTheme="minorEastAsia"/>
          <w:spacing w:val="-1"/>
        </w:rPr>
        <w:t>umowie.</w:t>
      </w:r>
    </w:p>
    <w:p w14:paraId="25846F7A" w14:textId="77777777" w:rsidR="0086403D" w:rsidRPr="00E517FC" w:rsidRDefault="0086403D" w:rsidP="00E517FC">
      <w:pPr>
        <w:widowControl w:val="0"/>
        <w:numPr>
          <w:ilvl w:val="0"/>
          <w:numId w:val="27"/>
        </w:numPr>
        <w:tabs>
          <w:tab w:val="left" w:pos="525"/>
        </w:tabs>
        <w:kinsoku w:val="0"/>
        <w:overflowPunct w:val="0"/>
        <w:autoSpaceDE w:val="0"/>
        <w:autoSpaceDN w:val="0"/>
        <w:adjustRightInd w:val="0"/>
        <w:spacing w:line="276" w:lineRule="auto"/>
        <w:ind w:right="118"/>
        <w:jc w:val="both"/>
        <w:rPr>
          <w:rFonts w:eastAsiaTheme="minorEastAsia"/>
        </w:rPr>
      </w:pPr>
      <w:r w:rsidRPr="00E517FC">
        <w:rPr>
          <w:rFonts w:eastAsiaTheme="minorEastAsia"/>
        </w:rPr>
        <w:t>Strony</w:t>
      </w:r>
      <w:r w:rsidRPr="00E517FC">
        <w:rPr>
          <w:rFonts w:eastAsiaTheme="minorEastAsia"/>
          <w:spacing w:val="45"/>
        </w:rPr>
        <w:t xml:space="preserve"> </w:t>
      </w:r>
      <w:r w:rsidRPr="00E517FC">
        <w:rPr>
          <w:rFonts w:eastAsiaTheme="minorEastAsia"/>
        </w:rPr>
        <w:t>zobowiązują</w:t>
      </w:r>
      <w:r w:rsidRPr="00E517FC">
        <w:rPr>
          <w:rFonts w:eastAsiaTheme="minorEastAsia"/>
          <w:spacing w:val="49"/>
        </w:rPr>
        <w:t xml:space="preserve"> </w:t>
      </w:r>
      <w:r w:rsidRPr="00E517FC">
        <w:rPr>
          <w:rFonts w:eastAsiaTheme="minorEastAsia"/>
        </w:rPr>
        <w:t>się</w:t>
      </w:r>
      <w:r w:rsidRPr="00E517FC">
        <w:rPr>
          <w:rFonts w:eastAsiaTheme="minorEastAsia"/>
          <w:spacing w:val="49"/>
        </w:rPr>
        <w:t xml:space="preserve"> </w:t>
      </w:r>
      <w:r w:rsidRPr="00E517FC">
        <w:rPr>
          <w:rFonts w:eastAsiaTheme="minorEastAsia"/>
        </w:rPr>
        <w:t>do</w:t>
      </w:r>
      <w:r w:rsidRPr="00E517FC">
        <w:rPr>
          <w:rFonts w:eastAsiaTheme="minorEastAsia"/>
          <w:spacing w:val="50"/>
        </w:rPr>
        <w:t xml:space="preserve"> </w:t>
      </w:r>
      <w:r w:rsidRPr="00E517FC">
        <w:rPr>
          <w:rFonts w:eastAsiaTheme="minorEastAsia"/>
          <w:spacing w:val="-1"/>
        </w:rPr>
        <w:t>wzajemnego</w:t>
      </w:r>
      <w:r w:rsidRPr="00E517FC">
        <w:rPr>
          <w:rFonts w:eastAsiaTheme="minorEastAsia"/>
          <w:spacing w:val="50"/>
        </w:rPr>
        <w:t xml:space="preserve"> </w:t>
      </w:r>
      <w:r w:rsidRPr="00E517FC">
        <w:rPr>
          <w:rFonts w:eastAsiaTheme="minorEastAsia"/>
        </w:rPr>
        <w:t>informowania</w:t>
      </w:r>
      <w:r w:rsidRPr="00E517FC">
        <w:rPr>
          <w:rFonts w:eastAsiaTheme="minorEastAsia"/>
          <w:spacing w:val="49"/>
        </w:rPr>
        <w:t xml:space="preserve"> </w:t>
      </w:r>
      <w:r w:rsidRPr="00E517FC">
        <w:rPr>
          <w:rFonts w:eastAsiaTheme="minorEastAsia"/>
        </w:rPr>
        <w:t>o</w:t>
      </w:r>
      <w:r w:rsidRPr="00E517FC">
        <w:rPr>
          <w:rFonts w:eastAsiaTheme="minorEastAsia"/>
          <w:spacing w:val="50"/>
        </w:rPr>
        <w:t xml:space="preserve"> </w:t>
      </w:r>
      <w:r w:rsidRPr="00E517FC">
        <w:rPr>
          <w:rFonts w:eastAsiaTheme="minorEastAsia"/>
          <w:spacing w:val="-1"/>
        </w:rPr>
        <w:t>wszelkich</w:t>
      </w:r>
      <w:r w:rsidRPr="00E517FC">
        <w:rPr>
          <w:rFonts w:eastAsiaTheme="minorEastAsia"/>
          <w:spacing w:val="50"/>
        </w:rPr>
        <w:t xml:space="preserve"> </w:t>
      </w:r>
      <w:r w:rsidRPr="00E517FC">
        <w:rPr>
          <w:rFonts w:eastAsiaTheme="minorEastAsia"/>
          <w:spacing w:val="-1"/>
        </w:rPr>
        <w:t>zmianach</w:t>
      </w:r>
      <w:r w:rsidRPr="00E517FC">
        <w:rPr>
          <w:rFonts w:eastAsiaTheme="minorEastAsia"/>
          <w:spacing w:val="50"/>
        </w:rPr>
        <w:t xml:space="preserve"> </w:t>
      </w:r>
      <w:r w:rsidRPr="00E517FC">
        <w:rPr>
          <w:rFonts w:eastAsiaTheme="minorEastAsia"/>
          <w:spacing w:val="-1"/>
        </w:rPr>
        <w:t>danych,</w:t>
      </w:r>
      <w:r w:rsidRPr="00E517FC">
        <w:rPr>
          <w:rFonts w:eastAsiaTheme="minorEastAsia"/>
          <w:spacing w:val="53"/>
        </w:rPr>
        <w:t xml:space="preserve"> </w:t>
      </w:r>
      <w:r w:rsidRPr="00E517FC">
        <w:rPr>
          <w:rFonts w:eastAsiaTheme="minorEastAsia"/>
        </w:rPr>
        <w:t>które</w:t>
      </w:r>
      <w:r w:rsidRPr="00E517FC">
        <w:rPr>
          <w:rFonts w:eastAsiaTheme="minorEastAsia"/>
          <w:spacing w:val="34"/>
        </w:rPr>
        <w:t xml:space="preserve"> </w:t>
      </w:r>
      <w:r w:rsidRPr="00E517FC">
        <w:rPr>
          <w:rFonts w:eastAsiaTheme="minorEastAsia"/>
        </w:rPr>
        <w:t>mogą</w:t>
      </w:r>
      <w:r w:rsidRPr="00E517FC">
        <w:rPr>
          <w:rFonts w:eastAsiaTheme="minorEastAsia"/>
          <w:spacing w:val="35"/>
        </w:rPr>
        <w:t xml:space="preserve"> </w:t>
      </w:r>
      <w:r w:rsidRPr="00E517FC">
        <w:rPr>
          <w:rFonts w:eastAsiaTheme="minorEastAsia"/>
          <w:spacing w:val="-1"/>
        </w:rPr>
        <w:t>wpływać</w:t>
      </w:r>
      <w:r w:rsidRPr="00E517FC">
        <w:rPr>
          <w:rFonts w:eastAsiaTheme="minorEastAsia"/>
          <w:spacing w:val="34"/>
        </w:rPr>
        <w:t xml:space="preserve"> </w:t>
      </w:r>
      <w:r w:rsidRPr="00E517FC">
        <w:rPr>
          <w:rFonts w:eastAsiaTheme="minorEastAsia"/>
          <w:spacing w:val="1"/>
        </w:rPr>
        <w:t>na</w:t>
      </w:r>
      <w:r w:rsidRPr="00E517FC">
        <w:rPr>
          <w:rFonts w:eastAsiaTheme="minorEastAsia"/>
          <w:spacing w:val="36"/>
        </w:rPr>
        <w:t xml:space="preserve"> </w:t>
      </w:r>
      <w:r w:rsidRPr="00E517FC">
        <w:rPr>
          <w:rFonts w:eastAsiaTheme="minorEastAsia"/>
          <w:spacing w:val="-1"/>
        </w:rPr>
        <w:t>wystawianie</w:t>
      </w:r>
      <w:r w:rsidRPr="00E517FC">
        <w:rPr>
          <w:rFonts w:eastAsiaTheme="minorEastAsia"/>
          <w:spacing w:val="35"/>
        </w:rPr>
        <w:t xml:space="preserve"> </w:t>
      </w:r>
      <w:r w:rsidRPr="00E517FC">
        <w:rPr>
          <w:rFonts w:eastAsiaTheme="minorEastAsia"/>
        </w:rPr>
        <w:t>i</w:t>
      </w:r>
      <w:r w:rsidRPr="00E517FC">
        <w:rPr>
          <w:rFonts w:eastAsiaTheme="minorEastAsia"/>
          <w:spacing w:val="36"/>
        </w:rPr>
        <w:t xml:space="preserve"> </w:t>
      </w:r>
      <w:r w:rsidRPr="00E517FC">
        <w:rPr>
          <w:rFonts w:eastAsiaTheme="minorEastAsia"/>
        </w:rPr>
        <w:t>obieg</w:t>
      </w:r>
      <w:r w:rsidRPr="00E517FC">
        <w:rPr>
          <w:rFonts w:eastAsiaTheme="minorEastAsia"/>
          <w:spacing w:val="35"/>
        </w:rPr>
        <w:t xml:space="preserve"> </w:t>
      </w:r>
      <w:r w:rsidRPr="00E517FC">
        <w:rPr>
          <w:rFonts w:eastAsiaTheme="minorEastAsia"/>
        </w:rPr>
        <w:t>faktur</w:t>
      </w:r>
      <w:r w:rsidRPr="00E517FC">
        <w:rPr>
          <w:rFonts w:eastAsiaTheme="minorEastAsia"/>
          <w:spacing w:val="35"/>
        </w:rPr>
        <w:t xml:space="preserve"> </w:t>
      </w:r>
      <w:r w:rsidRPr="00E517FC">
        <w:rPr>
          <w:rFonts w:eastAsiaTheme="minorEastAsia"/>
          <w:spacing w:val="-1"/>
        </w:rPr>
        <w:t>oraz</w:t>
      </w:r>
      <w:r w:rsidRPr="00E517FC">
        <w:rPr>
          <w:rFonts w:eastAsiaTheme="minorEastAsia"/>
          <w:spacing w:val="36"/>
        </w:rPr>
        <w:t xml:space="preserve"> </w:t>
      </w:r>
      <w:r w:rsidRPr="00E517FC">
        <w:rPr>
          <w:rFonts w:eastAsiaTheme="minorEastAsia"/>
        </w:rPr>
        <w:t>ich</w:t>
      </w:r>
      <w:r w:rsidRPr="00E517FC">
        <w:rPr>
          <w:rFonts w:eastAsiaTheme="minorEastAsia"/>
          <w:spacing w:val="35"/>
        </w:rPr>
        <w:t xml:space="preserve"> </w:t>
      </w:r>
      <w:r w:rsidRPr="00E517FC">
        <w:rPr>
          <w:rFonts w:eastAsiaTheme="minorEastAsia"/>
          <w:spacing w:val="-1"/>
        </w:rPr>
        <w:t>księgowanie</w:t>
      </w:r>
      <w:r w:rsidRPr="00E517FC">
        <w:rPr>
          <w:rFonts w:eastAsiaTheme="minorEastAsia"/>
          <w:spacing w:val="35"/>
        </w:rPr>
        <w:t xml:space="preserve"> </w:t>
      </w:r>
      <w:r w:rsidRPr="00E517FC">
        <w:rPr>
          <w:rFonts w:eastAsiaTheme="minorEastAsia"/>
          <w:spacing w:val="35"/>
        </w:rPr>
        <w:br/>
      </w:r>
      <w:r w:rsidRPr="00E517FC">
        <w:rPr>
          <w:rFonts w:eastAsiaTheme="minorEastAsia"/>
        </w:rPr>
        <w:t>i</w:t>
      </w:r>
      <w:r w:rsidRPr="00E517FC">
        <w:rPr>
          <w:rFonts w:eastAsiaTheme="minorEastAsia"/>
          <w:spacing w:val="36"/>
        </w:rPr>
        <w:t xml:space="preserve"> </w:t>
      </w:r>
      <w:r w:rsidRPr="00E517FC">
        <w:rPr>
          <w:rFonts w:eastAsiaTheme="minorEastAsia"/>
          <w:spacing w:val="-1"/>
        </w:rPr>
        <w:t>rozliczanie</w:t>
      </w:r>
      <w:r w:rsidRPr="00E517FC">
        <w:rPr>
          <w:rFonts w:eastAsiaTheme="minorEastAsia"/>
          <w:spacing w:val="62"/>
        </w:rPr>
        <w:t xml:space="preserve"> </w:t>
      </w:r>
      <w:r w:rsidRPr="00E517FC">
        <w:rPr>
          <w:rFonts w:eastAsiaTheme="minorEastAsia"/>
        </w:rPr>
        <w:t>dla</w:t>
      </w:r>
      <w:r w:rsidRPr="00E517FC">
        <w:rPr>
          <w:rFonts w:eastAsiaTheme="minorEastAsia"/>
          <w:spacing w:val="-1"/>
        </w:rPr>
        <w:t xml:space="preserve"> celów</w:t>
      </w:r>
      <w:r w:rsidRPr="00E517FC">
        <w:rPr>
          <w:rFonts w:eastAsiaTheme="minorEastAsia"/>
        </w:rPr>
        <w:t xml:space="preserve"> </w:t>
      </w:r>
      <w:r w:rsidRPr="00E517FC">
        <w:rPr>
          <w:rFonts w:eastAsiaTheme="minorEastAsia"/>
          <w:spacing w:val="-1"/>
        </w:rPr>
        <w:t>podatkowych,</w:t>
      </w:r>
      <w:r w:rsidRPr="00E517FC">
        <w:rPr>
          <w:rFonts w:eastAsiaTheme="minorEastAsia"/>
          <w:spacing w:val="2"/>
        </w:rPr>
        <w:t xml:space="preserve"> </w:t>
      </w:r>
      <w:r w:rsidRPr="00E517FC">
        <w:rPr>
          <w:rFonts w:eastAsiaTheme="minorEastAsia"/>
          <w:spacing w:val="-1"/>
        </w:rPr>
        <w:t>takich</w:t>
      </w:r>
      <w:r w:rsidRPr="00E517FC">
        <w:rPr>
          <w:rFonts w:eastAsiaTheme="minorEastAsia"/>
        </w:rPr>
        <w:t xml:space="preserve"> jak </w:t>
      </w:r>
      <w:r w:rsidRPr="00E517FC">
        <w:rPr>
          <w:rFonts w:eastAsiaTheme="minorEastAsia"/>
          <w:spacing w:val="-1"/>
        </w:rPr>
        <w:t>nazwa</w:t>
      </w:r>
      <w:r w:rsidRPr="00E517FC">
        <w:rPr>
          <w:rFonts w:eastAsiaTheme="minorEastAsia"/>
          <w:spacing w:val="-2"/>
        </w:rPr>
        <w:t xml:space="preserve"> </w:t>
      </w:r>
      <w:r w:rsidRPr="00E517FC">
        <w:rPr>
          <w:rFonts w:eastAsiaTheme="minorEastAsia"/>
        </w:rPr>
        <w:t xml:space="preserve">jednostki, </w:t>
      </w:r>
      <w:r w:rsidRPr="00E517FC">
        <w:rPr>
          <w:rFonts w:eastAsiaTheme="minorEastAsia"/>
          <w:spacing w:val="-1"/>
        </w:rPr>
        <w:t>adres,</w:t>
      </w:r>
      <w:r w:rsidRPr="00E517FC">
        <w:rPr>
          <w:rFonts w:eastAsiaTheme="minorEastAsia"/>
        </w:rPr>
        <w:t xml:space="preserve"> </w:t>
      </w:r>
      <w:r w:rsidRPr="00E517FC">
        <w:rPr>
          <w:rFonts w:eastAsiaTheme="minorEastAsia"/>
          <w:spacing w:val="-1"/>
        </w:rPr>
        <w:t>numer</w:t>
      </w:r>
      <w:r w:rsidRPr="00E517FC">
        <w:rPr>
          <w:rFonts w:eastAsiaTheme="minorEastAsia"/>
        </w:rPr>
        <w:t xml:space="preserve"> </w:t>
      </w:r>
      <w:r w:rsidRPr="00E517FC">
        <w:rPr>
          <w:rFonts w:eastAsiaTheme="minorEastAsia"/>
          <w:spacing w:val="-1"/>
        </w:rPr>
        <w:t>konta,</w:t>
      </w:r>
      <w:r w:rsidRPr="00E517FC">
        <w:rPr>
          <w:rFonts w:eastAsiaTheme="minorEastAsia"/>
        </w:rPr>
        <w:t xml:space="preserve"> numer</w:t>
      </w:r>
      <w:r w:rsidRPr="00E517FC">
        <w:rPr>
          <w:rFonts w:eastAsiaTheme="minorEastAsia"/>
          <w:spacing w:val="-2"/>
        </w:rPr>
        <w:t xml:space="preserve"> </w:t>
      </w:r>
      <w:r w:rsidRPr="00E517FC">
        <w:rPr>
          <w:rFonts w:eastAsiaTheme="minorEastAsia"/>
          <w:spacing w:val="-1"/>
        </w:rPr>
        <w:t>NIP</w:t>
      </w:r>
      <w:r w:rsidRPr="00E517FC">
        <w:rPr>
          <w:rFonts w:eastAsiaTheme="minorEastAsia"/>
        </w:rPr>
        <w:t xml:space="preserve"> itp.</w:t>
      </w:r>
    </w:p>
    <w:p w14:paraId="64B56499" w14:textId="77777777" w:rsidR="0086403D" w:rsidRPr="00E517FC" w:rsidRDefault="0086403D" w:rsidP="00E517FC">
      <w:pPr>
        <w:widowControl w:val="0"/>
        <w:numPr>
          <w:ilvl w:val="0"/>
          <w:numId w:val="27"/>
        </w:numPr>
        <w:tabs>
          <w:tab w:val="left" w:pos="479"/>
        </w:tabs>
        <w:kinsoku w:val="0"/>
        <w:overflowPunct w:val="0"/>
        <w:autoSpaceDE w:val="0"/>
        <w:autoSpaceDN w:val="0"/>
        <w:adjustRightInd w:val="0"/>
        <w:spacing w:line="276" w:lineRule="auto"/>
        <w:ind w:right="116"/>
        <w:jc w:val="both"/>
        <w:rPr>
          <w:rFonts w:eastAsiaTheme="minorEastAsia"/>
        </w:rPr>
      </w:pPr>
      <w:r w:rsidRPr="00E517FC">
        <w:rPr>
          <w:rFonts w:eastAsiaTheme="minorEastAsia"/>
        </w:rPr>
        <w:t>Strony</w:t>
      </w:r>
      <w:r w:rsidRPr="00E517FC">
        <w:rPr>
          <w:rFonts w:eastAsiaTheme="minorEastAsia"/>
          <w:spacing w:val="6"/>
        </w:rPr>
        <w:t xml:space="preserve"> </w:t>
      </w:r>
      <w:r w:rsidRPr="00E517FC">
        <w:rPr>
          <w:rFonts w:eastAsiaTheme="minorEastAsia"/>
        </w:rPr>
        <w:t>ustalają,</w:t>
      </w:r>
      <w:r w:rsidRPr="00E517FC">
        <w:rPr>
          <w:rFonts w:eastAsiaTheme="minorEastAsia"/>
          <w:spacing w:val="13"/>
        </w:rPr>
        <w:t xml:space="preserve"> </w:t>
      </w:r>
      <w:r w:rsidRPr="00E517FC">
        <w:rPr>
          <w:rFonts w:eastAsiaTheme="minorEastAsia"/>
        </w:rPr>
        <w:t>że</w:t>
      </w:r>
      <w:r w:rsidRPr="00E517FC">
        <w:rPr>
          <w:rFonts w:eastAsiaTheme="minorEastAsia"/>
          <w:spacing w:val="13"/>
        </w:rPr>
        <w:t xml:space="preserve"> </w:t>
      </w:r>
      <w:r w:rsidRPr="00E517FC">
        <w:rPr>
          <w:rFonts w:eastAsiaTheme="minorEastAsia"/>
          <w:spacing w:val="-1"/>
        </w:rPr>
        <w:t>faktury</w:t>
      </w:r>
      <w:r w:rsidRPr="00E517FC">
        <w:rPr>
          <w:rFonts w:eastAsiaTheme="minorEastAsia"/>
          <w:spacing w:val="11"/>
        </w:rPr>
        <w:t xml:space="preserve"> </w:t>
      </w:r>
      <w:r w:rsidRPr="00E517FC">
        <w:rPr>
          <w:rFonts w:eastAsiaTheme="minorEastAsia"/>
          <w:spacing w:val="-1"/>
        </w:rPr>
        <w:t>VAT</w:t>
      </w:r>
      <w:r w:rsidRPr="00E517FC">
        <w:rPr>
          <w:rFonts w:eastAsiaTheme="minorEastAsia"/>
          <w:spacing w:val="13"/>
        </w:rPr>
        <w:t xml:space="preserve"> </w:t>
      </w:r>
      <w:r w:rsidRPr="00E517FC">
        <w:rPr>
          <w:rFonts w:eastAsiaTheme="minorEastAsia"/>
          <w:spacing w:val="-1"/>
        </w:rPr>
        <w:t>będą</w:t>
      </w:r>
      <w:r w:rsidRPr="00E517FC">
        <w:rPr>
          <w:rFonts w:eastAsiaTheme="minorEastAsia"/>
          <w:spacing w:val="13"/>
        </w:rPr>
        <w:t xml:space="preserve"> </w:t>
      </w:r>
      <w:r w:rsidRPr="00E517FC">
        <w:rPr>
          <w:rFonts w:eastAsiaTheme="minorEastAsia"/>
        </w:rPr>
        <w:t>wystawione</w:t>
      </w:r>
      <w:r w:rsidRPr="00E517FC">
        <w:rPr>
          <w:rFonts w:eastAsiaTheme="minorEastAsia"/>
          <w:spacing w:val="15"/>
        </w:rPr>
        <w:t xml:space="preserve"> </w:t>
      </w:r>
      <w:r w:rsidRPr="00E517FC">
        <w:rPr>
          <w:rFonts w:eastAsiaTheme="minorEastAsia"/>
          <w:spacing w:val="-1"/>
        </w:rPr>
        <w:t>wg poniższego wzoru:</w:t>
      </w:r>
    </w:p>
    <w:p w14:paraId="5F134BC2" w14:textId="024E3669" w:rsidR="003A36A8" w:rsidRDefault="003A36A8" w:rsidP="003A36A8">
      <w:pPr>
        <w:widowControl w:val="0"/>
        <w:kinsoku w:val="0"/>
        <w:overflowPunct w:val="0"/>
        <w:autoSpaceDE w:val="0"/>
        <w:autoSpaceDN w:val="0"/>
        <w:adjustRightInd w:val="0"/>
        <w:spacing w:before="45" w:line="276" w:lineRule="auto"/>
        <w:ind w:left="524"/>
        <w:rPr>
          <w:rFonts w:eastAsiaTheme="minorEastAsia"/>
        </w:rPr>
      </w:pPr>
    </w:p>
    <w:p w14:paraId="1DE13426" w14:textId="4828C4D0" w:rsidR="0086403D" w:rsidRPr="00E517FC" w:rsidRDefault="0086403D" w:rsidP="00E517FC">
      <w:pPr>
        <w:widowControl w:val="0"/>
        <w:kinsoku w:val="0"/>
        <w:overflowPunct w:val="0"/>
        <w:autoSpaceDE w:val="0"/>
        <w:autoSpaceDN w:val="0"/>
        <w:adjustRightInd w:val="0"/>
        <w:spacing w:before="45" w:line="276" w:lineRule="auto"/>
        <w:rPr>
          <w:rFonts w:eastAsiaTheme="minorEastAsia"/>
          <w:b/>
        </w:rPr>
      </w:pPr>
      <w:r w:rsidRPr="00E517FC">
        <w:rPr>
          <w:rFonts w:eastAsiaTheme="minorEastAsia"/>
          <w:b/>
        </w:rPr>
        <w:t>Nabywca:</w:t>
      </w:r>
    </w:p>
    <w:p w14:paraId="639A653A" w14:textId="6F0FF64D" w:rsidR="0086403D" w:rsidRPr="00E517FC" w:rsidRDefault="0086403D" w:rsidP="00E517FC">
      <w:pPr>
        <w:widowControl w:val="0"/>
        <w:kinsoku w:val="0"/>
        <w:overflowPunct w:val="0"/>
        <w:autoSpaceDE w:val="0"/>
        <w:autoSpaceDN w:val="0"/>
        <w:adjustRightInd w:val="0"/>
        <w:spacing w:before="45" w:line="276" w:lineRule="auto"/>
        <w:rPr>
          <w:rFonts w:eastAsiaTheme="minorEastAsia"/>
        </w:rPr>
      </w:pPr>
      <w:r w:rsidRPr="00E517FC">
        <w:rPr>
          <w:rFonts w:eastAsiaTheme="minorEastAsia"/>
        </w:rPr>
        <w:t xml:space="preserve">        Powiat </w:t>
      </w:r>
      <w:r w:rsidR="002537CB" w:rsidRPr="00E517FC">
        <w:rPr>
          <w:rFonts w:eastAsiaTheme="minorEastAsia"/>
        </w:rPr>
        <w:t>Staszowski</w:t>
      </w:r>
    </w:p>
    <w:p w14:paraId="352A5097" w14:textId="7727F5E8" w:rsidR="0086403D" w:rsidRPr="00E517FC" w:rsidRDefault="0086403D" w:rsidP="00E517FC">
      <w:pPr>
        <w:widowControl w:val="0"/>
        <w:kinsoku w:val="0"/>
        <w:overflowPunct w:val="0"/>
        <w:autoSpaceDE w:val="0"/>
        <w:autoSpaceDN w:val="0"/>
        <w:adjustRightInd w:val="0"/>
        <w:spacing w:before="45" w:line="276" w:lineRule="auto"/>
        <w:rPr>
          <w:rFonts w:eastAsiaTheme="minorEastAsia"/>
        </w:rPr>
      </w:pPr>
      <w:r w:rsidRPr="00E517FC">
        <w:rPr>
          <w:rFonts w:eastAsiaTheme="minorEastAsia"/>
        </w:rPr>
        <w:t xml:space="preserve">        </w:t>
      </w:r>
      <w:r w:rsidR="00CB3D49">
        <w:rPr>
          <w:rFonts w:eastAsiaTheme="minorEastAsia"/>
        </w:rPr>
        <w:t>u</w:t>
      </w:r>
      <w:r w:rsidR="002537CB" w:rsidRPr="00E517FC">
        <w:rPr>
          <w:rFonts w:eastAsiaTheme="minorEastAsia"/>
        </w:rPr>
        <w:t>l. Józefa Piłsudskiego 7, 28-200 Staszów</w:t>
      </w:r>
    </w:p>
    <w:p w14:paraId="336287A0" w14:textId="748A7B44" w:rsidR="0086403D" w:rsidRPr="00E517FC" w:rsidRDefault="0086403D" w:rsidP="00E517FC">
      <w:pPr>
        <w:widowControl w:val="0"/>
        <w:kinsoku w:val="0"/>
        <w:overflowPunct w:val="0"/>
        <w:autoSpaceDE w:val="0"/>
        <w:autoSpaceDN w:val="0"/>
        <w:adjustRightInd w:val="0"/>
        <w:spacing w:before="45" w:line="276" w:lineRule="auto"/>
        <w:rPr>
          <w:rFonts w:eastAsiaTheme="minorEastAsia"/>
        </w:rPr>
      </w:pPr>
      <w:r w:rsidRPr="00E517FC">
        <w:rPr>
          <w:rFonts w:eastAsiaTheme="minorEastAsia"/>
        </w:rPr>
        <w:t xml:space="preserve">        NIP: </w:t>
      </w:r>
      <w:r w:rsidR="00CB3D49">
        <w:rPr>
          <w:rFonts w:eastAsiaTheme="minorEastAsia"/>
        </w:rPr>
        <w:t>866-170-98-57</w:t>
      </w:r>
    </w:p>
    <w:p w14:paraId="71502D09" w14:textId="1A2C2359" w:rsidR="0086403D" w:rsidRPr="00E517FC" w:rsidRDefault="0086403D" w:rsidP="007079B0">
      <w:pPr>
        <w:widowControl w:val="0"/>
        <w:kinsoku w:val="0"/>
        <w:overflowPunct w:val="0"/>
        <w:autoSpaceDE w:val="0"/>
        <w:autoSpaceDN w:val="0"/>
        <w:adjustRightInd w:val="0"/>
        <w:spacing w:before="45" w:line="276" w:lineRule="auto"/>
        <w:jc w:val="center"/>
        <w:rPr>
          <w:rFonts w:eastAsiaTheme="minorEastAsia"/>
        </w:rPr>
      </w:pPr>
      <w:r w:rsidRPr="00E517FC">
        <w:rPr>
          <w:rFonts w:eastAsiaTheme="minorEastAsia"/>
          <w:b/>
          <w:bCs/>
        </w:rPr>
        <w:t>§ 7</w:t>
      </w:r>
    </w:p>
    <w:p w14:paraId="2BDC9DF1" w14:textId="77777777" w:rsidR="0086403D" w:rsidRPr="00E517FC" w:rsidRDefault="0086403D" w:rsidP="00E517FC">
      <w:pPr>
        <w:widowControl w:val="0"/>
        <w:tabs>
          <w:tab w:val="left" w:pos="479"/>
        </w:tabs>
        <w:kinsoku w:val="0"/>
        <w:overflowPunct w:val="0"/>
        <w:autoSpaceDE w:val="0"/>
        <w:autoSpaceDN w:val="0"/>
        <w:adjustRightInd w:val="0"/>
        <w:spacing w:line="276" w:lineRule="auto"/>
        <w:ind w:left="478" w:right="116"/>
        <w:jc w:val="center"/>
        <w:rPr>
          <w:rFonts w:eastAsiaTheme="minorEastAsia"/>
        </w:rPr>
      </w:pPr>
      <w:r w:rsidRPr="00E517FC">
        <w:rPr>
          <w:rFonts w:eastAsiaTheme="minorEastAsia"/>
          <w:b/>
          <w:bCs/>
        </w:rPr>
        <w:t>WYNAGRODZENIE</w:t>
      </w:r>
    </w:p>
    <w:p w14:paraId="49A40124" w14:textId="77777777" w:rsidR="0086403D" w:rsidRPr="00E517FC" w:rsidRDefault="0086403D" w:rsidP="00E517FC">
      <w:pPr>
        <w:widowControl w:val="0"/>
        <w:numPr>
          <w:ilvl w:val="0"/>
          <w:numId w:val="11"/>
        </w:numPr>
        <w:tabs>
          <w:tab w:val="left" w:pos="479"/>
        </w:tabs>
        <w:kinsoku w:val="0"/>
        <w:overflowPunct w:val="0"/>
        <w:autoSpaceDE w:val="0"/>
        <w:autoSpaceDN w:val="0"/>
        <w:adjustRightInd w:val="0"/>
        <w:spacing w:line="276" w:lineRule="auto"/>
        <w:ind w:right="116"/>
        <w:jc w:val="both"/>
        <w:rPr>
          <w:rFonts w:eastAsiaTheme="minorEastAsia"/>
        </w:rPr>
      </w:pPr>
      <w:r w:rsidRPr="00E517FC">
        <w:rPr>
          <w:rFonts w:eastAsiaTheme="minorEastAsia"/>
        </w:rPr>
        <w:t xml:space="preserve">Łączna wysokość wynagrodzenia </w:t>
      </w:r>
      <w:r w:rsidR="008F4F89" w:rsidRPr="00E517FC">
        <w:rPr>
          <w:rFonts w:eastAsiaTheme="minorEastAsia"/>
        </w:rPr>
        <w:t>Wykonawcy, z tytułu</w:t>
      </w:r>
      <w:r w:rsidRPr="00E517FC">
        <w:rPr>
          <w:rFonts w:eastAsiaTheme="minorEastAsia"/>
        </w:rPr>
        <w:t xml:space="preserve"> realizacji niniejszej umowy, nie przekroczy kwoty brutto w wysokości ……………………………………… zł (słownie: ………………………………………………….)</w:t>
      </w:r>
      <w:r w:rsidRPr="00E517FC">
        <w:t xml:space="preserve"> </w:t>
      </w:r>
      <w:r w:rsidRPr="00E517FC">
        <w:rPr>
          <w:rFonts w:eastAsiaTheme="minorEastAsia"/>
        </w:rPr>
        <w:t xml:space="preserve">w tym obowiązujący podatek VAT., zgodnie z ofertą </w:t>
      </w:r>
      <w:r w:rsidR="007116E6" w:rsidRPr="00E517FC">
        <w:rPr>
          <w:rFonts w:eastAsiaTheme="minorEastAsia"/>
        </w:rPr>
        <w:t>W</w:t>
      </w:r>
      <w:r w:rsidRPr="00E517FC">
        <w:rPr>
          <w:rFonts w:eastAsiaTheme="minorEastAsia"/>
        </w:rPr>
        <w:t>ykonawcy.</w:t>
      </w:r>
    </w:p>
    <w:p w14:paraId="33CC8CB5" w14:textId="77777777" w:rsidR="0086403D" w:rsidRPr="00E517FC" w:rsidRDefault="0086403D" w:rsidP="00E517FC">
      <w:pPr>
        <w:widowControl w:val="0"/>
        <w:numPr>
          <w:ilvl w:val="0"/>
          <w:numId w:val="11"/>
        </w:numPr>
        <w:tabs>
          <w:tab w:val="left" w:pos="479"/>
        </w:tabs>
        <w:kinsoku w:val="0"/>
        <w:overflowPunct w:val="0"/>
        <w:autoSpaceDE w:val="0"/>
        <w:autoSpaceDN w:val="0"/>
        <w:adjustRightInd w:val="0"/>
        <w:spacing w:line="276" w:lineRule="auto"/>
        <w:ind w:right="116"/>
        <w:jc w:val="both"/>
        <w:rPr>
          <w:rFonts w:eastAsiaTheme="minorEastAsia"/>
        </w:rPr>
      </w:pPr>
      <w:r w:rsidRPr="00E517FC">
        <w:rPr>
          <w:rFonts w:eastAsiaTheme="minorEastAsia"/>
        </w:rPr>
        <w:t xml:space="preserve">Umowa realizowana będzie w zakresie wynikającym z bieżących, rzeczywistych potrzeb Zamawiającego. Kwota, o której mowa w ust. 1 stanowi maksymalną wysokość wynagrodzenia Wykonawcy z tytułu wykonania niniejszej umowy. </w:t>
      </w:r>
      <w:r w:rsidRPr="00E517FC">
        <w:rPr>
          <w:rFonts w:eastAsiaTheme="minorEastAsia"/>
        </w:rPr>
        <w:br/>
        <w:t>W przypadku niewykorzystania kwoty określonej w ust. 1 Wykonawca nie będzie rościł sobie do niej praw.</w:t>
      </w:r>
    </w:p>
    <w:p w14:paraId="493ED24C" w14:textId="77777777" w:rsidR="00D338F8" w:rsidRPr="00E517FC" w:rsidRDefault="0086403D" w:rsidP="00E517FC">
      <w:pPr>
        <w:widowControl w:val="0"/>
        <w:numPr>
          <w:ilvl w:val="0"/>
          <w:numId w:val="11"/>
        </w:numPr>
        <w:tabs>
          <w:tab w:val="left" w:pos="479"/>
        </w:tabs>
        <w:kinsoku w:val="0"/>
        <w:overflowPunct w:val="0"/>
        <w:autoSpaceDE w:val="0"/>
        <w:autoSpaceDN w:val="0"/>
        <w:adjustRightInd w:val="0"/>
        <w:spacing w:line="276" w:lineRule="auto"/>
        <w:ind w:right="116"/>
        <w:jc w:val="both"/>
        <w:rPr>
          <w:rFonts w:eastAsiaTheme="minorEastAsia"/>
        </w:rPr>
      </w:pPr>
      <w:r w:rsidRPr="00E517FC">
        <w:rPr>
          <w:rFonts w:eastAsiaTheme="minorEastAsia"/>
        </w:rPr>
        <w:t>W ramach usług, w czasie trwania umowy, Zamawiający dopuszcza możliwość wysyłki korespondencji w formie nie określonej w formularzu ofertowym, tj. w ramach usług świadczonych przez Wykonawcę, a rozliczenie z Wykonawcą odbywałoby się zgodnie</w:t>
      </w:r>
      <w:r w:rsidRPr="00E517FC">
        <w:rPr>
          <w:rFonts w:eastAsiaTheme="minorEastAsia"/>
        </w:rPr>
        <w:br/>
        <w:t xml:space="preserve"> z obowiązującym w dniu nadania przesyłek cennikiem Wykonawcy, a wartość umowy nie przekroczy kwoty określonej w ust. 1</w:t>
      </w:r>
      <w:r w:rsidR="00AC166D" w:rsidRPr="00E517FC">
        <w:rPr>
          <w:rFonts w:eastAsiaTheme="minorEastAsia"/>
        </w:rPr>
        <w:t>.</w:t>
      </w:r>
    </w:p>
    <w:p w14:paraId="5ABE3C79" w14:textId="3FA639C6" w:rsidR="0086403D" w:rsidRPr="00E517FC" w:rsidRDefault="0086403D" w:rsidP="007079B0">
      <w:pPr>
        <w:widowControl w:val="0"/>
        <w:kinsoku w:val="0"/>
        <w:overflowPunct w:val="0"/>
        <w:autoSpaceDE w:val="0"/>
        <w:autoSpaceDN w:val="0"/>
        <w:adjustRightInd w:val="0"/>
        <w:spacing w:line="276" w:lineRule="auto"/>
        <w:ind w:left="279" w:right="543"/>
        <w:jc w:val="center"/>
        <w:outlineLvl w:val="0"/>
        <w:rPr>
          <w:rFonts w:eastAsiaTheme="minorEastAsia"/>
        </w:rPr>
      </w:pPr>
      <w:r w:rsidRPr="00E517FC">
        <w:rPr>
          <w:rFonts w:eastAsiaTheme="minorEastAsia"/>
          <w:b/>
          <w:bCs/>
        </w:rPr>
        <w:t xml:space="preserve">§ </w:t>
      </w:r>
      <w:r w:rsidR="003A36A8">
        <w:rPr>
          <w:rFonts w:eastAsiaTheme="minorEastAsia"/>
          <w:b/>
          <w:bCs/>
        </w:rPr>
        <w:t>8</w:t>
      </w:r>
    </w:p>
    <w:p w14:paraId="4F22C4E0" w14:textId="297B6248" w:rsidR="0086403D" w:rsidRPr="00E517FC" w:rsidRDefault="0086403D" w:rsidP="007079B0">
      <w:pPr>
        <w:widowControl w:val="0"/>
        <w:kinsoku w:val="0"/>
        <w:overflowPunct w:val="0"/>
        <w:autoSpaceDE w:val="0"/>
        <w:autoSpaceDN w:val="0"/>
        <w:adjustRightInd w:val="0"/>
        <w:spacing w:line="276" w:lineRule="auto"/>
        <w:ind w:left="3064" w:right="2693"/>
        <w:jc w:val="center"/>
        <w:rPr>
          <w:rFonts w:eastAsiaTheme="minorEastAsia"/>
        </w:rPr>
      </w:pPr>
      <w:r w:rsidRPr="00E517FC">
        <w:rPr>
          <w:rFonts w:eastAsiaTheme="minorEastAsia"/>
          <w:b/>
          <w:bCs/>
          <w:spacing w:val="-3"/>
        </w:rPr>
        <w:t>KLAUZULAPOUFNO</w:t>
      </w:r>
      <w:r w:rsidRPr="00E517FC">
        <w:rPr>
          <w:rFonts w:eastAsiaTheme="minorEastAsia"/>
          <w:spacing w:val="-3"/>
        </w:rPr>
        <w:t>Ś</w:t>
      </w:r>
      <w:r w:rsidRPr="00E517FC">
        <w:rPr>
          <w:rFonts w:eastAsiaTheme="minorEastAsia"/>
          <w:b/>
          <w:bCs/>
          <w:spacing w:val="-3"/>
        </w:rPr>
        <w:t>CI</w:t>
      </w:r>
    </w:p>
    <w:p w14:paraId="03E793D4" w14:textId="77777777" w:rsidR="0086403D" w:rsidRPr="00E517FC" w:rsidRDefault="0086403D" w:rsidP="00E517FC">
      <w:pPr>
        <w:widowControl w:val="0"/>
        <w:numPr>
          <w:ilvl w:val="0"/>
          <w:numId w:val="13"/>
        </w:numPr>
        <w:tabs>
          <w:tab w:val="left" w:pos="479"/>
        </w:tabs>
        <w:kinsoku w:val="0"/>
        <w:overflowPunct w:val="0"/>
        <w:autoSpaceDE w:val="0"/>
        <w:autoSpaceDN w:val="0"/>
        <w:adjustRightInd w:val="0"/>
        <w:spacing w:line="276" w:lineRule="auto"/>
        <w:ind w:right="121"/>
        <w:jc w:val="both"/>
        <w:rPr>
          <w:rFonts w:eastAsiaTheme="minorEastAsia"/>
          <w:spacing w:val="-1"/>
        </w:rPr>
      </w:pPr>
      <w:r w:rsidRPr="00E517FC">
        <w:rPr>
          <w:rFonts w:eastAsiaTheme="minorEastAsia"/>
          <w:spacing w:val="-1"/>
        </w:rPr>
        <w:t>Strony</w:t>
      </w:r>
      <w:r w:rsidRPr="00E517FC">
        <w:rPr>
          <w:rFonts w:eastAsiaTheme="minorEastAsia"/>
          <w:spacing w:val="39"/>
        </w:rPr>
        <w:t xml:space="preserve"> </w:t>
      </w:r>
      <w:r w:rsidRPr="00E517FC">
        <w:rPr>
          <w:rFonts w:eastAsiaTheme="minorEastAsia"/>
          <w:spacing w:val="-1"/>
        </w:rPr>
        <w:t>zobowiązują</w:t>
      </w:r>
      <w:r w:rsidRPr="00E517FC">
        <w:rPr>
          <w:rFonts w:eastAsiaTheme="minorEastAsia"/>
          <w:spacing w:val="47"/>
        </w:rPr>
        <w:t xml:space="preserve"> </w:t>
      </w:r>
      <w:r w:rsidRPr="00E517FC">
        <w:rPr>
          <w:rFonts w:eastAsiaTheme="minorEastAsia"/>
          <w:spacing w:val="-1"/>
        </w:rPr>
        <w:t>się</w:t>
      </w:r>
      <w:r w:rsidRPr="00E517FC">
        <w:rPr>
          <w:rFonts w:eastAsiaTheme="minorEastAsia"/>
          <w:spacing w:val="47"/>
        </w:rPr>
        <w:t xml:space="preserve"> </w:t>
      </w:r>
      <w:r w:rsidRPr="00E517FC">
        <w:rPr>
          <w:rFonts w:eastAsiaTheme="minorEastAsia"/>
        </w:rPr>
        <w:t>do</w:t>
      </w:r>
      <w:r w:rsidRPr="00E517FC">
        <w:rPr>
          <w:rFonts w:eastAsiaTheme="minorEastAsia"/>
          <w:spacing w:val="45"/>
        </w:rPr>
        <w:t xml:space="preserve"> </w:t>
      </w:r>
      <w:r w:rsidRPr="00E517FC">
        <w:rPr>
          <w:rFonts w:eastAsiaTheme="minorEastAsia"/>
          <w:spacing w:val="-1"/>
        </w:rPr>
        <w:t>zachowania</w:t>
      </w:r>
      <w:r w:rsidRPr="00E517FC">
        <w:rPr>
          <w:rFonts w:eastAsiaTheme="minorEastAsia"/>
          <w:spacing w:val="47"/>
        </w:rPr>
        <w:t xml:space="preserve"> </w:t>
      </w:r>
      <w:r w:rsidRPr="00E517FC">
        <w:rPr>
          <w:rFonts w:eastAsiaTheme="minorEastAsia"/>
          <w:spacing w:val="-2"/>
        </w:rPr>
        <w:t>poufności</w:t>
      </w:r>
      <w:r w:rsidRPr="00E517FC">
        <w:rPr>
          <w:rFonts w:eastAsiaTheme="minorEastAsia"/>
          <w:spacing w:val="48"/>
        </w:rPr>
        <w:t xml:space="preserve"> </w:t>
      </w:r>
      <w:r w:rsidRPr="00E517FC">
        <w:rPr>
          <w:rFonts w:eastAsiaTheme="minorEastAsia"/>
          <w:spacing w:val="-2"/>
        </w:rPr>
        <w:t>wszystkich</w:t>
      </w:r>
      <w:r w:rsidRPr="00E517FC">
        <w:rPr>
          <w:rFonts w:eastAsiaTheme="minorEastAsia"/>
          <w:spacing w:val="45"/>
        </w:rPr>
        <w:t xml:space="preserve"> </w:t>
      </w:r>
      <w:r w:rsidRPr="00E517FC">
        <w:rPr>
          <w:rFonts w:eastAsiaTheme="minorEastAsia"/>
          <w:spacing w:val="-2"/>
        </w:rPr>
        <w:t>informacji</w:t>
      </w:r>
      <w:r w:rsidRPr="00E517FC">
        <w:rPr>
          <w:rFonts w:eastAsiaTheme="minorEastAsia"/>
          <w:spacing w:val="48"/>
        </w:rPr>
        <w:t xml:space="preserve"> </w:t>
      </w:r>
      <w:r w:rsidRPr="00E517FC">
        <w:rPr>
          <w:rFonts w:eastAsiaTheme="minorEastAsia"/>
          <w:spacing w:val="-2"/>
        </w:rPr>
        <w:t>(technicznych,</w:t>
      </w:r>
      <w:r w:rsidRPr="00E517FC">
        <w:rPr>
          <w:rFonts w:eastAsiaTheme="minorEastAsia"/>
          <w:spacing w:val="91"/>
        </w:rPr>
        <w:t xml:space="preserve"> </w:t>
      </w:r>
      <w:r w:rsidRPr="00E517FC">
        <w:rPr>
          <w:rFonts w:eastAsiaTheme="minorEastAsia"/>
          <w:spacing w:val="-2"/>
        </w:rPr>
        <w:lastRenderedPageBreak/>
        <w:t>technologicznych,</w:t>
      </w:r>
      <w:r w:rsidRPr="00E517FC">
        <w:rPr>
          <w:rFonts w:eastAsiaTheme="minorEastAsia"/>
          <w:spacing w:val="21"/>
        </w:rPr>
        <w:t xml:space="preserve"> </w:t>
      </w:r>
      <w:r w:rsidRPr="00E517FC">
        <w:rPr>
          <w:rFonts w:eastAsiaTheme="minorEastAsia"/>
          <w:spacing w:val="-2"/>
        </w:rPr>
        <w:t>organizacyjnych</w:t>
      </w:r>
      <w:r w:rsidRPr="00E517FC">
        <w:rPr>
          <w:rFonts w:eastAsiaTheme="minorEastAsia"/>
          <w:spacing w:val="21"/>
        </w:rPr>
        <w:t xml:space="preserve"> </w:t>
      </w:r>
      <w:r w:rsidRPr="00E517FC">
        <w:rPr>
          <w:rFonts w:eastAsiaTheme="minorEastAsia"/>
        </w:rPr>
        <w:t>lub</w:t>
      </w:r>
      <w:r w:rsidRPr="00E517FC">
        <w:rPr>
          <w:rFonts w:eastAsiaTheme="minorEastAsia"/>
          <w:spacing w:val="19"/>
        </w:rPr>
        <w:t xml:space="preserve"> </w:t>
      </w:r>
      <w:r w:rsidRPr="00E517FC">
        <w:rPr>
          <w:rFonts w:eastAsiaTheme="minorEastAsia"/>
          <w:spacing w:val="-2"/>
        </w:rPr>
        <w:t>innych)</w:t>
      </w:r>
      <w:r w:rsidRPr="00E517FC">
        <w:rPr>
          <w:rFonts w:eastAsiaTheme="minorEastAsia"/>
          <w:spacing w:val="20"/>
        </w:rPr>
        <w:t xml:space="preserve"> </w:t>
      </w:r>
      <w:r w:rsidRPr="00E517FC">
        <w:rPr>
          <w:rFonts w:eastAsiaTheme="minorEastAsia"/>
          <w:spacing w:val="-2"/>
        </w:rPr>
        <w:t>uzyskanych</w:t>
      </w:r>
      <w:r w:rsidRPr="00E517FC">
        <w:rPr>
          <w:rFonts w:eastAsiaTheme="minorEastAsia"/>
          <w:spacing w:val="24"/>
        </w:rPr>
        <w:t xml:space="preserve"> </w:t>
      </w:r>
      <w:r w:rsidRPr="00E517FC">
        <w:rPr>
          <w:rFonts w:eastAsiaTheme="minorEastAsia"/>
        </w:rPr>
        <w:t>w</w:t>
      </w:r>
      <w:r w:rsidRPr="00E517FC">
        <w:rPr>
          <w:rFonts w:eastAsiaTheme="minorEastAsia"/>
          <w:spacing w:val="20"/>
        </w:rPr>
        <w:t xml:space="preserve"> </w:t>
      </w:r>
      <w:r w:rsidRPr="00E517FC">
        <w:rPr>
          <w:rFonts w:eastAsiaTheme="minorEastAsia"/>
        </w:rPr>
        <w:t>związku</w:t>
      </w:r>
      <w:r w:rsidRPr="00E517FC">
        <w:rPr>
          <w:rFonts w:eastAsiaTheme="minorEastAsia"/>
          <w:spacing w:val="21"/>
        </w:rPr>
        <w:t xml:space="preserve"> </w:t>
      </w:r>
      <w:r w:rsidRPr="00E517FC">
        <w:rPr>
          <w:rFonts w:eastAsiaTheme="minorEastAsia"/>
        </w:rPr>
        <w:t>z</w:t>
      </w:r>
      <w:r w:rsidRPr="00E517FC">
        <w:rPr>
          <w:rFonts w:eastAsiaTheme="minorEastAsia"/>
          <w:spacing w:val="3"/>
        </w:rPr>
        <w:t xml:space="preserve"> </w:t>
      </w:r>
      <w:r w:rsidRPr="00E517FC">
        <w:rPr>
          <w:rFonts w:eastAsiaTheme="minorEastAsia"/>
          <w:spacing w:val="-1"/>
        </w:rPr>
        <w:t>wykonywaniem</w:t>
      </w:r>
      <w:r w:rsidRPr="00E517FC">
        <w:rPr>
          <w:rFonts w:eastAsiaTheme="minorEastAsia"/>
          <w:spacing w:val="87"/>
        </w:rPr>
        <w:t xml:space="preserve"> </w:t>
      </w:r>
      <w:r w:rsidRPr="00E517FC">
        <w:rPr>
          <w:rFonts w:eastAsiaTheme="minorEastAsia"/>
          <w:spacing w:val="-1"/>
        </w:rPr>
        <w:t>umowy,</w:t>
      </w:r>
      <w:r w:rsidRPr="00E517FC">
        <w:rPr>
          <w:rFonts w:eastAsiaTheme="minorEastAsia"/>
          <w:spacing w:val="26"/>
        </w:rPr>
        <w:t xml:space="preserve"> </w:t>
      </w:r>
      <w:r w:rsidRPr="00E517FC">
        <w:rPr>
          <w:rFonts w:eastAsiaTheme="minorEastAsia"/>
          <w:spacing w:val="-1"/>
        </w:rPr>
        <w:t>niezależnie</w:t>
      </w:r>
      <w:r w:rsidRPr="00E517FC">
        <w:rPr>
          <w:rFonts w:eastAsiaTheme="minorEastAsia"/>
          <w:spacing w:val="25"/>
        </w:rPr>
        <w:t xml:space="preserve"> </w:t>
      </w:r>
      <w:r w:rsidRPr="00E517FC">
        <w:rPr>
          <w:rFonts w:eastAsiaTheme="minorEastAsia"/>
        </w:rPr>
        <w:t>od</w:t>
      </w:r>
      <w:r w:rsidRPr="00E517FC">
        <w:rPr>
          <w:rFonts w:eastAsiaTheme="minorEastAsia"/>
          <w:spacing w:val="26"/>
        </w:rPr>
        <w:t xml:space="preserve"> </w:t>
      </w:r>
      <w:r w:rsidRPr="00E517FC">
        <w:rPr>
          <w:rFonts w:eastAsiaTheme="minorEastAsia"/>
        </w:rPr>
        <w:t>formy</w:t>
      </w:r>
      <w:r w:rsidRPr="00E517FC">
        <w:rPr>
          <w:rFonts w:eastAsiaTheme="minorEastAsia"/>
          <w:spacing w:val="21"/>
        </w:rPr>
        <w:t xml:space="preserve"> </w:t>
      </w:r>
      <w:r w:rsidRPr="00E517FC">
        <w:rPr>
          <w:rFonts w:eastAsiaTheme="minorEastAsia"/>
          <w:spacing w:val="-1"/>
        </w:rPr>
        <w:t>zdobycia</w:t>
      </w:r>
      <w:r w:rsidRPr="00E517FC">
        <w:rPr>
          <w:rFonts w:eastAsiaTheme="minorEastAsia"/>
          <w:spacing w:val="25"/>
        </w:rPr>
        <w:t xml:space="preserve"> </w:t>
      </w:r>
      <w:r w:rsidRPr="00E517FC">
        <w:rPr>
          <w:rFonts w:eastAsiaTheme="minorEastAsia"/>
          <w:spacing w:val="-1"/>
        </w:rPr>
        <w:t>tych</w:t>
      </w:r>
      <w:r w:rsidRPr="00E517FC">
        <w:rPr>
          <w:rFonts w:eastAsiaTheme="minorEastAsia"/>
          <w:spacing w:val="28"/>
        </w:rPr>
        <w:t xml:space="preserve"> </w:t>
      </w:r>
      <w:r w:rsidRPr="00E517FC">
        <w:rPr>
          <w:rFonts w:eastAsiaTheme="minorEastAsia"/>
          <w:spacing w:val="-1"/>
        </w:rPr>
        <w:t>informacji</w:t>
      </w:r>
      <w:r w:rsidRPr="00E517FC">
        <w:rPr>
          <w:rFonts w:eastAsiaTheme="minorEastAsia"/>
          <w:spacing w:val="26"/>
        </w:rPr>
        <w:t xml:space="preserve"> </w:t>
      </w:r>
      <w:r w:rsidRPr="00E517FC">
        <w:rPr>
          <w:rFonts w:eastAsiaTheme="minorEastAsia"/>
        </w:rPr>
        <w:t>i</w:t>
      </w:r>
      <w:r w:rsidRPr="00E517FC">
        <w:rPr>
          <w:rFonts w:eastAsiaTheme="minorEastAsia"/>
          <w:spacing w:val="26"/>
        </w:rPr>
        <w:t xml:space="preserve"> </w:t>
      </w:r>
      <w:r w:rsidRPr="00E517FC">
        <w:rPr>
          <w:rFonts w:eastAsiaTheme="minorEastAsia"/>
        </w:rPr>
        <w:t>ich</w:t>
      </w:r>
      <w:r w:rsidRPr="00E517FC">
        <w:rPr>
          <w:rFonts w:eastAsiaTheme="minorEastAsia"/>
          <w:spacing w:val="25"/>
        </w:rPr>
        <w:t xml:space="preserve"> </w:t>
      </w:r>
      <w:r w:rsidRPr="00E517FC">
        <w:rPr>
          <w:rFonts w:eastAsiaTheme="minorEastAsia"/>
          <w:spacing w:val="-1"/>
        </w:rPr>
        <w:t>źródła,</w:t>
      </w:r>
      <w:r w:rsidRPr="00E517FC">
        <w:rPr>
          <w:rFonts w:eastAsiaTheme="minorEastAsia"/>
          <w:spacing w:val="23"/>
        </w:rPr>
        <w:t xml:space="preserve"> </w:t>
      </w:r>
      <w:r w:rsidRPr="00E517FC">
        <w:rPr>
          <w:rFonts w:eastAsiaTheme="minorEastAsia"/>
        </w:rPr>
        <w:t>z</w:t>
      </w:r>
      <w:r w:rsidRPr="00E517FC">
        <w:rPr>
          <w:rFonts w:eastAsiaTheme="minorEastAsia"/>
          <w:spacing w:val="27"/>
        </w:rPr>
        <w:t xml:space="preserve"> </w:t>
      </w:r>
      <w:r w:rsidRPr="00E517FC">
        <w:rPr>
          <w:rFonts w:eastAsiaTheme="minorEastAsia"/>
          <w:spacing w:val="-1"/>
        </w:rPr>
        <w:t>wyjątkiem</w:t>
      </w:r>
      <w:r w:rsidRPr="00E517FC">
        <w:rPr>
          <w:rFonts w:eastAsiaTheme="minorEastAsia"/>
          <w:spacing w:val="70"/>
        </w:rPr>
        <w:t xml:space="preserve"> </w:t>
      </w:r>
      <w:r w:rsidRPr="00E517FC">
        <w:rPr>
          <w:rFonts w:eastAsiaTheme="minorEastAsia"/>
          <w:spacing w:val="-1"/>
        </w:rPr>
        <w:t>przypadków</w:t>
      </w:r>
      <w:r w:rsidRPr="00E517FC">
        <w:rPr>
          <w:rFonts w:eastAsiaTheme="minorEastAsia"/>
        </w:rPr>
        <w:t xml:space="preserve"> </w:t>
      </w:r>
      <w:r w:rsidRPr="00E517FC">
        <w:rPr>
          <w:rFonts w:eastAsiaTheme="minorEastAsia"/>
          <w:spacing w:val="-1"/>
        </w:rPr>
        <w:t>przewidzianych</w:t>
      </w:r>
      <w:r w:rsidRPr="00E517FC">
        <w:rPr>
          <w:rFonts w:eastAsiaTheme="minorEastAsia"/>
          <w:spacing w:val="2"/>
        </w:rPr>
        <w:t xml:space="preserve"> </w:t>
      </w:r>
      <w:r w:rsidRPr="00E517FC">
        <w:rPr>
          <w:rFonts w:eastAsiaTheme="minorEastAsia"/>
        </w:rPr>
        <w:t xml:space="preserve">w </w:t>
      </w:r>
      <w:r w:rsidRPr="00E517FC">
        <w:rPr>
          <w:rFonts w:eastAsiaTheme="minorEastAsia"/>
          <w:spacing w:val="-1"/>
        </w:rPr>
        <w:t>obowiązujących</w:t>
      </w:r>
      <w:r w:rsidRPr="00E517FC">
        <w:rPr>
          <w:rFonts w:eastAsiaTheme="minorEastAsia"/>
        </w:rPr>
        <w:t xml:space="preserve"> </w:t>
      </w:r>
      <w:r w:rsidRPr="00E517FC">
        <w:rPr>
          <w:rFonts w:eastAsiaTheme="minorEastAsia"/>
          <w:spacing w:val="-1"/>
        </w:rPr>
        <w:t>przepisach</w:t>
      </w:r>
      <w:r w:rsidRPr="00E517FC">
        <w:rPr>
          <w:rFonts w:eastAsiaTheme="minorEastAsia"/>
        </w:rPr>
        <w:t xml:space="preserve"> </w:t>
      </w:r>
      <w:r w:rsidRPr="00E517FC">
        <w:rPr>
          <w:rFonts w:eastAsiaTheme="minorEastAsia"/>
          <w:spacing w:val="-1"/>
        </w:rPr>
        <w:t>prawa.</w:t>
      </w:r>
    </w:p>
    <w:p w14:paraId="661EE64F" w14:textId="77777777" w:rsidR="0086403D" w:rsidRPr="00E517FC" w:rsidRDefault="0086403D" w:rsidP="00E517FC">
      <w:pPr>
        <w:widowControl w:val="0"/>
        <w:numPr>
          <w:ilvl w:val="0"/>
          <w:numId w:val="13"/>
        </w:numPr>
        <w:tabs>
          <w:tab w:val="left" w:pos="479"/>
        </w:tabs>
        <w:kinsoku w:val="0"/>
        <w:overflowPunct w:val="0"/>
        <w:autoSpaceDE w:val="0"/>
        <w:autoSpaceDN w:val="0"/>
        <w:adjustRightInd w:val="0"/>
        <w:spacing w:line="276" w:lineRule="auto"/>
        <w:ind w:right="124"/>
        <w:jc w:val="both"/>
        <w:rPr>
          <w:rFonts w:eastAsiaTheme="minorEastAsia"/>
          <w:spacing w:val="-1"/>
        </w:rPr>
      </w:pPr>
      <w:r w:rsidRPr="00E517FC">
        <w:rPr>
          <w:rFonts w:eastAsiaTheme="minorEastAsia"/>
        </w:rPr>
        <w:t xml:space="preserve">W </w:t>
      </w:r>
      <w:r w:rsidRPr="00E517FC">
        <w:rPr>
          <w:rFonts w:eastAsiaTheme="minorEastAsia"/>
          <w:spacing w:val="-1"/>
        </w:rPr>
        <w:t>przypadku</w:t>
      </w:r>
      <w:r w:rsidRPr="00E517FC">
        <w:rPr>
          <w:rFonts w:eastAsiaTheme="minorEastAsia"/>
        </w:rPr>
        <w:t xml:space="preserve"> jakichkolwiek </w:t>
      </w:r>
      <w:r w:rsidRPr="00E517FC">
        <w:rPr>
          <w:rFonts w:eastAsiaTheme="minorEastAsia"/>
          <w:spacing w:val="-1"/>
        </w:rPr>
        <w:t>wątpliwości,</w:t>
      </w:r>
      <w:r w:rsidRPr="00E517FC">
        <w:rPr>
          <w:rFonts w:eastAsiaTheme="minorEastAsia"/>
        </w:rPr>
        <w:t xml:space="preserve"> co</w:t>
      </w:r>
      <w:r w:rsidRPr="00E517FC">
        <w:rPr>
          <w:rFonts w:eastAsiaTheme="minorEastAsia"/>
          <w:spacing w:val="47"/>
        </w:rPr>
        <w:t xml:space="preserve"> </w:t>
      </w:r>
      <w:r w:rsidRPr="00E517FC">
        <w:rPr>
          <w:rFonts w:eastAsiaTheme="minorEastAsia"/>
        </w:rPr>
        <w:t>do</w:t>
      </w:r>
      <w:r w:rsidRPr="00E517FC">
        <w:rPr>
          <w:rFonts w:eastAsiaTheme="minorEastAsia"/>
          <w:spacing w:val="47"/>
        </w:rPr>
        <w:t xml:space="preserve"> </w:t>
      </w:r>
      <w:r w:rsidRPr="00E517FC">
        <w:rPr>
          <w:rFonts w:eastAsiaTheme="minorEastAsia"/>
          <w:spacing w:val="-1"/>
        </w:rPr>
        <w:t>charakteru</w:t>
      </w:r>
      <w:r w:rsidRPr="00E517FC">
        <w:rPr>
          <w:rFonts w:eastAsiaTheme="minorEastAsia"/>
        </w:rPr>
        <w:t xml:space="preserve"> danej </w:t>
      </w:r>
      <w:r w:rsidRPr="00E517FC">
        <w:rPr>
          <w:rFonts w:eastAsiaTheme="minorEastAsia"/>
          <w:spacing w:val="-1"/>
        </w:rPr>
        <w:t>informacji,</w:t>
      </w:r>
      <w:r w:rsidRPr="00E517FC">
        <w:rPr>
          <w:rFonts w:eastAsiaTheme="minorEastAsia"/>
          <w:spacing w:val="63"/>
        </w:rPr>
        <w:t xml:space="preserve"> </w:t>
      </w:r>
      <w:r w:rsidRPr="00E517FC">
        <w:rPr>
          <w:rFonts w:eastAsiaTheme="minorEastAsia"/>
          <w:spacing w:val="-1"/>
        </w:rPr>
        <w:t>przed</w:t>
      </w:r>
      <w:r w:rsidRPr="00E517FC">
        <w:rPr>
          <w:rFonts w:eastAsiaTheme="minorEastAsia"/>
        </w:rPr>
        <w:t xml:space="preserve"> </w:t>
      </w:r>
      <w:r w:rsidRPr="00E517FC">
        <w:rPr>
          <w:rFonts w:eastAsiaTheme="minorEastAsia"/>
          <w:spacing w:val="16"/>
        </w:rPr>
        <w:t xml:space="preserve"> </w:t>
      </w:r>
      <w:r w:rsidRPr="00E517FC">
        <w:rPr>
          <w:rFonts w:eastAsiaTheme="minorEastAsia"/>
        </w:rPr>
        <w:t xml:space="preserve">jej </w:t>
      </w:r>
      <w:r w:rsidRPr="00E517FC">
        <w:rPr>
          <w:rFonts w:eastAsiaTheme="minorEastAsia"/>
          <w:spacing w:val="-1"/>
        </w:rPr>
        <w:t>ujawnienie</w:t>
      </w:r>
      <w:r w:rsidRPr="00E517FC">
        <w:rPr>
          <w:rFonts w:eastAsiaTheme="minorEastAsia"/>
          <w:spacing w:val="19"/>
        </w:rPr>
        <w:t xml:space="preserve"> </w:t>
      </w:r>
      <w:r w:rsidRPr="00E517FC">
        <w:rPr>
          <w:rFonts w:eastAsiaTheme="minorEastAsia"/>
        </w:rPr>
        <w:t xml:space="preserve">lub </w:t>
      </w:r>
      <w:r w:rsidRPr="00E517FC">
        <w:rPr>
          <w:rFonts w:eastAsiaTheme="minorEastAsia"/>
          <w:spacing w:val="-1"/>
        </w:rPr>
        <w:t>uczynieniem</w:t>
      </w:r>
      <w:r w:rsidRPr="00E517FC">
        <w:rPr>
          <w:rFonts w:eastAsiaTheme="minorEastAsia"/>
          <w:spacing w:val="16"/>
        </w:rPr>
        <w:t xml:space="preserve"> </w:t>
      </w:r>
      <w:r w:rsidRPr="00E517FC">
        <w:rPr>
          <w:rFonts w:eastAsiaTheme="minorEastAsia"/>
        </w:rPr>
        <w:t>dostępną Strona zwróci się do drugiej</w:t>
      </w:r>
      <w:r w:rsidRPr="00E517FC">
        <w:rPr>
          <w:rFonts w:eastAsiaTheme="minorEastAsia"/>
          <w:spacing w:val="54"/>
        </w:rPr>
        <w:t xml:space="preserve"> </w:t>
      </w:r>
      <w:r w:rsidRPr="00E517FC">
        <w:rPr>
          <w:rFonts w:eastAsiaTheme="minorEastAsia"/>
        </w:rPr>
        <w:t xml:space="preserve">o </w:t>
      </w:r>
      <w:r w:rsidRPr="00E517FC">
        <w:rPr>
          <w:rFonts w:eastAsiaTheme="minorEastAsia"/>
          <w:spacing w:val="-1"/>
        </w:rPr>
        <w:t>wskazanie,</w:t>
      </w:r>
      <w:r w:rsidRPr="00E517FC">
        <w:rPr>
          <w:rFonts w:eastAsiaTheme="minorEastAsia"/>
        </w:rPr>
        <w:t xml:space="preserve"> czy</w:t>
      </w:r>
      <w:r w:rsidRPr="00E517FC">
        <w:rPr>
          <w:rFonts w:eastAsiaTheme="minorEastAsia"/>
          <w:spacing w:val="-5"/>
        </w:rPr>
        <w:t xml:space="preserve"> </w:t>
      </w:r>
      <w:r w:rsidRPr="00E517FC">
        <w:rPr>
          <w:rFonts w:eastAsiaTheme="minorEastAsia"/>
        </w:rPr>
        <w:t>informację tę</w:t>
      </w:r>
      <w:r w:rsidRPr="00E517FC">
        <w:rPr>
          <w:rFonts w:eastAsiaTheme="minorEastAsia"/>
          <w:spacing w:val="-1"/>
        </w:rPr>
        <w:t xml:space="preserve"> </w:t>
      </w:r>
      <w:r w:rsidRPr="00E517FC">
        <w:rPr>
          <w:rFonts w:eastAsiaTheme="minorEastAsia"/>
        </w:rPr>
        <w:t xml:space="preserve">ma </w:t>
      </w:r>
      <w:r w:rsidRPr="00E517FC">
        <w:rPr>
          <w:rFonts w:eastAsiaTheme="minorEastAsia"/>
          <w:spacing w:val="-1"/>
        </w:rPr>
        <w:t xml:space="preserve">traktować </w:t>
      </w:r>
      <w:r w:rsidRPr="00E517FC">
        <w:rPr>
          <w:rFonts w:eastAsiaTheme="minorEastAsia"/>
        </w:rPr>
        <w:t>jako</w:t>
      </w:r>
      <w:r w:rsidRPr="00E517FC">
        <w:rPr>
          <w:rFonts w:eastAsiaTheme="minorEastAsia"/>
          <w:spacing w:val="1"/>
        </w:rPr>
        <w:t xml:space="preserve"> </w:t>
      </w:r>
      <w:r w:rsidRPr="00E517FC">
        <w:rPr>
          <w:rFonts w:eastAsiaTheme="minorEastAsia"/>
          <w:spacing w:val="-1"/>
        </w:rPr>
        <w:t>poufną.</w:t>
      </w:r>
    </w:p>
    <w:p w14:paraId="4A764AAD" w14:textId="77777777" w:rsidR="0086403D" w:rsidRPr="00E517FC" w:rsidRDefault="0086403D" w:rsidP="00E517FC">
      <w:pPr>
        <w:widowControl w:val="0"/>
        <w:numPr>
          <w:ilvl w:val="0"/>
          <w:numId w:val="13"/>
        </w:numPr>
        <w:tabs>
          <w:tab w:val="left" w:pos="479"/>
        </w:tabs>
        <w:kinsoku w:val="0"/>
        <w:overflowPunct w:val="0"/>
        <w:autoSpaceDE w:val="0"/>
        <w:autoSpaceDN w:val="0"/>
        <w:adjustRightInd w:val="0"/>
        <w:spacing w:line="276" w:lineRule="auto"/>
        <w:ind w:right="125"/>
        <w:jc w:val="both"/>
        <w:rPr>
          <w:rFonts w:eastAsiaTheme="minorEastAsia"/>
        </w:rPr>
      </w:pPr>
      <w:r w:rsidRPr="00E517FC">
        <w:rPr>
          <w:rFonts w:eastAsiaTheme="minorEastAsia"/>
          <w:spacing w:val="-1"/>
        </w:rPr>
        <w:t>Strony</w:t>
      </w:r>
      <w:r w:rsidRPr="00E517FC">
        <w:rPr>
          <w:rFonts w:eastAsiaTheme="minorEastAsia"/>
          <w:spacing w:val="56"/>
        </w:rPr>
        <w:t xml:space="preserve"> </w:t>
      </w:r>
      <w:r w:rsidRPr="00E517FC">
        <w:rPr>
          <w:rFonts w:eastAsiaTheme="minorEastAsia"/>
        </w:rPr>
        <w:t>zobowiązane</w:t>
      </w:r>
      <w:r w:rsidRPr="00E517FC">
        <w:rPr>
          <w:rFonts w:eastAsiaTheme="minorEastAsia"/>
          <w:spacing w:val="3"/>
        </w:rPr>
        <w:t xml:space="preserve"> </w:t>
      </w:r>
      <w:r w:rsidRPr="00E517FC">
        <w:rPr>
          <w:rFonts w:eastAsiaTheme="minorEastAsia"/>
        </w:rPr>
        <w:t>są</w:t>
      </w:r>
      <w:r w:rsidRPr="00E517FC">
        <w:rPr>
          <w:rFonts w:eastAsiaTheme="minorEastAsia"/>
          <w:spacing w:val="3"/>
        </w:rPr>
        <w:t xml:space="preserve"> </w:t>
      </w:r>
      <w:r w:rsidRPr="00E517FC">
        <w:rPr>
          <w:rFonts w:eastAsiaTheme="minorEastAsia"/>
          <w:spacing w:val="-1"/>
        </w:rPr>
        <w:t>dołożyć</w:t>
      </w:r>
      <w:r w:rsidRPr="00E517FC">
        <w:rPr>
          <w:rFonts w:eastAsiaTheme="minorEastAsia"/>
          <w:spacing w:val="3"/>
        </w:rPr>
        <w:t xml:space="preserve"> </w:t>
      </w:r>
      <w:r w:rsidRPr="00E517FC">
        <w:rPr>
          <w:rFonts w:eastAsiaTheme="minorEastAsia"/>
          <w:spacing w:val="-1"/>
        </w:rPr>
        <w:t>należytej</w:t>
      </w:r>
      <w:r w:rsidRPr="00E517FC">
        <w:rPr>
          <w:rFonts w:eastAsiaTheme="minorEastAsia"/>
        </w:rPr>
        <w:t xml:space="preserve"> </w:t>
      </w:r>
      <w:r w:rsidRPr="00E517FC">
        <w:rPr>
          <w:rFonts w:eastAsiaTheme="minorEastAsia"/>
          <w:spacing w:val="-1"/>
        </w:rPr>
        <w:t>staranności</w:t>
      </w:r>
      <w:r w:rsidRPr="00E517FC">
        <w:rPr>
          <w:rFonts w:eastAsiaTheme="minorEastAsia"/>
          <w:spacing w:val="5"/>
        </w:rPr>
        <w:t xml:space="preserve"> </w:t>
      </w:r>
      <w:r w:rsidRPr="00E517FC">
        <w:rPr>
          <w:rFonts w:eastAsiaTheme="minorEastAsia"/>
        </w:rPr>
        <w:t>w</w:t>
      </w:r>
      <w:r w:rsidRPr="00E517FC">
        <w:rPr>
          <w:rFonts w:eastAsiaTheme="minorEastAsia"/>
          <w:spacing w:val="4"/>
        </w:rPr>
        <w:t xml:space="preserve"> </w:t>
      </w:r>
      <w:r w:rsidRPr="00E517FC">
        <w:rPr>
          <w:rFonts w:eastAsiaTheme="minorEastAsia"/>
          <w:spacing w:val="-1"/>
        </w:rPr>
        <w:t>celu</w:t>
      </w:r>
      <w:r w:rsidRPr="00E517FC">
        <w:rPr>
          <w:rFonts w:eastAsiaTheme="minorEastAsia"/>
          <w:spacing w:val="7"/>
        </w:rPr>
        <w:t xml:space="preserve"> </w:t>
      </w:r>
      <w:r w:rsidRPr="00E517FC">
        <w:rPr>
          <w:rFonts w:eastAsiaTheme="minorEastAsia"/>
          <w:spacing w:val="-1"/>
        </w:rPr>
        <w:t>przestrzegania</w:t>
      </w:r>
      <w:r w:rsidRPr="00E517FC">
        <w:rPr>
          <w:rFonts w:eastAsiaTheme="minorEastAsia"/>
          <w:spacing w:val="71"/>
        </w:rPr>
        <w:t xml:space="preserve"> </w:t>
      </w:r>
      <w:r w:rsidRPr="00E517FC">
        <w:rPr>
          <w:rFonts w:eastAsiaTheme="minorEastAsia"/>
          <w:spacing w:val="-1"/>
        </w:rPr>
        <w:t>postanowień</w:t>
      </w:r>
      <w:r w:rsidRPr="00E517FC">
        <w:rPr>
          <w:rFonts w:eastAsiaTheme="minorEastAsia"/>
          <w:spacing w:val="26"/>
        </w:rPr>
        <w:t xml:space="preserve"> </w:t>
      </w:r>
      <w:r w:rsidRPr="00E517FC">
        <w:rPr>
          <w:rFonts w:eastAsiaTheme="minorEastAsia"/>
        </w:rPr>
        <w:t>pkt</w:t>
      </w:r>
      <w:r w:rsidRPr="00E517FC">
        <w:rPr>
          <w:rFonts w:eastAsiaTheme="minorEastAsia"/>
          <w:spacing w:val="26"/>
        </w:rPr>
        <w:t xml:space="preserve"> </w:t>
      </w:r>
      <w:r w:rsidRPr="00E517FC">
        <w:rPr>
          <w:rFonts w:eastAsiaTheme="minorEastAsia"/>
        </w:rPr>
        <w:t>1</w:t>
      </w:r>
      <w:r w:rsidRPr="00E517FC">
        <w:rPr>
          <w:rFonts w:eastAsiaTheme="minorEastAsia"/>
          <w:spacing w:val="26"/>
        </w:rPr>
        <w:t xml:space="preserve"> </w:t>
      </w:r>
      <w:r w:rsidRPr="00E517FC">
        <w:rPr>
          <w:rFonts w:eastAsiaTheme="minorEastAsia"/>
        </w:rPr>
        <w:t>i</w:t>
      </w:r>
      <w:r w:rsidRPr="00E517FC">
        <w:rPr>
          <w:rFonts w:eastAsiaTheme="minorEastAsia"/>
          <w:spacing w:val="26"/>
        </w:rPr>
        <w:t xml:space="preserve"> </w:t>
      </w:r>
      <w:r w:rsidRPr="00E517FC">
        <w:rPr>
          <w:rFonts w:eastAsiaTheme="minorEastAsia"/>
        </w:rPr>
        <w:t>2</w:t>
      </w:r>
      <w:r w:rsidRPr="00E517FC">
        <w:rPr>
          <w:rFonts w:eastAsiaTheme="minorEastAsia"/>
          <w:spacing w:val="26"/>
        </w:rPr>
        <w:t xml:space="preserve"> </w:t>
      </w:r>
      <w:r w:rsidRPr="00E517FC">
        <w:rPr>
          <w:rFonts w:eastAsiaTheme="minorEastAsia"/>
          <w:spacing w:val="-1"/>
        </w:rPr>
        <w:t>przez</w:t>
      </w:r>
      <w:r w:rsidRPr="00E517FC">
        <w:rPr>
          <w:rFonts w:eastAsiaTheme="minorEastAsia"/>
          <w:spacing w:val="27"/>
        </w:rPr>
        <w:t xml:space="preserve"> </w:t>
      </w:r>
      <w:r w:rsidRPr="00E517FC">
        <w:rPr>
          <w:rFonts w:eastAsiaTheme="minorEastAsia"/>
          <w:spacing w:val="-1"/>
        </w:rPr>
        <w:t>swoich</w:t>
      </w:r>
      <w:r w:rsidRPr="00E517FC">
        <w:rPr>
          <w:rFonts w:eastAsiaTheme="minorEastAsia"/>
          <w:spacing w:val="26"/>
        </w:rPr>
        <w:t xml:space="preserve"> </w:t>
      </w:r>
      <w:r w:rsidRPr="00E517FC">
        <w:rPr>
          <w:rFonts w:eastAsiaTheme="minorEastAsia"/>
          <w:spacing w:val="-1"/>
        </w:rPr>
        <w:t>pracowników</w:t>
      </w:r>
      <w:r w:rsidRPr="00E517FC">
        <w:rPr>
          <w:rFonts w:eastAsiaTheme="minorEastAsia"/>
          <w:spacing w:val="25"/>
        </w:rPr>
        <w:t xml:space="preserve"> </w:t>
      </w:r>
      <w:r w:rsidRPr="00E517FC">
        <w:rPr>
          <w:rFonts w:eastAsiaTheme="minorEastAsia"/>
          <w:spacing w:val="-1"/>
        </w:rPr>
        <w:t>oraz</w:t>
      </w:r>
      <w:r w:rsidRPr="00E517FC">
        <w:rPr>
          <w:rFonts w:eastAsiaTheme="minorEastAsia"/>
          <w:spacing w:val="27"/>
        </w:rPr>
        <w:t xml:space="preserve"> </w:t>
      </w:r>
      <w:r w:rsidRPr="00E517FC">
        <w:rPr>
          <w:rFonts w:eastAsiaTheme="minorEastAsia"/>
        </w:rPr>
        <w:t>osoby</w:t>
      </w:r>
      <w:r w:rsidRPr="00E517FC">
        <w:rPr>
          <w:rFonts w:eastAsiaTheme="minorEastAsia"/>
          <w:spacing w:val="21"/>
        </w:rPr>
        <w:t xml:space="preserve"> </w:t>
      </w:r>
      <w:r w:rsidRPr="00E517FC">
        <w:rPr>
          <w:rFonts w:eastAsiaTheme="minorEastAsia"/>
        </w:rPr>
        <w:t>działające</w:t>
      </w:r>
      <w:r w:rsidRPr="00E517FC">
        <w:rPr>
          <w:rFonts w:eastAsiaTheme="minorEastAsia"/>
          <w:spacing w:val="27"/>
        </w:rPr>
        <w:t xml:space="preserve"> </w:t>
      </w:r>
      <w:r w:rsidRPr="00E517FC">
        <w:rPr>
          <w:rFonts w:eastAsiaTheme="minorEastAsia"/>
        </w:rPr>
        <w:t>na</w:t>
      </w:r>
      <w:r w:rsidRPr="00E517FC">
        <w:rPr>
          <w:rFonts w:eastAsiaTheme="minorEastAsia"/>
          <w:spacing w:val="25"/>
        </w:rPr>
        <w:t xml:space="preserve"> </w:t>
      </w:r>
      <w:r w:rsidRPr="00E517FC">
        <w:rPr>
          <w:rFonts w:eastAsiaTheme="minorEastAsia"/>
        </w:rPr>
        <w:t>ich</w:t>
      </w:r>
      <w:r w:rsidRPr="00E517FC">
        <w:rPr>
          <w:rFonts w:eastAsiaTheme="minorEastAsia"/>
          <w:spacing w:val="25"/>
        </w:rPr>
        <w:t xml:space="preserve"> </w:t>
      </w:r>
      <w:r w:rsidRPr="00E517FC">
        <w:rPr>
          <w:rFonts w:eastAsiaTheme="minorEastAsia"/>
          <w:spacing w:val="-1"/>
        </w:rPr>
        <w:t>zlecenie</w:t>
      </w:r>
      <w:r w:rsidRPr="00E517FC">
        <w:rPr>
          <w:rFonts w:eastAsiaTheme="minorEastAsia"/>
          <w:spacing w:val="77"/>
        </w:rPr>
        <w:t xml:space="preserve"> </w:t>
      </w:r>
      <w:r w:rsidRPr="00E517FC">
        <w:rPr>
          <w:rFonts w:eastAsiaTheme="minorEastAsia"/>
        </w:rPr>
        <w:t xml:space="preserve">lub w ich </w:t>
      </w:r>
      <w:r w:rsidRPr="00E517FC">
        <w:rPr>
          <w:rFonts w:eastAsiaTheme="minorEastAsia"/>
          <w:spacing w:val="-1"/>
        </w:rPr>
        <w:t>interesie,</w:t>
      </w:r>
      <w:r w:rsidRPr="00E517FC">
        <w:rPr>
          <w:rFonts w:eastAsiaTheme="minorEastAsia"/>
        </w:rPr>
        <w:t xml:space="preserve"> </w:t>
      </w:r>
      <w:r w:rsidRPr="00E517FC">
        <w:rPr>
          <w:rFonts w:eastAsiaTheme="minorEastAsia"/>
          <w:spacing w:val="-1"/>
        </w:rPr>
        <w:t>bez</w:t>
      </w:r>
      <w:r w:rsidRPr="00E517FC">
        <w:rPr>
          <w:rFonts w:eastAsiaTheme="minorEastAsia"/>
          <w:spacing w:val="1"/>
        </w:rPr>
        <w:t xml:space="preserve"> </w:t>
      </w:r>
      <w:r w:rsidRPr="00E517FC">
        <w:rPr>
          <w:rFonts w:eastAsiaTheme="minorEastAsia"/>
          <w:spacing w:val="-1"/>
        </w:rPr>
        <w:t>względu</w:t>
      </w:r>
      <w:r w:rsidRPr="00E517FC">
        <w:rPr>
          <w:rFonts w:eastAsiaTheme="minorEastAsia"/>
        </w:rPr>
        <w:t xml:space="preserve"> na</w:t>
      </w:r>
      <w:r w:rsidRPr="00E517FC">
        <w:rPr>
          <w:rFonts w:eastAsiaTheme="minorEastAsia"/>
          <w:spacing w:val="-2"/>
        </w:rPr>
        <w:t xml:space="preserve"> </w:t>
      </w:r>
      <w:r w:rsidRPr="00E517FC">
        <w:rPr>
          <w:rFonts w:eastAsiaTheme="minorEastAsia"/>
        </w:rPr>
        <w:t>podstawę</w:t>
      </w:r>
      <w:r w:rsidRPr="00E517FC">
        <w:rPr>
          <w:rFonts w:eastAsiaTheme="minorEastAsia"/>
          <w:spacing w:val="-1"/>
        </w:rPr>
        <w:t xml:space="preserve"> </w:t>
      </w:r>
      <w:r w:rsidRPr="00E517FC">
        <w:rPr>
          <w:rFonts w:eastAsiaTheme="minorEastAsia"/>
        </w:rPr>
        <w:t>prawną</w:t>
      </w:r>
      <w:r w:rsidRPr="00E517FC">
        <w:rPr>
          <w:rFonts w:eastAsiaTheme="minorEastAsia"/>
          <w:spacing w:val="-1"/>
        </w:rPr>
        <w:t xml:space="preserve"> </w:t>
      </w:r>
      <w:r w:rsidRPr="00E517FC">
        <w:rPr>
          <w:rFonts w:eastAsiaTheme="minorEastAsia"/>
        </w:rPr>
        <w:t>związku z</w:t>
      </w:r>
      <w:r w:rsidRPr="00E517FC">
        <w:rPr>
          <w:rFonts w:eastAsiaTheme="minorEastAsia"/>
          <w:spacing w:val="1"/>
        </w:rPr>
        <w:t xml:space="preserve"> </w:t>
      </w:r>
      <w:r w:rsidRPr="00E517FC">
        <w:rPr>
          <w:rFonts w:eastAsiaTheme="minorEastAsia"/>
          <w:spacing w:val="-2"/>
        </w:rPr>
        <w:t>tymi</w:t>
      </w:r>
      <w:r w:rsidRPr="00E517FC">
        <w:rPr>
          <w:rFonts w:eastAsiaTheme="minorEastAsia"/>
        </w:rPr>
        <w:t xml:space="preserve"> osobami.</w:t>
      </w:r>
    </w:p>
    <w:p w14:paraId="3C5C8B83" w14:textId="7FA7C5D4" w:rsidR="0086403D" w:rsidRPr="00E517FC" w:rsidRDefault="0086403D" w:rsidP="00E517FC">
      <w:pPr>
        <w:widowControl w:val="0"/>
        <w:kinsoku w:val="0"/>
        <w:overflowPunct w:val="0"/>
        <w:autoSpaceDE w:val="0"/>
        <w:autoSpaceDN w:val="0"/>
        <w:adjustRightInd w:val="0"/>
        <w:spacing w:before="5" w:line="276" w:lineRule="auto"/>
        <w:jc w:val="center"/>
        <w:rPr>
          <w:rFonts w:eastAsiaTheme="minorEastAsia"/>
          <w:b/>
        </w:rPr>
      </w:pPr>
      <w:r w:rsidRPr="00E517FC">
        <w:rPr>
          <w:rFonts w:eastAsiaTheme="minorEastAsia"/>
          <w:b/>
        </w:rPr>
        <w:t xml:space="preserve">§ </w:t>
      </w:r>
      <w:r w:rsidR="003A36A8">
        <w:rPr>
          <w:rFonts w:eastAsiaTheme="minorEastAsia"/>
          <w:b/>
        </w:rPr>
        <w:t>9</w:t>
      </w:r>
    </w:p>
    <w:p w14:paraId="45610525" w14:textId="77777777" w:rsidR="0086403D" w:rsidRPr="00E517FC" w:rsidRDefault="000D4DE1" w:rsidP="00E517FC">
      <w:pPr>
        <w:widowControl w:val="0"/>
        <w:kinsoku w:val="0"/>
        <w:overflowPunct w:val="0"/>
        <w:autoSpaceDE w:val="0"/>
        <w:autoSpaceDN w:val="0"/>
        <w:adjustRightInd w:val="0"/>
        <w:spacing w:line="276" w:lineRule="auto"/>
        <w:jc w:val="center"/>
        <w:rPr>
          <w:rFonts w:eastAsiaTheme="minorEastAsia"/>
        </w:rPr>
      </w:pPr>
      <w:r w:rsidRPr="00E517FC">
        <w:rPr>
          <w:rFonts w:eastAsiaTheme="minorEastAsia"/>
          <w:b/>
          <w:bCs/>
          <w:spacing w:val="-3"/>
        </w:rPr>
        <w:t>KLA</w:t>
      </w:r>
      <w:r w:rsidR="0086403D" w:rsidRPr="00E517FC">
        <w:rPr>
          <w:rFonts w:eastAsiaTheme="minorEastAsia"/>
          <w:b/>
          <w:bCs/>
          <w:spacing w:val="-3"/>
        </w:rPr>
        <w:t>UZULE</w:t>
      </w:r>
      <w:r w:rsidR="0086403D" w:rsidRPr="00E517FC">
        <w:rPr>
          <w:rFonts w:eastAsiaTheme="minorEastAsia"/>
          <w:b/>
          <w:bCs/>
          <w:spacing w:val="-5"/>
        </w:rPr>
        <w:t xml:space="preserve"> </w:t>
      </w:r>
      <w:r w:rsidR="0086403D" w:rsidRPr="00E517FC">
        <w:rPr>
          <w:rFonts w:eastAsiaTheme="minorEastAsia"/>
          <w:b/>
          <w:bCs/>
          <w:spacing w:val="-2"/>
        </w:rPr>
        <w:t>WALORYZACYJNE</w:t>
      </w:r>
    </w:p>
    <w:p w14:paraId="21E46A8C" w14:textId="2A30A29A" w:rsidR="00BC6318" w:rsidRPr="00BC6318" w:rsidRDefault="00BC6318" w:rsidP="00BC6318">
      <w:pPr>
        <w:pStyle w:val="Akapitzlist"/>
        <w:numPr>
          <w:ilvl w:val="0"/>
          <w:numId w:val="22"/>
        </w:numPr>
        <w:spacing w:line="276" w:lineRule="auto"/>
        <w:jc w:val="both"/>
      </w:pPr>
      <w:r w:rsidRPr="00BC6318">
        <w:rPr>
          <w:rStyle w:val="markedcontent"/>
        </w:rPr>
        <w:t xml:space="preserve">Zamawiający dopuszcza możliwość zmiany niniejszej umowy o zamówienie bez </w:t>
      </w:r>
      <w:r w:rsidRPr="00BC6318">
        <w:br/>
      </w:r>
      <w:r w:rsidRPr="00BC6318">
        <w:rPr>
          <w:rStyle w:val="markedcontent"/>
        </w:rPr>
        <w:t xml:space="preserve">przeprowadzenia nowego postępowania o udzielenie zamówienia, w przypadku: </w:t>
      </w:r>
      <w:r w:rsidRPr="00BC6318">
        <w:br/>
      </w:r>
      <w:r w:rsidRPr="00BC6318">
        <w:rPr>
          <w:rStyle w:val="markedcontent"/>
        </w:rPr>
        <w:t xml:space="preserve">1) zmian przewidzianych w ogłoszeniu o zamówieniu lub dokumentach zamówienia, </w:t>
      </w:r>
      <w:r w:rsidRPr="00BC6318">
        <w:br/>
      </w:r>
      <w:r w:rsidRPr="00BC6318">
        <w:rPr>
          <w:rStyle w:val="markedcontent"/>
        </w:rPr>
        <w:t>niezależnie od wartości zmiany, w zakresie</w:t>
      </w:r>
      <w:r>
        <w:rPr>
          <w:rStyle w:val="markedcontent"/>
        </w:rPr>
        <w:t>:</w:t>
      </w:r>
      <w:r w:rsidRPr="00BC6318">
        <w:rPr>
          <w:rStyle w:val="markedcontent"/>
        </w:rPr>
        <w:t xml:space="preserve"> </w:t>
      </w:r>
      <w:r w:rsidRPr="00BC6318">
        <w:br/>
      </w:r>
      <w:r w:rsidRPr="00BC6318">
        <w:rPr>
          <w:rStyle w:val="markedcontent"/>
        </w:rPr>
        <w:t xml:space="preserve">a) sposobu spełniania przez Wykonawcę świadczenia usług pocztowych w przypadku zmiany przepisów prawa powszechnie obowiązującego wpływających na sposób spełnienia świadczenia; </w:t>
      </w:r>
      <w:r w:rsidRPr="00BC6318">
        <w:br/>
      </w:r>
      <w:r w:rsidRPr="00BC6318">
        <w:rPr>
          <w:rStyle w:val="markedcontent"/>
        </w:rPr>
        <w:t xml:space="preserve">b) zmiany wynagrodzenia umownego w przypadku: </w:t>
      </w:r>
      <w:r w:rsidRPr="00BC6318">
        <w:br/>
      </w:r>
      <w:r w:rsidRPr="00BC6318">
        <w:rPr>
          <w:rStyle w:val="markedcontent"/>
        </w:rPr>
        <w:t xml:space="preserve">- zmiany ustawowej stawki podatku VAT z zastrzeżeniem, że zmiana ta nie może </w:t>
      </w:r>
      <w:r w:rsidRPr="00BC6318">
        <w:br/>
      </w:r>
      <w:r w:rsidRPr="00BC6318">
        <w:rPr>
          <w:rStyle w:val="markedcontent"/>
        </w:rPr>
        <w:t xml:space="preserve">prowadzić do zwiększenia wynagrodzenia netto, </w:t>
      </w:r>
      <w:r w:rsidRPr="00BC6318">
        <w:br/>
      </w:r>
      <w:r w:rsidRPr="00BC6318">
        <w:rPr>
          <w:rStyle w:val="markedcontent"/>
        </w:rPr>
        <w:t xml:space="preserve">- odstąpienia na wniosek Zamawiającego od realizacji części zamówienia, pod warunkiem wystąpienia obiektywnych okoliczności, których Zamawiający nie mógł </w:t>
      </w:r>
      <w:r w:rsidRPr="00BC6318">
        <w:br/>
      </w:r>
      <w:r w:rsidRPr="00BC6318">
        <w:rPr>
          <w:rStyle w:val="markedcontent"/>
        </w:rPr>
        <w:t xml:space="preserve">przewidzieć na etapie przygotowania postępowania, a które powodują, że wykonanie </w:t>
      </w:r>
      <w:r w:rsidRPr="00BC6318">
        <w:br/>
      </w:r>
      <w:r w:rsidRPr="00BC6318">
        <w:rPr>
          <w:rStyle w:val="markedcontent"/>
        </w:rPr>
        <w:t xml:space="preserve">przedmiotu zamówienia bez ograniczenia zakresu zamówienia, powodowałoby dla </w:t>
      </w:r>
      <w:r w:rsidRPr="00BC6318">
        <w:br/>
      </w:r>
      <w:r w:rsidRPr="00BC6318">
        <w:rPr>
          <w:rStyle w:val="markedcontent"/>
        </w:rPr>
        <w:t xml:space="preserve">Zamawiającego niekorzystne skutki z uwagi na zamierzony cel realizacji przedmiotu </w:t>
      </w:r>
      <w:r w:rsidRPr="00BC6318">
        <w:br/>
      </w:r>
      <w:r w:rsidRPr="00BC6318">
        <w:rPr>
          <w:rStyle w:val="markedcontent"/>
        </w:rPr>
        <w:t xml:space="preserve">zamówienia i związane z tym racjonalne wydatkowanie środków publicznych. W takim </w:t>
      </w:r>
      <w:r w:rsidRPr="00BC6318">
        <w:br/>
      </w:r>
      <w:r w:rsidRPr="00BC6318">
        <w:rPr>
          <w:rStyle w:val="markedcontent"/>
        </w:rPr>
        <w:t xml:space="preserve">przypadku zmiana nie może ograniczać zakresu zamówienia o więcej niż </w:t>
      </w:r>
      <w:r w:rsidR="006751CA">
        <w:rPr>
          <w:rStyle w:val="markedcontent"/>
        </w:rPr>
        <w:t>4</w:t>
      </w:r>
      <w:r w:rsidRPr="00BC6318">
        <w:rPr>
          <w:rStyle w:val="markedcontent"/>
        </w:rPr>
        <w:t xml:space="preserve">0 % </w:t>
      </w:r>
      <w:r w:rsidRPr="00BC6318">
        <w:br/>
      </w:r>
      <w:r w:rsidRPr="00BC6318">
        <w:rPr>
          <w:rStyle w:val="markedcontent"/>
        </w:rPr>
        <w:t xml:space="preserve">wielkości świadczenia Wykonawcy określonego pierwotnie w umowie. </w:t>
      </w:r>
      <w:r w:rsidRPr="00BC6318">
        <w:br/>
      </w:r>
      <w:r w:rsidRPr="00BC6318">
        <w:rPr>
          <w:rStyle w:val="markedcontent"/>
        </w:rPr>
        <w:t xml:space="preserve">2) zmian wskazanych przez ustawodawcę w art. 455 ust. 1 pkt 2 lit. b) i c), w art. 455 ust. 1 pkt 3 i pkt 4 oraz w art. 455 ust. 2 ustawy Prawo zamówień publicznych. </w:t>
      </w:r>
      <w:r w:rsidRPr="00BC6318">
        <w:br/>
      </w:r>
      <w:r w:rsidRPr="00BC6318">
        <w:rPr>
          <w:rStyle w:val="markedcontent"/>
        </w:rPr>
        <w:t>3</w:t>
      </w:r>
      <w:r>
        <w:rPr>
          <w:rStyle w:val="markedcontent"/>
        </w:rPr>
        <w:t>)</w:t>
      </w:r>
      <w:r w:rsidRPr="00BC6318">
        <w:rPr>
          <w:rStyle w:val="markedcontent"/>
        </w:rPr>
        <w:t xml:space="preserve"> Wszystkie powyższe postanowienia stanowią katalog zmian, na które Zamawiający może wyrazić zgodę. Nie stanowią jednocześnie zobowiązania do wyrażenia takiej zgody.</w:t>
      </w:r>
    </w:p>
    <w:p w14:paraId="5E0BD67D" w14:textId="52094D86" w:rsidR="0086403D" w:rsidRPr="00E517FC" w:rsidRDefault="0086403D" w:rsidP="00E517FC">
      <w:pPr>
        <w:widowControl w:val="0"/>
        <w:kinsoku w:val="0"/>
        <w:overflowPunct w:val="0"/>
        <w:autoSpaceDE w:val="0"/>
        <w:autoSpaceDN w:val="0"/>
        <w:adjustRightInd w:val="0"/>
        <w:spacing w:line="276" w:lineRule="auto"/>
        <w:jc w:val="center"/>
        <w:outlineLvl w:val="0"/>
        <w:rPr>
          <w:rFonts w:eastAsiaTheme="minorEastAsia"/>
        </w:rPr>
      </w:pPr>
      <w:r w:rsidRPr="00E517FC">
        <w:rPr>
          <w:rFonts w:eastAsiaTheme="minorEastAsia"/>
          <w:b/>
          <w:bCs/>
        </w:rPr>
        <w:t>§</w:t>
      </w:r>
      <w:r w:rsidRPr="00E517FC">
        <w:rPr>
          <w:rFonts w:eastAsiaTheme="minorEastAsia"/>
          <w:b/>
          <w:bCs/>
          <w:spacing w:val="-5"/>
        </w:rPr>
        <w:t xml:space="preserve"> </w:t>
      </w:r>
      <w:r w:rsidRPr="00E517FC">
        <w:rPr>
          <w:rFonts w:eastAsiaTheme="minorEastAsia"/>
          <w:b/>
          <w:bCs/>
          <w:spacing w:val="-2"/>
        </w:rPr>
        <w:t>1</w:t>
      </w:r>
      <w:r w:rsidR="003A36A8">
        <w:rPr>
          <w:rFonts w:eastAsiaTheme="minorEastAsia"/>
          <w:b/>
          <w:bCs/>
          <w:spacing w:val="-2"/>
        </w:rPr>
        <w:t>0</w:t>
      </w:r>
    </w:p>
    <w:p w14:paraId="07305F8B" w14:textId="39489BDA" w:rsidR="0086403D" w:rsidRDefault="0086403D" w:rsidP="00E517FC">
      <w:pPr>
        <w:widowControl w:val="0"/>
        <w:kinsoku w:val="0"/>
        <w:overflowPunct w:val="0"/>
        <w:autoSpaceDE w:val="0"/>
        <w:autoSpaceDN w:val="0"/>
        <w:adjustRightInd w:val="0"/>
        <w:spacing w:line="276" w:lineRule="auto"/>
        <w:jc w:val="center"/>
        <w:rPr>
          <w:rFonts w:eastAsiaTheme="minorEastAsia"/>
          <w:b/>
          <w:bCs/>
          <w:spacing w:val="-2"/>
        </w:rPr>
      </w:pPr>
      <w:r w:rsidRPr="00E517FC">
        <w:rPr>
          <w:rFonts w:eastAsiaTheme="minorEastAsia"/>
          <w:b/>
          <w:bCs/>
          <w:spacing w:val="-3"/>
        </w:rPr>
        <w:t>ODSZKODOWANIA</w:t>
      </w:r>
      <w:r w:rsidRPr="00E517FC">
        <w:rPr>
          <w:rFonts w:eastAsiaTheme="minorEastAsia"/>
          <w:b/>
          <w:bCs/>
          <w:spacing w:val="-6"/>
        </w:rPr>
        <w:t xml:space="preserve"> </w:t>
      </w:r>
      <w:r w:rsidRPr="00E517FC">
        <w:rPr>
          <w:rFonts w:eastAsiaTheme="minorEastAsia"/>
          <w:b/>
          <w:bCs/>
        </w:rPr>
        <w:t>I</w:t>
      </w:r>
      <w:r w:rsidRPr="00E517FC">
        <w:rPr>
          <w:rFonts w:eastAsiaTheme="minorEastAsia"/>
          <w:b/>
          <w:bCs/>
          <w:spacing w:val="-3"/>
        </w:rPr>
        <w:t xml:space="preserve"> KARY </w:t>
      </w:r>
      <w:r w:rsidRPr="00E517FC">
        <w:rPr>
          <w:rFonts w:eastAsiaTheme="minorEastAsia"/>
          <w:b/>
          <w:bCs/>
          <w:spacing w:val="-2"/>
        </w:rPr>
        <w:t>UMOWNE</w:t>
      </w:r>
    </w:p>
    <w:p w14:paraId="1CFB6E1A" w14:textId="77777777" w:rsidR="000C6436" w:rsidRPr="000C6436" w:rsidRDefault="000C6436" w:rsidP="000C6436">
      <w:pPr>
        <w:pStyle w:val="Akapitzlist"/>
        <w:widowControl w:val="0"/>
        <w:numPr>
          <w:ilvl w:val="0"/>
          <w:numId w:val="32"/>
        </w:numPr>
        <w:kinsoku w:val="0"/>
        <w:overflowPunct w:val="0"/>
        <w:autoSpaceDE w:val="0"/>
        <w:autoSpaceDN w:val="0"/>
        <w:adjustRightInd w:val="0"/>
        <w:spacing w:line="276" w:lineRule="auto"/>
        <w:ind w:left="566" w:hanging="283"/>
        <w:rPr>
          <w:rStyle w:val="markedcontent"/>
          <w:rFonts w:eastAsiaTheme="minorEastAsia"/>
          <w:b/>
          <w:bCs/>
          <w:spacing w:val="-2"/>
        </w:rPr>
      </w:pPr>
      <w:r w:rsidRPr="000C6436">
        <w:rPr>
          <w:rStyle w:val="markedcontent"/>
        </w:rPr>
        <w:t>Wykonawca odpowiada za niewykonanie lub nienależyte wykonanie usług pocztowych zgodnie z zapisami rozdziału 8 ustawy z dnia 23 listopada 2012 r. Prawo Pocztowe. (</w:t>
      </w:r>
      <w:proofErr w:type="spellStart"/>
      <w:r w:rsidRPr="000C6436">
        <w:rPr>
          <w:rStyle w:val="markedcontent"/>
        </w:rPr>
        <w:t>t.j</w:t>
      </w:r>
      <w:proofErr w:type="spellEnd"/>
      <w:r w:rsidRPr="000C6436">
        <w:rPr>
          <w:rStyle w:val="markedcontent"/>
        </w:rPr>
        <w:t xml:space="preserve">. Dz. U. z 2020r. poz. 1041). </w:t>
      </w:r>
    </w:p>
    <w:p w14:paraId="27DD72EB" w14:textId="5A40954B" w:rsidR="000C6436" w:rsidRPr="000C6436" w:rsidRDefault="000C6436" w:rsidP="000C6436">
      <w:pPr>
        <w:pStyle w:val="Akapitzlist"/>
        <w:widowControl w:val="0"/>
        <w:numPr>
          <w:ilvl w:val="0"/>
          <w:numId w:val="32"/>
        </w:numPr>
        <w:kinsoku w:val="0"/>
        <w:overflowPunct w:val="0"/>
        <w:autoSpaceDE w:val="0"/>
        <w:autoSpaceDN w:val="0"/>
        <w:adjustRightInd w:val="0"/>
        <w:spacing w:line="276" w:lineRule="auto"/>
        <w:ind w:left="566" w:hanging="283"/>
        <w:rPr>
          <w:rStyle w:val="markedcontent"/>
          <w:rFonts w:eastAsiaTheme="minorEastAsia"/>
          <w:b/>
          <w:bCs/>
          <w:spacing w:val="-2"/>
        </w:rPr>
      </w:pPr>
      <w:r w:rsidRPr="000C6436">
        <w:rPr>
          <w:rStyle w:val="markedcontent"/>
        </w:rPr>
        <w:t xml:space="preserve">Niezależnie od odpowiedzialności Wykonawcy, o której mowa w ust. 1 niniejszego paragrafu, strony umowy dodatkowo postanawiają o stosowaniu kar umownych, które będą naliczane w następujących wypadkach i wysokościach: </w:t>
      </w:r>
      <w:r w:rsidRPr="000C6436">
        <w:br/>
      </w:r>
      <w:r w:rsidRPr="000C6436">
        <w:rPr>
          <w:rStyle w:val="markedcontent"/>
        </w:rPr>
        <w:t xml:space="preserve">1) Wykonawca płaci Zamawiającemu kary umowne: </w:t>
      </w:r>
      <w:r w:rsidRPr="000C6436">
        <w:br/>
      </w:r>
      <w:bookmarkStart w:id="1" w:name="_Hlk89077157"/>
      <w:r w:rsidRPr="000C6436">
        <w:rPr>
          <w:rStyle w:val="markedcontent"/>
        </w:rPr>
        <w:t>a) za zwłokę w odbiorze od Zamawiającego przesyłek zgodnie z §</w:t>
      </w:r>
      <w:r w:rsidR="00ED1E83">
        <w:rPr>
          <w:rStyle w:val="markedcontent"/>
        </w:rPr>
        <w:t>2</w:t>
      </w:r>
      <w:r w:rsidRPr="000C6436">
        <w:rPr>
          <w:rStyle w:val="markedcontent"/>
        </w:rPr>
        <w:t xml:space="preserve"> ust. 1</w:t>
      </w:r>
      <w:r w:rsidR="00ED1E83">
        <w:rPr>
          <w:rStyle w:val="markedcontent"/>
        </w:rPr>
        <w:t xml:space="preserve"> pkt1</w:t>
      </w:r>
      <w:r w:rsidRPr="000C6436">
        <w:rPr>
          <w:rStyle w:val="markedcontent"/>
        </w:rPr>
        <w:t xml:space="preserve"> umowy, w </w:t>
      </w:r>
      <w:r w:rsidRPr="000C6436">
        <w:br/>
      </w:r>
      <w:r w:rsidRPr="000C6436">
        <w:rPr>
          <w:rStyle w:val="markedcontent"/>
        </w:rPr>
        <w:t xml:space="preserve">wysokości brutto </w:t>
      </w:r>
      <w:r w:rsidR="00E4086A">
        <w:rPr>
          <w:rStyle w:val="markedcontent"/>
        </w:rPr>
        <w:t>20</w:t>
      </w:r>
      <w:r w:rsidRPr="000C6436">
        <w:rPr>
          <w:rStyle w:val="markedcontent"/>
        </w:rPr>
        <w:t>,00 zł (słownie złotych:</w:t>
      </w:r>
      <w:r w:rsidR="00E4086A">
        <w:rPr>
          <w:rStyle w:val="markedcontent"/>
        </w:rPr>
        <w:t xml:space="preserve"> dwadzieścia</w:t>
      </w:r>
      <w:r w:rsidRPr="000C6436">
        <w:rPr>
          <w:rStyle w:val="markedcontent"/>
        </w:rPr>
        <w:t xml:space="preserve"> 00/100) za każdy dzień zwłoki. </w:t>
      </w:r>
      <w:r w:rsidRPr="000C6436">
        <w:br/>
      </w:r>
      <w:r w:rsidRPr="000C6436">
        <w:rPr>
          <w:rStyle w:val="markedcontent"/>
        </w:rPr>
        <w:t xml:space="preserve">Zapłata kary umownej, o której mowa w zadaniu poprzednim, będzie następować poprzez obniżenie wynagrodzenia Wykonawcy za dany miesiąc. Jeżeli w przypadku, o którym mowa w zdaniu poprzednim Zamawiający zleci zastępcze wykonanie usługi </w:t>
      </w:r>
      <w:r w:rsidRPr="000C6436">
        <w:rPr>
          <w:rStyle w:val="markedcontent"/>
        </w:rPr>
        <w:lastRenderedPageBreak/>
        <w:t xml:space="preserve">innemu operatorowi, kosztami poniesionymi z tytułu wykonania tej usługi obciąży Wykonawcę, poprzez obniżenie wynagrodzenia Wykonawcy za dany miesiąc o koszt zastępczego wykonania usługi. </w:t>
      </w:r>
      <w:r w:rsidRPr="000C6436">
        <w:br/>
      </w:r>
      <w:bookmarkStart w:id="2" w:name="_Hlk89076974"/>
      <w:bookmarkEnd w:id="1"/>
      <w:r w:rsidRPr="000C6436">
        <w:rPr>
          <w:rStyle w:val="markedcontent"/>
        </w:rPr>
        <w:t xml:space="preserve">b) za odstąpienie od umowy przez Wykonawcę z przyczyn leżących po jego stronie, w </w:t>
      </w:r>
      <w:r w:rsidRPr="000C6436">
        <w:br/>
      </w:r>
      <w:r w:rsidRPr="000C6436">
        <w:rPr>
          <w:rStyle w:val="markedcontent"/>
        </w:rPr>
        <w:t xml:space="preserve">wysokości </w:t>
      </w:r>
      <w:r w:rsidR="00E4086A">
        <w:rPr>
          <w:rStyle w:val="markedcontent"/>
        </w:rPr>
        <w:t>3</w:t>
      </w:r>
      <w:r w:rsidRPr="000C6436">
        <w:rPr>
          <w:rStyle w:val="markedcontent"/>
        </w:rPr>
        <w:t xml:space="preserve">% wynagrodzenia brutto określonego w § </w:t>
      </w:r>
      <w:r w:rsidR="00B377F3">
        <w:rPr>
          <w:rStyle w:val="markedcontent"/>
        </w:rPr>
        <w:t>7</w:t>
      </w:r>
      <w:r w:rsidRPr="000C6436">
        <w:rPr>
          <w:rStyle w:val="markedcontent"/>
        </w:rPr>
        <w:t xml:space="preserve"> ust. </w:t>
      </w:r>
      <w:r w:rsidR="00B377F3">
        <w:rPr>
          <w:rStyle w:val="markedcontent"/>
        </w:rPr>
        <w:t>1</w:t>
      </w:r>
      <w:r w:rsidRPr="000C6436">
        <w:rPr>
          <w:rStyle w:val="markedcontent"/>
        </w:rPr>
        <w:t xml:space="preserve"> umowy, </w:t>
      </w:r>
      <w:r w:rsidRPr="000C6436">
        <w:br/>
      </w:r>
      <w:r w:rsidRPr="000C6436">
        <w:rPr>
          <w:rStyle w:val="markedcontent"/>
        </w:rPr>
        <w:t xml:space="preserve">c) za odstąpienie od umowy przez Zamawiającego z przyczyn leżących po stronie </w:t>
      </w:r>
      <w:r w:rsidRPr="000C6436">
        <w:br/>
      </w:r>
      <w:r w:rsidRPr="000C6436">
        <w:rPr>
          <w:rStyle w:val="markedcontent"/>
        </w:rPr>
        <w:t xml:space="preserve">Wykonawcy, w wysokości </w:t>
      </w:r>
      <w:r w:rsidR="00E4086A">
        <w:rPr>
          <w:rStyle w:val="markedcontent"/>
        </w:rPr>
        <w:t>3</w:t>
      </w:r>
      <w:r w:rsidRPr="000C6436">
        <w:rPr>
          <w:rStyle w:val="markedcontent"/>
        </w:rPr>
        <w:t xml:space="preserve">% wynagrodzenia brutto określonego w § </w:t>
      </w:r>
      <w:r w:rsidR="00B377F3">
        <w:rPr>
          <w:rStyle w:val="markedcontent"/>
        </w:rPr>
        <w:t>7</w:t>
      </w:r>
      <w:r w:rsidRPr="000C6436">
        <w:rPr>
          <w:rStyle w:val="markedcontent"/>
        </w:rPr>
        <w:t xml:space="preserve"> ust. </w:t>
      </w:r>
      <w:r w:rsidR="00B377F3">
        <w:rPr>
          <w:rStyle w:val="markedcontent"/>
        </w:rPr>
        <w:t>1</w:t>
      </w:r>
      <w:r w:rsidRPr="000C6436">
        <w:rPr>
          <w:rStyle w:val="markedcontent"/>
        </w:rPr>
        <w:t xml:space="preserve"> umowy, </w:t>
      </w:r>
      <w:r w:rsidRPr="000C6436">
        <w:br/>
      </w:r>
      <w:r w:rsidRPr="000C6436">
        <w:rPr>
          <w:rStyle w:val="markedcontent"/>
        </w:rPr>
        <w:t xml:space="preserve">d) za wypowiedzenie niniejszej umowy przez Zamawiającego z powodu zaistnienia </w:t>
      </w:r>
      <w:r w:rsidRPr="000C6436">
        <w:br/>
      </w:r>
      <w:r w:rsidRPr="000C6436">
        <w:rPr>
          <w:rStyle w:val="markedcontent"/>
        </w:rPr>
        <w:t>którejkolwiek przyczyny wskazanej w § 1</w:t>
      </w:r>
      <w:r w:rsidR="00616849">
        <w:rPr>
          <w:rStyle w:val="markedcontent"/>
        </w:rPr>
        <w:t>3</w:t>
      </w:r>
      <w:r w:rsidRPr="000C6436">
        <w:rPr>
          <w:rStyle w:val="markedcontent"/>
        </w:rPr>
        <w:t xml:space="preserve"> ust. 1 pkt 1 do pkt 2 umowy, w wysokości </w:t>
      </w:r>
      <w:r w:rsidR="00E4086A">
        <w:rPr>
          <w:rStyle w:val="markedcontent"/>
        </w:rPr>
        <w:t>3</w:t>
      </w:r>
      <w:r w:rsidRPr="000C6436">
        <w:rPr>
          <w:rStyle w:val="markedcontent"/>
        </w:rPr>
        <w:t xml:space="preserve">% wynagrodzenia brutto określonego w § </w:t>
      </w:r>
      <w:r w:rsidR="00B377F3">
        <w:rPr>
          <w:rStyle w:val="markedcontent"/>
        </w:rPr>
        <w:t>7</w:t>
      </w:r>
      <w:r w:rsidRPr="000C6436">
        <w:rPr>
          <w:rStyle w:val="markedcontent"/>
        </w:rPr>
        <w:t xml:space="preserve"> ust. </w:t>
      </w:r>
      <w:r w:rsidR="00B377F3">
        <w:rPr>
          <w:rStyle w:val="markedcontent"/>
        </w:rPr>
        <w:t>1</w:t>
      </w:r>
      <w:r w:rsidRPr="000C6436">
        <w:rPr>
          <w:rStyle w:val="markedcontent"/>
        </w:rPr>
        <w:t xml:space="preserve"> umowy, </w:t>
      </w:r>
      <w:bookmarkEnd w:id="2"/>
      <w:r w:rsidRPr="000C6436">
        <w:br/>
      </w:r>
      <w:bookmarkStart w:id="3" w:name="_Hlk89077236"/>
      <w:r w:rsidRPr="000C6436">
        <w:rPr>
          <w:rStyle w:val="markedcontent"/>
        </w:rPr>
        <w:t xml:space="preserve">e) za każdy przypadek niespełnienia przez Wykonawcę lub Podwykonawcę wymogu </w:t>
      </w:r>
      <w:r w:rsidRPr="000C6436">
        <w:br/>
      </w:r>
      <w:r w:rsidRPr="000C6436">
        <w:rPr>
          <w:rStyle w:val="markedcontent"/>
        </w:rPr>
        <w:t xml:space="preserve">zatrudnienia na podstawie umowy o pracę w rozumieniu przepisów kodeksu pracy, osób wykonujących czynności, o których mowa w § 1 ust. </w:t>
      </w:r>
      <w:r w:rsidR="00B377F3">
        <w:rPr>
          <w:rStyle w:val="markedcontent"/>
        </w:rPr>
        <w:t>4</w:t>
      </w:r>
      <w:r w:rsidRPr="000C6436">
        <w:rPr>
          <w:rStyle w:val="markedcontent"/>
        </w:rPr>
        <w:t xml:space="preserve"> niniejszej umowy, w wysokości brutto </w:t>
      </w:r>
      <w:r w:rsidR="004D2A7A">
        <w:rPr>
          <w:rStyle w:val="markedcontent"/>
        </w:rPr>
        <w:t>2</w:t>
      </w:r>
      <w:r w:rsidRPr="000C6436">
        <w:rPr>
          <w:rStyle w:val="markedcontent"/>
        </w:rPr>
        <w:t xml:space="preserve">00,00 zł (słownie złotych: </w:t>
      </w:r>
      <w:r w:rsidR="004D2A7A">
        <w:rPr>
          <w:rStyle w:val="markedcontent"/>
        </w:rPr>
        <w:t>dwieście</w:t>
      </w:r>
      <w:r w:rsidRPr="000C6436">
        <w:rPr>
          <w:rStyle w:val="markedcontent"/>
        </w:rPr>
        <w:t xml:space="preserve"> 00/100), </w:t>
      </w:r>
      <w:bookmarkEnd w:id="3"/>
      <w:r w:rsidRPr="000C6436">
        <w:br/>
      </w:r>
      <w:r w:rsidRPr="000C6436">
        <w:rPr>
          <w:rStyle w:val="markedcontent"/>
        </w:rPr>
        <w:t xml:space="preserve">f) za zwłokę w przedłożeniu Zamawiającemu przez Wykonawcę dowodów, o których mowa w § 1 ust. 4 niniejszej umowy, w wysokości brutto </w:t>
      </w:r>
      <w:r w:rsidR="004D2A7A">
        <w:rPr>
          <w:rStyle w:val="markedcontent"/>
        </w:rPr>
        <w:t>50</w:t>
      </w:r>
      <w:r w:rsidRPr="000C6436">
        <w:rPr>
          <w:rStyle w:val="markedcontent"/>
        </w:rPr>
        <w:t xml:space="preserve">,00 zł (słownie złotych: </w:t>
      </w:r>
      <w:r w:rsidR="004D2A7A">
        <w:rPr>
          <w:rStyle w:val="markedcontent"/>
        </w:rPr>
        <w:t>pięćdziesiąt</w:t>
      </w:r>
      <w:r w:rsidRPr="000C6436">
        <w:rPr>
          <w:rStyle w:val="markedcontent"/>
        </w:rPr>
        <w:t xml:space="preserve"> 00/100) za każdy dzień zwłoki, </w:t>
      </w:r>
      <w:r w:rsidRPr="000C6436">
        <w:br/>
      </w:r>
      <w:r w:rsidRPr="000C6436">
        <w:rPr>
          <w:rStyle w:val="markedcontent"/>
        </w:rPr>
        <w:t xml:space="preserve">2) Wykonawca może żądać od Zamawiającego kar umownych: </w:t>
      </w:r>
      <w:r w:rsidRPr="000C6436">
        <w:br/>
      </w:r>
      <w:r w:rsidRPr="000C6436">
        <w:rPr>
          <w:rStyle w:val="markedcontent"/>
        </w:rPr>
        <w:t xml:space="preserve">a) za odstąpienie od umowy przez Wykonawcę z przyczyn leżących po stronie </w:t>
      </w:r>
      <w:r w:rsidRPr="000C6436">
        <w:br/>
      </w:r>
      <w:r w:rsidRPr="000C6436">
        <w:rPr>
          <w:rStyle w:val="markedcontent"/>
        </w:rPr>
        <w:t xml:space="preserve">Zamawiającego, w wysokości 10% wynagrodzenia brutto określonego w § </w:t>
      </w:r>
      <w:r w:rsidR="00B377F3">
        <w:rPr>
          <w:rStyle w:val="markedcontent"/>
        </w:rPr>
        <w:t>7</w:t>
      </w:r>
      <w:r w:rsidRPr="000C6436">
        <w:rPr>
          <w:rStyle w:val="markedcontent"/>
        </w:rPr>
        <w:t xml:space="preserve"> ust. </w:t>
      </w:r>
      <w:r w:rsidR="00B377F3">
        <w:rPr>
          <w:rStyle w:val="markedcontent"/>
        </w:rPr>
        <w:t>1</w:t>
      </w:r>
      <w:r w:rsidRPr="000C6436">
        <w:rPr>
          <w:rStyle w:val="markedcontent"/>
        </w:rPr>
        <w:t xml:space="preserve"> </w:t>
      </w:r>
      <w:r w:rsidRPr="000C6436">
        <w:br/>
      </w:r>
      <w:r w:rsidRPr="000C6436">
        <w:rPr>
          <w:rStyle w:val="markedcontent"/>
        </w:rPr>
        <w:t xml:space="preserve">umowy, </w:t>
      </w:r>
      <w:r w:rsidRPr="000C6436">
        <w:br/>
      </w:r>
      <w:r w:rsidRPr="000C6436">
        <w:rPr>
          <w:rStyle w:val="markedcontent"/>
        </w:rPr>
        <w:t xml:space="preserve">b) za odstąpienie od umowy przez Zamawiającego z przyczyn leżących po jego stronie, w wysokości 10% wynagrodzenia brutto określonego w § </w:t>
      </w:r>
      <w:r w:rsidR="00B377F3">
        <w:rPr>
          <w:rStyle w:val="markedcontent"/>
        </w:rPr>
        <w:t>7</w:t>
      </w:r>
      <w:r w:rsidRPr="000C6436">
        <w:rPr>
          <w:rStyle w:val="markedcontent"/>
        </w:rPr>
        <w:t xml:space="preserve"> ust. </w:t>
      </w:r>
      <w:r w:rsidR="00B377F3">
        <w:rPr>
          <w:rStyle w:val="markedcontent"/>
        </w:rPr>
        <w:t>1</w:t>
      </w:r>
      <w:r w:rsidRPr="000C6436">
        <w:rPr>
          <w:rStyle w:val="markedcontent"/>
        </w:rPr>
        <w:t xml:space="preserve"> umowy. </w:t>
      </w:r>
    </w:p>
    <w:p w14:paraId="18AD700D" w14:textId="77777777" w:rsidR="000C6436" w:rsidRPr="000C6436" w:rsidRDefault="000C6436" w:rsidP="000C6436">
      <w:pPr>
        <w:pStyle w:val="Akapitzlist"/>
        <w:widowControl w:val="0"/>
        <w:numPr>
          <w:ilvl w:val="0"/>
          <w:numId w:val="32"/>
        </w:numPr>
        <w:kinsoku w:val="0"/>
        <w:overflowPunct w:val="0"/>
        <w:autoSpaceDE w:val="0"/>
        <w:autoSpaceDN w:val="0"/>
        <w:adjustRightInd w:val="0"/>
        <w:spacing w:line="276" w:lineRule="auto"/>
        <w:ind w:left="566" w:hanging="283"/>
        <w:rPr>
          <w:rStyle w:val="markedcontent"/>
          <w:rFonts w:eastAsiaTheme="minorEastAsia"/>
          <w:b/>
          <w:bCs/>
          <w:spacing w:val="-2"/>
        </w:rPr>
      </w:pPr>
      <w:r w:rsidRPr="000C6436">
        <w:rPr>
          <w:rStyle w:val="markedcontent"/>
        </w:rPr>
        <w:t xml:space="preserve">Przyczyny odstąpienia od niniejszej umowy, o których mowa w art. 456 ust. 1 ustawy Prawo zamówień publicznych nie będą traktowane jako przyczyny leżące po stronie Zamawiającego, a tym samym nie mogą stanowić podstawy do naliczania kar umownych. </w:t>
      </w:r>
    </w:p>
    <w:p w14:paraId="0DFADC37" w14:textId="35627D09" w:rsidR="000C6436" w:rsidRPr="000C6436" w:rsidRDefault="007F2FC8" w:rsidP="000C6436">
      <w:pPr>
        <w:pStyle w:val="Akapitzlist"/>
        <w:widowControl w:val="0"/>
        <w:numPr>
          <w:ilvl w:val="0"/>
          <w:numId w:val="32"/>
        </w:numPr>
        <w:kinsoku w:val="0"/>
        <w:overflowPunct w:val="0"/>
        <w:autoSpaceDE w:val="0"/>
        <w:autoSpaceDN w:val="0"/>
        <w:adjustRightInd w:val="0"/>
        <w:spacing w:line="276" w:lineRule="auto"/>
        <w:ind w:left="566" w:hanging="283"/>
        <w:rPr>
          <w:rStyle w:val="markedcontent"/>
          <w:rFonts w:eastAsiaTheme="minorEastAsia"/>
          <w:b/>
          <w:bCs/>
          <w:spacing w:val="-2"/>
        </w:rPr>
      </w:pPr>
      <w:r>
        <w:rPr>
          <w:rStyle w:val="markedcontent"/>
        </w:rPr>
        <w:t>Zamawiający wezwie Wykonawcę do wyjaśnienia</w:t>
      </w:r>
      <w:r w:rsidR="007C280E">
        <w:rPr>
          <w:rStyle w:val="markedcontent"/>
        </w:rPr>
        <w:t xml:space="preserve"> z przyczyn nie wykonania umowy w terminie</w:t>
      </w:r>
      <w:r w:rsidR="000C6436" w:rsidRPr="000C6436">
        <w:rPr>
          <w:rStyle w:val="markedcontent"/>
        </w:rPr>
        <w:t>.</w:t>
      </w:r>
      <w:r w:rsidR="007C280E">
        <w:rPr>
          <w:rStyle w:val="markedcontent"/>
        </w:rPr>
        <w:t xml:space="preserve"> W oparciu o przedstawione wyjaśnienia w terminie do 7 dni zajmie stanowisko w sprawie.</w:t>
      </w:r>
      <w:r w:rsidR="000C6436" w:rsidRPr="000C6436">
        <w:rPr>
          <w:rStyle w:val="markedcontent"/>
        </w:rPr>
        <w:t xml:space="preserve"> </w:t>
      </w:r>
    </w:p>
    <w:p w14:paraId="311B9661" w14:textId="77777777" w:rsidR="000C6436" w:rsidRPr="000C6436" w:rsidRDefault="000C6436" w:rsidP="000C6436">
      <w:pPr>
        <w:pStyle w:val="Akapitzlist"/>
        <w:widowControl w:val="0"/>
        <w:numPr>
          <w:ilvl w:val="0"/>
          <w:numId w:val="32"/>
        </w:numPr>
        <w:kinsoku w:val="0"/>
        <w:overflowPunct w:val="0"/>
        <w:autoSpaceDE w:val="0"/>
        <w:autoSpaceDN w:val="0"/>
        <w:adjustRightInd w:val="0"/>
        <w:spacing w:line="276" w:lineRule="auto"/>
        <w:ind w:left="566" w:hanging="283"/>
        <w:rPr>
          <w:rStyle w:val="markedcontent"/>
          <w:rFonts w:eastAsiaTheme="minorEastAsia"/>
          <w:b/>
          <w:bCs/>
          <w:spacing w:val="-2"/>
        </w:rPr>
      </w:pPr>
      <w:r w:rsidRPr="000C6436">
        <w:rPr>
          <w:rStyle w:val="markedcontent"/>
        </w:rPr>
        <w:t xml:space="preserve">Zamawiający ma prawo do potrącenia naliczonych kar umownych z wynagrodzenia </w:t>
      </w:r>
      <w:r w:rsidRPr="000C6436">
        <w:br/>
      </w:r>
      <w:r w:rsidRPr="000C6436">
        <w:rPr>
          <w:rStyle w:val="markedcontent"/>
        </w:rPr>
        <w:t xml:space="preserve">Wykonawcy. </w:t>
      </w:r>
    </w:p>
    <w:p w14:paraId="6419392F" w14:textId="58E5D99B" w:rsidR="000C6436" w:rsidRPr="000C6436" w:rsidRDefault="000C6436" w:rsidP="000C6436">
      <w:pPr>
        <w:pStyle w:val="Akapitzlist"/>
        <w:widowControl w:val="0"/>
        <w:numPr>
          <w:ilvl w:val="0"/>
          <w:numId w:val="32"/>
        </w:numPr>
        <w:kinsoku w:val="0"/>
        <w:overflowPunct w:val="0"/>
        <w:autoSpaceDE w:val="0"/>
        <w:autoSpaceDN w:val="0"/>
        <w:adjustRightInd w:val="0"/>
        <w:spacing w:line="276" w:lineRule="auto"/>
        <w:ind w:left="566" w:hanging="283"/>
        <w:rPr>
          <w:rStyle w:val="markedcontent"/>
          <w:rFonts w:eastAsiaTheme="minorEastAsia"/>
          <w:b/>
          <w:bCs/>
          <w:spacing w:val="-2"/>
        </w:rPr>
      </w:pPr>
      <w:r w:rsidRPr="000C6436">
        <w:rPr>
          <w:rStyle w:val="markedcontent"/>
        </w:rPr>
        <w:t xml:space="preserve">Łączna wysokość kar umownych obciążających Wykonawcę nie może przekroczyć 10 % wynagrodzenia brutto określonego w § </w:t>
      </w:r>
      <w:r w:rsidR="00B377F3">
        <w:rPr>
          <w:rStyle w:val="markedcontent"/>
        </w:rPr>
        <w:t>7</w:t>
      </w:r>
      <w:r w:rsidRPr="000C6436">
        <w:rPr>
          <w:rStyle w:val="markedcontent"/>
        </w:rPr>
        <w:t xml:space="preserve"> ust. </w:t>
      </w:r>
      <w:r w:rsidR="00B377F3">
        <w:rPr>
          <w:rStyle w:val="markedcontent"/>
        </w:rPr>
        <w:t>1</w:t>
      </w:r>
      <w:r w:rsidRPr="000C6436">
        <w:rPr>
          <w:rStyle w:val="markedcontent"/>
        </w:rPr>
        <w:t xml:space="preserve"> umowy. </w:t>
      </w:r>
    </w:p>
    <w:p w14:paraId="4BEFE113" w14:textId="3CACC061" w:rsidR="000C6436" w:rsidRPr="000C6436" w:rsidRDefault="000C6436" w:rsidP="000C6436">
      <w:pPr>
        <w:pStyle w:val="Akapitzlist"/>
        <w:widowControl w:val="0"/>
        <w:numPr>
          <w:ilvl w:val="0"/>
          <w:numId w:val="32"/>
        </w:numPr>
        <w:kinsoku w:val="0"/>
        <w:overflowPunct w:val="0"/>
        <w:autoSpaceDE w:val="0"/>
        <w:autoSpaceDN w:val="0"/>
        <w:adjustRightInd w:val="0"/>
        <w:spacing w:line="276" w:lineRule="auto"/>
        <w:ind w:left="566" w:hanging="283"/>
        <w:rPr>
          <w:rStyle w:val="markedcontent"/>
          <w:rFonts w:eastAsiaTheme="minorEastAsia"/>
          <w:b/>
          <w:bCs/>
          <w:spacing w:val="-2"/>
        </w:rPr>
      </w:pPr>
      <w:r w:rsidRPr="000C6436">
        <w:rPr>
          <w:rStyle w:val="markedcontent"/>
        </w:rPr>
        <w:t xml:space="preserve">Łączna wysokość kar umownych obciążających Zamawiającego nie może przekroczyć 10 % wynagrodzenia brutto określonego w § </w:t>
      </w:r>
      <w:r w:rsidR="00B377F3">
        <w:rPr>
          <w:rStyle w:val="markedcontent"/>
        </w:rPr>
        <w:t>7</w:t>
      </w:r>
      <w:r w:rsidRPr="000C6436">
        <w:rPr>
          <w:rStyle w:val="markedcontent"/>
        </w:rPr>
        <w:t xml:space="preserve"> ust. </w:t>
      </w:r>
      <w:r w:rsidR="00B377F3">
        <w:rPr>
          <w:rStyle w:val="markedcontent"/>
        </w:rPr>
        <w:t>1</w:t>
      </w:r>
      <w:r w:rsidRPr="000C6436">
        <w:rPr>
          <w:rStyle w:val="markedcontent"/>
        </w:rPr>
        <w:t xml:space="preserve"> umowy. </w:t>
      </w:r>
    </w:p>
    <w:p w14:paraId="54D7763D" w14:textId="2B4DC8A7" w:rsidR="000C6436" w:rsidRPr="00CA6360" w:rsidRDefault="000C6436" w:rsidP="000C6436">
      <w:pPr>
        <w:pStyle w:val="Akapitzlist"/>
        <w:widowControl w:val="0"/>
        <w:numPr>
          <w:ilvl w:val="0"/>
          <w:numId w:val="32"/>
        </w:numPr>
        <w:kinsoku w:val="0"/>
        <w:overflowPunct w:val="0"/>
        <w:autoSpaceDE w:val="0"/>
        <w:autoSpaceDN w:val="0"/>
        <w:adjustRightInd w:val="0"/>
        <w:spacing w:line="276" w:lineRule="auto"/>
        <w:ind w:left="566" w:hanging="283"/>
        <w:rPr>
          <w:rStyle w:val="markedcontent"/>
          <w:rFonts w:eastAsiaTheme="minorEastAsia"/>
          <w:b/>
          <w:bCs/>
          <w:spacing w:val="-2"/>
        </w:rPr>
      </w:pPr>
      <w:r w:rsidRPr="000C6436">
        <w:rPr>
          <w:rStyle w:val="markedcontent"/>
        </w:rPr>
        <w:t>Zapłata kar umownych nie wyklucza dochodzenia przez Zamawiającego odszkodowania na zasadach ogólnych kodeksu cywilnego. Zamawiający zastrzega sobie prawo do odszkodowania uzupełniającego, przewyższającego wysokość kar umownych do wysokości rzeczywiście poniesionej szkody.</w:t>
      </w:r>
    </w:p>
    <w:p w14:paraId="621767C3" w14:textId="36F48D6A" w:rsidR="00CA6360" w:rsidRDefault="00CA6360" w:rsidP="00CA6360">
      <w:pPr>
        <w:pStyle w:val="Akapitzlist"/>
        <w:widowControl w:val="0"/>
        <w:kinsoku w:val="0"/>
        <w:overflowPunct w:val="0"/>
        <w:autoSpaceDE w:val="0"/>
        <w:autoSpaceDN w:val="0"/>
        <w:adjustRightInd w:val="0"/>
        <w:spacing w:line="276" w:lineRule="auto"/>
        <w:ind w:left="566"/>
        <w:rPr>
          <w:rStyle w:val="markedcontent"/>
        </w:rPr>
      </w:pPr>
    </w:p>
    <w:p w14:paraId="5EE1F2B9" w14:textId="77777777" w:rsidR="00CA6360" w:rsidRPr="000C6436" w:rsidRDefault="00CA6360" w:rsidP="00CA6360">
      <w:pPr>
        <w:pStyle w:val="Akapitzlist"/>
        <w:widowControl w:val="0"/>
        <w:kinsoku w:val="0"/>
        <w:overflowPunct w:val="0"/>
        <w:autoSpaceDE w:val="0"/>
        <w:autoSpaceDN w:val="0"/>
        <w:adjustRightInd w:val="0"/>
        <w:spacing w:line="276" w:lineRule="auto"/>
        <w:ind w:left="566"/>
        <w:rPr>
          <w:rFonts w:eastAsiaTheme="minorEastAsia"/>
          <w:b/>
          <w:bCs/>
          <w:spacing w:val="-2"/>
        </w:rPr>
      </w:pPr>
    </w:p>
    <w:p w14:paraId="0AC4D36B" w14:textId="1466616C" w:rsidR="0086403D" w:rsidRPr="00E517FC" w:rsidRDefault="0086403D" w:rsidP="00E517FC">
      <w:pPr>
        <w:widowControl w:val="0"/>
        <w:kinsoku w:val="0"/>
        <w:overflowPunct w:val="0"/>
        <w:autoSpaceDE w:val="0"/>
        <w:autoSpaceDN w:val="0"/>
        <w:adjustRightInd w:val="0"/>
        <w:spacing w:line="276" w:lineRule="auto"/>
        <w:ind w:left="478"/>
        <w:contextualSpacing/>
        <w:jc w:val="center"/>
        <w:outlineLvl w:val="0"/>
        <w:rPr>
          <w:rFonts w:eastAsiaTheme="minorEastAsia"/>
        </w:rPr>
      </w:pPr>
      <w:r w:rsidRPr="00E517FC">
        <w:rPr>
          <w:rFonts w:eastAsiaTheme="minorEastAsia"/>
          <w:b/>
          <w:bCs/>
        </w:rPr>
        <w:t>§</w:t>
      </w:r>
      <w:r w:rsidRPr="00E517FC">
        <w:rPr>
          <w:rFonts w:eastAsiaTheme="minorEastAsia"/>
          <w:b/>
          <w:bCs/>
          <w:spacing w:val="-5"/>
        </w:rPr>
        <w:t xml:space="preserve"> </w:t>
      </w:r>
      <w:r w:rsidRPr="00E517FC">
        <w:rPr>
          <w:rFonts w:eastAsiaTheme="minorEastAsia"/>
          <w:b/>
          <w:bCs/>
          <w:spacing w:val="-2"/>
        </w:rPr>
        <w:t>1</w:t>
      </w:r>
      <w:r w:rsidR="003A36A8">
        <w:rPr>
          <w:rFonts w:eastAsiaTheme="minorEastAsia"/>
          <w:b/>
          <w:bCs/>
          <w:spacing w:val="-2"/>
        </w:rPr>
        <w:t>1</w:t>
      </w:r>
    </w:p>
    <w:p w14:paraId="3BEF6AD7" w14:textId="77777777" w:rsidR="0086403D" w:rsidRPr="00E517FC" w:rsidRDefault="0086403D" w:rsidP="00E517FC">
      <w:pPr>
        <w:widowControl w:val="0"/>
        <w:kinsoku w:val="0"/>
        <w:overflowPunct w:val="0"/>
        <w:autoSpaceDE w:val="0"/>
        <w:autoSpaceDN w:val="0"/>
        <w:adjustRightInd w:val="0"/>
        <w:spacing w:line="276" w:lineRule="auto"/>
        <w:ind w:right="278"/>
        <w:jc w:val="center"/>
        <w:rPr>
          <w:rFonts w:eastAsiaTheme="minorEastAsia"/>
        </w:rPr>
      </w:pPr>
      <w:r w:rsidRPr="00E517FC">
        <w:rPr>
          <w:rFonts w:eastAsiaTheme="minorEastAsia"/>
          <w:b/>
          <w:bCs/>
        </w:rPr>
        <w:t xml:space="preserve">OSOBY </w:t>
      </w:r>
      <w:r w:rsidRPr="00E517FC">
        <w:rPr>
          <w:rFonts w:eastAsiaTheme="minorEastAsia"/>
          <w:b/>
          <w:bCs/>
          <w:spacing w:val="-1"/>
        </w:rPr>
        <w:t>UPOWAŻNIONE</w:t>
      </w:r>
      <w:r w:rsidRPr="00E517FC">
        <w:rPr>
          <w:rFonts w:eastAsiaTheme="minorEastAsia"/>
          <w:b/>
          <w:bCs/>
        </w:rPr>
        <w:t xml:space="preserve"> DO DOKONYWANIA</w:t>
      </w:r>
      <w:r w:rsidRPr="00E517FC">
        <w:rPr>
          <w:rFonts w:eastAsiaTheme="minorEastAsia"/>
          <w:b/>
          <w:bCs/>
          <w:spacing w:val="-1"/>
        </w:rPr>
        <w:t xml:space="preserve"> UZGODNIEŃ</w:t>
      </w:r>
      <w:r w:rsidRPr="00E517FC">
        <w:rPr>
          <w:rFonts w:eastAsiaTheme="minorEastAsia"/>
          <w:b/>
          <w:bCs/>
        </w:rPr>
        <w:t xml:space="preserve"> I</w:t>
      </w:r>
      <w:r w:rsidRPr="00E517FC">
        <w:rPr>
          <w:rFonts w:eastAsiaTheme="minorEastAsia"/>
          <w:b/>
          <w:bCs/>
          <w:spacing w:val="2"/>
        </w:rPr>
        <w:t xml:space="preserve"> </w:t>
      </w:r>
      <w:r w:rsidRPr="00E517FC">
        <w:rPr>
          <w:rFonts w:eastAsiaTheme="minorEastAsia"/>
          <w:b/>
          <w:bCs/>
          <w:spacing w:val="-1"/>
        </w:rPr>
        <w:t>KOORDYNACJI</w:t>
      </w:r>
      <w:r w:rsidRPr="00E517FC">
        <w:rPr>
          <w:rFonts w:eastAsiaTheme="minorEastAsia"/>
          <w:b/>
          <w:bCs/>
          <w:spacing w:val="49"/>
        </w:rPr>
        <w:t xml:space="preserve"> </w:t>
      </w:r>
      <w:r w:rsidRPr="00E517FC">
        <w:rPr>
          <w:rFonts w:eastAsiaTheme="minorEastAsia"/>
          <w:b/>
          <w:bCs/>
          <w:spacing w:val="-1"/>
        </w:rPr>
        <w:t>REALIZACJI</w:t>
      </w:r>
      <w:r w:rsidRPr="00E517FC">
        <w:rPr>
          <w:rFonts w:eastAsiaTheme="minorEastAsia"/>
          <w:b/>
          <w:bCs/>
          <w:spacing w:val="2"/>
        </w:rPr>
        <w:t xml:space="preserve"> </w:t>
      </w:r>
      <w:r w:rsidRPr="00E517FC">
        <w:rPr>
          <w:rFonts w:eastAsiaTheme="minorEastAsia"/>
          <w:b/>
          <w:bCs/>
          <w:spacing w:val="-1"/>
        </w:rPr>
        <w:t>PRZEDMIOTU</w:t>
      </w:r>
      <w:r w:rsidRPr="00E517FC">
        <w:rPr>
          <w:rFonts w:eastAsiaTheme="minorEastAsia"/>
          <w:b/>
          <w:bCs/>
        </w:rPr>
        <w:t xml:space="preserve"> </w:t>
      </w:r>
      <w:r w:rsidRPr="00E517FC">
        <w:rPr>
          <w:rFonts w:eastAsiaTheme="minorEastAsia"/>
          <w:b/>
          <w:bCs/>
          <w:spacing w:val="-1"/>
        </w:rPr>
        <w:t>UMOWY</w:t>
      </w:r>
    </w:p>
    <w:p w14:paraId="6AE29212" w14:textId="77777777" w:rsidR="0086403D" w:rsidRPr="00E517FC" w:rsidRDefault="0086403D" w:rsidP="00E517FC">
      <w:pPr>
        <w:widowControl w:val="0"/>
        <w:numPr>
          <w:ilvl w:val="0"/>
          <w:numId w:val="20"/>
        </w:numPr>
        <w:tabs>
          <w:tab w:val="left" w:pos="479"/>
        </w:tabs>
        <w:kinsoku w:val="0"/>
        <w:overflowPunct w:val="0"/>
        <w:autoSpaceDE w:val="0"/>
        <w:autoSpaceDN w:val="0"/>
        <w:adjustRightInd w:val="0"/>
        <w:spacing w:line="276" w:lineRule="auto"/>
        <w:rPr>
          <w:rFonts w:eastAsiaTheme="minorEastAsia"/>
          <w:spacing w:val="-1"/>
        </w:rPr>
      </w:pPr>
      <w:r w:rsidRPr="00E517FC">
        <w:rPr>
          <w:rFonts w:eastAsiaTheme="minorEastAsia"/>
        </w:rPr>
        <w:t>Wszelkie</w:t>
      </w:r>
      <w:r w:rsidRPr="00E517FC">
        <w:rPr>
          <w:rFonts w:eastAsiaTheme="minorEastAsia"/>
          <w:spacing w:val="-1"/>
        </w:rPr>
        <w:t xml:space="preserve"> ustalenia związane </w:t>
      </w:r>
      <w:r w:rsidRPr="00E517FC">
        <w:rPr>
          <w:rFonts w:eastAsiaTheme="minorEastAsia"/>
        </w:rPr>
        <w:t>z</w:t>
      </w:r>
      <w:r w:rsidRPr="00E517FC">
        <w:rPr>
          <w:rFonts w:eastAsiaTheme="minorEastAsia"/>
          <w:spacing w:val="1"/>
        </w:rPr>
        <w:t xml:space="preserve"> </w:t>
      </w:r>
      <w:r w:rsidRPr="00E517FC">
        <w:rPr>
          <w:rFonts w:eastAsiaTheme="minorEastAsia"/>
          <w:spacing w:val="-1"/>
        </w:rPr>
        <w:t>realizacją</w:t>
      </w:r>
      <w:r w:rsidRPr="00E517FC">
        <w:rPr>
          <w:rFonts w:eastAsiaTheme="minorEastAsia"/>
        </w:rPr>
        <w:t xml:space="preserve"> przedmiotu umowy</w:t>
      </w:r>
      <w:r w:rsidRPr="00E517FC">
        <w:rPr>
          <w:rFonts w:eastAsiaTheme="minorEastAsia"/>
          <w:spacing w:val="-1"/>
        </w:rPr>
        <w:t xml:space="preserve"> wymagają</w:t>
      </w:r>
      <w:r w:rsidRPr="00E517FC">
        <w:rPr>
          <w:rFonts w:eastAsiaTheme="minorEastAsia"/>
        </w:rPr>
        <w:t xml:space="preserve"> formy</w:t>
      </w:r>
      <w:r w:rsidRPr="00E517FC">
        <w:rPr>
          <w:rFonts w:eastAsiaTheme="minorEastAsia"/>
          <w:spacing w:val="-5"/>
        </w:rPr>
        <w:t xml:space="preserve"> </w:t>
      </w:r>
      <w:r w:rsidRPr="00E517FC">
        <w:rPr>
          <w:rFonts w:eastAsiaTheme="minorEastAsia"/>
          <w:spacing w:val="-1"/>
        </w:rPr>
        <w:t>pisemnej.</w:t>
      </w:r>
    </w:p>
    <w:p w14:paraId="36449417" w14:textId="4F46D018" w:rsidR="003C0433" w:rsidRPr="003A36A8" w:rsidRDefault="0086403D" w:rsidP="003A36A8">
      <w:pPr>
        <w:widowControl w:val="0"/>
        <w:numPr>
          <w:ilvl w:val="0"/>
          <w:numId w:val="20"/>
        </w:numPr>
        <w:tabs>
          <w:tab w:val="left" w:pos="479"/>
        </w:tabs>
        <w:kinsoku w:val="0"/>
        <w:overflowPunct w:val="0"/>
        <w:autoSpaceDE w:val="0"/>
        <w:autoSpaceDN w:val="0"/>
        <w:adjustRightInd w:val="0"/>
        <w:spacing w:line="276" w:lineRule="auto"/>
        <w:ind w:right="121"/>
        <w:jc w:val="both"/>
        <w:rPr>
          <w:rFonts w:eastAsiaTheme="minorEastAsia"/>
        </w:rPr>
      </w:pPr>
      <w:r w:rsidRPr="00E517FC">
        <w:rPr>
          <w:rFonts w:eastAsiaTheme="minorEastAsia"/>
          <w:spacing w:val="-1"/>
        </w:rPr>
        <w:t>Osobami</w:t>
      </w:r>
      <w:r w:rsidRPr="00E517FC">
        <w:rPr>
          <w:rFonts w:eastAsiaTheme="minorEastAsia"/>
          <w:spacing w:val="10"/>
        </w:rPr>
        <w:t xml:space="preserve"> </w:t>
      </w:r>
      <w:r w:rsidRPr="00E517FC">
        <w:rPr>
          <w:rFonts w:eastAsiaTheme="minorEastAsia"/>
          <w:spacing w:val="-1"/>
        </w:rPr>
        <w:t>wyznaczonymi</w:t>
      </w:r>
      <w:r w:rsidRPr="00E517FC">
        <w:rPr>
          <w:rFonts w:eastAsiaTheme="minorEastAsia"/>
          <w:spacing w:val="12"/>
        </w:rPr>
        <w:t xml:space="preserve"> </w:t>
      </w:r>
      <w:r w:rsidRPr="00E517FC">
        <w:rPr>
          <w:rFonts w:eastAsiaTheme="minorEastAsia"/>
        </w:rPr>
        <w:t>do</w:t>
      </w:r>
      <w:r w:rsidRPr="00E517FC">
        <w:rPr>
          <w:rFonts w:eastAsiaTheme="minorEastAsia"/>
          <w:spacing w:val="9"/>
        </w:rPr>
        <w:t xml:space="preserve"> </w:t>
      </w:r>
      <w:r w:rsidRPr="00E517FC">
        <w:rPr>
          <w:rFonts w:eastAsiaTheme="minorEastAsia"/>
          <w:spacing w:val="-1"/>
        </w:rPr>
        <w:t>uzgodnień</w:t>
      </w:r>
      <w:r w:rsidRPr="00E517FC">
        <w:rPr>
          <w:rFonts w:eastAsiaTheme="minorEastAsia"/>
          <w:spacing w:val="9"/>
        </w:rPr>
        <w:t xml:space="preserve"> </w:t>
      </w:r>
      <w:r w:rsidRPr="00E517FC">
        <w:rPr>
          <w:rFonts w:eastAsiaTheme="minorEastAsia"/>
        </w:rPr>
        <w:t>i</w:t>
      </w:r>
      <w:r w:rsidRPr="00E517FC">
        <w:rPr>
          <w:rFonts w:eastAsiaTheme="minorEastAsia"/>
          <w:spacing w:val="9"/>
        </w:rPr>
        <w:t xml:space="preserve"> </w:t>
      </w:r>
      <w:r w:rsidRPr="00E517FC">
        <w:rPr>
          <w:rFonts w:eastAsiaTheme="minorEastAsia"/>
        </w:rPr>
        <w:t>koordynacji</w:t>
      </w:r>
      <w:r w:rsidRPr="00E517FC">
        <w:rPr>
          <w:rFonts w:eastAsiaTheme="minorEastAsia"/>
          <w:spacing w:val="10"/>
        </w:rPr>
        <w:t xml:space="preserve"> </w:t>
      </w:r>
      <w:r w:rsidRPr="00E517FC">
        <w:rPr>
          <w:rFonts w:eastAsiaTheme="minorEastAsia"/>
          <w:spacing w:val="-1"/>
        </w:rPr>
        <w:t>realizacji</w:t>
      </w:r>
      <w:r w:rsidRPr="00E517FC">
        <w:rPr>
          <w:rFonts w:eastAsiaTheme="minorEastAsia"/>
          <w:spacing w:val="10"/>
        </w:rPr>
        <w:t xml:space="preserve"> </w:t>
      </w:r>
      <w:r w:rsidRPr="00E517FC">
        <w:rPr>
          <w:rFonts w:eastAsiaTheme="minorEastAsia"/>
        </w:rPr>
        <w:t>przedmiotu</w:t>
      </w:r>
      <w:r w:rsidRPr="00E517FC">
        <w:rPr>
          <w:rFonts w:eastAsiaTheme="minorEastAsia"/>
          <w:spacing w:val="9"/>
        </w:rPr>
        <w:t xml:space="preserve"> </w:t>
      </w:r>
      <w:r w:rsidRPr="00E517FC">
        <w:rPr>
          <w:rFonts w:eastAsiaTheme="minorEastAsia"/>
          <w:spacing w:val="-1"/>
        </w:rPr>
        <w:t>niniejszej</w:t>
      </w:r>
      <w:r w:rsidRPr="00E517FC">
        <w:rPr>
          <w:rFonts w:eastAsiaTheme="minorEastAsia"/>
          <w:spacing w:val="70"/>
        </w:rPr>
        <w:t xml:space="preserve"> </w:t>
      </w:r>
      <w:r w:rsidRPr="00E517FC">
        <w:rPr>
          <w:rFonts w:eastAsiaTheme="minorEastAsia"/>
        </w:rPr>
        <w:lastRenderedPageBreak/>
        <w:t>umowy</w:t>
      </w:r>
      <w:r w:rsidRPr="00E517FC">
        <w:rPr>
          <w:rFonts w:eastAsiaTheme="minorEastAsia"/>
          <w:spacing w:val="-5"/>
        </w:rPr>
        <w:t xml:space="preserve"> </w:t>
      </w:r>
      <w:r w:rsidRPr="00E517FC">
        <w:rPr>
          <w:rFonts w:eastAsiaTheme="minorEastAsia"/>
        </w:rPr>
        <w:t>są:</w:t>
      </w:r>
    </w:p>
    <w:p w14:paraId="42E32BBF" w14:textId="382FFA75" w:rsidR="003C0433" w:rsidRPr="00196C64" w:rsidRDefault="00196C64" w:rsidP="00196C64">
      <w:pPr>
        <w:widowControl w:val="0"/>
        <w:tabs>
          <w:tab w:val="left" w:pos="1199"/>
        </w:tabs>
        <w:kinsoku w:val="0"/>
        <w:overflowPunct w:val="0"/>
        <w:autoSpaceDE w:val="0"/>
        <w:autoSpaceDN w:val="0"/>
        <w:adjustRightInd w:val="0"/>
        <w:spacing w:line="276" w:lineRule="auto"/>
        <w:rPr>
          <w:rFonts w:eastAsiaTheme="minorEastAsia"/>
          <w:spacing w:val="-1"/>
        </w:rPr>
      </w:pPr>
      <w:r>
        <w:rPr>
          <w:rFonts w:eastAsiaTheme="minorEastAsia"/>
        </w:rPr>
        <w:t xml:space="preserve">        </w:t>
      </w:r>
      <w:r w:rsidR="0086403D" w:rsidRPr="00E517FC">
        <w:rPr>
          <w:rFonts w:eastAsiaTheme="minorEastAsia"/>
        </w:rPr>
        <w:t>ze</w:t>
      </w:r>
      <w:r w:rsidR="0086403D" w:rsidRPr="00E517FC">
        <w:rPr>
          <w:rFonts w:eastAsiaTheme="minorEastAsia"/>
          <w:spacing w:val="-1"/>
        </w:rPr>
        <w:t xml:space="preserve"> </w:t>
      </w:r>
      <w:r w:rsidR="0086403D" w:rsidRPr="00E517FC">
        <w:rPr>
          <w:rFonts w:eastAsiaTheme="minorEastAsia"/>
        </w:rPr>
        <w:t>strony</w:t>
      </w:r>
      <w:r w:rsidR="0086403D" w:rsidRPr="00E517FC">
        <w:rPr>
          <w:rFonts w:eastAsiaTheme="minorEastAsia"/>
          <w:spacing w:val="-2"/>
        </w:rPr>
        <w:t xml:space="preserve"> </w:t>
      </w:r>
      <w:r w:rsidR="0086403D" w:rsidRPr="00E517FC">
        <w:rPr>
          <w:rFonts w:eastAsiaTheme="minorEastAsia"/>
          <w:spacing w:val="-1"/>
        </w:rPr>
        <w:t>Zamawiającego</w:t>
      </w:r>
      <w:r>
        <w:rPr>
          <w:rFonts w:eastAsiaTheme="minorEastAsia"/>
          <w:spacing w:val="-1"/>
        </w:rPr>
        <w:t xml:space="preserve"> jest</w:t>
      </w:r>
      <w:r w:rsidR="0086403D" w:rsidRPr="00E517FC">
        <w:rPr>
          <w:rFonts w:eastAsiaTheme="minorEastAsia"/>
          <w:spacing w:val="-1"/>
        </w:rPr>
        <w:t>:</w:t>
      </w:r>
      <w:r>
        <w:rPr>
          <w:rFonts w:eastAsiaTheme="minorEastAsia"/>
          <w:spacing w:val="-1"/>
        </w:rPr>
        <w:t>……………, telefon……………….., e-mail………………</w:t>
      </w:r>
    </w:p>
    <w:p w14:paraId="27906B96" w14:textId="6301D920" w:rsidR="0086403D" w:rsidRPr="00E517FC" w:rsidRDefault="00196C64" w:rsidP="00196C64">
      <w:pPr>
        <w:widowControl w:val="0"/>
        <w:tabs>
          <w:tab w:val="left" w:pos="1199"/>
        </w:tabs>
        <w:kinsoku w:val="0"/>
        <w:overflowPunct w:val="0"/>
        <w:autoSpaceDE w:val="0"/>
        <w:autoSpaceDN w:val="0"/>
        <w:adjustRightInd w:val="0"/>
        <w:spacing w:line="276" w:lineRule="auto"/>
        <w:rPr>
          <w:rFonts w:eastAsiaTheme="minorEastAsia"/>
          <w:spacing w:val="-1"/>
        </w:rPr>
      </w:pPr>
      <w:r>
        <w:rPr>
          <w:rFonts w:eastAsiaTheme="minorEastAsia"/>
        </w:rPr>
        <w:t xml:space="preserve">        </w:t>
      </w:r>
      <w:r w:rsidR="0086403D" w:rsidRPr="00E517FC">
        <w:rPr>
          <w:rFonts w:eastAsiaTheme="minorEastAsia"/>
        </w:rPr>
        <w:t>ze</w:t>
      </w:r>
      <w:r w:rsidR="0086403D" w:rsidRPr="00E517FC">
        <w:rPr>
          <w:rFonts w:eastAsiaTheme="minorEastAsia"/>
          <w:spacing w:val="-1"/>
        </w:rPr>
        <w:t xml:space="preserve"> </w:t>
      </w:r>
      <w:r w:rsidR="0086403D" w:rsidRPr="00E517FC">
        <w:rPr>
          <w:rFonts w:eastAsiaTheme="minorEastAsia"/>
        </w:rPr>
        <w:t>strony</w:t>
      </w:r>
      <w:r w:rsidR="0086403D" w:rsidRPr="00E517FC">
        <w:rPr>
          <w:rFonts w:eastAsiaTheme="minorEastAsia"/>
          <w:spacing w:val="-5"/>
        </w:rPr>
        <w:t xml:space="preserve"> </w:t>
      </w:r>
      <w:r w:rsidR="0086403D" w:rsidRPr="00E517FC">
        <w:rPr>
          <w:rFonts w:eastAsiaTheme="minorEastAsia"/>
          <w:spacing w:val="-1"/>
        </w:rPr>
        <w:t>Wykonawcy</w:t>
      </w:r>
      <w:r>
        <w:rPr>
          <w:rFonts w:eastAsiaTheme="minorEastAsia"/>
          <w:spacing w:val="-1"/>
        </w:rPr>
        <w:t xml:space="preserve"> jest</w:t>
      </w:r>
      <w:r w:rsidR="0086403D" w:rsidRPr="00E517FC">
        <w:rPr>
          <w:rFonts w:eastAsiaTheme="minorEastAsia"/>
          <w:spacing w:val="-1"/>
        </w:rPr>
        <w:t>:</w:t>
      </w:r>
      <w:r>
        <w:rPr>
          <w:rFonts w:eastAsiaTheme="minorEastAsia"/>
          <w:spacing w:val="-1"/>
        </w:rPr>
        <w:t xml:space="preserve"> ………………, telefon ………………, e-mail ………………</w:t>
      </w:r>
    </w:p>
    <w:p w14:paraId="6AAF9748" w14:textId="376AD834" w:rsidR="0086403D" w:rsidRPr="00E517FC" w:rsidRDefault="0086403D" w:rsidP="00E517FC">
      <w:pPr>
        <w:spacing w:line="276" w:lineRule="auto"/>
        <w:jc w:val="center"/>
        <w:rPr>
          <w:rFonts w:eastAsiaTheme="minorEastAsia"/>
          <w:b/>
        </w:rPr>
      </w:pPr>
      <w:r w:rsidRPr="00E517FC">
        <w:rPr>
          <w:rFonts w:eastAsiaTheme="minorEastAsia"/>
          <w:b/>
        </w:rPr>
        <w:t>§</w:t>
      </w:r>
      <w:r w:rsidRPr="00E517FC">
        <w:rPr>
          <w:rFonts w:eastAsiaTheme="minorEastAsia"/>
          <w:b/>
          <w:spacing w:val="-5"/>
        </w:rPr>
        <w:t xml:space="preserve"> </w:t>
      </w:r>
      <w:r w:rsidRPr="00E517FC">
        <w:rPr>
          <w:rFonts w:eastAsiaTheme="minorEastAsia"/>
          <w:b/>
        </w:rPr>
        <w:t>1</w:t>
      </w:r>
      <w:r w:rsidR="003A36A8">
        <w:rPr>
          <w:rFonts w:eastAsiaTheme="minorEastAsia"/>
          <w:b/>
        </w:rPr>
        <w:t>2</w:t>
      </w:r>
    </w:p>
    <w:p w14:paraId="6D4B9279" w14:textId="77777777" w:rsidR="0086403D" w:rsidRPr="00E517FC" w:rsidRDefault="0086403D" w:rsidP="00E517FC">
      <w:pPr>
        <w:spacing w:line="276" w:lineRule="auto"/>
        <w:jc w:val="center"/>
        <w:rPr>
          <w:rFonts w:eastAsiaTheme="minorEastAsia"/>
          <w:b/>
        </w:rPr>
      </w:pPr>
      <w:r w:rsidRPr="00E517FC">
        <w:rPr>
          <w:rFonts w:eastAsiaTheme="minorEastAsia"/>
          <w:b/>
        </w:rPr>
        <w:t xml:space="preserve">SIŁA </w:t>
      </w:r>
      <w:r w:rsidRPr="00E517FC">
        <w:rPr>
          <w:rFonts w:eastAsiaTheme="minorEastAsia"/>
          <w:b/>
          <w:spacing w:val="-1"/>
        </w:rPr>
        <w:t>WYŻSZA</w:t>
      </w:r>
    </w:p>
    <w:p w14:paraId="073F2CB0" w14:textId="77777777" w:rsidR="0086403D" w:rsidRPr="00E517FC" w:rsidRDefault="0086403D" w:rsidP="00E517FC">
      <w:pPr>
        <w:widowControl w:val="0"/>
        <w:numPr>
          <w:ilvl w:val="0"/>
          <w:numId w:val="19"/>
        </w:numPr>
        <w:tabs>
          <w:tab w:val="left" w:pos="479"/>
        </w:tabs>
        <w:kinsoku w:val="0"/>
        <w:overflowPunct w:val="0"/>
        <w:autoSpaceDE w:val="0"/>
        <w:autoSpaceDN w:val="0"/>
        <w:adjustRightInd w:val="0"/>
        <w:spacing w:line="276" w:lineRule="auto"/>
        <w:ind w:right="117"/>
        <w:jc w:val="both"/>
        <w:rPr>
          <w:rFonts w:eastAsiaTheme="minorEastAsia"/>
        </w:rPr>
      </w:pPr>
      <w:r w:rsidRPr="00E517FC">
        <w:rPr>
          <w:rFonts w:eastAsiaTheme="minorEastAsia"/>
        </w:rPr>
        <w:t>Strony</w:t>
      </w:r>
      <w:r w:rsidRPr="00E517FC">
        <w:rPr>
          <w:rFonts w:eastAsiaTheme="minorEastAsia"/>
          <w:spacing w:val="2"/>
        </w:rPr>
        <w:t xml:space="preserve"> </w:t>
      </w:r>
      <w:r w:rsidRPr="00E517FC">
        <w:rPr>
          <w:rFonts w:eastAsiaTheme="minorEastAsia"/>
          <w:spacing w:val="1"/>
        </w:rPr>
        <w:t>umowy</w:t>
      </w:r>
      <w:r w:rsidRPr="00E517FC">
        <w:rPr>
          <w:rFonts w:eastAsiaTheme="minorEastAsia"/>
          <w:spacing w:val="2"/>
        </w:rPr>
        <w:t xml:space="preserve"> </w:t>
      </w:r>
      <w:r w:rsidRPr="00E517FC">
        <w:rPr>
          <w:rFonts w:eastAsiaTheme="minorEastAsia"/>
        </w:rPr>
        <w:t>nie</w:t>
      </w:r>
      <w:r w:rsidRPr="00E517FC">
        <w:rPr>
          <w:rFonts w:eastAsiaTheme="minorEastAsia"/>
          <w:spacing w:val="8"/>
        </w:rPr>
        <w:t xml:space="preserve"> </w:t>
      </w:r>
      <w:r w:rsidRPr="00E517FC">
        <w:rPr>
          <w:rFonts w:eastAsiaTheme="minorEastAsia"/>
        </w:rPr>
        <w:t>ponoszą</w:t>
      </w:r>
      <w:r w:rsidRPr="00E517FC">
        <w:rPr>
          <w:rFonts w:eastAsiaTheme="minorEastAsia"/>
          <w:spacing w:val="8"/>
        </w:rPr>
        <w:t xml:space="preserve"> </w:t>
      </w:r>
      <w:r w:rsidRPr="00E517FC">
        <w:rPr>
          <w:rFonts w:eastAsiaTheme="minorEastAsia"/>
          <w:spacing w:val="-1"/>
        </w:rPr>
        <w:t>odpowiedzialności</w:t>
      </w:r>
      <w:r w:rsidRPr="00E517FC">
        <w:rPr>
          <w:rFonts w:eastAsiaTheme="minorEastAsia"/>
          <w:spacing w:val="9"/>
        </w:rPr>
        <w:t xml:space="preserve"> </w:t>
      </w:r>
      <w:r w:rsidRPr="00E517FC">
        <w:rPr>
          <w:rFonts w:eastAsiaTheme="minorEastAsia"/>
        </w:rPr>
        <w:t>za</w:t>
      </w:r>
      <w:r w:rsidRPr="00E517FC">
        <w:rPr>
          <w:rFonts w:eastAsiaTheme="minorEastAsia"/>
          <w:spacing w:val="8"/>
        </w:rPr>
        <w:t xml:space="preserve"> </w:t>
      </w:r>
      <w:r w:rsidRPr="00E517FC">
        <w:rPr>
          <w:rFonts w:eastAsiaTheme="minorEastAsia"/>
          <w:spacing w:val="-1"/>
        </w:rPr>
        <w:t>niewykonanie</w:t>
      </w:r>
      <w:r w:rsidRPr="00E517FC">
        <w:rPr>
          <w:rFonts w:eastAsiaTheme="minorEastAsia"/>
          <w:spacing w:val="11"/>
        </w:rPr>
        <w:t xml:space="preserve"> </w:t>
      </w:r>
      <w:r w:rsidRPr="00E517FC">
        <w:rPr>
          <w:rFonts w:eastAsiaTheme="minorEastAsia"/>
        </w:rPr>
        <w:t>lub</w:t>
      </w:r>
      <w:r w:rsidRPr="00E517FC">
        <w:rPr>
          <w:rFonts w:eastAsiaTheme="minorEastAsia"/>
          <w:spacing w:val="9"/>
        </w:rPr>
        <w:t xml:space="preserve"> </w:t>
      </w:r>
      <w:r w:rsidRPr="00E517FC">
        <w:rPr>
          <w:rFonts w:eastAsiaTheme="minorEastAsia"/>
          <w:spacing w:val="-1"/>
        </w:rPr>
        <w:t>nienależyte</w:t>
      </w:r>
      <w:r w:rsidRPr="00E517FC">
        <w:rPr>
          <w:rFonts w:eastAsiaTheme="minorEastAsia"/>
          <w:spacing w:val="64"/>
        </w:rPr>
        <w:t xml:space="preserve"> </w:t>
      </w:r>
      <w:r w:rsidRPr="00E517FC">
        <w:rPr>
          <w:rFonts w:eastAsiaTheme="minorEastAsia"/>
          <w:spacing w:val="-1"/>
        </w:rPr>
        <w:t>wykonanie</w:t>
      </w:r>
      <w:r w:rsidRPr="00E517FC">
        <w:rPr>
          <w:rFonts w:eastAsiaTheme="minorEastAsia"/>
          <w:spacing w:val="25"/>
        </w:rPr>
        <w:t xml:space="preserve"> </w:t>
      </w:r>
      <w:r w:rsidRPr="00E517FC">
        <w:rPr>
          <w:rFonts w:eastAsiaTheme="minorEastAsia"/>
        </w:rPr>
        <w:t>swoich</w:t>
      </w:r>
      <w:r w:rsidRPr="00E517FC">
        <w:rPr>
          <w:rFonts w:eastAsiaTheme="minorEastAsia"/>
          <w:spacing w:val="26"/>
        </w:rPr>
        <w:t xml:space="preserve"> </w:t>
      </w:r>
      <w:r w:rsidRPr="00E517FC">
        <w:rPr>
          <w:rFonts w:eastAsiaTheme="minorEastAsia"/>
        </w:rPr>
        <w:t>zobowiązań,</w:t>
      </w:r>
      <w:r w:rsidRPr="00E517FC">
        <w:rPr>
          <w:rFonts w:eastAsiaTheme="minorEastAsia"/>
          <w:spacing w:val="26"/>
        </w:rPr>
        <w:t xml:space="preserve"> </w:t>
      </w:r>
      <w:r w:rsidRPr="00E517FC">
        <w:rPr>
          <w:rFonts w:eastAsiaTheme="minorEastAsia"/>
          <w:spacing w:val="-1"/>
        </w:rPr>
        <w:t>jeżeli</w:t>
      </w:r>
      <w:r w:rsidRPr="00E517FC">
        <w:rPr>
          <w:rFonts w:eastAsiaTheme="minorEastAsia"/>
          <w:spacing w:val="26"/>
        </w:rPr>
        <w:t xml:space="preserve"> </w:t>
      </w:r>
      <w:r w:rsidRPr="00E517FC">
        <w:rPr>
          <w:rFonts w:eastAsiaTheme="minorEastAsia"/>
          <w:spacing w:val="-1"/>
        </w:rPr>
        <w:t>niewykonanie</w:t>
      </w:r>
      <w:r w:rsidRPr="00E517FC">
        <w:rPr>
          <w:rFonts w:eastAsiaTheme="minorEastAsia"/>
          <w:spacing w:val="25"/>
        </w:rPr>
        <w:t xml:space="preserve"> </w:t>
      </w:r>
      <w:r w:rsidRPr="00E517FC">
        <w:rPr>
          <w:rFonts w:eastAsiaTheme="minorEastAsia"/>
        </w:rPr>
        <w:t>lub</w:t>
      </w:r>
      <w:r w:rsidRPr="00E517FC">
        <w:rPr>
          <w:rFonts w:eastAsiaTheme="minorEastAsia"/>
          <w:spacing w:val="26"/>
        </w:rPr>
        <w:t xml:space="preserve"> </w:t>
      </w:r>
      <w:r w:rsidRPr="00E517FC">
        <w:rPr>
          <w:rFonts w:eastAsiaTheme="minorEastAsia"/>
          <w:spacing w:val="-1"/>
        </w:rPr>
        <w:t>nienależyte</w:t>
      </w:r>
      <w:r w:rsidRPr="00E517FC">
        <w:rPr>
          <w:rFonts w:eastAsiaTheme="minorEastAsia"/>
          <w:spacing w:val="27"/>
        </w:rPr>
        <w:t xml:space="preserve"> </w:t>
      </w:r>
      <w:r w:rsidRPr="00E517FC">
        <w:rPr>
          <w:rFonts w:eastAsiaTheme="minorEastAsia"/>
        </w:rPr>
        <w:t>wykonanie</w:t>
      </w:r>
      <w:r w:rsidRPr="00E517FC">
        <w:rPr>
          <w:rFonts w:eastAsiaTheme="minorEastAsia"/>
          <w:spacing w:val="62"/>
        </w:rPr>
        <w:t xml:space="preserve"> </w:t>
      </w:r>
      <w:r w:rsidRPr="00E517FC">
        <w:rPr>
          <w:rFonts w:eastAsiaTheme="minorEastAsia"/>
        </w:rPr>
        <w:t>zobowiązań</w:t>
      </w:r>
      <w:r w:rsidRPr="00E517FC">
        <w:rPr>
          <w:rFonts w:eastAsiaTheme="minorEastAsia"/>
          <w:spacing w:val="11"/>
        </w:rPr>
        <w:t xml:space="preserve"> </w:t>
      </w:r>
      <w:r w:rsidRPr="00E517FC">
        <w:rPr>
          <w:rFonts w:eastAsiaTheme="minorEastAsia"/>
          <w:spacing w:val="-1"/>
        </w:rPr>
        <w:t>zostało</w:t>
      </w:r>
      <w:r w:rsidRPr="00E517FC">
        <w:rPr>
          <w:rFonts w:eastAsiaTheme="minorEastAsia"/>
        </w:rPr>
        <w:t xml:space="preserve"> </w:t>
      </w:r>
      <w:r w:rsidRPr="00E517FC">
        <w:rPr>
          <w:rFonts w:eastAsiaTheme="minorEastAsia"/>
          <w:spacing w:val="-1"/>
        </w:rPr>
        <w:t>spowodowane</w:t>
      </w:r>
      <w:r w:rsidRPr="00E517FC">
        <w:rPr>
          <w:rFonts w:eastAsiaTheme="minorEastAsia"/>
          <w:spacing w:val="10"/>
        </w:rPr>
        <w:t xml:space="preserve"> </w:t>
      </w:r>
      <w:r w:rsidRPr="00E517FC">
        <w:rPr>
          <w:rFonts w:eastAsiaTheme="minorEastAsia"/>
          <w:spacing w:val="-1"/>
        </w:rPr>
        <w:t>zdarzeniem</w:t>
      </w:r>
      <w:r w:rsidRPr="00E517FC">
        <w:rPr>
          <w:rFonts w:eastAsiaTheme="minorEastAsia"/>
        </w:rPr>
        <w:t xml:space="preserve"> </w:t>
      </w:r>
      <w:r w:rsidRPr="00E517FC">
        <w:rPr>
          <w:rFonts w:eastAsiaTheme="minorEastAsia"/>
          <w:spacing w:val="-1"/>
        </w:rPr>
        <w:t>niezależnym</w:t>
      </w:r>
      <w:r w:rsidRPr="00E517FC">
        <w:rPr>
          <w:rFonts w:eastAsiaTheme="minorEastAsia"/>
        </w:rPr>
        <w:t xml:space="preserve"> od obu stron </w:t>
      </w:r>
      <w:r w:rsidRPr="00E517FC">
        <w:rPr>
          <w:rFonts w:eastAsiaTheme="minorEastAsia"/>
          <w:spacing w:val="11"/>
        </w:rPr>
        <w:t xml:space="preserve"> </w:t>
      </w:r>
      <w:r w:rsidRPr="00E517FC">
        <w:rPr>
          <w:rFonts w:eastAsiaTheme="minorEastAsia"/>
          <w:spacing w:val="11"/>
        </w:rPr>
        <w:br/>
      </w:r>
      <w:r w:rsidRPr="00E517FC">
        <w:rPr>
          <w:rFonts w:eastAsiaTheme="minorEastAsia"/>
        </w:rPr>
        <w:t xml:space="preserve">i </w:t>
      </w:r>
      <w:r w:rsidRPr="00E517FC">
        <w:rPr>
          <w:rFonts w:eastAsiaTheme="minorEastAsia"/>
          <w:spacing w:val="12"/>
        </w:rPr>
        <w:t xml:space="preserve"> </w:t>
      </w:r>
      <w:r w:rsidRPr="00E517FC">
        <w:rPr>
          <w:rFonts w:eastAsiaTheme="minorEastAsia"/>
        </w:rPr>
        <w:t>powstało</w:t>
      </w:r>
      <w:r w:rsidRPr="00E517FC">
        <w:rPr>
          <w:rFonts w:eastAsiaTheme="minorEastAsia"/>
          <w:spacing w:val="49"/>
        </w:rPr>
        <w:t xml:space="preserve"> </w:t>
      </w:r>
      <w:r w:rsidRPr="00E517FC">
        <w:rPr>
          <w:rFonts w:eastAsiaTheme="minorEastAsia"/>
        </w:rPr>
        <w:t>z</w:t>
      </w:r>
      <w:r w:rsidRPr="00E517FC">
        <w:rPr>
          <w:rFonts w:eastAsiaTheme="minorEastAsia"/>
          <w:spacing w:val="58"/>
        </w:rPr>
        <w:t xml:space="preserve"> </w:t>
      </w:r>
      <w:r w:rsidRPr="00E517FC">
        <w:rPr>
          <w:rFonts w:eastAsiaTheme="minorEastAsia"/>
          <w:spacing w:val="-1"/>
        </w:rPr>
        <w:t>przyczyn</w:t>
      </w:r>
      <w:r w:rsidRPr="00E517FC">
        <w:rPr>
          <w:rFonts w:eastAsiaTheme="minorEastAsia"/>
          <w:spacing w:val="59"/>
        </w:rPr>
        <w:t xml:space="preserve"> </w:t>
      </w:r>
      <w:r w:rsidRPr="00E517FC">
        <w:rPr>
          <w:rFonts w:eastAsiaTheme="minorEastAsia"/>
        </w:rPr>
        <w:t>o</w:t>
      </w:r>
      <w:r w:rsidRPr="00E517FC">
        <w:rPr>
          <w:rFonts w:eastAsiaTheme="minorEastAsia"/>
          <w:spacing w:val="57"/>
        </w:rPr>
        <w:t xml:space="preserve"> </w:t>
      </w:r>
      <w:r w:rsidRPr="00E517FC">
        <w:rPr>
          <w:rFonts w:eastAsiaTheme="minorEastAsia"/>
          <w:spacing w:val="-1"/>
        </w:rPr>
        <w:t>obiektywnym</w:t>
      </w:r>
      <w:r w:rsidRPr="00E517FC">
        <w:rPr>
          <w:rFonts w:eastAsiaTheme="minorEastAsia"/>
        </w:rPr>
        <w:t xml:space="preserve"> charakterze</w:t>
      </w:r>
      <w:r w:rsidRPr="00E517FC">
        <w:rPr>
          <w:rFonts w:eastAsiaTheme="minorEastAsia"/>
          <w:spacing w:val="56"/>
        </w:rPr>
        <w:t xml:space="preserve"> </w:t>
      </w:r>
      <w:r w:rsidRPr="00E517FC">
        <w:rPr>
          <w:rFonts w:eastAsiaTheme="minorEastAsia"/>
        </w:rPr>
        <w:t>takie</w:t>
      </w:r>
      <w:r w:rsidRPr="00E517FC">
        <w:rPr>
          <w:rFonts w:eastAsiaTheme="minorEastAsia"/>
          <w:spacing w:val="56"/>
        </w:rPr>
        <w:t xml:space="preserve"> </w:t>
      </w:r>
      <w:r w:rsidRPr="00E517FC">
        <w:rPr>
          <w:rFonts w:eastAsiaTheme="minorEastAsia"/>
        </w:rPr>
        <w:t>jak:</w:t>
      </w:r>
      <w:r w:rsidRPr="00E517FC">
        <w:rPr>
          <w:rFonts w:eastAsiaTheme="minorEastAsia"/>
          <w:spacing w:val="57"/>
        </w:rPr>
        <w:t xml:space="preserve"> </w:t>
      </w:r>
      <w:r w:rsidRPr="00E517FC">
        <w:rPr>
          <w:rFonts w:eastAsiaTheme="minorEastAsia"/>
        </w:rPr>
        <w:t>powódź,</w:t>
      </w:r>
      <w:r w:rsidRPr="00E517FC">
        <w:rPr>
          <w:rFonts w:eastAsiaTheme="minorEastAsia"/>
          <w:spacing w:val="57"/>
        </w:rPr>
        <w:t xml:space="preserve"> </w:t>
      </w:r>
      <w:r w:rsidRPr="00E517FC">
        <w:rPr>
          <w:rFonts w:eastAsiaTheme="minorEastAsia"/>
          <w:spacing w:val="-1"/>
        </w:rPr>
        <w:t>huragan,</w:t>
      </w:r>
      <w:r w:rsidRPr="00E517FC">
        <w:rPr>
          <w:rFonts w:eastAsiaTheme="minorEastAsia"/>
          <w:spacing w:val="57"/>
        </w:rPr>
        <w:t xml:space="preserve"> </w:t>
      </w:r>
      <w:r w:rsidRPr="00E517FC">
        <w:rPr>
          <w:rFonts w:eastAsiaTheme="minorEastAsia"/>
        </w:rPr>
        <w:t>trzęsienie</w:t>
      </w:r>
      <w:r w:rsidRPr="00E517FC">
        <w:rPr>
          <w:rFonts w:eastAsiaTheme="minorEastAsia"/>
          <w:spacing w:val="56"/>
        </w:rPr>
        <w:t xml:space="preserve"> </w:t>
      </w:r>
      <w:r w:rsidRPr="00E517FC">
        <w:rPr>
          <w:rFonts w:eastAsiaTheme="minorEastAsia"/>
        </w:rPr>
        <w:t>ziemi,</w:t>
      </w:r>
      <w:r w:rsidRPr="00E517FC">
        <w:rPr>
          <w:rFonts w:eastAsiaTheme="minorEastAsia"/>
          <w:spacing w:val="42"/>
        </w:rPr>
        <w:t xml:space="preserve"> </w:t>
      </w:r>
      <w:r w:rsidRPr="00E517FC">
        <w:rPr>
          <w:rFonts w:eastAsiaTheme="minorEastAsia"/>
        </w:rPr>
        <w:t xml:space="preserve">sztorm, </w:t>
      </w:r>
      <w:r w:rsidRPr="00E517FC">
        <w:rPr>
          <w:rFonts w:eastAsiaTheme="minorEastAsia"/>
          <w:spacing w:val="-1"/>
        </w:rPr>
        <w:t>śnieżyca</w:t>
      </w:r>
      <w:r w:rsidRPr="00E517FC">
        <w:rPr>
          <w:rFonts w:eastAsiaTheme="minorEastAsia"/>
          <w:spacing w:val="58"/>
        </w:rPr>
        <w:t xml:space="preserve"> </w:t>
      </w:r>
      <w:r w:rsidRPr="00E517FC">
        <w:rPr>
          <w:rFonts w:eastAsiaTheme="minorEastAsia"/>
        </w:rPr>
        <w:t>itp.,</w:t>
      </w:r>
      <w:r w:rsidRPr="00E517FC">
        <w:rPr>
          <w:rFonts w:eastAsiaTheme="minorEastAsia"/>
          <w:spacing w:val="59"/>
        </w:rPr>
        <w:t xml:space="preserve"> </w:t>
      </w:r>
      <w:r w:rsidRPr="00E517FC">
        <w:rPr>
          <w:rFonts w:eastAsiaTheme="minorEastAsia"/>
          <w:spacing w:val="-1"/>
        </w:rPr>
        <w:t>będącym</w:t>
      </w:r>
      <w:r w:rsidRPr="00E517FC">
        <w:rPr>
          <w:rFonts w:eastAsiaTheme="minorEastAsia"/>
        </w:rPr>
        <w:t xml:space="preserve"> poza</w:t>
      </w:r>
      <w:r w:rsidRPr="00E517FC">
        <w:rPr>
          <w:rFonts w:eastAsiaTheme="minorEastAsia"/>
          <w:spacing w:val="58"/>
        </w:rPr>
        <w:t xml:space="preserve"> </w:t>
      </w:r>
      <w:r w:rsidRPr="00E517FC">
        <w:rPr>
          <w:rFonts w:eastAsiaTheme="minorEastAsia"/>
        </w:rPr>
        <w:t>kontrolą</w:t>
      </w:r>
      <w:r w:rsidRPr="00E517FC">
        <w:rPr>
          <w:rFonts w:eastAsiaTheme="minorEastAsia"/>
          <w:spacing w:val="1"/>
        </w:rPr>
        <w:t xml:space="preserve"> </w:t>
      </w:r>
      <w:r w:rsidRPr="00E517FC">
        <w:rPr>
          <w:rFonts w:eastAsiaTheme="minorEastAsia"/>
        </w:rPr>
        <w:t>obu</w:t>
      </w:r>
      <w:r w:rsidRPr="00E517FC">
        <w:rPr>
          <w:rFonts w:eastAsiaTheme="minorEastAsia"/>
          <w:spacing w:val="59"/>
        </w:rPr>
        <w:t xml:space="preserve"> </w:t>
      </w:r>
      <w:r w:rsidRPr="00E517FC">
        <w:rPr>
          <w:rFonts w:eastAsiaTheme="minorEastAsia"/>
        </w:rPr>
        <w:t>stron</w:t>
      </w:r>
      <w:r w:rsidRPr="00E517FC">
        <w:rPr>
          <w:rFonts w:eastAsiaTheme="minorEastAsia"/>
          <w:spacing w:val="59"/>
        </w:rPr>
        <w:t xml:space="preserve"> </w:t>
      </w:r>
      <w:r w:rsidRPr="00E517FC">
        <w:rPr>
          <w:rFonts w:eastAsiaTheme="minorEastAsia"/>
          <w:spacing w:val="-1"/>
        </w:rPr>
        <w:t>oraz</w:t>
      </w:r>
      <w:r w:rsidRPr="00E517FC">
        <w:rPr>
          <w:rFonts w:eastAsiaTheme="minorEastAsia"/>
        </w:rPr>
        <w:t xml:space="preserve"> gdy</w:t>
      </w:r>
      <w:r w:rsidRPr="00E517FC">
        <w:rPr>
          <w:rFonts w:eastAsiaTheme="minorEastAsia"/>
          <w:spacing w:val="54"/>
        </w:rPr>
        <w:t xml:space="preserve"> </w:t>
      </w:r>
      <w:r w:rsidRPr="00E517FC">
        <w:rPr>
          <w:rFonts w:eastAsiaTheme="minorEastAsia"/>
        </w:rPr>
        <w:t>w</w:t>
      </w:r>
      <w:r w:rsidRPr="00E517FC">
        <w:rPr>
          <w:rFonts w:eastAsiaTheme="minorEastAsia"/>
          <w:spacing w:val="1"/>
        </w:rPr>
        <w:t xml:space="preserve"> </w:t>
      </w:r>
      <w:r w:rsidRPr="00E517FC">
        <w:rPr>
          <w:rFonts w:eastAsiaTheme="minorEastAsia"/>
          <w:spacing w:val="-1"/>
        </w:rPr>
        <w:t>chwili</w:t>
      </w:r>
      <w:r w:rsidRPr="00E517FC">
        <w:rPr>
          <w:rFonts w:eastAsiaTheme="minorEastAsia"/>
        </w:rPr>
        <w:t xml:space="preserve"> </w:t>
      </w:r>
      <w:r w:rsidRPr="00E517FC">
        <w:rPr>
          <w:rFonts w:eastAsiaTheme="minorEastAsia"/>
          <w:spacing w:val="-1"/>
        </w:rPr>
        <w:t>zawarcia</w:t>
      </w:r>
      <w:r w:rsidRPr="00E517FC">
        <w:rPr>
          <w:rFonts w:eastAsiaTheme="minorEastAsia"/>
          <w:spacing w:val="42"/>
        </w:rPr>
        <w:t xml:space="preserve"> </w:t>
      </w:r>
      <w:r w:rsidRPr="00E517FC">
        <w:rPr>
          <w:rFonts w:eastAsiaTheme="minorEastAsia"/>
        </w:rPr>
        <w:t>umowy</w:t>
      </w:r>
      <w:r w:rsidRPr="00E517FC">
        <w:rPr>
          <w:rFonts w:eastAsiaTheme="minorEastAsia"/>
          <w:spacing w:val="45"/>
        </w:rPr>
        <w:t xml:space="preserve"> </w:t>
      </w:r>
      <w:r w:rsidRPr="00E517FC">
        <w:rPr>
          <w:rFonts w:eastAsiaTheme="minorEastAsia"/>
        </w:rPr>
        <w:t>niemożliwe</w:t>
      </w:r>
      <w:r w:rsidRPr="00E517FC">
        <w:rPr>
          <w:rFonts w:eastAsiaTheme="minorEastAsia"/>
          <w:spacing w:val="48"/>
        </w:rPr>
        <w:t xml:space="preserve"> </w:t>
      </w:r>
      <w:r w:rsidRPr="00E517FC">
        <w:rPr>
          <w:rFonts w:eastAsiaTheme="minorEastAsia"/>
          <w:spacing w:val="-1"/>
        </w:rPr>
        <w:t>było</w:t>
      </w:r>
      <w:r w:rsidRPr="00E517FC">
        <w:rPr>
          <w:rFonts w:eastAsiaTheme="minorEastAsia"/>
          <w:spacing w:val="50"/>
        </w:rPr>
        <w:t xml:space="preserve"> </w:t>
      </w:r>
      <w:r w:rsidRPr="00E517FC">
        <w:rPr>
          <w:rFonts w:eastAsiaTheme="minorEastAsia"/>
          <w:spacing w:val="-1"/>
        </w:rPr>
        <w:t>przewidzenie</w:t>
      </w:r>
      <w:r w:rsidRPr="00E517FC">
        <w:rPr>
          <w:rFonts w:eastAsiaTheme="minorEastAsia"/>
          <w:spacing w:val="49"/>
        </w:rPr>
        <w:t xml:space="preserve"> </w:t>
      </w:r>
      <w:r w:rsidRPr="00E517FC">
        <w:rPr>
          <w:rFonts w:eastAsiaTheme="minorEastAsia"/>
          <w:spacing w:val="-1"/>
        </w:rPr>
        <w:t>tego</w:t>
      </w:r>
      <w:r w:rsidRPr="00E517FC">
        <w:rPr>
          <w:rFonts w:eastAsiaTheme="minorEastAsia"/>
          <w:spacing w:val="50"/>
        </w:rPr>
        <w:t xml:space="preserve"> </w:t>
      </w:r>
      <w:r w:rsidRPr="00E517FC">
        <w:rPr>
          <w:rFonts w:eastAsiaTheme="minorEastAsia"/>
          <w:spacing w:val="-1"/>
        </w:rPr>
        <w:t>zdarzenia</w:t>
      </w:r>
      <w:r w:rsidRPr="00E517FC">
        <w:rPr>
          <w:rFonts w:eastAsiaTheme="minorEastAsia"/>
          <w:spacing w:val="49"/>
        </w:rPr>
        <w:t xml:space="preserve"> </w:t>
      </w:r>
      <w:r w:rsidRPr="00E517FC">
        <w:rPr>
          <w:rFonts w:eastAsiaTheme="minorEastAsia"/>
        </w:rPr>
        <w:t>i</w:t>
      </w:r>
      <w:r w:rsidRPr="00E517FC">
        <w:rPr>
          <w:rFonts w:eastAsiaTheme="minorEastAsia"/>
          <w:spacing w:val="50"/>
        </w:rPr>
        <w:t xml:space="preserve"> </w:t>
      </w:r>
      <w:r w:rsidRPr="00E517FC">
        <w:rPr>
          <w:rFonts w:eastAsiaTheme="minorEastAsia"/>
          <w:spacing w:val="-1"/>
        </w:rPr>
        <w:t>jego</w:t>
      </w:r>
      <w:r w:rsidRPr="00E517FC">
        <w:rPr>
          <w:rFonts w:eastAsiaTheme="minorEastAsia"/>
          <w:spacing w:val="50"/>
        </w:rPr>
        <w:t xml:space="preserve"> </w:t>
      </w:r>
      <w:r w:rsidRPr="00E517FC">
        <w:rPr>
          <w:rFonts w:eastAsiaTheme="minorEastAsia"/>
        </w:rPr>
        <w:t>skutków,</w:t>
      </w:r>
      <w:r w:rsidRPr="00E517FC">
        <w:rPr>
          <w:rFonts w:eastAsiaTheme="minorEastAsia"/>
          <w:spacing w:val="49"/>
        </w:rPr>
        <w:t xml:space="preserve"> </w:t>
      </w:r>
      <w:r w:rsidRPr="00E517FC">
        <w:rPr>
          <w:rFonts w:eastAsiaTheme="minorEastAsia"/>
        </w:rPr>
        <w:t>które</w:t>
      </w:r>
      <w:r w:rsidRPr="00E517FC">
        <w:rPr>
          <w:rFonts w:eastAsiaTheme="minorEastAsia"/>
          <w:spacing w:val="48"/>
        </w:rPr>
        <w:t xml:space="preserve"> </w:t>
      </w:r>
      <w:r w:rsidRPr="00E517FC">
        <w:rPr>
          <w:rFonts w:eastAsiaTheme="minorEastAsia"/>
        </w:rPr>
        <w:t>wpłynęły</w:t>
      </w:r>
      <w:r w:rsidRPr="00E517FC">
        <w:rPr>
          <w:rFonts w:eastAsiaTheme="minorEastAsia"/>
          <w:spacing w:val="45"/>
        </w:rPr>
        <w:t xml:space="preserve"> </w:t>
      </w:r>
      <w:r w:rsidRPr="00E517FC">
        <w:rPr>
          <w:rFonts w:eastAsiaTheme="minorEastAsia"/>
        </w:rPr>
        <w:t>na</w:t>
      </w:r>
      <w:r w:rsidRPr="00E517FC">
        <w:rPr>
          <w:rFonts w:eastAsiaTheme="minorEastAsia"/>
          <w:spacing w:val="34"/>
        </w:rPr>
        <w:t xml:space="preserve"> </w:t>
      </w:r>
      <w:r w:rsidRPr="00E517FC">
        <w:rPr>
          <w:rFonts w:eastAsiaTheme="minorEastAsia"/>
        </w:rPr>
        <w:t>zdolność</w:t>
      </w:r>
      <w:r w:rsidRPr="00E517FC">
        <w:rPr>
          <w:rFonts w:eastAsiaTheme="minorEastAsia"/>
          <w:spacing w:val="34"/>
        </w:rPr>
        <w:t xml:space="preserve"> </w:t>
      </w:r>
      <w:r w:rsidRPr="00E517FC">
        <w:rPr>
          <w:rFonts w:eastAsiaTheme="minorEastAsia"/>
          <w:spacing w:val="-1"/>
        </w:rPr>
        <w:t>Stron</w:t>
      </w:r>
      <w:r w:rsidRPr="00E517FC">
        <w:rPr>
          <w:rFonts w:eastAsiaTheme="minorEastAsia"/>
          <w:spacing w:val="35"/>
        </w:rPr>
        <w:t xml:space="preserve"> </w:t>
      </w:r>
      <w:r w:rsidRPr="00E517FC">
        <w:rPr>
          <w:rFonts w:eastAsiaTheme="minorEastAsia"/>
        </w:rPr>
        <w:t>do</w:t>
      </w:r>
      <w:r w:rsidRPr="00E517FC">
        <w:rPr>
          <w:rFonts w:eastAsiaTheme="minorEastAsia"/>
          <w:spacing w:val="35"/>
        </w:rPr>
        <w:t xml:space="preserve"> </w:t>
      </w:r>
      <w:r w:rsidRPr="00E517FC">
        <w:rPr>
          <w:rFonts w:eastAsiaTheme="minorEastAsia"/>
          <w:spacing w:val="-1"/>
        </w:rPr>
        <w:t>wykonania</w:t>
      </w:r>
      <w:r w:rsidRPr="00E517FC">
        <w:rPr>
          <w:rFonts w:eastAsiaTheme="minorEastAsia"/>
          <w:spacing w:val="34"/>
        </w:rPr>
        <w:t xml:space="preserve"> </w:t>
      </w:r>
      <w:r w:rsidRPr="00E517FC">
        <w:rPr>
          <w:rFonts w:eastAsiaTheme="minorEastAsia"/>
        </w:rPr>
        <w:t>umowy</w:t>
      </w:r>
      <w:r w:rsidRPr="00E517FC">
        <w:rPr>
          <w:rFonts w:eastAsiaTheme="minorEastAsia"/>
          <w:spacing w:val="34"/>
        </w:rPr>
        <w:t xml:space="preserve"> </w:t>
      </w:r>
      <w:r w:rsidRPr="00E517FC">
        <w:rPr>
          <w:rFonts w:eastAsiaTheme="minorEastAsia"/>
          <w:spacing w:val="-1"/>
        </w:rPr>
        <w:t>oraz</w:t>
      </w:r>
      <w:r w:rsidRPr="00E517FC">
        <w:rPr>
          <w:rFonts w:eastAsiaTheme="minorEastAsia"/>
          <w:spacing w:val="36"/>
        </w:rPr>
        <w:t xml:space="preserve"> </w:t>
      </w:r>
      <w:r w:rsidRPr="00E517FC">
        <w:rPr>
          <w:rFonts w:eastAsiaTheme="minorEastAsia"/>
        </w:rPr>
        <w:t>gdy</w:t>
      </w:r>
      <w:r w:rsidRPr="00E517FC">
        <w:rPr>
          <w:rFonts w:eastAsiaTheme="minorEastAsia"/>
          <w:spacing w:val="30"/>
        </w:rPr>
        <w:t xml:space="preserve"> </w:t>
      </w:r>
      <w:r w:rsidRPr="00E517FC">
        <w:rPr>
          <w:rFonts w:eastAsiaTheme="minorEastAsia"/>
        </w:rPr>
        <w:t>niemożliwe</w:t>
      </w:r>
      <w:r w:rsidRPr="00E517FC">
        <w:rPr>
          <w:rFonts w:eastAsiaTheme="minorEastAsia"/>
          <w:spacing w:val="34"/>
        </w:rPr>
        <w:t xml:space="preserve"> </w:t>
      </w:r>
      <w:r w:rsidRPr="00E517FC">
        <w:rPr>
          <w:rFonts w:eastAsiaTheme="minorEastAsia"/>
          <w:spacing w:val="-1"/>
        </w:rPr>
        <w:t>było</w:t>
      </w:r>
      <w:r w:rsidRPr="00E517FC">
        <w:rPr>
          <w:rFonts w:eastAsiaTheme="minorEastAsia"/>
          <w:spacing w:val="36"/>
        </w:rPr>
        <w:t xml:space="preserve"> </w:t>
      </w:r>
      <w:r w:rsidRPr="00E517FC">
        <w:rPr>
          <w:rFonts w:eastAsiaTheme="minorEastAsia"/>
          <w:spacing w:val="-1"/>
        </w:rPr>
        <w:t>uniknięcie</w:t>
      </w:r>
      <w:r w:rsidRPr="00E517FC">
        <w:rPr>
          <w:rFonts w:eastAsiaTheme="minorEastAsia"/>
          <w:spacing w:val="35"/>
        </w:rPr>
        <w:t xml:space="preserve"> </w:t>
      </w:r>
      <w:r w:rsidRPr="00E517FC">
        <w:rPr>
          <w:rFonts w:eastAsiaTheme="minorEastAsia"/>
          <w:spacing w:val="-1"/>
        </w:rPr>
        <w:t>samego</w:t>
      </w:r>
      <w:r w:rsidRPr="00E517FC">
        <w:rPr>
          <w:rFonts w:eastAsiaTheme="minorEastAsia"/>
          <w:spacing w:val="54"/>
        </w:rPr>
        <w:t xml:space="preserve"> </w:t>
      </w:r>
      <w:r w:rsidRPr="00E517FC">
        <w:rPr>
          <w:rFonts w:eastAsiaTheme="minorEastAsia"/>
          <w:spacing w:val="-1"/>
        </w:rPr>
        <w:t>zdarzenia</w:t>
      </w:r>
      <w:r w:rsidRPr="00E517FC">
        <w:rPr>
          <w:rFonts w:eastAsiaTheme="minorEastAsia"/>
        </w:rPr>
        <w:t xml:space="preserve"> lub </w:t>
      </w:r>
      <w:r w:rsidRPr="00E517FC">
        <w:rPr>
          <w:rFonts w:eastAsiaTheme="minorEastAsia"/>
          <w:spacing w:val="-1"/>
        </w:rPr>
        <w:t>przynajmniej</w:t>
      </w:r>
      <w:r w:rsidRPr="00E517FC">
        <w:rPr>
          <w:rFonts w:eastAsiaTheme="minorEastAsia"/>
        </w:rPr>
        <w:t xml:space="preserve"> </w:t>
      </w:r>
      <w:r w:rsidRPr="00E517FC">
        <w:rPr>
          <w:rFonts w:eastAsiaTheme="minorEastAsia"/>
          <w:spacing w:val="-1"/>
        </w:rPr>
        <w:t>jego</w:t>
      </w:r>
      <w:r w:rsidRPr="00E517FC">
        <w:rPr>
          <w:rFonts w:eastAsiaTheme="minorEastAsia"/>
        </w:rPr>
        <w:t xml:space="preserve"> skutków.</w:t>
      </w:r>
    </w:p>
    <w:p w14:paraId="1DA211D0" w14:textId="77777777" w:rsidR="0086403D" w:rsidRPr="00E517FC" w:rsidRDefault="0086403D" w:rsidP="00E517FC">
      <w:pPr>
        <w:widowControl w:val="0"/>
        <w:numPr>
          <w:ilvl w:val="0"/>
          <w:numId w:val="19"/>
        </w:numPr>
        <w:tabs>
          <w:tab w:val="left" w:pos="479"/>
        </w:tabs>
        <w:kinsoku w:val="0"/>
        <w:overflowPunct w:val="0"/>
        <w:autoSpaceDE w:val="0"/>
        <w:autoSpaceDN w:val="0"/>
        <w:adjustRightInd w:val="0"/>
        <w:spacing w:line="276" w:lineRule="auto"/>
        <w:ind w:right="119"/>
        <w:jc w:val="both"/>
        <w:rPr>
          <w:rFonts w:eastAsiaTheme="minorEastAsia"/>
          <w:spacing w:val="-1"/>
        </w:rPr>
      </w:pPr>
      <w:r w:rsidRPr="00E517FC">
        <w:rPr>
          <w:rFonts w:eastAsiaTheme="minorEastAsia"/>
          <w:spacing w:val="-2"/>
        </w:rPr>
        <w:t>Za</w:t>
      </w:r>
      <w:r w:rsidRPr="00E517FC">
        <w:rPr>
          <w:rFonts w:eastAsiaTheme="minorEastAsia"/>
          <w:spacing w:val="8"/>
        </w:rPr>
        <w:t xml:space="preserve"> </w:t>
      </w:r>
      <w:r w:rsidRPr="00E517FC">
        <w:rPr>
          <w:rFonts w:eastAsiaTheme="minorEastAsia"/>
        </w:rPr>
        <w:t>siłę</w:t>
      </w:r>
      <w:r w:rsidRPr="00E517FC">
        <w:rPr>
          <w:rFonts w:eastAsiaTheme="minorEastAsia"/>
          <w:spacing w:val="6"/>
        </w:rPr>
        <w:t xml:space="preserve"> </w:t>
      </w:r>
      <w:r w:rsidRPr="00E517FC">
        <w:rPr>
          <w:rFonts w:eastAsiaTheme="minorEastAsia"/>
        </w:rPr>
        <w:t>wyższą</w:t>
      </w:r>
      <w:r w:rsidRPr="00E517FC">
        <w:rPr>
          <w:rFonts w:eastAsiaTheme="minorEastAsia"/>
          <w:spacing w:val="6"/>
        </w:rPr>
        <w:t xml:space="preserve"> </w:t>
      </w:r>
      <w:r w:rsidRPr="00E517FC">
        <w:rPr>
          <w:rFonts w:eastAsiaTheme="minorEastAsia"/>
        </w:rPr>
        <w:t>nie</w:t>
      </w:r>
      <w:r w:rsidRPr="00E517FC">
        <w:rPr>
          <w:rFonts w:eastAsiaTheme="minorEastAsia"/>
          <w:spacing w:val="6"/>
        </w:rPr>
        <w:t xml:space="preserve"> </w:t>
      </w:r>
      <w:r w:rsidRPr="00E517FC">
        <w:rPr>
          <w:rFonts w:eastAsiaTheme="minorEastAsia"/>
        </w:rPr>
        <w:t>uznaje</w:t>
      </w:r>
      <w:r w:rsidRPr="00E517FC">
        <w:rPr>
          <w:rFonts w:eastAsiaTheme="minorEastAsia"/>
          <w:spacing w:val="6"/>
        </w:rPr>
        <w:t xml:space="preserve"> </w:t>
      </w:r>
      <w:r w:rsidRPr="00E517FC">
        <w:rPr>
          <w:rFonts w:eastAsiaTheme="minorEastAsia"/>
        </w:rPr>
        <w:t>się</w:t>
      </w:r>
      <w:r w:rsidRPr="00E517FC">
        <w:rPr>
          <w:rFonts w:eastAsiaTheme="minorEastAsia"/>
          <w:spacing w:val="6"/>
        </w:rPr>
        <w:t xml:space="preserve"> </w:t>
      </w:r>
      <w:r w:rsidRPr="00E517FC">
        <w:rPr>
          <w:rFonts w:eastAsiaTheme="minorEastAsia"/>
        </w:rPr>
        <w:t>braku</w:t>
      </w:r>
      <w:r w:rsidRPr="00E517FC">
        <w:rPr>
          <w:rFonts w:eastAsiaTheme="minorEastAsia"/>
          <w:spacing w:val="6"/>
        </w:rPr>
        <w:t xml:space="preserve"> </w:t>
      </w:r>
      <w:r w:rsidRPr="00E517FC">
        <w:rPr>
          <w:rFonts w:eastAsiaTheme="minorEastAsia"/>
        </w:rPr>
        <w:t>środków</w:t>
      </w:r>
      <w:r w:rsidRPr="00E517FC">
        <w:rPr>
          <w:rFonts w:eastAsiaTheme="minorEastAsia"/>
          <w:spacing w:val="8"/>
        </w:rPr>
        <w:t xml:space="preserve"> </w:t>
      </w:r>
      <w:r w:rsidRPr="00E517FC">
        <w:rPr>
          <w:rFonts w:eastAsiaTheme="minorEastAsia"/>
          <w:spacing w:val="-1"/>
        </w:rPr>
        <w:t>finansowych</w:t>
      </w:r>
      <w:r w:rsidRPr="00E517FC">
        <w:rPr>
          <w:rFonts w:eastAsiaTheme="minorEastAsia"/>
          <w:spacing w:val="6"/>
        </w:rPr>
        <w:t xml:space="preserve"> </w:t>
      </w:r>
      <w:r w:rsidRPr="00E517FC">
        <w:rPr>
          <w:rFonts w:eastAsiaTheme="minorEastAsia"/>
        </w:rPr>
        <w:t>u</w:t>
      </w:r>
      <w:r w:rsidRPr="00E517FC">
        <w:rPr>
          <w:rFonts w:eastAsiaTheme="minorEastAsia"/>
          <w:spacing w:val="6"/>
        </w:rPr>
        <w:t xml:space="preserve"> </w:t>
      </w:r>
      <w:r w:rsidRPr="00E517FC">
        <w:rPr>
          <w:rFonts w:eastAsiaTheme="minorEastAsia"/>
          <w:spacing w:val="-1"/>
        </w:rPr>
        <w:t>Wykonawcy,</w:t>
      </w:r>
      <w:r w:rsidRPr="00E517FC">
        <w:rPr>
          <w:rFonts w:eastAsiaTheme="minorEastAsia"/>
          <w:spacing w:val="11"/>
        </w:rPr>
        <w:t xml:space="preserve"> </w:t>
      </w:r>
      <w:r w:rsidRPr="00E517FC">
        <w:rPr>
          <w:rFonts w:eastAsiaTheme="minorEastAsia"/>
          <w:spacing w:val="-1"/>
        </w:rPr>
        <w:t>niedotrzymania</w:t>
      </w:r>
      <w:r w:rsidRPr="00E517FC">
        <w:rPr>
          <w:rFonts w:eastAsiaTheme="minorEastAsia"/>
          <w:spacing w:val="52"/>
        </w:rPr>
        <w:t xml:space="preserve"> </w:t>
      </w:r>
      <w:r w:rsidRPr="00E517FC">
        <w:rPr>
          <w:rFonts w:eastAsiaTheme="minorEastAsia"/>
        </w:rPr>
        <w:t>zobowiązań</w:t>
      </w:r>
      <w:r w:rsidRPr="00E517FC">
        <w:rPr>
          <w:rFonts w:eastAsiaTheme="minorEastAsia"/>
          <w:spacing w:val="21"/>
        </w:rPr>
        <w:t xml:space="preserve"> </w:t>
      </w:r>
      <w:r w:rsidRPr="00E517FC">
        <w:rPr>
          <w:rFonts w:eastAsiaTheme="minorEastAsia"/>
          <w:spacing w:val="-1"/>
        </w:rPr>
        <w:t>przez</w:t>
      </w:r>
      <w:r w:rsidRPr="00E517FC">
        <w:rPr>
          <w:rFonts w:eastAsiaTheme="minorEastAsia"/>
          <w:spacing w:val="22"/>
        </w:rPr>
        <w:t xml:space="preserve"> </w:t>
      </w:r>
      <w:r w:rsidRPr="00E517FC">
        <w:rPr>
          <w:rFonts w:eastAsiaTheme="minorEastAsia"/>
          <w:spacing w:val="-1"/>
        </w:rPr>
        <w:t>jego</w:t>
      </w:r>
      <w:r w:rsidRPr="00E517FC">
        <w:rPr>
          <w:rFonts w:eastAsiaTheme="minorEastAsia"/>
          <w:spacing w:val="23"/>
        </w:rPr>
        <w:t xml:space="preserve"> </w:t>
      </w:r>
      <w:r w:rsidRPr="00E517FC">
        <w:rPr>
          <w:rFonts w:eastAsiaTheme="minorEastAsia"/>
          <w:spacing w:val="-1"/>
        </w:rPr>
        <w:t>kontrahentów</w:t>
      </w:r>
      <w:r w:rsidRPr="00E517FC">
        <w:rPr>
          <w:rFonts w:eastAsiaTheme="minorEastAsia"/>
          <w:spacing w:val="23"/>
        </w:rPr>
        <w:t xml:space="preserve"> </w:t>
      </w:r>
      <w:r w:rsidRPr="00E517FC">
        <w:rPr>
          <w:rFonts w:eastAsiaTheme="minorEastAsia"/>
          <w:spacing w:val="-1"/>
        </w:rPr>
        <w:t>oraz</w:t>
      </w:r>
      <w:r w:rsidRPr="00E517FC">
        <w:rPr>
          <w:rFonts w:eastAsiaTheme="minorEastAsia"/>
          <w:spacing w:val="22"/>
        </w:rPr>
        <w:t xml:space="preserve"> </w:t>
      </w:r>
      <w:r w:rsidR="00FB1297" w:rsidRPr="00E517FC">
        <w:rPr>
          <w:rFonts w:eastAsiaTheme="minorEastAsia"/>
        </w:rPr>
        <w:t>brak</w:t>
      </w:r>
      <w:r w:rsidRPr="00E517FC">
        <w:rPr>
          <w:rFonts w:eastAsiaTheme="minorEastAsia"/>
          <w:spacing w:val="21"/>
        </w:rPr>
        <w:t xml:space="preserve"> </w:t>
      </w:r>
      <w:r w:rsidRPr="00E517FC">
        <w:rPr>
          <w:rFonts w:eastAsiaTheme="minorEastAsia"/>
        </w:rPr>
        <w:t xml:space="preserve">zezwoleń </w:t>
      </w:r>
      <w:r w:rsidRPr="00E517FC">
        <w:rPr>
          <w:rFonts w:eastAsiaTheme="minorEastAsia"/>
          <w:spacing w:val="21"/>
        </w:rPr>
        <w:t xml:space="preserve"> </w:t>
      </w:r>
      <w:r w:rsidRPr="00E517FC">
        <w:rPr>
          <w:rFonts w:eastAsiaTheme="minorEastAsia"/>
          <w:spacing w:val="-1"/>
        </w:rPr>
        <w:t>niezbędnych</w:t>
      </w:r>
      <w:r w:rsidRPr="00E517FC">
        <w:rPr>
          <w:rFonts w:eastAsiaTheme="minorEastAsia"/>
        </w:rPr>
        <w:t xml:space="preserve"> Wykonawcy</w:t>
      </w:r>
      <w:r w:rsidRPr="00E517FC">
        <w:rPr>
          <w:rFonts w:eastAsiaTheme="minorEastAsia"/>
          <w:spacing w:val="57"/>
        </w:rPr>
        <w:t xml:space="preserve"> </w:t>
      </w:r>
      <w:r w:rsidRPr="00E517FC">
        <w:rPr>
          <w:rFonts w:eastAsiaTheme="minorEastAsia"/>
        </w:rPr>
        <w:t xml:space="preserve">dla </w:t>
      </w:r>
      <w:r w:rsidRPr="00E517FC">
        <w:rPr>
          <w:rFonts w:eastAsiaTheme="minorEastAsia"/>
          <w:spacing w:val="-1"/>
        </w:rPr>
        <w:t>wykonania</w:t>
      </w:r>
      <w:r w:rsidRPr="00E517FC">
        <w:rPr>
          <w:rFonts w:eastAsiaTheme="minorEastAsia"/>
        </w:rPr>
        <w:t xml:space="preserve"> </w:t>
      </w:r>
      <w:r w:rsidRPr="00E517FC">
        <w:rPr>
          <w:rFonts w:eastAsiaTheme="minorEastAsia"/>
          <w:spacing w:val="-1"/>
        </w:rPr>
        <w:t>umowy,</w:t>
      </w:r>
      <w:r w:rsidRPr="00E517FC">
        <w:rPr>
          <w:rFonts w:eastAsiaTheme="minorEastAsia"/>
          <w:spacing w:val="2"/>
        </w:rPr>
        <w:t xml:space="preserve"> </w:t>
      </w:r>
      <w:r w:rsidRPr="00E517FC">
        <w:rPr>
          <w:rFonts w:eastAsiaTheme="minorEastAsia"/>
          <w:spacing w:val="-1"/>
        </w:rPr>
        <w:t>wydawanych</w:t>
      </w:r>
      <w:r w:rsidRPr="00E517FC">
        <w:rPr>
          <w:rFonts w:eastAsiaTheme="minorEastAsia"/>
        </w:rPr>
        <w:t xml:space="preserve"> </w:t>
      </w:r>
      <w:r w:rsidRPr="00E517FC">
        <w:rPr>
          <w:rFonts w:eastAsiaTheme="minorEastAsia"/>
          <w:spacing w:val="-1"/>
        </w:rPr>
        <w:t>przez</w:t>
      </w:r>
      <w:r w:rsidRPr="00E517FC">
        <w:rPr>
          <w:rFonts w:eastAsiaTheme="minorEastAsia"/>
          <w:spacing w:val="1"/>
        </w:rPr>
        <w:t xml:space="preserve"> </w:t>
      </w:r>
      <w:r w:rsidRPr="00E517FC">
        <w:rPr>
          <w:rFonts w:eastAsiaTheme="minorEastAsia"/>
        </w:rPr>
        <w:t>dowolną</w:t>
      </w:r>
      <w:r w:rsidRPr="00E517FC">
        <w:rPr>
          <w:rFonts w:eastAsiaTheme="minorEastAsia"/>
          <w:spacing w:val="-1"/>
        </w:rPr>
        <w:t xml:space="preserve"> </w:t>
      </w:r>
      <w:r w:rsidRPr="00E517FC">
        <w:rPr>
          <w:rFonts w:eastAsiaTheme="minorEastAsia"/>
        </w:rPr>
        <w:t>władzę</w:t>
      </w:r>
      <w:r w:rsidRPr="00E517FC">
        <w:rPr>
          <w:rFonts w:eastAsiaTheme="minorEastAsia"/>
          <w:spacing w:val="-1"/>
        </w:rPr>
        <w:t xml:space="preserve"> publiczną.</w:t>
      </w:r>
    </w:p>
    <w:p w14:paraId="6D92230A" w14:textId="77777777" w:rsidR="0086403D" w:rsidRPr="00E517FC" w:rsidRDefault="0086403D" w:rsidP="00E517FC">
      <w:pPr>
        <w:widowControl w:val="0"/>
        <w:numPr>
          <w:ilvl w:val="0"/>
          <w:numId w:val="19"/>
        </w:numPr>
        <w:tabs>
          <w:tab w:val="left" w:pos="479"/>
        </w:tabs>
        <w:kinsoku w:val="0"/>
        <w:overflowPunct w:val="0"/>
        <w:autoSpaceDE w:val="0"/>
        <w:autoSpaceDN w:val="0"/>
        <w:adjustRightInd w:val="0"/>
        <w:spacing w:line="276" w:lineRule="auto"/>
        <w:ind w:right="117"/>
        <w:jc w:val="both"/>
        <w:rPr>
          <w:rFonts w:eastAsiaTheme="minorEastAsia"/>
        </w:rPr>
      </w:pPr>
      <w:r w:rsidRPr="00E517FC">
        <w:rPr>
          <w:rFonts w:eastAsiaTheme="minorEastAsia"/>
        </w:rPr>
        <w:t>Strony</w:t>
      </w:r>
      <w:r w:rsidRPr="00E517FC">
        <w:rPr>
          <w:rFonts w:eastAsiaTheme="minorEastAsia"/>
          <w:spacing w:val="47"/>
        </w:rPr>
        <w:t xml:space="preserve"> </w:t>
      </w:r>
      <w:r w:rsidRPr="00E517FC">
        <w:rPr>
          <w:rFonts w:eastAsiaTheme="minorEastAsia"/>
        </w:rPr>
        <w:t>zobowiązują</w:t>
      </w:r>
      <w:r w:rsidRPr="00E517FC">
        <w:rPr>
          <w:rFonts w:eastAsiaTheme="minorEastAsia"/>
          <w:spacing w:val="52"/>
        </w:rPr>
        <w:t xml:space="preserve"> </w:t>
      </w:r>
      <w:r w:rsidRPr="00E517FC">
        <w:rPr>
          <w:rFonts w:eastAsiaTheme="minorEastAsia"/>
        </w:rPr>
        <w:t>się</w:t>
      </w:r>
      <w:r w:rsidRPr="00E517FC">
        <w:rPr>
          <w:rFonts w:eastAsiaTheme="minorEastAsia"/>
          <w:spacing w:val="52"/>
        </w:rPr>
        <w:t xml:space="preserve"> </w:t>
      </w:r>
      <w:r w:rsidRPr="00E517FC">
        <w:rPr>
          <w:rFonts w:eastAsiaTheme="minorEastAsia"/>
        </w:rPr>
        <w:t>do</w:t>
      </w:r>
      <w:r w:rsidRPr="00E517FC">
        <w:rPr>
          <w:rFonts w:eastAsiaTheme="minorEastAsia"/>
          <w:spacing w:val="52"/>
        </w:rPr>
        <w:t xml:space="preserve"> </w:t>
      </w:r>
      <w:r w:rsidRPr="00E517FC">
        <w:rPr>
          <w:rFonts w:eastAsiaTheme="minorEastAsia"/>
          <w:spacing w:val="-1"/>
        </w:rPr>
        <w:t>wzajemnego</w:t>
      </w:r>
      <w:r w:rsidRPr="00E517FC">
        <w:rPr>
          <w:rFonts w:eastAsiaTheme="minorEastAsia"/>
          <w:spacing w:val="52"/>
        </w:rPr>
        <w:t xml:space="preserve"> </w:t>
      </w:r>
      <w:r w:rsidRPr="00E517FC">
        <w:rPr>
          <w:rFonts w:eastAsiaTheme="minorEastAsia"/>
          <w:spacing w:val="-1"/>
        </w:rPr>
        <w:t>powiadamiania</w:t>
      </w:r>
      <w:r w:rsidRPr="00E517FC">
        <w:rPr>
          <w:rFonts w:eastAsiaTheme="minorEastAsia"/>
          <w:spacing w:val="52"/>
        </w:rPr>
        <w:t xml:space="preserve"> </w:t>
      </w:r>
      <w:r w:rsidRPr="00E517FC">
        <w:rPr>
          <w:rFonts w:eastAsiaTheme="minorEastAsia"/>
        </w:rPr>
        <w:t>się</w:t>
      </w:r>
      <w:r w:rsidRPr="00E517FC">
        <w:rPr>
          <w:rFonts w:eastAsiaTheme="minorEastAsia"/>
          <w:spacing w:val="52"/>
        </w:rPr>
        <w:t xml:space="preserve"> </w:t>
      </w:r>
      <w:r w:rsidRPr="00E517FC">
        <w:rPr>
          <w:rFonts w:eastAsiaTheme="minorEastAsia"/>
        </w:rPr>
        <w:t>o</w:t>
      </w:r>
      <w:r w:rsidRPr="00E517FC">
        <w:rPr>
          <w:rFonts w:eastAsiaTheme="minorEastAsia"/>
          <w:spacing w:val="52"/>
        </w:rPr>
        <w:t xml:space="preserve"> </w:t>
      </w:r>
      <w:r w:rsidRPr="00E517FC">
        <w:rPr>
          <w:rFonts w:eastAsiaTheme="minorEastAsia"/>
        </w:rPr>
        <w:t>zaistnieniu</w:t>
      </w:r>
      <w:r w:rsidRPr="00E517FC">
        <w:rPr>
          <w:rFonts w:eastAsiaTheme="minorEastAsia"/>
          <w:spacing w:val="52"/>
        </w:rPr>
        <w:t xml:space="preserve"> </w:t>
      </w:r>
      <w:r w:rsidRPr="00E517FC">
        <w:rPr>
          <w:rFonts w:eastAsiaTheme="minorEastAsia"/>
        </w:rPr>
        <w:t>siły</w:t>
      </w:r>
      <w:r w:rsidRPr="00E517FC">
        <w:rPr>
          <w:rFonts w:eastAsiaTheme="minorEastAsia"/>
          <w:spacing w:val="45"/>
        </w:rPr>
        <w:t xml:space="preserve"> </w:t>
      </w:r>
      <w:r w:rsidRPr="00E517FC">
        <w:rPr>
          <w:rFonts w:eastAsiaTheme="minorEastAsia"/>
        </w:rPr>
        <w:t>wyższej</w:t>
      </w:r>
      <w:r w:rsidRPr="00E517FC">
        <w:rPr>
          <w:rFonts w:eastAsiaTheme="minorEastAsia"/>
          <w:spacing w:val="44"/>
        </w:rPr>
        <w:t xml:space="preserve"> </w:t>
      </w:r>
      <w:r w:rsidRPr="00E517FC">
        <w:rPr>
          <w:rFonts w:eastAsiaTheme="minorEastAsia"/>
        </w:rPr>
        <w:t>i</w:t>
      </w:r>
      <w:r w:rsidRPr="00E517FC">
        <w:rPr>
          <w:rFonts w:eastAsiaTheme="minorEastAsia"/>
          <w:spacing w:val="2"/>
        </w:rPr>
        <w:t xml:space="preserve"> </w:t>
      </w:r>
      <w:r w:rsidRPr="00E517FC">
        <w:rPr>
          <w:rFonts w:eastAsiaTheme="minorEastAsia"/>
          <w:spacing w:val="-1"/>
        </w:rPr>
        <w:t>dokonania</w:t>
      </w:r>
      <w:r w:rsidRPr="00E517FC">
        <w:rPr>
          <w:rFonts w:eastAsiaTheme="minorEastAsia"/>
          <w:spacing w:val="1"/>
        </w:rPr>
        <w:t xml:space="preserve"> </w:t>
      </w:r>
      <w:r w:rsidRPr="00E517FC">
        <w:rPr>
          <w:rFonts w:eastAsiaTheme="minorEastAsia"/>
          <w:spacing w:val="-1"/>
        </w:rPr>
        <w:t>stosownych</w:t>
      </w:r>
      <w:r w:rsidRPr="00E517FC">
        <w:rPr>
          <w:rFonts w:eastAsiaTheme="minorEastAsia"/>
          <w:spacing w:val="4"/>
        </w:rPr>
        <w:t xml:space="preserve"> </w:t>
      </w:r>
      <w:r w:rsidRPr="00E517FC">
        <w:rPr>
          <w:rFonts w:eastAsiaTheme="minorEastAsia"/>
          <w:spacing w:val="-1"/>
        </w:rPr>
        <w:t>ustaleń</w:t>
      </w:r>
      <w:r w:rsidRPr="00E517FC">
        <w:rPr>
          <w:rFonts w:eastAsiaTheme="minorEastAsia"/>
          <w:spacing w:val="2"/>
        </w:rPr>
        <w:t xml:space="preserve"> </w:t>
      </w:r>
      <w:r w:rsidRPr="00E517FC">
        <w:rPr>
          <w:rFonts w:eastAsiaTheme="minorEastAsia"/>
          <w:spacing w:val="-1"/>
        </w:rPr>
        <w:t>celem</w:t>
      </w:r>
      <w:r w:rsidRPr="00E517FC">
        <w:rPr>
          <w:rFonts w:eastAsiaTheme="minorEastAsia"/>
          <w:spacing w:val="4"/>
        </w:rPr>
        <w:t xml:space="preserve"> </w:t>
      </w:r>
      <w:r w:rsidRPr="00E517FC">
        <w:rPr>
          <w:rFonts w:eastAsiaTheme="minorEastAsia"/>
          <w:spacing w:val="-1"/>
        </w:rPr>
        <w:t>wyeliminowania</w:t>
      </w:r>
      <w:r w:rsidRPr="00E517FC">
        <w:rPr>
          <w:rFonts w:eastAsiaTheme="minorEastAsia"/>
          <w:spacing w:val="1"/>
        </w:rPr>
        <w:t xml:space="preserve"> </w:t>
      </w:r>
      <w:r w:rsidRPr="00E517FC">
        <w:rPr>
          <w:rFonts w:eastAsiaTheme="minorEastAsia"/>
          <w:spacing w:val="-1"/>
        </w:rPr>
        <w:t>możliwych</w:t>
      </w:r>
      <w:r w:rsidRPr="00E517FC">
        <w:rPr>
          <w:rFonts w:eastAsiaTheme="minorEastAsia"/>
          <w:spacing w:val="2"/>
        </w:rPr>
        <w:t xml:space="preserve"> </w:t>
      </w:r>
      <w:r w:rsidRPr="00E517FC">
        <w:rPr>
          <w:rFonts w:eastAsiaTheme="minorEastAsia"/>
        </w:rPr>
        <w:t>skutków</w:t>
      </w:r>
      <w:r w:rsidRPr="00E517FC">
        <w:rPr>
          <w:rFonts w:eastAsiaTheme="minorEastAsia"/>
          <w:spacing w:val="1"/>
        </w:rPr>
        <w:t xml:space="preserve"> </w:t>
      </w:r>
      <w:r w:rsidRPr="00E517FC">
        <w:rPr>
          <w:rFonts w:eastAsiaTheme="minorEastAsia"/>
        </w:rPr>
        <w:t>działania</w:t>
      </w:r>
      <w:r w:rsidRPr="00E517FC">
        <w:rPr>
          <w:rFonts w:eastAsiaTheme="minorEastAsia"/>
          <w:spacing w:val="1"/>
        </w:rPr>
        <w:t xml:space="preserve"> </w:t>
      </w:r>
      <w:r w:rsidRPr="00E517FC">
        <w:rPr>
          <w:rFonts w:eastAsiaTheme="minorEastAsia"/>
        </w:rPr>
        <w:t>siły</w:t>
      </w:r>
      <w:r w:rsidRPr="00E517FC">
        <w:rPr>
          <w:rFonts w:eastAsiaTheme="minorEastAsia"/>
          <w:spacing w:val="90"/>
        </w:rPr>
        <w:t xml:space="preserve"> </w:t>
      </w:r>
      <w:r w:rsidRPr="00E517FC">
        <w:rPr>
          <w:rFonts w:eastAsiaTheme="minorEastAsia"/>
          <w:spacing w:val="-1"/>
        </w:rPr>
        <w:t>wyższej.</w:t>
      </w:r>
      <w:r w:rsidRPr="00E517FC">
        <w:rPr>
          <w:rFonts w:eastAsiaTheme="minorEastAsia"/>
          <w:spacing w:val="48"/>
        </w:rPr>
        <w:t xml:space="preserve"> </w:t>
      </w:r>
      <w:r w:rsidRPr="00E517FC">
        <w:rPr>
          <w:rFonts w:eastAsiaTheme="minorEastAsia"/>
          <w:spacing w:val="-1"/>
        </w:rPr>
        <w:t>Powiadomienia</w:t>
      </w:r>
      <w:r w:rsidRPr="00E517FC">
        <w:rPr>
          <w:rFonts w:eastAsiaTheme="minorEastAsia"/>
          <w:spacing w:val="47"/>
        </w:rPr>
        <w:t xml:space="preserve"> </w:t>
      </w:r>
      <w:r w:rsidRPr="00E517FC">
        <w:rPr>
          <w:rFonts w:eastAsiaTheme="minorEastAsia"/>
        </w:rPr>
        <w:t>o</w:t>
      </w:r>
      <w:r w:rsidRPr="00E517FC">
        <w:rPr>
          <w:rFonts w:eastAsiaTheme="minorEastAsia"/>
          <w:spacing w:val="47"/>
        </w:rPr>
        <w:t xml:space="preserve"> </w:t>
      </w:r>
      <w:r w:rsidRPr="00E517FC">
        <w:rPr>
          <w:rFonts w:eastAsiaTheme="minorEastAsia"/>
        </w:rPr>
        <w:t>których</w:t>
      </w:r>
      <w:r w:rsidRPr="00E517FC">
        <w:rPr>
          <w:rFonts w:eastAsiaTheme="minorEastAsia"/>
          <w:spacing w:val="47"/>
        </w:rPr>
        <w:t xml:space="preserve"> </w:t>
      </w:r>
      <w:r w:rsidRPr="00E517FC">
        <w:rPr>
          <w:rFonts w:eastAsiaTheme="minorEastAsia"/>
        </w:rPr>
        <w:t xml:space="preserve">mowa </w:t>
      </w:r>
      <w:r w:rsidRPr="00E517FC">
        <w:rPr>
          <w:rFonts w:eastAsiaTheme="minorEastAsia"/>
          <w:spacing w:val="-1"/>
        </w:rPr>
        <w:t>powyżej</w:t>
      </w:r>
      <w:r w:rsidRPr="00E517FC">
        <w:rPr>
          <w:rFonts w:eastAsiaTheme="minorEastAsia"/>
          <w:spacing w:val="48"/>
        </w:rPr>
        <w:t xml:space="preserve"> </w:t>
      </w:r>
      <w:r w:rsidRPr="00E517FC">
        <w:rPr>
          <w:rFonts w:eastAsiaTheme="minorEastAsia"/>
        </w:rPr>
        <w:t xml:space="preserve">mają </w:t>
      </w:r>
      <w:r w:rsidRPr="00E517FC">
        <w:rPr>
          <w:rFonts w:eastAsiaTheme="minorEastAsia"/>
          <w:spacing w:val="-1"/>
        </w:rPr>
        <w:t>być</w:t>
      </w:r>
      <w:r w:rsidRPr="00E517FC">
        <w:rPr>
          <w:rFonts w:eastAsiaTheme="minorEastAsia"/>
        </w:rPr>
        <w:t xml:space="preserve"> </w:t>
      </w:r>
      <w:r w:rsidRPr="00E517FC">
        <w:rPr>
          <w:rFonts w:eastAsiaTheme="minorEastAsia"/>
          <w:spacing w:val="49"/>
        </w:rPr>
        <w:t xml:space="preserve"> </w:t>
      </w:r>
      <w:r w:rsidRPr="00E517FC">
        <w:rPr>
          <w:rFonts w:eastAsiaTheme="minorEastAsia"/>
        </w:rPr>
        <w:t>dokonane pisemnie</w:t>
      </w:r>
      <w:r w:rsidRPr="00E517FC">
        <w:rPr>
          <w:rFonts w:eastAsiaTheme="minorEastAsia"/>
          <w:spacing w:val="54"/>
        </w:rPr>
        <w:t xml:space="preserve"> </w:t>
      </w:r>
      <w:r w:rsidRPr="00E517FC">
        <w:rPr>
          <w:rFonts w:eastAsiaTheme="minorEastAsia"/>
        </w:rPr>
        <w:t>lub w</w:t>
      </w:r>
      <w:r w:rsidRPr="00E517FC">
        <w:rPr>
          <w:rFonts w:eastAsiaTheme="minorEastAsia"/>
          <w:spacing w:val="59"/>
        </w:rPr>
        <w:t xml:space="preserve"> </w:t>
      </w:r>
      <w:r w:rsidRPr="00E517FC">
        <w:rPr>
          <w:rFonts w:eastAsiaTheme="minorEastAsia"/>
        </w:rPr>
        <w:t xml:space="preserve">inny </w:t>
      </w:r>
      <w:r w:rsidRPr="00E517FC">
        <w:rPr>
          <w:rFonts w:eastAsiaTheme="minorEastAsia"/>
          <w:spacing w:val="52"/>
        </w:rPr>
        <w:t xml:space="preserve"> </w:t>
      </w:r>
      <w:r w:rsidRPr="00E517FC">
        <w:rPr>
          <w:rFonts w:eastAsiaTheme="minorEastAsia"/>
        </w:rPr>
        <w:t xml:space="preserve">dostępny </w:t>
      </w:r>
      <w:r w:rsidRPr="00E517FC">
        <w:rPr>
          <w:rFonts w:eastAsiaTheme="minorEastAsia"/>
          <w:spacing w:val="57"/>
        </w:rPr>
        <w:t xml:space="preserve"> </w:t>
      </w:r>
      <w:r w:rsidRPr="00E517FC">
        <w:rPr>
          <w:rFonts w:eastAsiaTheme="minorEastAsia"/>
        </w:rPr>
        <w:t xml:space="preserve">sposób,  </w:t>
      </w:r>
      <w:r w:rsidRPr="00E517FC">
        <w:rPr>
          <w:rFonts w:eastAsiaTheme="minorEastAsia"/>
          <w:spacing w:val="-1"/>
        </w:rPr>
        <w:t>niezwłocznie</w:t>
      </w:r>
      <w:r w:rsidRPr="00E517FC">
        <w:rPr>
          <w:rFonts w:eastAsiaTheme="minorEastAsia"/>
        </w:rPr>
        <w:t xml:space="preserve"> </w:t>
      </w:r>
      <w:r w:rsidRPr="00E517FC">
        <w:rPr>
          <w:rFonts w:eastAsiaTheme="minorEastAsia"/>
          <w:spacing w:val="59"/>
        </w:rPr>
        <w:t xml:space="preserve"> </w:t>
      </w:r>
      <w:r w:rsidRPr="00E517FC">
        <w:rPr>
          <w:rFonts w:eastAsiaTheme="minorEastAsia"/>
        </w:rPr>
        <w:t xml:space="preserve">po </w:t>
      </w:r>
      <w:r w:rsidRPr="00E517FC">
        <w:rPr>
          <w:rFonts w:eastAsiaTheme="minorEastAsia"/>
          <w:spacing w:val="59"/>
        </w:rPr>
        <w:t xml:space="preserve"> </w:t>
      </w:r>
      <w:r w:rsidRPr="00E517FC">
        <w:rPr>
          <w:rFonts w:eastAsiaTheme="minorEastAsia"/>
          <w:spacing w:val="-1"/>
        </w:rPr>
        <w:t>fakcie</w:t>
      </w:r>
      <w:r w:rsidRPr="00E517FC">
        <w:rPr>
          <w:rFonts w:eastAsiaTheme="minorEastAsia"/>
        </w:rPr>
        <w:t xml:space="preserve"> </w:t>
      </w:r>
      <w:r w:rsidRPr="00E517FC">
        <w:rPr>
          <w:rFonts w:eastAsiaTheme="minorEastAsia"/>
          <w:spacing w:val="59"/>
        </w:rPr>
        <w:t xml:space="preserve"> </w:t>
      </w:r>
      <w:r w:rsidRPr="00E517FC">
        <w:rPr>
          <w:rFonts w:eastAsiaTheme="minorEastAsia"/>
          <w:spacing w:val="-1"/>
        </w:rPr>
        <w:t>wystąpienia</w:t>
      </w:r>
      <w:r w:rsidRPr="00E517FC">
        <w:rPr>
          <w:rFonts w:eastAsiaTheme="minorEastAsia"/>
        </w:rPr>
        <w:t xml:space="preserve"> siły </w:t>
      </w:r>
      <w:r w:rsidRPr="00E517FC">
        <w:rPr>
          <w:rFonts w:eastAsiaTheme="minorEastAsia"/>
          <w:spacing w:val="52"/>
        </w:rPr>
        <w:t xml:space="preserve"> </w:t>
      </w:r>
      <w:r w:rsidRPr="00E517FC">
        <w:rPr>
          <w:rFonts w:eastAsiaTheme="minorEastAsia"/>
        </w:rPr>
        <w:t>wyższej.</w:t>
      </w:r>
      <w:r w:rsidRPr="00E517FC">
        <w:rPr>
          <w:rFonts w:eastAsiaTheme="minorEastAsia"/>
          <w:spacing w:val="60"/>
        </w:rPr>
        <w:t xml:space="preserve"> </w:t>
      </w:r>
      <w:r w:rsidRPr="00E517FC">
        <w:rPr>
          <w:rFonts w:eastAsiaTheme="minorEastAsia"/>
          <w:spacing w:val="-1"/>
        </w:rPr>
        <w:t>Do powiadomienia</w:t>
      </w:r>
      <w:r w:rsidRPr="00E517FC">
        <w:rPr>
          <w:rFonts w:eastAsiaTheme="minorEastAsia"/>
        </w:rPr>
        <w:t xml:space="preserve"> należy</w:t>
      </w:r>
      <w:r w:rsidRPr="00E517FC">
        <w:rPr>
          <w:rFonts w:eastAsiaTheme="minorEastAsia"/>
          <w:spacing w:val="-3"/>
        </w:rPr>
        <w:t xml:space="preserve"> </w:t>
      </w:r>
      <w:r w:rsidRPr="00E517FC">
        <w:rPr>
          <w:rFonts w:eastAsiaTheme="minorEastAsia"/>
          <w:spacing w:val="-1"/>
        </w:rPr>
        <w:t xml:space="preserve">dołączyć </w:t>
      </w:r>
      <w:r w:rsidRPr="00E517FC">
        <w:rPr>
          <w:rFonts w:eastAsiaTheme="minorEastAsia"/>
          <w:spacing w:val="1"/>
        </w:rPr>
        <w:t>dowody</w:t>
      </w:r>
      <w:r w:rsidRPr="00E517FC">
        <w:rPr>
          <w:rFonts w:eastAsiaTheme="minorEastAsia"/>
          <w:spacing w:val="-5"/>
        </w:rPr>
        <w:t xml:space="preserve"> </w:t>
      </w:r>
      <w:r w:rsidRPr="00E517FC">
        <w:rPr>
          <w:rFonts w:eastAsiaTheme="minorEastAsia"/>
        </w:rPr>
        <w:t>na</w:t>
      </w:r>
      <w:r w:rsidRPr="00E517FC">
        <w:rPr>
          <w:rFonts w:eastAsiaTheme="minorEastAsia"/>
          <w:spacing w:val="-1"/>
        </w:rPr>
        <w:t xml:space="preserve"> poparcie</w:t>
      </w:r>
      <w:r w:rsidRPr="00E517FC">
        <w:rPr>
          <w:rFonts w:eastAsiaTheme="minorEastAsia"/>
        </w:rPr>
        <w:t xml:space="preserve"> </w:t>
      </w:r>
      <w:r w:rsidRPr="00E517FC">
        <w:rPr>
          <w:rFonts w:eastAsiaTheme="minorEastAsia"/>
          <w:spacing w:val="-1"/>
        </w:rPr>
        <w:t xml:space="preserve">zaistnienia </w:t>
      </w:r>
      <w:r w:rsidRPr="00E517FC">
        <w:rPr>
          <w:rFonts w:eastAsiaTheme="minorEastAsia"/>
        </w:rPr>
        <w:t>siły</w:t>
      </w:r>
      <w:r w:rsidRPr="00E517FC">
        <w:rPr>
          <w:rFonts w:eastAsiaTheme="minorEastAsia"/>
          <w:spacing w:val="-3"/>
        </w:rPr>
        <w:t xml:space="preserve"> </w:t>
      </w:r>
      <w:r w:rsidRPr="00E517FC">
        <w:rPr>
          <w:rFonts w:eastAsiaTheme="minorEastAsia"/>
        </w:rPr>
        <w:t>wyższej.</w:t>
      </w:r>
    </w:p>
    <w:p w14:paraId="1A57259B" w14:textId="77777777" w:rsidR="0086403D" w:rsidRPr="00E517FC" w:rsidRDefault="0086403D" w:rsidP="00E517FC">
      <w:pPr>
        <w:widowControl w:val="0"/>
        <w:numPr>
          <w:ilvl w:val="0"/>
          <w:numId w:val="19"/>
        </w:numPr>
        <w:tabs>
          <w:tab w:val="left" w:pos="479"/>
        </w:tabs>
        <w:kinsoku w:val="0"/>
        <w:overflowPunct w:val="0"/>
        <w:autoSpaceDE w:val="0"/>
        <w:autoSpaceDN w:val="0"/>
        <w:adjustRightInd w:val="0"/>
        <w:spacing w:line="276" w:lineRule="auto"/>
        <w:ind w:right="111"/>
        <w:jc w:val="both"/>
        <w:rPr>
          <w:rFonts w:eastAsiaTheme="minorEastAsia"/>
          <w:spacing w:val="-1"/>
        </w:rPr>
      </w:pPr>
      <w:r w:rsidRPr="00E517FC">
        <w:rPr>
          <w:rFonts w:eastAsiaTheme="minorEastAsia"/>
        </w:rPr>
        <w:t>W</w:t>
      </w:r>
      <w:r w:rsidRPr="00E517FC">
        <w:rPr>
          <w:rFonts w:eastAsiaTheme="minorEastAsia"/>
          <w:spacing w:val="3"/>
        </w:rPr>
        <w:t xml:space="preserve"> </w:t>
      </w:r>
      <w:r w:rsidRPr="00E517FC">
        <w:rPr>
          <w:rFonts w:eastAsiaTheme="minorEastAsia"/>
          <w:spacing w:val="-1"/>
        </w:rPr>
        <w:t>przypadku</w:t>
      </w:r>
      <w:r w:rsidRPr="00E517FC">
        <w:rPr>
          <w:rFonts w:eastAsiaTheme="minorEastAsia"/>
          <w:spacing w:val="2"/>
        </w:rPr>
        <w:t xml:space="preserve"> </w:t>
      </w:r>
      <w:r w:rsidRPr="00E517FC">
        <w:rPr>
          <w:rFonts w:eastAsiaTheme="minorEastAsia"/>
          <w:spacing w:val="-1"/>
        </w:rPr>
        <w:t>braku</w:t>
      </w:r>
      <w:r w:rsidRPr="00E517FC">
        <w:rPr>
          <w:rFonts w:eastAsiaTheme="minorEastAsia"/>
          <w:spacing w:val="4"/>
        </w:rPr>
        <w:t xml:space="preserve"> </w:t>
      </w:r>
      <w:r w:rsidRPr="00E517FC">
        <w:rPr>
          <w:rFonts w:eastAsiaTheme="minorEastAsia"/>
          <w:spacing w:val="-1"/>
        </w:rPr>
        <w:t>zawiadomienia</w:t>
      </w:r>
      <w:r w:rsidRPr="00E517FC">
        <w:rPr>
          <w:rFonts w:eastAsiaTheme="minorEastAsia"/>
          <w:spacing w:val="1"/>
        </w:rPr>
        <w:t xml:space="preserve"> </w:t>
      </w:r>
      <w:r w:rsidRPr="00E517FC">
        <w:rPr>
          <w:rFonts w:eastAsiaTheme="minorEastAsia"/>
          <w:spacing w:val="-1"/>
        </w:rPr>
        <w:t>zarówno</w:t>
      </w:r>
      <w:r w:rsidRPr="00E517FC">
        <w:rPr>
          <w:rFonts w:eastAsiaTheme="minorEastAsia"/>
          <w:spacing w:val="2"/>
        </w:rPr>
        <w:t xml:space="preserve"> </w:t>
      </w:r>
      <w:r w:rsidRPr="00E517FC">
        <w:rPr>
          <w:rFonts w:eastAsiaTheme="minorEastAsia"/>
        </w:rPr>
        <w:t>o</w:t>
      </w:r>
      <w:r w:rsidRPr="00E517FC">
        <w:rPr>
          <w:rFonts w:eastAsiaTheme="minorEastAsia"/>
          <w:spacing w:val="2"/>
        </w:rPr>
        <w:t xml:space="preserve"> </w:t>
      </w:r>
      <w:r w:rsidRPr="00E517FC">
        <w:rPr>
          <w:rFonts w:eastAsiaTheme="minorEastAsia"/>
        </w:rPr>
        <w:t>zaistnieniu</w:t>
      </w:r>
      <w:r w:rsidRPr="00E517FC">
        <w:rPr>
          <w:rFonts w:eastAsiaTheme="minorEastAsia"/>
          <w:spacing w:val="2"/>
        </w:rPr>
        <w:t xml:space="preserve"> </w:t>
      </w:r>
      <w:r w:rsidRPr="00E517FC">
        <w:rPr>
          <w:rFonts w:eastAsiaTheme="minorEastAsia"/>
        </w:rPr>
        <w:t>jak</w:t>
      </w:r>
      <w:r w:rsidRPr="00E517FC">
        <w:rPr>
          <w:rFonts w:eastAsiaTheme="minorEastAsia"/>
          <w:spacing w:val="1"/>
        </w:rPr>
        <w:t xml:space="preserve"> </w:t>
      </w:r>
      <w:r w:rsidRPr="00E517FC">
        <w:rPr>
          <w:rFonts w:eastAsiaTheme="minorEastAsia"/>
        </w:rPr>
        <w:t>i</w:t>
      </w:r>
      <w:r w:rsidRPr="00E517FC">
        <w:rPr>
          <w:rFonts w:eastAsiaTheme="minorEastAsia"/>
          <w:spacing w:val="2"/>
        </w:rPr>
        <w:t xml:space="preserve"> </w:t>
      </w:r>
      <w:r w:rsidRPr="00E517FC">
        <w:rPr>
          <w:rFonts w:eastAsiaTheme="minorEastAsia"/>
        </w:rPr>
        <w:t>o</w:t>
      </w:r>
      <w:r w:rsidRPr="00E517FC">
        <w:rPr>
          <w:rFonts w:eastAsiaTheme="minorEastAsia"/>
          <w:spacing w:val="7"/>
        </w:rPr>
        <w:t xml:space="preserve"> </w:t>
      </w:r>
      <w:r w:rsidRPr="00E517FC">
        <w:rPr>
          <w:rFonts w:eastAsiaTheme="minorEastAsia"/>
        </w:rPr>
        <w:t>ustaniu</w:t>
      </w:r>
      <w:r w:rsidRPr="00E517FC">
        <w:rPr>
          <w:rFonts w:eastAsiaTheme="minorEastAsia"/>
          <w:spacing w:val="2"/>
        </w:rPr>
        <w:t xml:space="preserve"> </w:t>
      </w:r>
      <w:r w:rsidRPr="00E517FC">
        <w:rPr>
          <w:rFonts w:eastAsiaTheme="minorEastAsia"/>
        </w:rPr>
        <w:t>okoliczności</w:t>
      </w:r>
      <w:r w:rsidRPr="00E517FC">
        <w:rPr>
          <w:rFonts w:eastAsiaTheme="minorEastAsia"/>
          <w:spacing w:val="1"/>
        </w:rPr>
        <w:t xml:space="preserve"> </w:t>
      </w:r>
      <w:r w:rsidRPr="00E517FC">
        <w:rPr>
          <w:rFonts w:eastAsiaTheme="minorEastAsia"/>
        </w:rPr>
        <w:t>siły</w:t>
      </w:r>
      <w:r w:rsidRPr="00E517FC">
        <w:rPr>
          <w:rFonts w:eastAsiaTheme="minorEastAsia"/>
          <w:spacing w:val="54"/>
        </w:rPr>
        <w:t xml:space="preserve"> </w:t>
      </w:r>
      <w:r w:rsidRPr="00E517FC">
        <w:rPr>
          <w:rFonts w:eastAsiaTheme="minorEastAsia"/>
          <w:spacing w:val="-1"/>
        </w:rPr>
        <w:t>wyższej,</w:t>
      </w:r>
      <w:r w:rsidRPr="00E517FC">
        <w:rPr>
          <w:rFonts w:eastAsiaTheme="minorEastAsia"/>
          <w:spacing w:val="2"/>
        </w:rPr>
        <w:t xml:space="preserve"> </w:t>
      </w:r>
      <w:r w:rsidRPr="00E517FC">
        <w:rPr>
          <w:rFonts w:eastAsiaTheme="minorEastAsia"/>
        </w:rPr>
        <w:t>jak</w:t>
      </w:r>
      <w:r w:rsidRPr="00E517FC">
        <w:rPr>
          <w:rFonts w:eastAsiaTheme="minorEastAsia"/>
          <w:spacing w:val="1"/>
        </w:rPr>
        <w:t xml:space="preserve"> </w:t>
      </w:r>
      <w:r w:rsidRPr="00E517FC">
        <w:rPr>
          <w:rFonts w:eastAsiaTheme="minorEastAsia"/>
          <w:spacing w:val="-1"/>
        </w:rPr>
        <w:t>również</w:t>
      </w:r>
      <w:r w:rsidRPr="00E517FC">
        <w:rPr>
          <w:rFonts w:eastAsiaTheme="minorEastAsia"/>
          <w:spacing w:val="3"/>
        </w:rPr>
        <w:t xml:space="preserve"> </w:t>
      </w:r>
      <w:r w:rsidRPr="00E517FC">
        <w:rPr>
          <w:rFonts w:eastAsiaTheme="minorEastAsia"/>
        </w:rPr>
        <w:t>nie</w:t>
      </w:r>
      <w:r w:rsidRPr="00E517FC">
        <w:rPr>
          <w:rFonts w:eastAsiaTheme="minorEastAsia"/>
          <w:spacing w:val="1"/>
        </w:rPr>
        <w:t xml:space="preserve"> </w:t>
      </w:r>
      <w:r w:rsidRPr="00E517FC">
        <w:rPr>
          <w:rFonts w:eastAsiaTheme="minorEastAsia"/>
          <w:spacing w:val="-1"/>
        </w:rPr>
        <w:t>przedstawienia</w:t>
      </w:r>
      <w:r w:rsidRPr="00E517FC">
        <w:rPr>
          <w:rFonts w:eastAsiaTheme="minorEastAsia"/>
          <w:spacing w:val="3"/>
        </w:rPr>
        <w:t xml:space="preserve"> </w:t>
      </w:r>
      <w:r w:rsidRPr="00E517FC">
        <w:rPr>
          <w:rFonts w:eastAsiaTheme="minorEastAsia"/>
        </w:rPr>
        <w:t>dowodów,</w:t>
      </w:r>
      <w:r w:rsidRPr="00E517FC">
        <w:rPr>
          <w:rFonts w:eastAsiaTheme="minorEastAsia"/>
          <w:spacing w:val="1"/>
        </w:rPr>
        <w:t xml:space="preserve"> </w:t>
      </w:r>
      <w:r w:rsidRPr="00E517FC">
        <w:rPr>
          <w:rFonts w:eastAsiaTheme="minorEastAsia"/>
        </w:rPr>
        <w:t>o</w:t>
      </w:r>
      <w:r w:rsidRPr="00E517FC">
        <w:rPr>
          <w:rFonts w:eastAsiaTheme="minorEastAsia"/>
          <w:spacing w:val="2"/>
        </w:rPr>
        <w:t xml:space="preserve"> </w:t>
      </w:r>
      <w:r w:rsidRPr="00E517FC">
        <w:rPr>
          <w:rFonts w:eastAsiaTheme="minorEastAsia"/>
          <w:spacing w:val="-1"/>
        </w:rPr>
        <w:t>których</w:t>
      </w:r>
      <w:r w:rsidRPr="00E517FC">
        <w:rPr>
          <w:rFonts w:eastAsiaTheme="minorEastAsia"/>
          <w:spacing w:val="4"/>
        </w:rPr>
        <w:t xml:space="preserve"> </w:t>
      </w:r>
      <w:r w:rsidRPr="00E517FC">
        <w:rPr>
          <w:rFonts w:eastAsiaTheme="minorEastAsia"/>
        </w:rPr>
        <w:t>mowa</w:t>
      </w:r>
      <w:r w:rsidRPr="00E517FC">
        <w:rPr>
          <w:rFonts w:eastAsiaTheme="minorEastAsia"/>
          <w:spacing w:val="5"/>
        </w:rPr>
        <w:t xml:space="preserve"> </w:t>
      </w:r>
      <w:r w:rsidRPr="00E517FC">
        <w:rPr>
          <w:rFonts w:eastAsiaTheme="minorEastAsia"/>
        </w:rPr>
        <w:t>w</w:t>
      </w:r>
      <w:r w:rsidRPr="00E517FC">
        <w:rPr>
          <w:rFonts w:eastAsiaTheme="minorEastAsia"/>
          <w:spacing w:val="1"/>
        </w:rPr>
        <w:t xml:space="preserve"> </w:t>
      </w:r>
      <w:r w:rsidRPr="00E517FC">
        <w:rPr>
          <w:rFonts w:eastAsiaTheme="minorEastAsia"/>
        </w:rPr>
        <w:t>ust.</w:t>
      </w:r>
      <w:r w:rsidRPr="00E517FC">
        <w:rPr>
          <w:rFonts w:eastAsiaTheme="minorEastAsia"/>
          <w:spacing w:val="2"/>
        </w:rPr>
        <w:t xml:space="preserve"> </w:t>
      </w:r>
      <w:r w:rsidRPr="00E517FC">
        <w:rPr>
          <w:rFonts w:eastAsiaTheme="minorEastAsia"/>
        </w:rPr>
        <w:t>3,</w:t>
      </w:r>
      <w:r w:rsidRPr="00E517FC">
        <w:rPr>
          <w:rFonts w:eastAsiaTheme="minorEastAsia"/>
          <w:spacing w:val="2"/>
        </w:rPr>
        <w:t xml:space="preserve"> </w:t>
      </w:r>
      <w:r w:rsidRPr="00E517FC">
        <w:rPr>
          <w:rFonts w:eastAsiaTheme="minorEastAsia"/>
        </w:rPr>
        <w:t>ust.1</w:t>
      </w:r>
      <w:r w:rsidRPr="00E517FC">
        <w:rPr>
          <w:rFonts w:eastAsiaTheme="minorEastAsia"/>
          <w:spacing w:val="58"/>
        </w:rPr>
        <w:t xml:space="preserve"> </w:t>
      </w:r>
      <w:r w:rsidRPr="00E517FC">
        <w:rPr>
          <w:rFonts w:eastAsiaTheme="minorEastAsia"/>
          <w:spacing w:val="-1"/>
        </w:rPr>
        <w:t>niniejszego</w:t>
      </w:r>
      <w:r w:rsidRPr="00E517FC">
        <w:rPr>
          <w:rFonts w:eastAsiaTheme="minorEastAsia"/>
        </w:rPr>
        <w:t xml:space="preserve"> </w:t>
      </w:r>
      <w:r w:rsidRPr="00E517FC">
        <w:rPr>
          <w:rFonts w:eastAsiaTheme="minorEastAsia"/>
          <w:spacing w:val="-1"/>
        </w:rPr>
        <w:t>paragrafu</w:t>
      </w:r>
      <w:r w:rsidRPr="00E517FC">
        <w:rPr>
          <w:rFonts w:eastAsiaTheme="minorEastAsia"/>
        </w:rPr>
        <w:t xml:space="preserve"> nie ma </w:t>
      </w:r>
      <w:r w:rsidRPr="00E517FC">
        <w:rPr>
          <w:rFonts w:eastAsiaTheme="minorEastAsia"/>
          <w:spacing w:val="-1"/>
        </w:rPr>
        <w:t>zastosowania.</w:t>
      </w:r>
    </w:p>
    <w:p w14:paraId="62967BE1" w14:textId="0D704E37" w:rsidR="0086403D" w:rsidRPr="00E517FC" w:rsidRDefault="0086403D" w:rsidP="00E517FC">
      <w:pPr>
        <w:spacing w:line="276" w:lineRule="auto"/>
        <w:jc w:val="center"/>
        <w:rPr>
          <w:rFonts w:eastAsiaTheme="minorEastAsia"/>
          <w:b/>
        </w:rPr>
      </w:pPr>
      <w:r w:rsidRPr="00E517FC">
        <w:rPr>
          <w:rFonts w:eastAsiaTheme="minorEastAsia"/>
          <w:b/>
        </w:rPr>
        <w:t>§ 1</w:t>
      </w:r>
      <w:r w:rsidR="003A36A8">
        <w:rPr>
          <w:rFonts w:eastAsiaTheme="minorEastAsia"/>
          <w:b/>
        </w:rPr>
        <w:t>3</w:t>
      </w:r>
    </w:p>
    <w:p w14:paraId="421B4C6B" w14:textId="3D4832A3" w:rsidR="0086403D" w:rsidRDefault="0086403D" w:rsidP="00E517FC">
      <w:pPr>
        <w:spacing w:line="276" w:lineRule="auto"/>
        <w:jc w:val="center"/>
        <w:rPr>
          <w:rFonts w:eastAsiaTheme="minorEastAsia"/>
          <w:b/>
          <w:spacing w:val="-1"/>
        </w:rPr>
      </w:pPr>
      <w:r w:rsidRPr="00E517FC">
        <w:rPr>
          <w:rFonts w:eastAsiaTheme="minorEastAsia"/>
          <w:b/>
          <w:spacing w:val="-1"/>
        </w:rPr>
        <w:t>ODSTĄPIENIE</w:t>
      </w:r>
      <w:r w:rsidRPr="00E517FC">
        <w:rPr>
          <w:rFonts w:eastAsiaTheme="minorEastAsia"/>
          <w:b/>
        </w:rPr>
        <w:t xml:space="preserve"> OD </w:t>
      </w:r>
      <w:r w:rsidRPr="00E517FC">
        <w:rPr>
          <w:rFonts w:eastAsiaTheme="minorEastAsia"/>
          <w:b/>
          <w:spacing w:val="-1"/>
        </w:rPr>
        <w:t>UMOWY</w:t>
      </w:r>
    </w:p>
    <w:p w14:paraId="6F5A997F" w14:textId="01BF9015" w:rsidR="00B377F3" w:rsidRDefault="00B377F3" w:rsidP="00B377F3">
      <w:pPr>
        <w:pStyle w:val="Akapitzlist"/>
        <w:numPr>
          <w:ilvl w:val="1"/>
          <w:numId w:val="20"/>
        </w:numPr>
        <w:spacing w:line="276" w:lineRule="auto"/>
        <w:ind w:left="426" w:hanging="284"/>
        <w:rPr>
          <w:rStyle w:val="markedcontent"/>
        </w:rPr>
      </w:pPr>
      <w:r w:rsidRPr="00B377F3">
        <w:rPr>
          <w:rStyle w:val="markedcontent"/>
        </w:rPr>
        <w:t xml:space="preserve">Zamawiający ma prawo wypowiedzieć niniejszą umowę ze skutkiem natychmiastowym, bez wyznaczania Wykonawcy dodatkowego terminu, w szczególności gdy: </w:t>
      </w:r>
    </w:p>
    <w:p w14:paraId="0E3D6E7F" w14:textId="1573BFE8" w:rsidR="00B377F3" w:rsidRDefault="00B377F3" w:rsidP="00616849">
      <w:pPr>
        <w:pStyle w:val="Akapitzlist"/>
        <w:numPr>
          <w:ilvl w:val="1"/>
          <w:numId w:val="22"/>
        </w:numPr>
        <w:spacing w:line="276" w:lineRule="auto"/>
        <w:ind w:left="426" w:firstLine="0"/>
        <w:rPr>
          <w:rStyle w:val="markedcontent"/>
        </w:rPr>
      </w:pPr>
      <w:r w:rsidRPr="00B377F3">
        <w:rPr>
          <w:rStyle w:val="markedcontent"/>
        </w:rPr>
        <w:t xml:space="preserve">Wykonawca nie realizuje przedmiotu niniejszej umowy zgodnie z jej postanowieniami, a w tym m.in., gdy Wykonawca narusza zobowiązania umowne, </w:t>
      </w:r>
      <w:r w:rsidRPr="00B377F3">
        <w:br/>
      </w:r>
      <w:r w:rsidRPr="00B377F3">
        <w:rPr>
          <w:rStyle w:val="markedcontent"/>
        </w:rPr>
        <w:t xml:space="preserve">2) Wykonawca zaniechał wykonywania przedmiotu niniejszej umowy w pełnym zakresie objętym umową i nie realizuje go dłużej niż 3 dni, </w:t>
      </w:r>
      <w:r w:rsidRPr="00B377F3">
        <w:br/>
      </w:r>
      <w:r w:rsidRPr="00B377F3">
        <w:rPr>
          <w:rStyle w:val="markedcontent"/>
        </w:rPr>
        <w:t xml:space="preserve">3) ogłoszenia upadłości Wykonawcy. </w:t>
      </w:r>
    </w:p>
    <w:p w14:paraId="37B1E9DF" w14:textId="3F65E847" w:rsidR="00B377F3" w:rsidRDefault="00B377F3" w:rsidP="00B377F3">
      <w:pPr>
        <w:pStyle w:val="Akapitzlist"/>
        <w:numPr>
          <w:ilvl w:val="0"/>
          <w:numId w:val="22"/>
        </w:numPr>
        <w:spacing w:line="276" w:lineRule="auto"/>
        <w:rPr>
          <w:rStyle w:val="markedcontent"/>
        </w:rPr>
      </w:pPr>
      <w:r w:rsidRPr="00B377F3">
        <w:rPr>
          <w:rStyle w:val="markedcontent"/>
        </w:rPr>
        <w:t xml:space="preserve">W przypadku wypowiedzenia umowy zgodnie z ust. 1 niniejszego paragrafu, Wykonawca może żądać od Zamawiającego tylko wynagrodzenia za faktycznie wykonaną część przedmiotu umowy, która wykonana została do dnia rozwiązania niniejszej umowy. </w:t>
      </w:r>
    </w:p>
    <w:p w14:paraId="46DF63AC" w14:textId="1C3E19E2" w:rsidR="00B377F3" w:rsidRPr="00B377F3" w:rsidRDefault="00B377F3" w:rsidP="00FC7FEF">
      <w:pPr>
        <w:pStyle w:val="Akapitzlist"/>
        <w:numPr>
          <w:ilvl w:val="0"/>
          <w:numId w:val="22"/>
        </w:numPr>
        <w:spacing w:line="276" w:lineRule="auto"/>
        <w:ind w:left="485"/>
        <w:rPr>
          <w:rFonts w:eastAsiaTheme="minorEastAsia"/>
          <w:b/>
          <w:spacing w:val="-1"/>
        </w:rPr>
      </w:pPr>
      <w:r w:rsidRPr="00B377F3">
        <w:rPr>
          <w:rStyle w:val="markedcontent"/>
        </w:rPr>
        <w:t>Wypowiedzenie umowy, o którym mowa w ust. 1 niniejszego paragrafu powinno nastąpić w formie pisemnej</w:t>
      </w:r>
      <w:r w:rsidRPr="00B377F3">
        <w:rPr>
          <w:rStyle w:val="markedcontent"/>
          <w:rFonts w:ascii="Arial" w:hAnsi="Arial" w:cs="Arial"/>
          <w:sz w:val="30"/>
          <w:szCs w:val="30"/>
        </w:rPr>
        <w:t>.</w:t>
      </w:r>
    </w:p>
    <w:p w14:paraId="075F7FCE" w14:textId="351832A0" w:rsidR="0086403D" w:rsidRPr="00E517FC" w:rsidRDefault="0086403D" w:rsidP="00E517FC">
      <w:pPr>
        <w:spacing w:line="276" w:lineRule="auto"/>
        <w:jc w:val="center"/>
        <w:rPr>
          <w:rFonts w:eastAsiaTheme="minorEastAsia"/>
          <w:b/>
        </w:rPr>
      </w:pPr>
      <w:r w:rsidRPr="00E517FC">
        <w:rPr>
          <w:rFonts w:eastAsiaTheme="minorEastAsia"/>
          <w:b/>
        </w:rPr>
        <w:t>§ 1</w:t>
      </w:r>
      <w:r w:rsidR="003A36A8">
        <w:rPr>
          <w:rFonts w:eastAsiaTheme="minorEastAsia"/>
          <w:b/>
        </w:rPr>
        <w:t>4</w:t>
      </w:r>
    </w:p>
    <w:p w14:paraId="75B6C44B" w14:textId="77777777" w:rsidR="0086403D" w:rsidRPr="00E517FC" w:rsidRDefault="0086403D" w:rsidP="00E517FC">
      <w:pPr>
        <w:spacing w:line="276" w:lineRule="auto"/>
        <w:jc w:val="center"/>
        <w:rPr>
          <w:rFonts w:eastAsiaTheme="minorEastAsia"/>
          <w:b/>
        </w:rPr>
      </w:pPr>
      <w:r w:rsidRPr="00E517FC">
        <w:rPr>
          <w:rFonts w:eastAsiaTheme="minorEastAsia"/>
          <w:b/>
          <w:spacing w:val="-3"/>
        </w:rPr>
        <w:t>POSTANOWIENIA KOŃCOWE</w:t>
      </w:r>
    </w:p>
    <w:p w14:paraId="7F9575DE" w14:textId="77777777" w:rsidR="0086403D" w:rsidRPr="00E517FC" w:rsidRDefault="0086403D" w:rsidP="00E517FC">
      <w:pPr>
        <w:widowControl w:val="0"/>
        <w:numPr>
          <w:ilvl w:val="0"/>
          <w:numId w:val="17"/>
        </w:numPr>
        <w:tabs>
          <w:tab w:val="left" w:pos="479"/>
        </w:tabs>
        <w:kinsoku w:val="0"/>
        <w:overflowPunct w:val="0"/>
        <w:autoSpaceDE w:val="0"/>
        <w:autoSpaceDN w:val="0"/>
        <w:adjustRightInd w:val="0"/>
        <w:spacing w:line="276" w:lineRule="auto"/>
        <w:rPr>
          <w:rFonts w:eastAsiaTheme="minorEastAsia"/>
        </w:rPr>
      </w:pPr>
      <w:r w:rsidRPr="00E517FC">
        <w:rPr>
          <w:rFonts w:eastAsiaTheme="minorEastAsia"/>
          <w:spacing w:val="-1"/>
        </w:rPr>
        <w:t>Prawem</w:t>
      </w:r>
      <w:r w:rsidRPr="00E517FC">
        <w:rPr>
          <w:rFonts w:eastAsiaTheme="minorEastAsia"/>
        </w:rPr>
        <w:t xml:space="preserve"> </w:t>
      </w:r>
      <w:r w:rsidRPr="00E517FC">
        <w:rPr>
          <w:rFonts w:eastAsiaTheme="minorEastAsia"/>
          <w:spacing w:val="-1"/>
        </w:rPr>
        <w:t>właściwym</w:t>
      </w:r>
      <w:r w:rsidRPr="00E517FC">
        <w:rPr>
          <w:rFonts w:eastAsiaTheme="minorEastAsia"/>
        </w:rPr>
        <w:t xml:space="preserve"> dla</w:t>
      </w:r>
      <w:r w:rsidRPr="00E517FC">
        <w:rPr>
          <w:rFonts w:eastAsiaTheme="minorEastAsia"/>
          <w:spacing w:val="1"/>
        </w:rPr>
        <w:t xml:space="preserve"> </w:t>
      </w:r>
      <w:r w:rsidRPr="00E517FC">
        <w:rPr>
          <w:rFonts w:eastAsiaTheme="minorEastAsia"/>
          <w:spacing w:val="-1"/>
        </w:rPr>
        <w:t>niniejszej</w:t>
      </w:r>
      <w:r w:rsidRPr="00E517FC">
        <w:rPr>
          <w:rFonts w:eastAsiaTheme="minorEastAsia"/>
        </w:rPr>
        <w:t xml:space="preserve"> umowy</w:t>
      </w:r>
      <w:r w:rsidRPr="00E517FC">
        <w:rPr>
          <w:rFonts w:eastAsiaTheme="minorEastAsia"/>
          <w:spacing w:val="-8"/>
        </w:rPr>
        <w:t xml:space="preserve"> </w:t>
      </w:r>
      <w:r w:rsidRPr="00E517FC">
        <w:rPr>
          <w:rFonts w:eastAsiaTheme="minorEastAsia"/>
        </w:rPr>
        <w:t>jest prawo polskie.</w:t>
      </w:r>
    </w:p>
    <w:p w14:paraId="23D7B2F9" w14:textId="77777777" w:rsidR="0086403D" w:rsidRPr="00E517FC" w:rsidRDefault="0086403D" w:rsidP="00E517FC">
      <w:pPr>
        <w:widowControl w:val="0"/>
        <w:numPr>
          <w:ilvl w:val="0"/>
          <w:numId w:val="17"/>
        </w:numPr>
        <w:tabs>
          <w:tab w:val="left" w:pos="479"/>
        </w:tabs>
        <w:kinsoku w:val="0"/>
        <w:overflowPunct w:val="0"/>
        <w:autoSpaceDE w:val="0"/>
        <w:autoSpaceDN w:val="0"/>
        <w:adjustRightInd w:val="0"/>
        <w:spacing w:line="276" w:lineRule="auto"/>
        <w:ind w:right="118"/>
        <w:jc w:val="both"/>
        <w:rPr>
          <w:rFonts w:eastAsiaTheme="minorEastAsia"/>
          <w:spacing w:val="-2"/>
        </w:rPr>
      </w:pPr>
      <w:r w:rsidRPr="00E517FC">
        <w:rPr>
          <w:rFonts w:eastAsiaTheme="minorEastAsia"/>
          <w:spacing w:val="-1"/>
        </w:rPr>
        <w:t>Wykonawca</w:t>
      </w:r>
      <w:r w:rsidRPr="00E517FC">
        <w:rPr>
          <w:rFonts w:eastAsiaTheme="minorEastAsia"/>
          <w:spacing w:val="22"/>
        </w:rPr>
        <w:t xml:space="preserve"> </w:t>
      </w:r>
      <w:r w:rsidRPr="00E517FC">
        <w:rPr>
          <w:rFonts w:eastAsiaTheme="minorEastAsia"/>
        </w:rPr>
        <w:t>nie</w:t>
      </w:r>
      <w:r w:rsidRPr="00E517FC">
        <w:rPr>
          <w:rFonts w:eastAsiaTheme="minorEastAsia"/>
          <w:spacing w:val="23"/>
        </w:rPr>
        <w:t xml:space="preserve"> </w:t>
      </w:r>
      <w:r w:rsidRPr="00E517FC">
        <w:rPr>
          <w:rFonts w:eastAsiaTheme="minorEastAsia"/>
        </w:rPr>
        <w:t>może</w:t>
      </w:r>
      <w:r w:rsidRPr="00E517FC">
        <w:rPr>
          <w:rFonts w:eastAsiaTheme="minorEastAsia"/>
          <w:spacing w:val="22"/>
        </w:rPr>
        <w:t xml:space="preserve"> </w:t>
      </w:r>
      <w:r w:rsidRPr="00E517FC">
        <w:rPr>
          <w:rFonts w:eastAsiaTheme="minorEastAsia"/>
          <w:spacing w:val="-1"/>
        </w:rPr>
        <w:t>bez</w:t>
      </w:r>
      <w:r w:rsidRPr="00E517FC">
        <w:rPr>
          <w:rFonts w:eastAsiaTheme="minorEastAsia"/>
          <w:spacing w:val="24"/>
        </w:rPr>
        <w:t xml:space="preserve"> </w:t>
      </w:r>
      <w:r w:rsidRPr="00E517FC">
        <w:rPr>
          <w:rFonts w:eastAsiaTheme="minorEastAsia"/>
          <w:spacing w:val="-1"/>
        </w:rPr>
        <w:t>uprzedniej</w:t>
      </w:r>
      <w:r w:rsidRPr="00E517FC">
        <w:rPr>
          <w:rFonts w:eastAsiaTheme="minorEastAsia"/>
          <w:spacing w:val="23"/>
        </w:rPr>
        <w:t xml:space="preserve"> </w:t>
      </w:r>
      <w:r w:rsidRPr="00E517FC">
        <w:rPr>
          <w:rFonts w:eastAsiaTheme="minorEastAsia"/>
          <w:spacing w:val="-1"/>
        </w:rPr>
        <w:t>pisemnej</w:t>
      </w:r>
      <w:r w:rsidRPr="00E517FC">
        <w:rPr>
          <w:rFonts w:eastAsiaTheme="minorEastAsia"/>
          <w:spacing w:val="24"/>
        </w:rPr>
        <w:t xml:space="preserve"> </w:t>
      </w:r>
      <w:r w:rsidRPr="00E517FC">
        <w:rPr>
          <w:rFonts w:eastAsiaTheme="minorEastAsia"/>
        </w:rPr>
        <w:t>zgody</w:t>
      </w:r>
      <w:r w:rsidRPr="00E517FC">
        <w:rPr>
          <w:rFonts w:eastAsiaTheme="minorEastAsia"/>
          <w:spacing w:val="21"/>
        </w:rPr>
        <w:t xml:space="preserve"> </w:t>
      </w:r>
      <w:r w:rsidRPr="00E517FC">
        <w:rPr>
          <w:rFonts w:eastAsiaTheme="minorEastAsia"/>
          <w:spacing w:val="-1"/>
        </w:rPr>
        <w:t>Zamawiającego</w:t>
      </w:r>
      <w:r w:rsidRPr="00E517FC">
        <w:rPr>
          <w:rFonts w:eastAsiaTheme="minorEastAsia"/>
          <w:spacing w:val="23"/>
        </w:rPr>
        <w:t xml:space="preserve"> </w:t>
      </w:r>
      <w:r w:rsidRPr="00E517FC">
        <w:rPr>
          <w:rFonts w:eastAsiaTheme="minorEastAsia"/>
        </w:rPr>
        <w:t>przenieść</w:t>
      </w:r>
      <w:r w:rsidRPr="00E517FC">
        <w:rPr>
          <w:rFonts w:eastAsiaTheme="minorEastAsia"/>
          <w:spacing w:val="22"/>
        </w:rPr>
        <w:t xml:space="preserve"> </w:t>
      </w:r>
      <w:r w:rsidRPr="00E517FC">
        <w:rPr>
          <w:rFonts w:eastAsiaTheme="minorEastAsia"/>
        </w:rPr>
        <w:t>na</w:t>
      </w:r>
      <w:r w:rsidRPr="00E517FC">
        <w:rPr>
          <w:rFonts w:eastAsiaTheme="minorEastAsia"/>
          <w:spacing w:val="22"/>
        </w:rPr>
        <w:t xml:space="preserve"> </w:t>
      </w:r>
      <w:r w:rsidRPr="00E517FC">
        <w:rPr>
          <w:rFonts w:eastAsiaTheme="minorEastAsia"/>
        </w:rPr>
        <w:t>inne</w:t>
      </w:r>
      <w:r w:rsidRPr="00E517FC">
        <w:rPr>
          <w:rFonts w:eastAsiaTheme="minorEastAsia"/>
          <w:spacing w:val="65"/>
        </w:rPr>
        <w:t xml:space="preserve"> </w:t>
      </w:r>
      <w:r w:rsidRPr="00E517FC">
        <w:rPr>
          <w:rFonts w:eastAsiaTheme="minorEastAsia"/>
        </w:rPr>
        <w:t>podmioty</w:t>
      </w:r>
      <w:r w:rsidRPr="00E517FC">
        <w:rPr>
          <w:rFonts w:eastAsiaTheme="minorEastAsia"/>
          <w:spacing w:val="-8"/>
        </w:rPr>
        <w:t xml:space="preserve"> </w:t>
      </w:r>
      <w:r w:rsidRPr="00E517FC">
        <w:rPr>
          <w:rFonts w:eastAsiaTheme="minorEastAsia"/>
        </w:rPr>
        <w:t xml:space="preserve">praw lub obowiązków </w:t>
      </w:r>
      <w:r w:rsidRPr="00E517FC">
        <w:rPr>
          <w:rFonts w:eastAsiaTheme="minorEastAsia"/>
          <w:spacing w:val="-1"/>
        </w:rPr>
        <w:t>wynikających</w:t>
      </w:r>
      <w:r w:rsidRPr="00E517FC">
        <w:rPr>
          <w:rFonts w:eastAsiaTheme="minorEastAsia"/>
        </w:rPr>
        <w:t xml:space="preserve"> z</w:t>
      </w:r>
      <w:r w:rsidRPr="00E517FC">
        <w:rPr>
          <w:rFonts w:eastAsiaTheme="minorEastAsia"/>
          <w:spacing w:val="1"/>
        </w:rPr>
        <w:t xml:space="preserve"> </w:t>
      </w:r>
      <w:r w:rsidRPr="00E517FC">
        <w:rPr>
          <w:rFonts w:eastAsiaTheme="minorEastAsia"/>
        </w:rPr>
        <w:t xml:space="preserve">niniejszej </w:t>
      </w:r>
      <w:r w:rsidRPr="00E517FC">
        <w:rPr>
          <w:rFonts w:eastAsiaTheme="minorEastAsia"/>
          <w:spacing w:val="-2"/>
        </w:rPr>
        <w:t>umowy.</w:t>
      </w:r>
    </w:p>
    <w:p w14:paraId="24F9AE89" w14:textId="77777777" w:rsidR="0086403D" w:rsidRPr="00E517FC" w:rsidRDefault="0086403D" w:rsidP="00E517FC">
      <w:pPr>
        <w:widowControl w:val="0"/>
        <w:numPr>
          <w:ilvl w:val="0"/>
          <w:numId w:val="17"/>
        </w:numPr>
        <w:tabs>
          <w:tab w:val="left" w:pos="479"/>
        </w:tabs>
        <w:kinsoku w:val="0"/>
        <w:overflowPunct w:val="0"/>
        <w:autoSpaceDE w:val="0"/>
        <w:autoSpaceDN w:val="0"/>
        <w:adjustRightInd w:val="0"/>
        <w:spacing w:line="276" w:lineRule="auto"/>
        <w:ind w:right="113"/>
        <w:jc w:val="both"/>
        <w:rPr>
          <w:rFonts w:eastAsiaTheme="minorEastAsia"/>
          <w:spacing w:val="-2"/>
        </w:rPr>
      </w:pPr>
      <w:r w:rsidRPr="00E517FC">
        <w:rPr>
          <w:rFonts w:eastAsiaTheme="minorEastAsia"/>
        </w:rPr>
        <w:t>W</w:t>
      </w:r>
      <w:r w:rsidRPr="00E517FC">
        <w:rPr>
          <w:rFonts w:eastAsiaTheme="minorEastAsia"/>
          <w:spacing w:val="5"/>
        </w:rPr>
        <w:t xml:space="preserve"> </w:t>
      </w:r>
      <w:r w:rsidRPr="00E517FC">
        <w:rPr>
          <w:rFonts w:eastAsiaTheme="minorEastAsia"/>
          <w:spacing w:val="-2"/>
        </w:rPr>
        <w:t>sprawach</w:t>
      </w:r>
      <w:r w:rsidRPr="00E517FC">
        <w:rPr>
          <w:rFonts w:eastAsiaTheme="minorEastAsia"/>
          <w:spacing w:val="4"/>
        </w:rPr>
        <w:t xml:space="preserve"> </w:t>
      </w:r>
      <w:r w:rsidRPr="00E517FC">
        <w:rPr>
          <w:rFonts w:eastAsiaTheme="minorEastAsia"/>
          <w:spacing w:val="-2"/>
        </w:rPr>
        <w:t>nieuregulowanych</w:t>
      </w:r>
      <w:r w:rsidRPr="00E517FC">
        <w:rPr>
          <w:rFonts w:eastAsiaTheme="minorEastAsia"/>
          <w:spacing w:val="4"/>
        </w:rPr>
        <w:t xml:space="preserve"> </w:t>
      </w:r>
      <w:r w:rsidRPr="00E517FC">
        <w:rPr>
          <w:rFonts w:eastAsiaTheme="minorEastAsia"/>
          <w:spacing w:val="-1"/>
        </w:rPr>
        <w:t>niniejszą</w:t>
      </w:r>
      <w:r w:rsidRPr="00E517FC">
        <w:rPr>
          <w:rFonts w:eastAsiaTheme="minorEastAsia"/>
          <w:spacing w:val="1"/>
        </w:rPr>
        <w:t xml:space="preserve"> </w:t>
      </w:r>
      <w:r w:rsidRPr="00E517FC">
        <w:rPr>
          <w:rFonts w:eastAsiaTheme="minorEastAsia"/>
          <w:spacing w:val="-1"/>
        </w:rPr>
        <w:t>umową</w:t>
      </w:r>
      <w:r w:rsidRPr="00E517FC">
        <w:rPr>
          <w:rFonts w:eastAsiaTheme="minorEastAsia"/>
        </w:rPr>
        <w:t xml:space="preserve"> </w:t>
      </w:r>
      <w:r w:rsidRPr="00E517FC">
        <w:rPr>
          <w:rFonts w:eastAsiaTheme="minorEastAsia"/>
          <w:spacing w:val="-1"/>
        </w:rPr>
        <w:t>zastosowanie</w:t>
      </w:r>
      <w:r w:rsidRPr="00E517FC">
        <w:rPr>
          <w:rFonts w:eastAsiaTheme="minorEastAsia"/>
          <w:spacing w:val="4"/>
        </w:rPr>
        <w:t xml:space="preserve"> </w:t>
      </w:r>
      <w:r w:rsidRPr="00E517FC">
        <w:rPr>
          <w:rFonts w:eastAsiaTheme="minorEastAsia"/>
          <w:spacing w:val="-1"/>
        </w:rPr>
        <w:t>mają</w:t>
      </w:r>
      <w:r w:rsidRPr="00E517FC">
        <w:rPr>
          <w:rFonts w:eastAsiaTheme="minorEastAsia"/>
          <w:spacing w:val="4"/>
        </w:rPr>
        <w:t xml:space="preserve"> </w:t>
      </w:r>
      <w:r w:rsidRPr="00E517FC">
        <w:rPr>
          <w:rFonts w:eastAsiaTheme="minorEastAsia"/>
          <w:spacing w:val="-2"/>
        </w:rPr>
        <w:t>odpowiednie</w:t>
      </w:r>
      <w:r w:rsidRPr="00E517FC">
        <w:rPr>
          <w:rFonts w:eastAsiaTheme="minorEastAsia"/>
          <w:spacing w:val="4"/>
        </w:rPr>
        <w:t xml:space="preserve"> </w:t>
      </w:r>
      <w:r w:rsidRPr="00E517FC">
        <w:rPr>
          <w:rFonts w:eastAsiaTheme="minorEastAsia"/>
          <w:spacing w:val="-2"/>
        </w:rPr>
        <w:t>przepisy</w:t>
      </w:r>
      <w:r w:rsidRPr="00E517FC">
        <w:rPr>
          <w:rFonts w:eastAsiaTheme="minorEastAsia"/>
          <w:spacing w:val="77"/>
        </w:rPr>
        <w:t xml:space="preserve"> </w:t>
      </w:r>
      <w:r w:rsidRPr="00E517FC">
        <w:rPr>
          <w:rFonts w:eastAsiaTheme="minorEastAsia"/>
          <w:spacing w:val="-1"/>
        </w:rPr>
        <w:t>Kodeksu</w:t>
      </w:r>
      <w:r w:rsidRPr="00E517FC">
        <w:rPr>
          <w:rFonts w:eastAsiaTheme="minorEastAsia"/>
          <w:spacing w:val="14"/>
        </w:rPr>
        <w:t xml:space="preserve"> </w:t>
      </w:r>
      <w:r w:rsidRPr="00E517FC">
        <w:rPr>
          <w:rFonts w:eastAsiaTheme="minorEastAsia"/>
          <w:spacing w:val="-2"/>
        </w:rPr>
        <w:t>cywilnego,</w:t>
      </w:r>
      <w:r w:rsidRPr="00E517FC">
        <w:rPr>
          <w:rFonts w:eastAsiaTheme="minorEastAsia"/>
          <w:spacing w:val="14"/>
        </w:rPr>
        <w:t xml:space="preserve"> </w:t>
      </w:r>
      <w:r w:rsidRPr="00E517FC">
        <w:rPr>
          <w:rFonts w:eastAsiaTheme="minorEastAsia"/>
          <w:spacing w:val="-1"/>
        </w:rPr>
        <w:t>przepisów</w:t>
      </w:r>
      <w:r w:rsidRPr="00E517FC">
        <w:rPr>
          <w:rFonts w:eastAsiaTheme="minorEastAsia"/>
          <w:spacing w:val="13"/>
        </w:rPr>
        <w:t xml:space="preserve"> </w:t>
      </w:r>
      <w:r w:rsidRPr="00E517FC">
        <w:rPr>
          <w:rFonts w:eastAsiaTheme="minorEastAsia"/>
          <w:spacing w:val="-2"/>
        </w:rPr>
        <w:t>dotyczących</w:t>
      </w:r>
      <w:r w:rsidRPr="00E517FC">
        <w:rPr>
          <w:rFonts w:eastAsiaTheme="minorEastAsia"/>
          <w:spacing w:val="14"/>
        </w:rPr>
        <w:t xml:space="preserve"> </w:t>
      </w:r>
      <w:r w:rsidRPr="00E517FC">
        <w:rPr>
          <w:rFonts w:eastAsiaTheme="minorEastAsia"/>
          <w:spacing w:val="-1"/>
        </w:rPr>
        <w:t>świadczenia</w:t>
      </w:r>
      <w:r w:rsidRPr="00E517FC">
        <w:rPr>
          <w:rFonts w:eastAsiaTheme="minorEastAsia"/>
          <w:spacing w:val="13"/>
        </w:rPr>
        <w:t xml:space="preserve"> </w:t>
      </w:r>
      <w:r w:rsidRPr="00E517FC">
        <w:rPr>
          <w:rFonts w:eastAsiaTheme="minorEastAsia"/>
          <w:spacing w:val="-2"/>
        </w:rPr>
        <w:t>usług</w:t>
      </w:r>
      <w:r w:rsidRPr="00E517FC">
        <w:rPr>
          <w:rFonts w:eastAsiaTheme="minorEastAsia"/>
          <w:spacing w:val="12"/>
        </w:rPr>
        <w:t xml:space="preserve"> </w:t>
      </w:r>
      <w:r w:rsidRPr="00E517FC">
        <w:rPr>
          <w:rFonts w:eastAsiaTheme="minorEastAsia"/>
          <w:spacing w:val="-2"/>
        </w:rPr>
        <w:t>pocztowych</w:t>
      </w:r>
      <w:r w:rsidRPr="00E517FC">
        <w:rPr>
          <w:rFonts w:eastAsiaTheme="minorEastAsia"/>
          <w:spacing w:val="14"/>
        </w:rPr>
        <w:t xml:space="preserve"> </w:t>
      </w:r>
      <w:r w:rsidRPr="00E517FC">
        <w:rPr>
          <w:rFonts w:eastAsiaTheme="minorEastAsia"/>
          <w:spacing w:val="14"/>
        </w:rPr>
        <w:br/>
      </w:r>
      <w:r w:rsidRPr="00E517FC">
        <w:rPr>
          <w:rFonts w:eastAsiaTheme="minorEastAsia"/>
        </w:rPr>
        <w:t>i</w:t>
      </w:r>
      <w:r w:rsidRPr="00E517FC">
        <w:rPr>
          <w:rFonts w:eastAsiaTheme="minorEastAsia"/>
          <w:spacing w:val="14"/>
        </w:rPr>
        <w:t xml:space="preserve"> </w:t>
      </w:r>
      <w:r w:rsidRPr="00E517FC">
        <w:rPr>
          <w:rFonts w:eastAsiaTheme="minorEastAsia"/>
        </w:rPr>
        <w:t>ustawy</w:t>
      </w:r>
      <w:r w:rsidRPr="00E517FC">
        <w:rPr>
          <w:rFonts w:eastAsiaTheme="minorEastAsia"/>
          <w:spacing w:val="59"/>
        </w:rPr>
        <w:t xml:space="preserve"> </w:t>
      </w:r>
      <w:r w:rsidRPr="00E517FC">
        <w:rPr>
          <w:rFonts w:eastAsiaTheme="minorEastAsia"/>
          <w:spacing w:val="-1"/>
        </w:rPr>
        <w:t>Prawo</w:t>
      </w:r>
      <w:r w:rsidRPr="00E517FC">
        <w:rPr>
          <w:rFonts w:eastAsiaTheme="minorEastAsia"/>
          <w:spacing w:val="-3"/>
        </w:rPr>
        <w:t xml:space="preserve"> </w:t>
      </w:r>
      <w:r w:rsidRPr="00E517FC">
        <w:rPr>
          <w:rFonts w:eastAsiaTheme="minorEastAsia"/>
          <w:spacing w:val="-1"/>
        </w:rPr>
        <w:t>zamówień</w:t>
      </w:r>
      <w:r w:rsidRPr="00E517FC">
        <w:rPr>
          <w:rFonts w:eastAsiaTheme="minorEastAsia"/>
          <w:spacing w:val="-3"/>
        </w:rPr>
        <w:t xml:space="preserve"> </w:t>
      </w:r>
      <w:r w:rsidRPr="00E517FC">
        <w:rPr>
          <w:rFonts w:eastAsiaTheme="minorEastAsia"/>
          <w:spacing w:val="-2"/>
        </w:rPr>
        <w:t>publicznych.</w:t>
      </w:r>
    </w:p>
    <w:p w14:paraId="19A97A77" w14:textId="77777777" w:rsidR="0086403D" w:rsidRPr="00E517FC" w:rsidRDefault="0086403D" w:rsidP="00E517FC">
      <w:pPr>
        <w:widowControl w:val="0"/>
        <w:numPr>
          <w:ilvl w:val="0"/>
          <w:numId w:val="17"/>
        </w:numPr>
        <w:tabs>
          <w:tab w:val="left" w:pos="479"/>
        </w:tabs>
        <w:kinsoku w:val="0"/>
        <w:overflowPunct w:val="0"/>
        <w:autoSpaceDE w:val="0"/>
        <w:autoSpaceDN w:val="0"/>
        <w:adjustRightInd w:val="0"/>
        <w:spacing w:line="276" w:lineRule="auto"/>
        <w:ind w:right="117"/>
        <w:jc w:val="both"/>
        <w:rPr>
          <w:rFonts w:eastAsiaTheme="minorEastAsia"/>
        </w:rPr>
      </w:pPr>
      <w:r w:rsidRPr="00E517FC">
        <w:rPr>
          <w:rFonts w:eastAsiaTheme="minorEastAsia"/>
          <w:spacing w:val="-1"/>
        </w:rPr>
        <w:t>Ewentualne</w:t>
      </w:r>
      <w:r w:rsidRPr="00E517FC">
        <w:rPr>
          <w:rFonts w:eastAsiaTheme="minorEastAsia"/>
          <w:spacing w:val="46"/>
        </w:rPr>
        <w:t xml:space="preserve"> </w:t>
      </w:r>
      <w:r w:rsidRPr="00E517FC">
        <w:rPr>
          <w:rFonts w:eastAsiaTheme="minorEastAsia"/>
          <w:spacing w:val="1"/>
        </w:rPr>
        <w:t>spory</w:t>
      </w:r>
      <w:r w:rsidRPr="00E517FC">
        <w:rPr>
          <w:rFonts w:eastAsiaTheme="minorEastAsia"/>
          <w:spacing w:val="42"/>
        </w:rPr>
        <w:t xml:space="preserve"> </w:t>
      </w:r>
      <w:r w:rsidRPr="00E517FC">
        <w:rPr>
          <w:rFonts w:eastAsiaTheme="minorEastAsia"/>
          <w:spacing w:val="-1"/>
        </w:rPr>
        <w:t>mogące</w:t>
      </w:r>
      <w:r w:rsidRPr="00E517FC">
        <w:rPr>
          <w:rFonts w:eastAsiaTheme="minorEastAsia"/>
          <w:spacing w:val="46"/>
        </w:rPr>
        <w:t xml:space="preserve"> </w:t>
      </w:r>
      <w:r w:rsidRPr="00E517FC">
        <w:rPr>
          <w:rFonts w:eastAsiaTheme="minorEastAsia"/>
        </w:rPr>
        <w:t>wyniknąć</w:t>
      </w:r>
      <w:r w:rsidRPr="00E517FC">
        <w:rPr>
          <w:rFonts w:eastAsiaTheme="minorEastAsia"/>
          <w:spacing w:val="46"/>
        </w:rPr>
        <w:t xml:space="preserve"> </w:t>
      </w:r>
      <w:r w:rsidRPr="00E517FC">
        <w:rPr>
          <w:rFonts w:eastAsiaTheme="minorEastAsia"/>
        </w:rPr>
        <w:t>w</w:t>
      </w:r>
      <w:r w:rsidRPr="00E517FC">
        <w:rPr>
          <w:rFonts w:eastAsiaTheme="minorEastAsia"/>
          <w:spacing w:val="49"/>
        </w:rPr>
        <w:t xml:space="preserve"> </w:t>
      </w:r>
      <w:r w:rsidRPr="00E517FC">
        <w:rPr>
          <w:rFonts w:eastAsiaTheme="minorEastAsia"/>
        </w:rPr>
        <w:t>związku</w:t>
      </w:r>
      <w:r w:rsidRPr="00E517FC">
        <w:rPr>
          <w:rFonts w:eastAsiaTheme="minorEastAsia"/>
          <w:spacing w:val="47"/>
        </w:rPr>
        <w:t xml:space="preserve"> </w:t>
      </w:r>
      <w:r w:rsidRPr="00E517FC">
        <w:rPr>
          <w:rFonts w:eastAsiaTheme="minorEastAsia"/>
        </w:rPr>
        <w:t>z</w:t>
      </w:r>
      <w:r w:rsidRPr="00E517FC">
        <w:rPr>
          <w:rFonts w:eastAsiaTheme="minorEastAsia"/>
          <w:spacing w:val="48"/>
        </w:rPr>
        <w:t xml:space="preserve"> </w:t>
      </w:r>
      <w:r w:rsidRPr="00E517FC">
        <w:rPr>
          <w:rFonts w:eastAsiaTheme="minorEastAsia"/>
          <w:spacing w:val="-1"/>
        </w:rPr>
        <w:t>realizacją</w:t>
      </w:r>
      <w:r w:rsidRPr="00E517FC">
        <w:rPr>
          <w:rFonts w:eastAsiaTheme="minorEastAsia"/>
          <w:spacing w:val="47"/>
        </w:rPr>
        <w:t xml:space="preserve"> </w:t>
      </w:r>
      <w:r w:rsidRPr="00E517FC">
        <w:rPr>
          <w:rFonts w:eastAsiaTheme="minorEastAsia"/>
          <w:spacing w:val="-1"/>
        </w:rPr>
        <w:t>niniejszej</w:t>
      </w:r>
      <w:r w:rsidRPr="00E517FC">
        <w:rPr>
          <w:rFonts w:eastAsiaTheme="minorEastAsia"/>
          <w:spacing w:val="50"/>
        </w:rPr>
        <w:t xml:space="preserve"> </w:t>
      </w:r>
      <w:r w:rsidRPr="00E517FC">
        <w:rPr>
          <w:rFonts w:eastAsiaTheme="minorEastAsia"/>
        </w:rPr>
        <w:t>umowy</w:t>
      </w:r>
      <w:r w:rsidRPr="00E517FC">
        <w:rPr>
          <w:rFonts w:eastAsiaTheme="minorEastAsia"/>
          <w:spacing w:val="42"/>
        </w:rPr>
        <w:t xml:space="preserve"> </w:t>
      </w:r>
      <w:r w:rsidRPr="00E517FC">
        <w:rPr>
          <w:rFonts w:eastAsiaTheme="minorEastAsia"/>
        </w:rPr>
        <w:t>Strony</w:t>
      </w:r>
      <w:r w:rsidRPr="00E517FC">
        <w:rPr>
          <w:rFonts w:eastAsiaTheme="minorEastAsia"/>
          <w:spacing w:val="70"/>
        </w:rPr>
        <w:t xml:space="preserve"> </w:t>
      </w:r>
      <w:r w:rsidRPr="00E517FC">
        <w:rPr>
          <w:rFonts w:eastAsiaTheme="minorEastAsia"/>
          <w:spacing w:val="-1"/>
        </w:rPr>
        <w:lastRenderedPageBreak/>
        <w:t>będą</w:t>
      </w:r>
      <w:r w:rsidRPr="00E517FC">
        <w:rPr>
          <w:rFonts w:eastAsiaTheme="minorEastAsia"/>
          <w:spacing w:val="46"/>
        </w:rPr>
        <w:t xml:space="preserve"> </w:t>
      </w:r>
      <w:r w:rsidRPr="00E517FC">
        <w:rPr>
          <w:rFonts w:eastAsiaTheme="minorEastAsia"/>
          <w:spacing w:val="-1"/>
        </w:rPr>
        <w:t>rozstrzygać</w:t>
      </w:r>
      <w:r w:rsidRPr="00E517FC">
        <w:rPr>
          <w:rFonts w:eastAsiaTheme="minorEastAsia"/>
          <w:spacing w:val="46"/>
        </w:rPr>
        <w:t xml:space="preserve"> </w:t>
      </w:r>
      <w:r w:rsidRPr="00E517FC">
        <w:rPr>
          <w:rFonts w:eastAsiaTheme="minorEastAsia"/>
        </w:rPr>
        <w:t>polubownie,</w:t>
      </w:r>
      <w:r w:rsidRPr="00E517FC">
        <w:rPr>
          <w:rFonts w:eastAsiaTheme="minorEastAsia"/>
          <w:spacing w:val="47"/>
        </w:rPr>
        <w:t xml:space="preserve"> </w:t>
      </w:r>
      <w:r w:rsidRPr="00E517FC">
        <w:rPr>
          <w:rFonts w:eastAsiaTheme="minorEastAsia"/>
        </w:rPr>
        <w:t>a</w:t>
      </w:r>
      <w:r w:rsidRPr="00E517FC">
        <w:rPr>
          <w:rFonts w:eastAsiaTheme="minorEastAsia"/>
          <w:spacing w:val="46"/>
        </w:rPr>
        <w:t xml:space="preserve"> </w:t>
      </w:r>
      <w:r w:rsidRPr="00E517FC">
        <w:rPr>
          <w:rFonts w:eastAsiaTheme="minorEastAsia"/>
        </w:rPr>
        <w:t>jeśli</w:t>
      </w:r>
      <w:r w:rsidRPr="00E517FC">
        <w:rPr>
          <w:rFonts w:eastAsiaTheme="minorEastAsia"/>
          <w:spacing w:val="48"/>
        </w:rPr>
        <w:t xml:space="preserve"> </w:t>
      </w:r>
      <w:r w:rsidRPr="00E517FC">
        <w:rPr>
          <w:rFonts w:eastAsiaTheme="minorEastAsia"/>
        </w:rPr>
        <w:t>nie</w:t>
      </w:r>
      <w:r w:rsidRPr="00E517FC">
        <w:rPr>
          <w:rFonts w:eastAsiaTheme="minorEastAsia"/>
          <w:spacing w:val="47"/>
        </w:rPr>
        <w:t xml:space="preserve"> </w:t>
      </w:r>
      <w:r w:rsidRPr="00E517FC">
        <w:rPr>
          <w:rFonts w:eastAsiaTheme="minorEastAsia"/>
        </w:rPr>
        <w:t>będzie</w:t>
      </w:r>
      <w:r w:rsidRPr="00E517FC">
        <w:rPr>
          <w:rFonts w:eastAsiaTheme="minorEastAsia"/>
          <w:spacing w:val="47"/>
        </w:rPr>
        <w:t xml:space="preserve"> </w:t>
      </w:r>
      <w:r w:rsidRPr="00E517FC">
        <w:rPr>
          <w:rFonts w:eastAsiaTheme="minorEastAsia"/>
        </w:rPr>
        <w:t>to</w:t>
      </w:r>
      <w:r w:rsidRPr="00E517FC">
        <w:rPr>
          <w:rFonts w:eastAsiaTheme="minorEastAsia"/>
          <w:spacing w:val="48"/>
        </w:rPr>
        <w:t xml:space="preserve"> </w:t>
      </w:r>
      <w:r w:rsidRPr="00E517FC">
        <w:rPr>
          <w:rFonts w:eastAsiaTheme="minorEastAsia"/>
          <w:spacing w:val="-1"/>
        </w:rPr>
        <w:t>możliwe</w:t>
      </w:r>
      <w:r w:rsidRPr="00E517FC">
        <w:rPr>
          <w:rFonts w:eastAsiaTheme="minorEastAsia"/>
          <w:spacing w:val="46"/>
        </w:rPr>
        <w:t xml:space="preserve"> </w:t>
      </w:r>
      <w:r w:rsidRPr="00E517FC">
        <w:rPr>
          <w:rFonts w:eastAsiaTheme="minorEastAsia"/>
          <w:spacing w:val="-1"/>
        </w:rPr>
        <w:t>rozstrzygać</w:t>
      </w:r>
      <w:r w:rsidRPr="00E517FC">
        <w:rPr>
          <w:rFonts w:eastAsiaTheme="minorEastAsia"/>
          <w:spacing w:val="48"/>
        </w:rPr>
        <w:t xml:space="preserve"> </w:t>
      </w:r>
      <w:r w:rsidRPr="00E517FC">
        <w:rPr>
          <w:rFonts w:eastAsiaTheme="minorEastAsia"/>
        </w:rPr>
        <w:t>je</w:t>
      </w:r>
      <w:r w:rsidRPr="00E517FC">
        <w:rPr>
          <w:rFonts w:eastAsiaTheme="minorEastAsia"/>
          <w:spacing w:val="47"/>
        </w:rPr>
        <w:t xml:space="preserve"> </w:t>
      </w:r>
      <w:r w:rsidRPr="00E517FC">
        <w:rPr>
          <w:rFonts w:eastAsiaTheme="minorEastAsia"/>
        </w:rPr>
        <w:t>będzie</w:t>
      </w:r>
      <w:r w:rsidRPr="00E517FC">
        <w:rPr>
          <w:rFonts w:eastAsiaTheme="minorEastAsia"/>
          <w:spacing w:val="47"/>
        </w:rPr>
        <w:t xml:space="preserve"> </w:t>
      </w:r>
      <w:r w:rsidRPr="00E517FC">
        <w:rPr>
          <w:rFonts w:eastAsiaTheme="minorEastAsia"/>
          <w:spacing w:val="-1"/>
        </w:rPr>
        <w:t>sąd</w:t>
      </w:r>
      <w:r w:rsidRPr="00E517FC">
        <w:rPr>
          <w:rFonts w:eastAsiaTheme="minorEastAsia"/>
          <w:spacing w:val="56"/>
        </w:rPr>
        <w:t xml:space="preserve"> </w:t>
      </w:r>
      <w:r w:rsidRPr="00E517FC">
        <w:rPr>
          <w:rFonts w:eastAsiaTheme="minorEastAsia"/>
        </w:rPr>
        <w:t>powszechny</w:t>
      </w:r>
      <w:r w:rsidRPr="00E517FC">
        <w:rPr>
          <w:rFonts w:eastAsiaTheme="minorEastAsia"/>
          <w:spacing w:val="-3"/>
        </w:rPr>
        <w:t xml:space="preserve"> </w:t>
      </w:r>
      <w:r w:rsidRPr="00E517FC">
        <w:rPr>
          <w:rFonts w:eastAsiaTheme="minorEastAsia"/>
        </w:rPr>
        <w:t>właściwy</w:t>
      </w:r>
      <w:r w:rsidRPr="00E517FC">
        <w:rPr>
          <w:rFonts w:eastAsiaTheme="minorEastAsia"/>
          <w:spacing w:val="-5"/>
        </w:rPr>
        <w:t xml:space="preserve"> </w:t>
      </w:r>
      <w:r w:rsidRPr="00E517FC">
        <w:rPr>
          <w:rFonts w:eastAsiaTheme="minorEastAsia"/>
        </w:rPr>
        <w:t>dla</w:t>
      </w:r>
      <w:r w:rsidRPr="00E517FC">
        <w:rPr>
          <w:rFonts w:eastAsiaTheme="minorEastAsia"/>
          <w:spacing w:val="-1"/>
        </w:rPr>
        <w:t xml:space="preserve"> </w:t>
      </w:r>
      <w:r w:rsidRPr="00E517FC">
        <w:rPr>
          <w:rFonts w:eastAsiaTheme="minorEastAsia"/>
        </w:rPr>
        <w:t>siedziby</w:t>
      </w:r>
      <w:r w:rsidRPr="00E517FC">
        <w:rPr>
          <w:rFonts w:eastAsiaTheme="minorEastAsia"/>
          <w:spacing w:val="-5"/>
        </w:rPr>
        <w:t xml:space="preserve"> </w:t>
      </w:r>
      <w:r w:rsidRPr="00E517FC">
        <w:rPr>
          <w:rFonts w:eastAsiaTheme="minorEastAsia"/>
        </w:rPr>
        <w:t>zamawiającego.</w:t>
      </w:r>
    </w:p>
    <w:p w14:paraId="15CBDFA8" w14:textId="77777777" w:rsidR="0086403D" w:rsidRPr="00E517FC" w:rsidRDefault="0086403D" w:rsidP="00E517FC">
      <w:pPr>
        <w:widowControl w:val="0"/>
        <w:numPr>
          <w:ilvl w:val="0"/>
          <w:numId w:val="17"/>
        </w:numPr>
        <w:tabs>
          <w:tab w:val="left" w:pos="479"/>
        </w:tabs>
        <w:kinsoku w:val="0"/>
        <w:overflowPunct w:val="0"/>
        <w:autoSpaceDE w:val="0"/>
        <w:autoSpaceDN w:val="0"/>
        <w:adjustRightInd w:val="0"/>
        <w:spacing w:line="276" w:lineRule="auto"/>
        <w:rPr>
          <w:rFonts w:eastAsiaTheme="minorEastAsia"/>
          <w:spacing w:val="-1"/>
        </w:rPr>
      </w:pPr>
      <w:r w:rsidRPr="00E517FC">
        <w:rPr>
          <w:rFonts w:eastAsiaTheme="minorEastAsia"/>
        </w:rPr>
        <w:t>Wszelkie</w:t>
      </w:r>
      <w:r w:rsidRPr="00E517FC">
        <w:rPr>
          <w:rFonts w:eastAsiaTheme="minorEastAsia"/>
          <w:spacing w:val="-4"/>
        </w:rPr>
        <w:t xml:space="preserve"> </w:t>
      </w:r>
      <w:r w:rsidRPr="00E517FC">
        <w:rPr>
          <w:rFonts w:eastAsiaTheme="minorEastAsia"/>
        </w:rPr>
        <w:t>zmiany</w:t>
      </w:r>
      <w:r w:rsidRPr="00E517FC">
        <w:rPr>
          <w:rFonts w:eastAsiaTheme="minorEastAsia"/>
          <w:spacing w:val="-8"/>
        </w:rPr>
        <w:t xml:space="preserve"> </w:t>
      </w:r>
      <w:r w:rsidRPr="00E517FC">
        <w:rPr>
          <w:rFonts w:eastAsiaTheme="minorEastAsia"/>
        </w:rPr>
        <w:t>niniejszej umowy</w:t>
      </w:r>
      <w:r w:rsidRPr="00E517FC">
        <w:rPr>
          <w:rFonts w:eastAsiaTheme="minorEastAsia"/>
          <w:spacing w:val="-5"/>
        </w:rPr>
        <w:t xml:space="preserve"> </w:t>
      </w:r>
      <w:r w:rsidRPr="00E517FC">
        <w:rPr>
          <w:rFonts w:eastAsiaTheme="minorEastAsia"/>
          <w:spacing w:val="-1"/>
        </w:rPr>
        <w:t xml:space="preserve">wymagają </w:t>
      </w:r>
      <w:r w:rsidRPr="00E517FC">
        <w:rPr>
          <w:rFonts w:eastAsiaTheme="minorEastAsia"/>
        </w:rPr>
        <w:t>formy</w:t>
      </w:r>
      <w:r w:rsidRPr="00E517FC">
        <w:rPr>
          <w:rFonts w:eastAsiaTheme="minorEastAsia"/>
          <w:spacing w:val="-5"/>
        </w:rPr>
        <w:t xml:space="preserve"> </w:t>
      </w:r>
      <w:r w:rsidRPr="00E517FC">
        <w:rPr>
          <w:rFonts w:eastAsiaTheme="minorEastAsia"/>
          <w:spacing w:val="-1"/>
        </w:rPr>
        <w:t>pisemnej</w:t>
      </w:r>
      <w:r w:rsidRPr="00E517FC">
        <w:rPr>
          <w:rFonts w:eastAsiaTheme="minorEastAsia"/>
        </w:rPr>
        <w:t xml:space="preserve"> pod rygorem </w:t>
      </w:r>
      <w:r w:rsidRPr="00E517FC">
        <w:rPr>
          <w:rFonts w:eastAsiaTheme="minorEastAsia"/>
          <w:spacing w:val="-1"/>
        </w:rPr>
        <w:t>nieważności.</w:t>
      </w:r>
    </w:p>
    <w:p w14:paraId="494FDAE4" w14:textId="77777777" w:rsidR="0086403D" w:rsidRPr="00E517FC" w:rsidRDefault="0086403D" w:rsidP="00E517FC">
      <w:pPr>
        <w:widowControl w:val="0"/>
        <w:numPr>
          <w:ilvl w:val="0"/>
          <w:numId w:val="17"/>
        </w:numPr>
        <w:tabs>
          <w:tab w:val="left" w:pos="479"/>
        </w:tabs>
        <w:kinsoku w:val="0"/>
        <w:overflowPunct w:val="0"/>
        <w:autoSpaceDE w:val="0"/>
        <w:autoSpaceDN w:val="0"/>
        <w:adjustRightInd w:val="0"/>
        <w:spacing w:line="276" w:lineRule="auto"/>
        <w:ind w:right="120"/>
        <w:jc w:val="both"/>
        <w:rPr>
          <w:rFonts w:eastAsiaTheme="minorEastAsia"/>
          <w:spacing w:val="-1"/>
        </w:rPr>
      </w:pPr>
      <w:r w:rsidRPr="00E517FC">
        <w:rPr>
          <w:rFonts w:eastAsiaTheme="minorEastAsia"/>
        </w:rPr>
        <w:t>Niniejsza</w:t>
      </w:r>
      <w:r w:rsidRPr="00E517FC">
        <w:rPr>
          <w:rFonts w:eastAsiaTheme="minorEastAsia"/>
          <w:spacing w:val="25"/>
        </w:rPr>
        <w:t xml:space="preserve"> </w:t>
      </w:r>
      <w:r w:rsidRPr="00E517FC">
        <w:rPr>
          <w:rFonts w:eastAsiaTheme="minorEastAsia"/>
        </w:rPr>
        <w:t>umowa</w:t>
      </w:r>
      <w:r w:rsidRPr="00E517FC">
        <w:rPr>
          <w:rFonts w:eastAsiaTheme="minorEastAsia"/>
          <w:spacing w:val="25"/>
        </w:rPr>
        <w:t xml:space="preserve"> </w:t>
      </w:r>
      <w:r w:rsidRPr="00E517FC">
        <w:rPr>
          <w:rFonts w:eastAsiaTheme="minorEastAsia"/>
        </w:rPr>
        <w:t>została</w:t>
      </w:r>
      <w:r w:rsidRPr="00E517FC">
        <w:rPr>
          <w:rFonts w:eastAsiaTheme="minorEastAsia"/>
          <w:spacing w:val="23"/>
        </w:rPr>
        <w:t xml:space="preserve"> </w:t>
      </w:r>
      <w:r w:rsidRPr="00E517FC">
        <w:rPr>
          <w:rFonts w:eastAsiaTheme="minorEastAsia"/>
        </w:rPr>
        <w:t>sporządzona</w:t>
      </w:r>
      <w:r w:rsidRPr="00E517FC">
        <w:rPr>
          <w:rFonts w:eastAsiaTheme="minorEastAsia"/>
          <w:spacing w:val="25"/>
        </w:rPr>
        <w:t xml:space="preserve"> </w:t>
      </w:r>
      <w:r w:rsidRPr="00E517FC">
        <w:rPr>
          <w:rFonts w:eastAsiaTheme="minorEastAsia"/>
        </w:rPr>
        <w:t>w</w:t>
      </w:r>
      <w:r w:rsidRPr="00E517FC">
        <w:rPr>
          <w:rFonts w:eastAsiaTheme="minorEastAsia"/>
          <w:spacing w:val="28"/>
        </w:rPr>
        <w:t xml:space="preserve"> </w:t>
      </w:r>
      <w:r w:rsidRPr="00E517FC">
        <w:rPr>
          <w:rFonts w:eastAsiaTheme="minorEastAsia"/>
          <w:spacing w:val="-1"/>
        </w:rPr>
        <w:t>dwóch jednobrzmiących</w:t>
      </w:r>
      <w:r w:rsidRPr="00E517FC">
        <w:rPr>
          <w:rFonts w:eastAsiaTheme="minorEastAsia"/>
          <w:spacing w:val="26"/>
        </w:rPr>
        <w:t xml:space="preserve"> </w:t>
      </w:r>
      <w:r w:rsidRPr="00E517FC">
        <w:rPr>
          <w:rFonts w:eastAsiaTheme="minorEastAsia"/>
          <w:spacing w:val="-1"/>
        </w:rPr>
        <w:t>egzemplarzach,</w:t>
      </w:r>
      <w:r w:rsidRPr="00E517FC">
        <w:rPr>
          <w:rFonts w:eastAsiaTheme="minorEastAsia"/>
          <w:spacing w:val="26"/>
        </w:rPr>
        <w:t xml:space="preserve"> </w:t>
      </w:r>
      <w:r w:rsidRPr="00E517FC">
        <w:rPr>
          <w:rFonts w:eastAsiaTheme="minorEastAsia"/>
        </w:rPr>
        <w:t>po jednym dla każdej ze stron umowy.</w:t>
      </w:r>
    </w:p>
    <w:p w14:paraId="178D32C6" w14:textId="77777777" w:rsidR="0086403D" w:rsidRPr="00E517FC" w:rsidRDefault="0086403D" w:rsidP="00E517FC">
      <w:pPr>
        <w:widowControl w:val="0"/>
        <w:numPr>
          <w:ilvl w:val="0"/>
          <w:numId w:val="17"/>
        </w:numPr>
        <w:tabs>
          <w:tab w:val="left" w:pos="479"/>
        </w:tabs>
        <w:kinsoku w:val="0"/>
        <w:overflowPunct w:val="0"/>
        <w:autoSpaceDE w:val="0"/>
        <w:autoSpaceDN w:val="0"/>
        <w:adjustRightInd w:val="0"/>
        <w:spacing w:line="276" w:lineRule="auto"/>
        <w:rPr>
          <w:rFonts w:eastAsiaTheme="minorEastAsia"/>
          <w:spacing w:val="-1"/>
        </w:rPr>
      </w:pPr>
      <w:r w:rsidRPr="00E517FC">
        <w:rPr>
          <w:rFonts w:eastAsiaTheme="minorEastAsia"/>
          <w:spacing w:val="-1"/>
        </w:rPr>
        <w:t>Załącznikami</w:t>
      </w:r>
      <w:r w:rsidRPr="00E517FC">
        <w:rPr>
          <w:rFonts w:eastAsiaTheme="minorEastAsia"/>
        </w:rPr>
        <w:t xml:space="preserve"> do umowy</w:t>
      </w:r>
      <w:r w:rsidRPr="00E517FC">
        <w:rPr>
          <w:rFonts w:eastAsiaTheme="minorEastAsia"/>
          <w:spacing w:val="-3"/>
        </w:rPr>
        <w:t xml:space="preserve"> </w:t>
      </w:r>
      <w:r w:rsidRPr="00E517FC">
        <w:rPr>
          <w:rFonts w:eastAsiaTheme="minorEastAsia"/>
          <w:spacing w:val="-1"/>
        </w:rPr>
        <w:t>są:</w:t>
      </w:r>
    </w:p>
    <w:p w14:paraId="1EE19685" w14:textId="0F00534C" w:rsidR="0086403D" w:rsidRPr="00E517FC" w:rsidRDefault="005D65A9" w:rsidP="00E517FC">
      <w:pPr>
        <w:widowControl w:val="0"/>
        <w:numPr>
          <w:ilvl w:val="1"/>
          <w:numId w:val="17"/>
        </w:numPr>
        <w:tabs>
          <w:tab w:val="left" w:pos="839"/>
        </w:tabs>
        <w:kinsoku w:val="0"/>
        <w:overflowPunct w:val="0"/>
        <w:autoSpaceDE w:val="0"/>
        <w:autoSpaceDN w:val="0"/>
        <w:adjustRightInd w:val="0"/>
        <w:spacing w:line="276" w:lineRule="auto"/>
        <w:rPr>
          <w:rFonts w:eastAsiaTheme="minorEastAsia"/>
          <w:i/>
          <w:u w:val="single"/>
        </w:rPr>
      </w:pPr>
      <w:r w:rsidRPr="00E517FC">
        <w:rPr>
          <w:rFonts w:eastAsiaTheme="minorEastAsia"/>
          <w:i/>
          <w:spacing w:val="-1"/>
          <w:u w:val="single"/>
        </w:rPr>
        <w:t xml:space="preserve"> </w:t>
      </w:r>
      <w:r w:rsidR="0086403D" w:rsidRPr="00E517FC">
        <w:rPr>
          <w:rFonts w:eastAsiaTheme="minorEastAsia"/>
          <w:i/>
          <w:spacing w:val="-1"/>
          <w:u w:val="single"/>
        </w:rPr>
        <w:t>formularz</w:t>
      </w:r>
      <w:r w:rsidR="0086403D" w:rsidRPr="00E517FC">
        <w:rPr>
          <w:rFonts w:eastAsiaTheme="minorEastAsia"/>
          <w:i/>
          <w:u w:val="single"/>
        </w:rPr>
        <w:t xml:space="preserve"> </w:t>
      </w:r>
      <w:r w:rsidR="004C7944" w:rsidRPr="00E517FC">
        <w:rPr>
          <w:rFonts w:eastAsiaTheme="minorEastAsia"/>
          <w:i/>
          <w:u w:val="single"/>
        </w:rPr>
        <w:t>cenow</w:t>
      </w:r>
      <w:r w:rsidR="003C0433" w:rsidRPr="00E517FC">
        <w:rPr>
          <w:rFonts w:eastAsiaTheme="minorEastAsia"/>
          <w:i/>
          <w:u w:val="single"/>
        </w:rPr>
        <w:t>y</w:t>
      </w:r>
      <w:r w:rsidR="0086403D" w:rsidRPr="00E517FC">
        <w:rPr>
          <w:rFonts w:eastAsiaTheme="minorEastAsia"/>
          <w:i/>
          <w:spacing w:val="2"/>
          <w:u w:val="single"/>
        </w:rPr>
        <w:t xml:space="preserve"> </w:t>
      </w:r>
      <w:r w:rsidR="0086403D" w:rsidRPr="00E517FC">
        <w:rPr>
          <w:rFonts w:eastAsiaTheme="minorEastAsia"/>
          <w:i/>
          <w:u w:val="single"/>
        </w:rPr>
        <w:t>–</w:t>
      </w:r>
      <w:r w:rsidR="0086403D" w:rsidRPr="00E517FC">
        <w:rPr>
          <w:rFonts w:eastAsiaTheme="minorEastAsia"/>
          <w:i/>
          <w:spacing w:val="2"/>
          <w:u w:val="single"/>
        </w:rPr>
        <w:t xml:space="preserve"> </w:t>
      </w:r>
      <w:r w:rsidR="00932038" w:rsidRPr="00E517FC">
        <w:rPr>
          <w:rFonts w:eastAsiaTheme="minorEastAsia"/>
          <w:i/>
          <w:u w:val="single"/>
        </w:rPr>
        <w:t>Z</w:t>
      </w:r>
      <w:r w:rsidR="0086403D" w:rsidRPr="00E517FC">
        <w:rPr>
          <w:rFonts w:eastAsiaTheme="minorEastAsia"/>
          <w:i/>
          <w:u w:val="single"/>
        </w:rPr>
        <w:t>ał. nr 1,</w:t>
      </w:r>
    </w:p>
    <w:p w14:paraId="06159A66" w14:textId="77777777" w:rsidR="0086403D" w:rsidRPr="00E517FC" w:rsidRDefault="0086403D" w:rsidP="00E517FC">
      <w:pPr>
        <w:widowControl w:val="0"/>
        <w:kinsoku w:val="0"/>
        <w:overflowPunct w:val="0"/>
        <w:autoSpaceDE w:val="0"/>
        <w:autoSpaceDN w:val="0"/>
        <w:adjustRightInd w:val="0"/>
        <w:spacing w:before="45" w:line="276" w:lineRule="auto"/>
        <w:rPr>
          <w:rFonts w:eastAsiaTheme="minorEastAsia"/>
        </w:rPr>
      </w:pPr>
    </w:p>
    <w:p w14:paraId="05D0FE1F" w14:textId="77777777" w:rsidR="0086403D" w:rsidRPr="00E517FC" w:rsidRDefault="0086403D" w:rsidP="00E517FC">
      <w:pPr>
        <w:widowControl w:val="0"/>
        <w:kinsoku w:val="0"/>
        <w:overflowPunct w:val="0"/>
        <w:autoSpaceDE w:val="0"/>
        <w:autoSpaceDN w:val="0"/>
        <w:adjustRightInd w:val="0"/>
        <w:spacing w:before="45" w:line="276" w:lineRule="auto"/>
        <w:rPr>
          <w:rFonts w:eastAsiaTheme="minorEastAsia"/>
        </w:rPr>
      </w:pPr>
    </w:p>
    <w:p w14:paraId="3DB18E2E" w14:textId="77777777" w:rsidR="0086403D" w:rsidRPr="00E517FC" w:rsidRDefault="0086403D" w:rsidP="00E517FC">
      <w:pPr>
        <w:spacing w:line="276" w:lineRule="auto"/>
        <w:ind w:left="1215"/>
        <w:contextualSpacing/>
        <w:jc w:val="both"/>
      </w:pPr>
    </w:p>
    <w:p w14:paraId="5FA846E9" w14:textId="77777777" w:rsidR="008C1D37" w:rsidRPr="00E517FC" w:rsidRDefault="008C1D37" w:rsidP="00E517FC">
      <w:pPr>
        <w:spacing w:line="276" w:lineRule="auto"/>
      </w:pPr>
    </w:p>
    <w:sectPr w:rsidR="008C1D37" w:rsidRPr="00E517FC" w:rsidSect="007079B0">
      <w:footerReference w:type="default" r:id="rId8"/>
      <w:pgSz w:w="11906" w:h="16838"/>
      <w:pgMar w:top="568" w:right="1274"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003E" w14:textId="77777777" w:rsidR="00873CD1" w:rsidRDefault="00873CD1" w:rsidP="00825CF6">
      <w:r>
        <w:separator/>
      </w:r>
    </w:p>
  </w:endnote>
  <w:endnote w:type="continuationSeparator" w:id="0">
    <w:p w14:paraId="205EDAD7" w14:textId="77777777" w:rsidR="00873CD1" w:rsidRDefault="00873CD1" w:rsidP="0082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537743"/>
      <w:docPartObj>
        <w:docPartGallery w:val="Page Numbers (Bottom of Page)"/>
        <w:docPartUnique/>
      </w:docPartObj>
    </w:sdtPr>
    <w:sdtEndPr/>
    <w:sdtContent>
      <w:p w14:paraId="480EF700" w14:textId="77777777" w:rsidR="00825CF6" w:rsidRDefault="00825CF6">
        <w:pPr>
          <w:pStyle w:val="Stopka"/>
          <w:jc w:val="right"/>
        </w:pPr>
        <w:r>
          <w:fldChar w:fldCharType="begin"/>
        </w:r>
        <w:r>
          <w:instrText>PAGE   \* MERGEFORMAT</w:instrText>
        </w:r>
        <w:r>
          <w:fldChar w:fldCharType="separate"/>
        </w:r>
        <w:r w:rsidR="00563088">
          <w:rPr>
            <w:noProof/>
          </w:rPr>
          <w:t>1</w:t>
        </w:r>
        <w:r>
          <w:fldChar w:fldCharType="end"/>
        </w:r>
      </w:p>
    </w:sdtContent>
  </w:sdt>
  <w:p w14:paraId="0126888E" w14:textId="77777777" w:rsidR="00825CF6" w:rsidRDefault="00825C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80C4" w14:textId="77777777" w:rsidR="00873CD1" w:rsidRDefault="00873CD1" w:rsidP="00825CF6">
      <w:r>
        <w:separator/>
      </w:r>
    </w:p>
  </w:footnote>
  <w:footnote w:type="continuationSeparator" w:id="0">
    <w:p w14:paraId="0E6438A0" w14:textId="77777777" w:rsidR="00873CD1" w:rsidRDefault="00873CD1" w:rsidP="00825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402"/>
    <w:multiLevelType w:val="multilevel"/>
    <w:tmpl w:val="00000885"/>
    <w:lvl w:ilvl="0">
      <w:start w:val="1"/>
      <w:numFmt w:val="decimal"/>
      <w:lvlText w:val="%1."/>
      <w:lvlJc w:val="left"/>
      <w:pPr>
        <w:ind w:left="478" w:hanging="360"/>
      </w:pPr>
      <w:rPr>
        <w:rFonts w:ascii="Times New Roman" w:hAnsi="Times New Roman" w:cs="Times New Roman"/>
        <w:b w:val="0"/>
        <w:bCs w:val="0"/>
        <w:sz w:val="24"/>
        <w:szCs w:val="24"/>
      </w:rPr>
    </w:lvl>
    <w:lvl w:ilvl="1">
      <w:numFmt w:val="bullet"/>
      <w:lvlText w:val="•"/>
      <w:lvlJc w:val="left"/>
      <w:pPr>
        <w:ind w:left="1361" w:hanging="360"/>
      </w:pPr>
    </w:lvl>
    <w:lvl w:ilvl="2">
      <w:numFmt w:val="bullet"/>
      <w:lvlText w:val="•"/>
      <w:lvlJc w:val="left"/>
      <w:pPr>
        <w:ind w:left="2244" w:hanging="360"/>
      </w:pPr>
    </w:lvl>
    <w:lvl w:ilvl="3">
      <w:numFmt w:val="bullet"/>
      <w:lvlText w:val="•"/>
      <w:lvlJc w:val="left"/>
      <w:pPr>
        <w:ind w:left="3127" w:hanging="360"/>
      </w:pPr>
    </w:lvl>
    <w:lvl w:ilvl="4">
      <w:numFmt w:val="bullet"/>
      <w:lvlText w:val="•"/>
      <w:lvlJc w:val="left"/>
      <w:pPr>
        <w:ind w:left="4009" w:hanging="360"/>
      </w:pPr>
    </w:lvl>
    <w:lvl w:ilvl="5">
      <w:numFmt w:val="bullet"/>
      <w:lvlText w:val="•"/>
      <w:lvlJc w:val="left"/>
      <w:pPr>
        <w:ind w:left="4892" w:hanging="360"/>
      </w:pPr>
    </w:lvl>
    <w:lvl w:ilvl="6">
      <w:numFmt w:val="bullet"/>
      <w:lvlText w:val="•"/>
      <w:lvlJc w:val="left"/>
      <w:pPr>
        <w:ind w:left="5775" w:hanging="360"/>
      </w:pPr>
    </w:lvl>
    <w:lvl w:ilvl="7">
      <w:numFmt w:val="bullet"/>
      <w:lvlText w:val="•"/>
      <w:lvlJc w:val="left"/>
      <w:pPr>
        <w:ind w:left="6658" w:hanging="360"/>
      </w:pPr>
    </w:lvl>
    <w:lvl w:ilvl="8">
      <w:numFmt w:val="bullet"/>
      <w:lvlText w:val="•"/>
      <w:lvlJc w:val="left"/>
      <w:pPr>
        <w:ind w:left="7540" w:hanging="360"/>
      </w:pPr>
    </w:lvl>
  </w:abstractNum>
  <w:abstractNum w:abstractNumId="2" w15:restartNumberingAfterBreak="0">
    <w:nsid w:val="00000403"/>
    <w:multiLevelType w:val="multilevel"/>
    <w:tmpl w:val="00000886"/>
    <w:lvl w:ilvl="0">
      <w:start w:val="1"/>
      <w:numFmt w:val="decimal"/>
      <w:lvlText w:val="%1."/>
      <w:lvlJc w:val="left"/>
      <w:pPr>
        <w:ind w:left="478" w:hanging="360"/>
      </w:pPr>
      <w:rPr>
        <w:rFonts w:ascii="Times New Roman" w:hAnsi="Times New Roman" w:cs="Times New Roman"/>
        <w:b w:val="0"/>
        <w:bCs w:val="0"/>
        <w:sz w:val="24"/>
        <w:szCs w:val="24"/>
      </w:rPr>
    </w:lvl>
    <w:lvl w:ilvl="1">
      <w:numFmt w:val="bullet"/>
      <w:lvlText w:val="•"/>
      <w:lvlJc w:val="left"/>
      <w:pPr>
        <w:ind w:left="1361" w:hanging="360"/>
      </w:pPr>
    </w:lvl>
    <w:lvl w:ilvl="2">
      <w:numFmt w:val="bullet"/>
      <w:lvlText w:val="•"/>
      <w:lvlJc w:val="left"/>
      <w:pPr>
        <w:ind w:left="2244" w:hanging="360"/>
      </w:pPr>
    </w:lvl>
    <w:lvl w:ilvl="3">
      <w:numFmt w:val="bullet"/>
      <w:lvlText w:val="•"/>
      <w:lvlJc w:val="left"/>
      <w:pPr>
        <w:ind w:left="3127" w:hanging="360"/>
      </w:pPr>
    </w:lvl>
    <w:lvl w:ilvl="4">
      <w:numFmt w:val="bullet"/>
      <w:lvlText w:val="•"/>
      <w:lvlJc w:val="left"/>
      <w:pPr>
        <w:ind w:left="4009" w:hanging="360"/>
      </w:pPr>
    </w:lvl>
    <w:lvl w:ilvl="5">
      <w:numFmt w:val="bullet"/>
      <w:lvlText w:val="•"/>
      <w:lvlJc w:val="left"/>
      <w:pPr>
        <w:ind w:left="4892" w:hanging="360"/>
      </w:pPr>
    </w:lvl>
    <w:lvl w:ilvl="6">
      <w:numFmt w:val="bullet"/>
      <w:lvlText w:val="•"/>
      <w:lvlJc w:val="left"/>
      <w:pPr>
        <w:ind w:left="5775" w:hanging="360"/>
      </w:pPr>
    </w:lvl>
    <w:lvl w:ilvl="7">
      <w:numFmt w:val="bullet"/>
      <w:lvlText w:val="•"/>
      <w:lvlJc w:val="left"/>
      <w:pPr>
        <w:ind w:left="6658" w:hanging="360"/>
      </w:pPr>
    </w:lvl>
    <w:lvl w:ilvl="8">
      <w:numFmt w:val="bullet"/>
      <w:lvlText w:val="•"/>
      <w:lvlJc w:val="left"/>
      <w:pPr>
        <w:ind w:left="7540" w:hanging="360"/>
      </w:pPr>
    </w:lvl>
  </w:abstractNum>
  <w:abstractNum w:abstractNumId="3" w15:restartNumberingAfterBreak="0">
    <w:nsid w:val="00000404"/>
    <w:multiLevelType w:val="multilevel"/>
    <w:tmpl w:val="00000887"/>
    <w:lvl w:ilvl="0">
      <w:start w:val="1"/>
      <w:numFmt w:val="decimal"/>
      <w:lvlText w:val="%1."/>
      <w:lvlJc w:val="left"/>
      <w:pPr>
        <w:ind w:left="478" w:hanging="360"/>
      </w:pPr>
      <w:rPr>
        <w:rFonts w:ascii="Times New Roman" w:hAnsi="Times New Roman" w:cs="Times New Roman"/>
        <w:b w:val="0"/>
        <w:bCs w:val="0"/>
        <w:sz w:val="24"/>
        <w:szCs w:val="24"/>
      </w:rPr>
    </w:lvl>
    <w:lvl w:ilvl="1">
      <w:start w:val="1"/>
      <w:numFmt w:val="decimal"/>
      <w:lvlText w:val="%2)"/>
      <w:lvlJc w:val="left"/>
      <w:pPr>
        <w:ind w:left="838" w:hanging="360"/>
      </w:pPr>
      <w:rPr>
        <w:rFonts w:ascii="Times New Roman" w:hAnsi="Times New Roman" w:cs="Times New Roman"/>
        <w:b w:val="0"/>
        <w:bCs w:val="0"/>
        <w:sz w:val="24"/>
        <w:szCs w:val="24"/>
      </w:rPr>
    </w:lvl>
    <w:lvl w:ilvl="2">
      <w:start w:val="1"/>
      <w:numFmt w:val="lowerLetter"/>
      <w:lvlText w:val="%3)"/>
      <w:lvlJc w:val="left"/>
      <w:pPr>
        <w:ind w:left="1198" w:hanging="360"/>
      </w:pPr>
      <w:rPr>
        <w:rFonts w:ascii="Times New Roman" w:hAnsi="Times New Roman" w:cs="Times New Roman"/>
        <w:b w:val="0"/>
        <w:bCs w:val="0"/>
        <w:spacing w:val="-1"/>
        <w:sz w:val="24"/>
        <w:szCs w:val="24"/>
      </w:rPr>
    </w:lvl>
    <w:lvl w:ilvl="3">
      <w:numFmt w:val="bullet"/>
      <w:lvlText w:val="•"/>
      <w:lvlJc w:val="left"/>
      <w:pPr>
        <w:ind w:left="2212" w:hanging="360"/>
      </w:pPr>
    </w:lvl>
    <w:lvl w:ilvl="4">
      <w:numFmt w:val="bullet"/>
      <w:lvlText w:val="•"/>
      <w:lvlJc w:val="left"/>
      <w:pPr>
        <w:ind w:left="3225" w:hanging="360"/>
      </w:pPr>
    </w:lvl>
    <w:lvl w:ilvl="5">
      <w:numFmt w:val="bullet"/>
      <w:lvlText w:val="•"/>
      <w:lvlJc w:val="left"/>
      <w:pPr>
        <w:ind w:left="4239" w:hanging="360"/>
      </w:pPr>
    </w:lvl>
    <w:lvl w:ilvl="6">
      <w:numFmt w:val="bullet"/>
      <w:lvlText w:val="•"/>
      <w:lvlJc w:val="left"/>
      <w:pPr>
        <w:ind w:left="5252" w:hanging="360"/>
      </w:pPr>
    </w:lvl>
    <w:lvl w:ilvl="7">
      <w:numFmt w:val="bullet"/>
      <w:lvlText w:val="•"/>
      <w:lvlJc w:val="left"/>
      <w:pPr>
        <w:ind w:left="6266" w:hanging="360"/>
      </w:pPr>
    </w:lvl>
    <w:lvl w:ilvl="8">
      <w:numFmt w:val="bullet"/>
      <w:lvlText w:val="•"/>
      <w:lvlJc w:val="left"/>
      <w:pPr>
        <w:ind w:left="7279" w:hanging="360"/>
      </w:pPr>
    </w:lvl>
  </w:abstractNum>
  <w:abstractNum w:abstractNumId="4" w15:restartNumberingAfterBreak="0">
    <w:nsid w:val="00000405"/>
    <w:multiLevelType w:val="multilevel"/>
    <w:tmpl w:val="00000888"/>
    <w:lvl w:ilvl="0">
      <w:start w:val="1"/>
      <w:numFmt w:val="decimal"/>
      <w:lvlText w:val="%1."/>
      <w:lvlJc w:val="left"/>
      <w:pPr>
        <w:ind w:left="478" w:hanging="360"/>
      </w:pPr>
      <w:rPr>
        <w:rFonts w:ascii="Times New Roman" w:hAnsi="Times New Roman" w:cs="Times New Roman"/>
        <w:b w:val="0"/>
        <w:bCs w:val="0"/>
        <w:sz w:val="24"/>
        <w:szCs w:val="24"/>
      </w:rPr>
    </w:lvl>
    <w:lvl w:ilvl="1">
      <w:numFmt w:val="bullet"/>
      <w:lvlText w:val="•"/>
      <w:lvlJc w:val="left"/>
      <w:pPr>
        <w:ind w:left="1361" w:hanging="360"/>
      </w:pPr>
    </w:lvl>
    <w:lvl w:ilvl="2">
      <w:numFmt w:val="bullet"/>
      <w:lvlText w:val="•"/>
      <w:lvlJc w:val="left"/>
      <w:pPr>
        <w:ind w:left="2244" w:hanging="360"/>
      </w:pPr>
    </w:lvl>
    <w:lvl w:ilvl="3">
      <w:numFmt w:val="bullet"/>
      <w:lvlText w:val="•"/>
      <w:lvlJc w:val="left"/>
      <w:pPr>
        <w:ind w:left="3127" w:hanging="360"/>
      </w:pPr>
    </w:lvl>
    <w:lvl w:ilvl="4">
      <w:numFmt w:val="bullet"/>
      <w:lvlText w:val="•"/>
      <w:lvlJc w:val="left"/>
      <w:pPr>
        <w:ind w:left="4009" w:hanging="360"/>
      </w:pPr>
    </w:lvl>
    <w:lvl w:ilvl="5">
      <w:numFmt w:val="bullet"/>
      <w:lvlText w:val="•"/>
      <w:lvlJc w:val="left"/>
      <w:pPr>
        <w:ind w:left="4892" w:hanging="360"/>
      </w:pPr>
    </w:lvl>
    <w:lvl w:ilvl="6">
      <w:numFmt w:val="bullet"/>
      <w:lvlText w:val="•"/>
      <w:lvlJc w:val="left"/>
      <w:pPr>
        <w:ind w:left="5775" w:hanging="360"/>
      </w:pPr>
    </w:lvl>
    <w:lvl w:ilvl="7">
      <w:numFmt w:val="bullet"/>
      <w:lvlText w:val="•"/>
      <w:lvlJc w:val="left"/>
      <w:pPr>
        <w:ind w:left="6658" w:hanging="360"/>
      </w:pPr>
    </w:lvl>
    <w:lvl w:ilvl="8">
      <w:numFmt w:val="bullet"/>
      <w:lvlText w:val="•"/>
      <w:lvlJc w:val="left"/>
      <w:pPr>
        <w:ind w:left="7540" w:hanging="360"/>
      </w:pPr>
    </w:lvl>
  </w:abstractNum>
  <w:abstractNum w:abstractNumId="5" w15:restartNumberingAfterBreak="0">
    <w:nsid w:val="00000406"/>
    <w:multiLevelType w:val="multilevel"/>
    <w:tmpl w:val="00000889"/>
    <w:lvl w:ilvl="0">
      <w:start w:val="1"/>
      <w:numFmt w:val="decimal"/>
      <w:lvlText w:val="%1."/>
      <w:lvlJc w:val="left"/>
      <w:pPr>
        <w:ind w:left="524" w:hanging="360"/>
      </w:pPr>
      <w:rPr>
        <w:rFonts w:ascii="Times New Roman" w:hAnsi="Times New Roman" w:cs="Times New Roman"/>
        <w:b w:val="0"/>
        <w:bCs w:val="0"/>
        <w:spacing w:val="-3"/>
        <w:sz w:val="24"/>
        <w:szCs w:val="24"/>
      </w:rPr>
    </w:lvl>
    <w:lvl w:ilvl="1">
      <w:numFmt w:val="bullet"/>
      <w:lvlText w:val="•"/>
      <w:lvlJc w:val="left"/>
      <w:pPr>
        <w:ind w:left="1402" w:hanging="360"/>
      </w:pPr>
    </w:lvl>
    <w:lvl w:ilvl="2">
      <w:numFmt w:val="bullet"/>
      <w:lvlText w:val="•"/>
      <w:lvlJc w:val="left"/>
      <w:pPr>
        <w:ind w:left="2280" w:hanging="360"/>
      </w:pPr>
    </w:lvl>
    <w:lvl w:ilvl="3">
      <w:numFmt w:val="bullet"/>
      <w:lvlText w:val="•"/>
      <w:lvlJc w:val="left"/>
      <w:pPr>
        <w:ind w:left="3159" w:hanging="360"/>
      </w:pPr>
    </w:lvl>
    <w:lvl w:ilvl="4">
      <w:numFmt w:val="bullet"/>
      <w:lvlText w:val="•"/>
      <w:lvlJc w:val="left"/>
      <w:pPr>
        <w:ind w:left="4037" w:hanging="360"/>
      </w:pPr>
    </w:lvl>
    <w:lvl w:ilvl="5">
      <w:numFmt w:val="bullet"/>
      <w:lvlText w:val="•"/>
      <w:lvlJc w:val="left"/>
      <w:pPr>
        <w:ind w:left="4915" w:hanging="360"/>
      </w:pPr>
    </w:lvl>
    <w:lvl w:ilvl="6">
      <w:numFmt w:val="bullet"/>
      <w:lvlText w:val="•"/>
      <w:lvlJc w:val="left"/>
      <w:pPr>
        <w:ind w:left="5793" w:hanging="360"/>
      </w:pPr>
    </w:lvl>
    <w:lvl w:ilvl="7">
      <w:numFmt w:val="bullet"/>
      <w:lvlText w:val="•"/>
      <w:lvlJc w:val="left"/>
      <w:pPr>
        <w:ind w:left="6671" w:hanging="360"/>
      </w:pPr>
    </w:lvl>
    <w:lvl w:ilvl="8">
      <w:numFmt w:val="bullet"/>
      <w:lvlText w:val="•"/>
      <w:lvlJc w:val="left"/>
      <w:pPr>
        <w:ind w:left="7550" w:hanging="360"/>
      </w:pPr>
    </w:lvl>
  </w:abstractNum>
  <w:abstractNum w:abstractNumId="6" w15:restartNumberingAfterBreak="0">
    <w:nsid w:val="00000407"/>
    <w:multiLevelType w:val="multilevel"/>
    <w:tmpl w:val="0000088A"/>
    <w:lvl w:ilvl="0">
      <w:start w:val="1"/>
      <w:numFmt w:val="decimal"/>
      <w:lvlText w:val="%1."/>
      <w:lvlJc w:val="left"/>
      <w:pPr>
        <w:ind w:left="478" w:hanging="360"/>
      </w:pPr>
      <w:rPr>
        <w:rFonts w:ascii="Times New Roman" w:hAnsi="Times New Roman" w:cs="Times New Roman"/>
        <w:b w:val="0"/>
        <w:bCs w:val="0"/>
        <w:sz w:val="24"/>
        <w:szCs w:val="24"/>
      </w:rPr>
    </w:lvl>
    <w:lvl w:ilvl="1">
      <w:numFmt w:val="bullet"/>
      <w:lvlText w:val="•"/>
      <w:lvlJc w:val="left"/>
      <w:pPr>
        <w:ind w:left="1361" w:hanging="360"/>
      </w:pPr>
    </w:lvl>
    <w:lvl w:ilvl="2">
      <w:numFmt w:val="bullet"/>
      <w:lvlText w:val="•"/>
      <w:lvlJc w:val="left"/>
      <w:pPr>
        <w:ind w:left="2244" w:hanging="360"/>
      </w:pPr>
    </w:lvl>
    <w:lvl w:ilvl="3">
      <w:numFmt w:val="bullet"/>
      <w:lvlText w:val="•"/>
      <w:lvlJc w:val="left"/>
      <w:pPr>
        <w:ind w:left="3127" w:hanging="360"/>
      </w:pPr>
    </w:lvl>
    <w:lvl w:ilvl="4">
      <w:numFmt w:val="bullet"/>
      <w:lvlText w:val="•"/>
      <w:lvlJc w:val="left"/>
      <w:pPr>
        <w:ind w:left="4009" w:hanging="360"/>
      </w:pPr>
    </w:lvl>
    <w:lvl w:ilvl="5">
      <w:numFmt w:val="bullet"/>
      <w:lvlText w:val="•"/>
      <w:lvlJc w:val="left"/>
      <w:pPr>
        <w:ind w:left="4892" w:hanging="360"/>
      </w:pPr>
    </w:lvl>
    <w:lvl w:ilvl="6">
      <w:numFmt w:val="bullet"/>
      <w:lvlText w:val="•"/>
      <w:lvlJc w:val="left"/>
      <w:pPr>
        <w:ind w:left="5775" w:hanging="360"/>
      </w:pPr>
    </w:lvl>
    <w:lvl w:ilvl="7">
      <w:numFmt w:val="bullet"/>
      <w:lvlText w:val="•"/>
      <w:lvlJc w:val="left"/>
      <w:pPr>
        <w:ind w:left="6658" w:hanging="360"/>
      </w:pPr>
    </w:lvl>
    <w:lvl w:ilvl="8">
      <w:numFmt w:val="bullet"/>
      <w:lvlText w:val="•"/>
      <w:lvlJc w:val="left"/>
      <w:pPr>
        <w:ind w:left="7540" w:hanging="360"/>
      </w:pPr>
    </w:lvl>
  </w:abstractNum>
  <w:abstractNum w:abstractNumId="7" w15:restartNumberingAfterBreak="0">
    <w:nsid w:val="00000408"/>
    <w:multiLevelType w:val="multilevel"/>
    <w:tmpl w:val="0000088B"/>
    <w:lvl w:ilvl="0">
      <w:start w:val="1"/>
      <w:numFmt w:val="decimal"/>
      <w:lvlText w:val="%1."/>
      <w:lvlJc w:val="left"/>
      <w:pPr>
        <w:ind w:left="478" w:hanging="360"/>
      </w:pPr>
      <w:rPr>
        <w:rFonts w:ascii="Times New Roman" w:hAnsi="Times New Roman" w:cs="Times New Roman"/>
        <w:b w:val="0"/>
        <w:bCs w:val="0"/>
        <w:sz w:val="24"/>
        <w:szCs w:val="24"/>
      </w:rPr>
    </w:lvl>
    <w:lvl w:ilvl="1">
      <w:numFmt w:val="bullet"/>
      <w:lvlText w:val="•"/>
      <w:lvlJc w:val="left"/>
      <w:pPr>
        <w:ind w:left="1361" w:hanging="360"/>
      </w:pPr>
    </w:lvl>
    <w:lvl w:ilvl="2">
      <w:numFmt w:val="bullet"/>
      <w:lvlText w:val="•"/>
      <w:lvlJc w:val="left"/>
      <w:pPr>
        <w:ind w:left="2244" w:hanging="360"/>
      </w:pPr>
    </w:lvl>
    <w:lvl w:ilvl="3">
      <w:numFmt w:val="bullet"/>
      <w:lvlText w:val="•"/>
      <w:lvlJc w:val="left"/>
      <w:pPr>
        <w:ind w:left="3127" w:hanging="360"/>
      </w:pPr>
    </w:lvl>
    <w:lvl w:ilvl="4">
      <w:numFmt w:val="bullet"/>
      <w:lvlText w:val="•"/>
      <w:lvlJc w:val="left"/>
      <w:pPr>
        <w:ind w:left="4009" w:hanging="360"/>
      </w:pPr>
    </w:lvl>
    <w:lvl w:ilvl="5">
      <w:numFmt w:val="bullet"/>
      <w:lvlText w:val="•"/>
      <w:lvlJc w:val="left"/>
      <w:pPr>
        <w:ind w:left="4892" w:hanging="360"/>
      </w:pPr>
    </w:lvl>
    <w:lvl w:ilvl="6">
      <w:numFmt w:val="bullet"/>
      <w:lvlText w:val="•"/>
      <w:lvlJc w:val="left"/>
      <w:pPr>
        <w:ind w:left="5775" w:hanging="360"/>
      </w:pPr>
    </w:lvl>
    <w:lvl w:ilvl="7">
      <w:numFmt w:val="bullet"/>
      <w:lvlText w:val="•"/>
      <w:lvlJc w:val="left"/>
      <w:pPr>
        <w:ind w:left="6658" w:hanging="360"/>
      </w:pPr>
    </w:lvl>
    <w:lvl w:ilvl="8">
      <w:numFmt w:val="bullet"/>
      <w:lvlText w:val="•"/>
      <w:lvlJc w:val="left"/>
      <w:pPr>
        <w:ind w:left="7540" w:hanging="360"/>
      </w:pPr>
    </w:lvl>
  </w:abstractNum>
  <w:abstractNum w:abstractNumId="8" w15:restartNumberingAfterBreak="0">
    <w:nsid w:val="00000409"/>
    <w:multiLevelType w:val="multilevel"/>
    <w:tmpl w:val="0000088C"/>
    <w:lvl w:ilvl="0">
      <w:start w:val="1"/>
      <w:numFmt w:val="decimal"/>
      <w:lvlText w:val="%1."/>
      <w:lvlJc w:val="left"/>
      <w:pPr>
        <w:ind w:left="478" w:hanging="360"/>
      </w:pPr>
      <w:rPr>
        <w:rFonts w:ascii="Times New Roman" w:hAnsi="Times New Roman" w:cs="Times New Roman"/>
        <w:b w:val="0"/>
        <w:bCs w:val="0"/>
        <w:sz w:val="24"/>
        <w:szCs w:val="24"/>
      </w:rPr>
    </w:lvl>
    <w:lvl w:ilvl="1">
      <w:numFmt w:val="bullet"/>
      <w:lvlText w:val="•"/>
      <w:lvlJc w:val="left"/>
      <w:pPr>
        <w:ind w:left="1361" w:hanging="360"/>
      </w:pPr>
    </w:lvl>
    <w:lvl w:ilvl="2">
      <w:numFmt w:val="bullet"/>
      <w:lvlText w:val="•"/>
      <w:lvlJc w:val="left"/>
      <w:pPr>
        <w:ind w:left="2244" w:hanging="360"/>
      </w:pPr>
    </w:lvl>
    <w:lvl w:ilvl="3">
      <w:numFmt w:val="bullet"/>
      <w:lvlText w:val="•"/>
      <w:lvlJc w:val="left"/>
      <w:pPr>
        <w:ind w:left="3127" w:hanging="360"/>
      </w:pPr>
    </w:lvl>
    <w:lvl w:ilvl="4">
      <w:numFmt w:val="bullet"/>
      <w:lvlText w:val="•"/>
      <w:lvlJc w:val="left"/>
      <w:pPr>
        <w:ind w:left="4009" w:hanging="360"/>
      </w:pPr>
    </w:lvl>
    <w:lvl w:ilvl="5">
      <w:numFmt w:val="bullet"/>
      <w:lvlText w:val="•"/>
      <w:lvlJc w:val="left"/>
      <w:pPr>
        <w:ind w:left="4892" w:hanging="360"/>
      </w:pPr>
    </w:lvl>
    <w:lvl w:ilvl="6">
      <w:numFmt w:val="bullet"/>
      <w:lvlText w:val="•"/>
      <w:lvlJc w:val="left"/>
      <w:pPr>
        <w:ind w:left="5775" w:hanging="360"/>
      </w:pPr>
    </w:lvl>
    <w:lvl w:ilvl="7">
      <w:numFmt w:val="bullet"/>
      <w:lvlText w:val="•"/>
      <w:lvlJc w:val="left"/>
      <w:pPr>
        <w:ind w:left="6658" w:hanging="360"/>
      </w:pPr>
    </w:lvl>
    <w:lvl w:ilvl="8">
      <w:numFmt w:val="bullet"/>
      <w:lvlText w:val="•"/>
      <w:lvlJc w:val="left"/>
      <w:pPr>
        <w:ind w:left="7540" w:hanging="360"/>
      </w:pPr>
    </w:lvl>
  </w:abstractNum>
  <w:abstractNum w:abstractNumId="9" w15:restartNumberingAfterBreak="0">
    <w:nsid w:val="0000040A"/>
    <w:multiLevelType w:val="multilevel"/>
    <w:tmpl w:val="0000088D"/>
    <w:lvl w:ilvl="0">
      <w:start w:val="1"/>
      <w:numFmt w:val="decimal"/>
      <w:lvlText w:val="%1."/>
      <w:lvlJc w:val="left"/>
      <w:pPr>
        <w:ind w:left="546" w:hanging="428"/>
      </w:pPr>
      <w:rPr>
        <w:rFonts w:ascii="Times New Roman" w:hAnsi="Times New Roman" w:cs="Times New Roman"/>
        <w:b w:val="0"/>
        <w:bCs w:val="0"/>
        <w:sz w:val="24"/>
        <w:szCs w:val="24"/>
      </w:rPr>
    </w:lvl>
    <w:lvl w:ilvl="1">
      <w:start w:val="1"/>
      <w:numFmt w:val="lowerLetter"/>
      <w:lvlText w:val="%2)"/>
      <w:lvlJc w:val="left"/>
      <w:pPr>
        <w:ind w:left="826" w:hanging="281"/>
      </w:pPr>
      <w:rPr>
        <w:rFonts w:ascii="Times New Roman" w:hAnsi="Times New Roman" w:cs="Times New Roman"/>
        <w:b w:val="0"/>
        <w:bCs w:val="0"/>
        <w:spacing w:val="-1"/>
        <w:sz w:val="24"/>
        <w:szCs w:val="24"/>
      </w:rPr>
    </w:lvl>
    <w:lvl w:ilvl="2">
      <w:numFmt w:val="bullet"/>
      <w:lvlText w:val="•"/>
      <w:lvlJc w:val="left"/>
      <w:pPr>
        <w:ind w:left="1768" w:hanging="281"/>
      </w:pPr>
    </w:lvl>
    <w:lvl w:ilvl="3">
      <w:numFmt w:val="bullet"/>
      <w:lvlText w:val="•"/>
      <w:lvlJc w:val="left"/>
      <w:pPr>
        <w:ind w:left="2711" w:hanging="281"/>
      </w:pPr>
    </w:lvl>
    <w:lvl w:ilvl="4">
      <w:numFmt w:val="bullet"/>
      <w:lvlText w:val="•"/>
      <w:lvlJc w:val="left"/>
      <w:pPr>
        <w:ind w:left="3653" w:hanging="281"/>
      </w:pPr>
    </w:lvl>
    <w:lvl w:ilvl="5">
      <w:numFmt w:val="bullet"/>
      <w:lvlText w:val="•"/>
      <w:lvlJc w:val="left"/>
      <w:pPr>
        <w:ind w:left="4595" w:hanging="281"/>
      </w:pPr>
    </w:lvl>
    <w:lvl w:ilvl="6">
      <w:numFmt w:val="bullet"/>
      <w:lvlText w:val="•"/>
      <w:lvlJc w:val="left"/>
      <w:pPr>
        <w:ind w:left="5537" w:hanging="281"/>
      </w:pPr>
    </w:lvl>
    <w:lvl w:ilvl="7">
      <w:numFmt w:val="bullet"/>
      <w:lvlText w:val="•"/>
      <w:lvlJc w:val="left"/>
      <w:pPr>
        <w:ind w:left="6479" w:hanging="281"/>
      </w:pPr>
    </w:lvl>
    <w:lvl w:ilvl="8">
      <w:numFmt w:val="bullet"/>
      <w:lvlText w:val="•"/>
      <w:lvlJc w:val="left"/>
      <w:pPr>
        <w:ind w:left="7422" w:hanging="281"/>
      </w:pPr>
    </w:lvl>
  </w:abstractNum>
  <w:abstractNum w:abstractNumId="10" w15:restartNumberingAfterBreak="0">
    <w:nsid w:val="0000040B"/>
    <w:multiLevelType w:val="multilevel"/>
    <w:tmpl w:val="B5AC3F70"/>
    <w:lvl w:ilvl="0">
      <w:start w:val="1"/>
      <w:numFmt w:val="decimal"/>
      <w:lvlText w:val="%1."/>
      <w:lvlJc w:val="left"/>
      <w:pPr>
        <w:ind w:left="546" w:hanging="428"/>
      </w:pPr>
      <w:rPr>
        <w:rFonts w:ascii="Times New Roman" w:eastAsia="Times New Roman" w:hAnsi="Times New Roman" w:cs="Times New Roman"/>
        <w:b w:val="0"/>
        <w:bCs w:val="0"/>
        <w:sz w:val="24"/>
        <w:szCs w:val="24"/>
      </w:rPr>
    </w:lvl>
    <w:lvl w:ilvl="1">
      <w:start w:val="1"/>
      <w:numFmt w:val="decimal"/>
      <w:lvlText w:val="%2)"/>
      <w:lvlJc w:val="left"/>
      <w:pPr>
        <w:ind w:left="826" w:hanging="281"/>
      </w:pPr>
      <w:rPr>
        <w:rFonts w:ascii="Times New Roman" w:hAnsi="Times New Roman" w:cs="Times New Roman"/>
        <w:b w:val="0"/>
        <w:bCs w:val="0"/>
        <w:sz w:val="24"/>
        <w:szCs w:val="24"/>
      </w:rPr>
    </w:lvl>
    <w:lvl w:ilvl="2">
      <w:numFmt w:val="bullet"/>
      <w:lvlText w:val="•"/>
      <w:lvlJc w:val="left"/>
      <w:pPr>
        <w:ind w:left="1768" w:hanging="281"/>
      </w:pPr>
    </w:lvl>
    <w:lvl w:ilvl="3">
      <w:numFmt w:val="bullet"/>
      <w:lvlText w:val="•"/>
      <w:lvlJc w:val="left"/>
      <w:pPr>
        <w:ind w:left="2711" w:hanging="281"/>
      </w:pPr>
    </w:lvl>
    <w:lvl w:ilvl="4">
      <w:numFmt w:val="bullet"/>
      <w:lvlText w:val="•"/>
      <w:lvlJc w:val="left"/>
      <w:pPr>
        <w:ind w:left="3653" w:hanging="281"/>
      </w:pPr>
    </w:lvl>
    <w:lvl w:ilvl="5">
      <w:numFmt w:val="bullet"/>
      <w:lvlText w:val="•"/>
      <w:lvlJc w:val="left"/>
      <w:pPr>
        <w:ind w:left="4595" w:hanging="281"/>
      </w:pPr>
    </w:lvl>
    <w:lvl w:ilvl="6">
      <w:numFmt w:val="bullet"/>
      <w:lvlText w:val="•"/>
      <w:lvlJc w:val="left"/>
      <w:pPr>
        <w:ind w:left="5537" w:hanging="281"/>
      </w:pPr>
    </w:lvl>
    <w:lvl w:ilvl="7">
      <w:numFmt w:val="bullet"/>
      <w:lvlText w:val="•"/>
      <w:lvlJc w:val="left"/>
      <w:pPr>
        <w:ind w:left="6479" w:hanging="281"/>
      </w:pPr>
    </w:lvl>
    <w:lvl w:ilvl="8">
      <w:numFmt w:val="bullet"/>
      <w:lvlText w:val="•"/>
      <w:lvlJc w:val="left"/>
      <w:pPr>
        <w:ind w:left="7422" w:hanging="281"/>
      </w:pPr>
    </w:lvl>
  </w:abstractNum>
  <w:abstractNum w:abstractNumId="11" w15:restartNumberingAfterBreak="0">
    <w:nsid w:val="0000040C"/>
    <w:multiLevelType w:val="multilevel"/>
    <w:tmpl w:val="0000088F"/>
    <w:lvl w:ilvl="0">
      <w:start w:val="1"/>
      <w:numFmt w:val="decimal"/>
      <w:lvlText w:val="%1."/>
      <w:lvlJc w:val="left"/>
      <w:pPr>
        <w:ind w:left="478" w:hanging="360"/>
      </w:pPr>
      <w:rPr>
        <w:rFonts w:ascii="Times New Roman" w:hAnsi="Times New Roman" w:cs="Times New Roman"/>
        <w:b w:val="0"/>
        <w:bCs w:val="0"/>
        <w:sz w:val="24"/>
        <w:szCs w:val="24"/>
      </w:rPr>
    </w:lvl>
    <w:lvl w:ilvl="1">
      <w:start w:val="1"/>
      <w:numFmt w:val="decimal"/>
      <w:lvlText w:val="%2)"/>
      <w:lvlJc w:val="left"/>
      <w:pPr>
        <w:ind w:left="970" w:hanging="425"/>
      </w:pPr>
      <w:rPr>
        <w:rFonts w:ascii="Times New Roman" w:hAnsi="Times New Roman" w:cs="Times New Roman"/>
        <w:b w:val="0"/>
        <w:bCs w:val="0"/>
        <w:sz w:val="24"/>
        <w:szCs w:val="24"/>
      </w:rPr>
    </w:lvl>
    <w:lvl w:ilvl="2">
      <w:start w:val="1"/>
      <w:numFmt w:val="lowerLetter"/>
      <w:lvlText w:val="%3)"/>
      <w:lvlJc w:val="left"/>
      <w:pPr>
        <w:ind w:left="970" w:hanging="425"/>
      </w:pPr>
      <w:rPr>
        <w:rFonts w:ascii="Times New Roman" w:hAnsi="Times New Roman" w:cs="Times New Roman"/>
        <w:b w:val="0"/>
        <w:bCs w:val="0"/>
        <w:spacing w:val="-1"/>
        <w:sz w:val="24"/>
        <w:szCs w:val="24"/>
      </w:rPr>
    </w:lvl>
    <w:lvl w:ilvl="3">
      <w:numFmt w:val="bullet"/>
      <w:lvlText w:val="•"/>
      <w:lvlJc w:val="left"/>
      <w:pPr>
        <w:ind w:left="2823" w:hanging="425"/>
      </w:pPr>
    </w:lvl>
    <w:lvl w:ilvl="4">
      <w:numFmt w:val="bullet"/>
      <w:lvlText w:val="•"/>
      <w:lvlJc w:val="left"/>
      <w:pPr>
        <w:ind w:left="3749" w:hanging="425"/>
      </w:pPr>
    </w:lvl>
    <w:lvl w:ilvl="5">
      <w:numFmt w:val="bullet"/>
      <w:lvlText w:val="•"/>
      <w:lvlJc w:val="left"/>
      <w:pPr>
        <w:ind w:left="4675" w:hanging="425"/>
      </w:pPr>
    </w:lvl>
    <w:lvl w:ilvl="6">
      <w:numFmt w:val="bullet"/>
      <w:lvlText w:val="•"/>
      <w:lvlJc w:val="left"/>
      <w:pPr>
        <w:ind w:left="5601" w:hanging="425"/>
      </w:pPr>
    </w:lvl>
    <w:lvl w:ilvl="7">
      <w:numFmt w:val="bullet"/>
      <w:lvlText w:val="•"/>
      <w:lvlJc w:val="left"/>
      <w:pPr>
        <w:ind w:left="6527" w:hanging="425"/>
      </w:pPr>
    </w:lvl>
    <w:lvl w:ilvl="8">
      <w:numFmt w:val="bullet"/>
      <w:lvlText w:val="•"/>
      <w:lvlJc w:val="left"/>
      <w:pPr>
        <w:ind w:left="7454" w:hanging="425"/>
      </w:pPr>
    </w:lvl>
  </w:abstractNum>
  <w:abstractNum w:abstractNumId="12" w15:restartNumberingAfterBreak="0">
    <w:nsid w:val="0000040D"/>
    <w:multiLevelType w:val="multilevel"/>
    <w:tmpl w:val="00000890"/>
    <w:lvl w:ilvl="0">
      <w:start w:val="1"/>
      <w:numFmt w:val="decimal"/>
      <w:lvlText w:val="%1."/>
      <w:lvlJc w:val="left"/>
      <w:pPr>
        <w:ind w:left="478" w:hanging="360"/>
      </w:pPr>
      <w:rPr>
        <w:rFonts w:ascii="Times New Roman" w:hAnsi="Times New Roman" w:cs="Times New Roman"/>
        <w:b w:val="0"/>
        <w:bCs w:val="0"/>
        <w:sz w:val="24"/>
        <w:szCs w:val="24"/>
      </w:rPr>
    </w:lvl>
    <w:lvl w:ilvl="1">
      <w:start w:val="1"/>
      <w:numFmt w:val="decimal"/>
      <w:lvlText w:val="%2."/>
      <w:lvlJc w:val="left"/>
      <w:pPr>
        <w:ind w:left="1198" w:hanging="360"/>
      </w:pPr>
      <w:rPr>
        <w:rFonts w:ascii="Times New Roman" w:hAnsi="Times New Roman" w:cs="Times New Roman"/>
        <w:b w:val="0"/>
        <w:bCs w:val="0"/>
        <w:sz w:val="24"/>
        <w:szCs w:val="24"/>
      </w:rPr>
    </w:lvl>
    <w:lvl w:ilvl="2">
      <w:numFmt w:val="bullet"/>
      <w:lvlText w:val="•"/>
      <w:lvlJc w:val="left"/>
      <w:pPr>
        <w:ind w:left="2099" w:hanging="360"/>
      </w:pPr>
    </w:lvl>
    <w:lvl w:ilvl="3">
      <w:numFmt w:val="bullet"/>
      <w:lvlText w:val="•"/>
      <w:lvlJc w:val="left"/>
      <w:pPr>
        <w:ind w:left="3000" w:hanging="360"/>
      </w:pPr>
    </w:lvl>
    <w:lvl w:ilvl="4">
      <w:numFmt w:val="bullet"/>
      <w:lvlText w:val="•"/>
      <w:lvlJc w:val="left"/>
      <w:pPr>
        <w:ind w:left="3901" w:hanging="360"/>
      </w:pPr>
    </w:lvl>
    <w:lvl w:ilvl="5">
      <w:numFmt w:val="bullet"/>
      <w:lvlText w:val="•"/>
      <w:lvlJc w:val="left"/>
      <w:pPr>
        <w:ind w:left="4802" w:hanging="360"/>
      </w:pPr>
    </w:lvl>
    <w:lvl w:ilvl="6">
      <w:numFmt w:val="bullet"/>
      <w:lvlText w:val="•"/>
      <w:lvlJc w:val="left"/>
      <w:pPr>
        <w:ind w:left="5703" w:hanging="360"/>
      </w:pPr>
    </w:lvl>
    <w:lvl w:ilvl="7">
      <w:numFmt w:val="bullet"/>
      <w:lvlText w:val="•"/>
      <w:lvlJc w:val="left"/>
      <w:pPr>
        <w:ind w:left="6603" w:hanging="360"/>
      </w:pPr>
    </w:lvl>
    <w:lvl w:ilvl="8">
      <w:numFmt w:val="bullet"/>
      <w:lvlText w:val="•"/>
      <w:lvlJc w:val="left"/>
      <w:pPr>
        <w:ind w:left="7504" w:hanging="360"/>
      </w:pPr>
    </w:lvl>
  </w:abstractNum>
  <w:abstractNum w:abstractNumId="13" w15:restartNumberingAfterBreak="0">
    <w:nsid w:val="0000040E"/>
    <w:multiLevelType w:val="multilevel"/>
    <w:tmpl w:val="00000891"/>
    <w:lvl w:ilvl="0">
      <w:start w:val="1"/>
      <w:numFmt w:val="decimal"/>
      <w:lvlText w:val="%1."/>
      <w:lvlJc w:val="left"/>
      <w:pPr>
        <w:ind w:left="478" w:hanging="360"/>
      </w:pPr>
      <w:rPr>
        <w:rFonts w:ascii="Times New Roman" w:hAnsi="Times New Roman" w:cs="Times New Roman"/>
        <w:b w:val="0"/>
        <w:bCs w:val="0"/>
        <w:sz w:val="24"/>
        <w:szCs w:val="24"/>
      </w:rPr>
    </w:lvl>
    <w:lvl w:ilvl="1">
      <w:numFmt w:val="bullet"/>
      <w:lvlText w:val="•"/>
      <w:lvlJc w:val="left"/>
      <w:pPr>
        <w:ind w:left="1361" w:hanging="360"/>
      </w:pPr>
    </w:lvl>
    <w:lvl w:ilvl="2">
      <w:numFmt w:val="bullet"/>
      <w:lvlText w:val="•"/>
      <w:lvlJc w:val="left"/>
      <w:pPr>
        <w:ind w:left="2244" w:hanging="360"/>
      </w:pPr>
    </w:lvl>
    <w:lvl w:ilvl="3">
      <w:numFmt w:val="bullet"/>
      <w:lvlText w:val="•"/>
      <w:lvlJc w:val="left"/>
      <w:pPr>
        <w:ind w:left="3127" w:hanging="360"/>
      </w:pPr>
    </w:lvl>
    <w:lvl w:ilvl="4">
      <w:numFmt w:val="bullet"/>
      <w:lvlText w:val="•"/>
      <w:lvlJc w:val="left"/>
      <w:pPr>
        <w:ind w:left="4009" w:hanging="360"/>
      </w:pPr>
    </w:lvl>
    <w:lvl w:ilvl="5">
      <w:numFmt w:val="bullet"/>
      <w:lvlText w:val="•"/>
      <w:lvlJc w:val="left"/>
      <w:pPr>
        <w:ind w:left="4892" w:hanging="360"/>
      </w:pPr>
    </w:lvl>
    <w:lvl w:ilvl="6">
      <w:numFmt w:val="bullet"/>
      <w:lvlText w:val="•"/>
      <w:lvlJc w:val="left"/>
      <w:pPr>
        <w:ind w:left="5775" w:hanging="360"/>
      </w:pPr>
    </w:lvl>
    <w:lvl w:ilvl="7">
      <w:numFmt w:val="bullet"/>
      <w:lvlText w:val="•"/>
      <w:lvlJc w:val="left"/>
      <w:pPr>
        <w:ind w:left="6658" w:hanging="360"/>
      </w:pPr>
    </w:lvl>
    <w:lvl w:ilvl="8">
      <w:numFmt w:val="bullet"/>
      <w:lvlText w:val="•"/>
      <w:lvlJc w:val="left"/>
      <w:pPr>
        <w:ind w:left="7540" w:hanging="360"/>
      </w:pPr>
    </w:lvl>
  </w:abstractNum>
  <w:abstractNum w:abstractNumId="14" w15:restartNumberingAfterBreak="0">
    <w:nsid w:val="0000040F"/>
    <w:multiLevelType w:val="multilevel"/>
    <w:tmpl w:val="00000892"/>
    <w:lvl w:ilvl="0">
      <w:start w:val="1"/>
      <w:numFmt w:val="decimal"/>
      <w:lvlText w:val="%1."/>
      <w:lvlJc w:val="left"/>
      <w:pPr>
        <w:ind w:left="478" w:hanging="360"/>
      </w:pPr>
      <w:rPr>
        <w:rFonts w:ascii="Times New Roman" w:hAnsi="Times New Roman" w:cs="Times New Roman"/>
        <w:b w:val="0"/>
        <w:bCs w:val="0"/>
        <w:sz w:val="24"/>
        <w:szCs w:val="24"/>
      </w:rPr>
    </w:lvl>
    <w:lvl w:ilvl="1">
      <w:start w:val="1"/>
      <w:numFmt w:val="decimal"/>
      <w:lvlText w:val="%2)"/>
      <w:lvlJc w:val="left"/>
      <w:pPr>
        <w:ind w:left="970" w:hanging="425"/>
      </w:pPr>
      <w:rPr>
        <w:rFonts w:ascii="Times New Roman" w:hAnsi="Times New Roman" w:cs="Times New Roman"/>
        <w:b w:val="0"/>
        <w:bCs w:val="0"/>
        <w:sz w:val="24"/>
        <w:szCs w:val="24"/>
      </w:rPr>
    </w:lvl>
    <w:lvl w:ilvl="2">
      <w:numFmt w:val="bullet"/>
      <w:lvlText w:val="•"/>
      <w:lvlJc w:val="left"/>
      <w:pPr>
        <w:ind w:left="1896" w:hanging="425"/>
      </w:pPr>
    </w:lvl>
    <w:lvl w:ilvl="3">
      <w:numFmt w:val="bullet"/>
      <w:lvlText w:val="•"/>
      <w:lvlJc w:val="left"/>
      <w:pPr>
        <w:ind w:left="2823" w:hanging="425"/>
      </w:pPr>
    </w:lvl>
    <w:lvl w:ilvl="4">
      <w:numFmt w:val="bullet"/>
      <w:lvlText w:val="•"/>
      <w:lvlJc w:val="left"/>
      <w:pPr>
        <w:ind w:left="3749" w:hanging="425"/>
      </w:pPr>
    </w:lvl>
    <w:lvl w:ilvl="5">
      <w:numFmt w:val="bullet"/>
      <w:lvlText w:val="•"/>
      <w:lvlJc w:val="left"/>
      <w:pPr>
        <w:ind w:left="4675" w:hanging="425"/>
      </w:pPr>
    </w:lvl>
    <w:lvl w:ilvl="6">
      <w:numFmt w:val="bullet"/>
      <w:lvlText w:val="•"/>
      <w:lvlJc w:val="left"/>
      <w:pPr>
        <w:ind w:left="5601" w:hanging="425"/>
      </w:pPr>
    </w:lvl>
    <w:lvl w:ilvl="7">
      <w:numFmt w:val="bullet"/>
      <w:lvlText w:val="•"/>
      <w:lvlJc w:val="left"/>
      <w:pPr>
        <w:ind w:left="6527" w:hanging="425"/>
      </w:pPr>
    </w:lvl>
    <w:lvl w:ilvl="8">
      <w:numFmt w:val="bullet"/>
      <w:lvlText w:val="•"/>
      <w:lvlJc w:val="left"/>
      <w:pPr>
        <w:ind w:left="7454" w:hanging="425"/>
      </w:pPr>
    </w:lvl>
  </w:abstractNum>
  <w:abstractNum w:abstractNumId="15" w15:restartNumberingAfterBreak="0">
    <w:nsid w:val="00000410"/>
    <w:multiLevelType w:val="multilevel"/>
    <w:tmpl w:val="00000893"/>
    <w:lvl w:ilvl="0">
      <w:start w:val="1"/>
      <w:numFmt w:val="decimal"/>
      <w:lvlText w:val="%1."/>
      <w:lvlJc w:val="left"/>
      <w:pPr>
        <w:ind w:left="478" w:hanging="360"/>
      </w:pPr>
      <w:rPr>
        <w:rFonts w:ascii="Times New Roman" w:hAnsi="Times New Roman" w:cs="Times New Roman"/>
        <w:b w:val="0"/>
        <w:bCs w:val="0"/>
        <w:sz w:val="24"/>
        <w:szCs w:val="24"/>
      </w:rPr>
    </w:lvl>
    <w:lvl w:ilvl="1">
      <w:numFmt w:val="bullet"/>
      <w:lvlText w:val=""/>
      <w:lvlJc w:val="left"/>
      <w:pPr>
        <w:ind w:left="838" w:hanging="360"/>
      </w:pPr>
      <w:rPr>
        <w:rFonts w:ascii="Symbol" w:hAnsi="Symbol" w:cs="Symbol"/>
        <w:b w:val="0"/>
        <w:bCs w:val="0"/>
        <w:sz w:val="24"/>
        <w:szCs w:val="24"/>
      </w:rPr>
    </w:lvl>
    <w:lvl w:ilvl="2">
      <w:numFmt w:val="bullet"/>
      <w:lvlText w:val="•"/>
      <w:lvlJc w:val="left"/>
      <w:pPr>
        <w:ind w:left="1779" w:hanging="360"/>
      </w:pPr>
    </w:lvl>
    <w:lvl w:ilvl="3">
      <w:numFmt w:val="bullet"/>
      <w:lvlText w:val="•"/>
      <w:lvlJc w:val="left"/>
      <w:pPr>
        <w:ind w:left="2720" w:hanging="360"/>
      </w:pPr>
    </w:lvl>
    <w:lvl w:ilvl="4">
      <w:numFmt w:val="bullet"/>
      <w:lvlText w:val="•"/>
      <w:lvlJc w:val="left"/>
      <w:pPr>
        <w:ind w:left="3661" w:hanging="360"/>
      </w:pPr>
    </w:lvl>
    <w:lvl w:ilvl="5">
      <w:numFmt w:val="bullet"/>
      <w:lvlText w:val="•"/>
      <w:lvlJc w:val="left"/>
      <w:pPr>
        <w:ind w:left="4602" w:hanging="360"/>
      </w:pPr>
    </w:lvl>
    <w:lvl w:ilvl="6">
      <w:numFmt w:val="bullet"/>
      <w:lvlText w:val="•"/>
      <w:lvlJc w:val="left"/>
      <w:pPr>
        <w:ind w:left="5543" w:hanging="360"/>
      </w:pPr>
    </w:lvl>
    <w:lvl w:ilvl="7">
      <w:numFmt w:val="bullet"/>
      <w:lvlText w:val="•"/>
      <w:lvlJc w:val="left"/>
      <w:pPr>
        <w:ind w:left="6483" w:hanging="360"/>
      </w:pPr>
    </w:lvl>
    <w:lvl w:ilvl="8">
      <w:numFmt w:val="bullet"/>
      <w:lvlText w:val="•"/>
      <w:lvlJc w:val="left"/>
      <w:pPr>
        <w:ind w:left="7424" w:hanging="360"/>
      </w:pPr>
    </w:lvl>
  </w:abstractNum>
  <w:abstractNum w:abstractNumId="16" w15:restartNumberingAfterBreak="0">
    <w:nsid w:val="00000411"/>
    <w:multiLevelType w:val="multilevel"/>
    <w:tmpl w:val="00000894"/>
    <w:lvl w:ilvl="0">
      <w:start w:val="2"/>
      <w:numFmt w:val="decimal"/>
      <w:lvlText w:val="%1."/>
      <w:lvlJc w:val="left"/>
      <w:pPr>
        <w:ind w:left="481" w:hanging="356"/>
      </w:pPr>
      <w:rPr>
        <w:rFonts w:ascii="Times New Roman" w:hAnsi="Times New Roman" w:cs="Times New Roman"/>
        <w:b w:val="0"/>
        <w:bCs w:val="0"/>
        <w:sz w:val="24"/>
        <w:szCs w:val="24"/>
      </w:rPr>
    </w:lvl>
    <w:lvl w:ilvl="1">
      <w:numFmt w:val="bullet"/>
      <w:lvlText w:val="•"/>
      <w:lvlJc w:val="left"/>
      <w:pPr>
        <w:ind w:left="481" w:hanging="356"/>
      </w:pPr>
    </w:lvl>
    <w:lvl w:ilvl="2">
      <w:numFmt w:val="bullet"/>
      <w:lvlText w:val="•"/>
      <w:lvlJc w:val="left"/>
      <w:pPr>
        <w:ind w:left="1461" w:hanging="356"/>
      </w:pPr>
    </w:lvl>
    <w:lvl w:ilvl="3">
      <w:numFmt w:val="bullet"/>
      <w:lvlText w:val="•"/>
      <w:lvlJc w:val="left"/>
      <w:pPr>
        <w:ind w:left="2442" w:hanging="356"/>
      </w:pPr>
    </w:lvl>
    <w:lvl w:ilvl="4">
      <w:numFmt w:val="bullet"/>
      <w:lvlText w:val="•"/>
      <w:lvlJc w:val="left"/>
      <w:pPr>
        <w:ind w:left="3423" w:hanging="356"/>
      </w:pPr>
    </w:lvl>
    <w:lvl w:ilvl="5">
      <w:numFmt w:val="bullet"/>
      <w:lvlText w:val="•"/>
      <w:lvlJc w:val="left"/>
      <w:pPr>
        <w:ind w:left="4403" w:hanging="356"/>
      </w:pPr>
    </w:lvl>
    <w:lvl w:ilvl="6">
      <w:numFmt w:val="bullet"/>
      <w:lvlText w:val="•"/>
      <w:lvlJc w:val="left"/>
      <w:pPr>
        <w:ind w:left="5384" w:hanging="356"/>
      </w:pPr>
    </w:lvl>
    <w:lvl w:ilvl="7">
      <w:numFmt w:val="bullet"/>
      <w:lvlText w:val="•"/>
      <w:lvlJc w:val="left"/>
      <w:pPr>
        <w:ind w:left="6364" w:hanging="356"/>
      </w:pPr>
    </w:lvl>
    <w:lvl w:ilvl="8">
      <w:numFmt w:val="bullet"/>
      <w:lvlText w:val="•"/>
      <w:lvlJc w:val="left"/>
      <w:pPr>
        <w:ind w:left="7345" w:hanging="356"/>
      </w:pPr>
    </w:lvl>
  </w:abstractNum>
  <w:abstractNum w:abstractNumId="17" w15:restartNumberingAfterBreak="0">
    <w:nsid w:val="00000412"/>
    <w:multiLevelType w:val="multilevel"/>
    <w:tmpl w:val="00000895"/>
    <w:lvl w:ilvl="0">
      <w:start w:val="1"/>
      <w:numFmt w:val="decimal"/>
      <w:lvlText w:val="%1)"/>
      <w:lvlJc w:val="left"/>
      <w:pPr>
        <w:ind w:left="546" w:hanging="428"/>
      </w:pPr>
      <w:rPr>
        <w:rFonts w:ascii="Times New Roman" w:hAnsi="Times New Roman" w:cs="Times New Roman"/>
        <w:b w:val="0"/>
        <w:bCs w:val="0"/>
        <w:sz w:val="24"/>
        <w:szCs w:val="24"/>
      </w:rPr>
    </w:lvl>
    <w:lvl w:ilvl="1">
      <w:start w:val="1"/>
      <w:numFmt w:val="lowerLetter"/>
      <w:lvlText w:val="%2)"/>
      <w:lvlJc w:val="left"/>
      <w:pPr>
        <w:ind w:left="826" w:hanging="281"/>
      </w:pPr>
      <w:rPr>
        <w:rFonts w:ascii="Times New Roman" w:hAnsi="Times New Roman" w:cs="Times New Roman"/>
        <w:b w:val="0"/>
        <w:bCs w:val="0"/>
        <w:spacing w:val="-1"/>
        <w:sz w:val="24"/>
        <w:szCs w:val="24"/>
      </w:rPr>
    </w:lvl>
    <w:lvl w:ilvl="2">
      <w:numFmt w:val="bullet"/>
      <w:lvlText w:val="•"/>
      <w:lvlJc w:val="left"/>
      <w:pPr>
        <w:ind w:left="1778" w:hanging="281"/>
      </w:pPr>
    </w:lvl>
    <w:lvl w:ilvl="3">
      <w:numFmt w:val="bullet"/>
      <w:lvlText w:val="•"/>
      <w:lvlJc w:val="left"/>
      <w:pPr>
        <w:ind w:left="2719" w:hanging="281"/>
      </w:pPr>
    </w:lvl>
    <w:lvl w:ilvl="4">
      <w:numFmt w:val="bullet"/>
      <w:lvlText w:val="•"/>
      <w:lvlJc w:val="left"/>
      <w:pPr>
        <w:ind w:left="3660" w:hanging="281"/>
      </w:pPr>
    </w:lvl>
    <w:lvl w:ilvl="5">
      <w:numFmt w:val="bullet"/>
      <w:lvlText w:val="•"/>
      <w:lvlJc w:val="left"/>
      <w:pPr>
        <w:ind w:left="4601" w:hanging="281"/>
      </w:pPr>
    </w:lvl>
    <w:lvl w:ilvl="6">
      <w:numFmt w:val="bullet"/>
      <w:lvlText w:val="•"/>
      <w:lvlJc w:val="left"/>
      <w:pPr>
        <w:ind w:left="5542" w:hanging="281"/>
      </w:pPr>
    </w:lvl>
    <w:lvl w:ilvl="7">
      <w:numFmt w:val="bullet"/>
      <w:lvlText w:val="•"/>
      <w:lvlJc w:val="left"/>
      <w:pPr>
        <w:ind w:left="6483" w:hanging="281"/>
      </w:pPr>
    </w:lvl>
    <w:lvl w:ilvl="8">
      <w:numFmt w:val="bullet"/>
      <w:lvlText w:val="•"/>
      <w:lvlJc w:val="left"/>
      <w:pPr>
        <w:ind w:left="7424" w:hanging="281"/>
      </w:pPr>
    </w:lvl>
  </w:abstractNum>
  <w:abstractNum w:abstractNumId="18" w15:restartNumberingAfterBreak="0">
    <w:nsid w:val="04880439"/>
    <w:multiLevelType w:val="hybridMultilevel"/>
    <w:tmpl w:val="514A1340"/>
    <w:lvl w:ilvl="0" w:tplc="74D0E43C">
      <w:start w:val="1"/>
      <w:numFmt w:val="decimal"/>
      <w:lvlText w:val="%1)"/>
      <w:lvlJc w:val="left"/>
      <w:pPr>
        <w:ind w:left="1410" w:hanging="735"/>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9" w15:restartNumberingAfterBreak="0">
    <w:nsid w:val="0973365A"/>
    <w:multiLevelType w:val="hybridMultilevel"/>
    <w:tmpl w:val="0FFA3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BB0326"/>
    <w:multiLevelType w:val="hybridMultilevel"/>
    <w:tmpl w:val="8FF2D9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12A18"/>
    <w:multiLevelType w:val="hybridMultilevel"/>
    <w:tmpl w:val="7B061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C749BC"/>
    <w:multiLevelType w:val="hybridMultilevel"/>
    <w:tmpl w:val="955C8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D2063B"/>
    <w:multiLevelType w:val="hybridMultilevel"/>
    <w:tmpl w:val="19E0EEC4"/>
    <w:lvl w:ilvl="0" w:tplc="9F367268">
      <w:start w:val="1"/>
      <w:numFmt w:val="decimal"/>
      <w:lvlText w:val="%1)"/>
      <w:lvlJc w:val="left"/>
      <w:pPr>
        <w:ind w:left="1215" w:hanging="49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B297D1F"/>
    <w:multiLevelType w:val="hybridMultilevel"/>
    <w:tmpl w:val="A76435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D97426E"/>
    <w:multiLevelType w:val="hybridMultilevel"/>
    <w:tmpl w:val="8DE868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3850D6"/>
    <w:multiLevelType w:val="hybridMultilevel"/>
    <w:tmpl w:val="37A64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BF3208"/>
    <w:multiLevelType w:val="hybridMultilevel"/>
    <w:tmpl w:val="1AEE9D5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C00FC6"/>
    <w:multiLevelType w:val="multilevel"/>
    <w:tmpl w:val="00000889"/>
    <w:lvl w:ilvl="0">
      <w:start w:val="1"/>
      <w:numFmt w:val="decimal"/>
      <w:lvlText w:val="%1."/>
      <w:lvlJc w:val="left"/>
      <w:pPr>
        <w:ind w:left="524" w:hanging="360"/>
      </w:pPr>
      <w:rPr>
        <w:rFonts w:ascii="Times New Roman" w:hAnsi="Times New Roman" w:cs="Times New Roman"/>
        <w:b w:val="0"/>
        <w:bCs w:val="0"/>
        <w:spacing w:val="-3"/>
        <w:sz w:val="24"/>
        <w:szCs w:val="24"/>
      </w:rPr>
    </w:lvl>
    <w:lvl w:ilvl="1">
      <w:numFmt w:val="bullet"/>
      <w:lvlText w:val="•"/>
      <w:lvlJc w:val="left"/>
      <w:pPr>
        <w:ind w:left="1402" w:hanging="360"/>
      </w:pPr>
    </w:lvl>
    <w:lvl w:ilvl="2">
      <w:numFmt w:val="bullet"/>
      <w:lvlText w:val="•"/>
      <w:lvlJc w:val="left"/>
      <w:pPr>
        <w:ind w:left="2280" w:hanging="360"/>
      </w:pPr>
    </w:lvl>
    <w:lvl w:ilvl="3">
      <w:numFmt w:val="bullet"/>
      <w:lvlText w:val="•"/>
      <w:lvlJc w:val="left"/>
      <w:pPr>
        <w:ind w:left="3159" w:hanging="360"/>
      </w:pPr>
    </w:lvl>
    <w:lvl w:ilvl="4">
      <w:numFmt w:val="bullet"/>
      <w:lvlText w:val="•"/>
      <w:lvlJc w:val="left"/>
      <w:pPr>
        <w:ind w:left="4037" w:hanging="360"/>
      </w:pPr>
    </w:lvl>
    <w:lvl w:ilvl="5">
      <w:numFmt w:val="bullet"/>
      <w:lvlText w:val="•"/>
      <w:lvlJc w:val="left"/>
      <w:pPr>
        <w:ind w:left="4915" w:hanging="360"/>
      </w:pPr>
    </w:lvl>
    <w:lvl w:ilvl="6">
      <w:numFmt w:val="bullet"/>
      <w:lvlText w:val="•"/>
      <w:lvlJc w:val="left"/>
      <w:pPr>
        <w:ind w:left="5793" w:hanging="360"/>
      </w:pPr>
    </w:lvl>
    <w:lvl w:ilvl="7">
      <w:numFmt w:val="bullet"/>
      <w:lvlText w:val="•"/>
      <w:lvlJc w:val="left"/>
      <w:pPr>
        <w:ind w:left="6671" w:hanging="360"/>
      </w:pPr>
    </w:lvl>
    <w:lvl w:ilvl="8">
      <w:numFmt w:val="bullet"/>
      <w:lvlText w:val="•"/>
      <w:lvlJc w:val="left"/>
      <w:pPr>
        <w:ind w:left="7550" w:hanging="360"/>
      </w:pPr>
    </w:lvl>
  </w:abstractNum>
  <w:abstractNum w:abstractNumId="29" w15:restartNumberingAfterBreak="0">
    <w:nsid w:val="4C6C0D9F"/>
    <w:multiLevelType w:val="multilevel"/>
    <w:tmpl w:val="1516689C"/>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00" w:themeColor="text1"/>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0" w15:restartNumberingAfterBreak="0">
    <w:nsid w:val="50336D19"/>
    <w:multiLevelType w:val="hybridMultilevel"/>
    <w:tmpl w:val="60FC069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0439A6"/>
    <w:multiLevelType w:val="hybridMultilevel"/>
    <w:tmpl w:val="345C1E5A"/>
    <w:lvl w:ilvl="0" w:tplc="CC465578">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6FE27447"/>
    <w:multiLevelType w:val="multilevel"/>
    <w:tmpl w:val="0000088E"/>
    <w:lvl w:ilvl="0">
      <w:start w:val="1"/>
      <w:numFmt w:val="decimal"/>
      <w:lvlText w:val="%1."/>
      <w:lvlJc w:val="left"/>
      <w:pPr>
        <w:ind w:left="546" w:hanging="428"/>
      </w:pPr>
      <w:rPr>
        <w:rFonts w:ascii="Times New Roman" w:hAnsi="Times New Roman" w:cs="Times New Roman"/>
        <w:b w:val="0"/>
        <w:bCs w:val="0"/>
        <w:sz w:val="24"/>
        <w:szCs w:val="24"/>
      </w:rPr>
    </w:lvl>
    <w:lvl w:ilvl="1">
      <w:start w:val="1"/>
      <w:numFmt w:val="decimal"/>
      <w:lvlText w:val="%2)"/>
      <w:lvlJc w:val="left"/>
      <w:pPr>
        <w:ind w:left="826" w:hanging="281"/>
      </w:pPr>
      <w:rPr>
        <w:rFonts w:ascii="Times New Roman" w:hAnsi="Times New Roman" w:cs="Times New Roman"/>
        <w:b w:val="0"/>
        <w:bCs w:val="0"/>
        <w:sz w:val="24"/>
        <w:szCs w:val="24"/>
      </w:rPr>
    </w:lvl>
    <w:lvl w:ilvl="2">
      <w:numFmt w:val="bullet"/>
      <w:lvlText w:val="•"/>
      <w:lvlJc w:val="left"/>
      <w:pPr>
        <w:ind w:left="1768" w:hanging="281"/>
      </w:pPr>
    </w:lvl>
    <w:lvl w:ilvl="3">
      <w:numFmt w:val="bullet"/>
      <w:lvlText w:val="•"/>
      <w:lvlJc w:val="left"/>
      <w:pPr>
        <w:ind w:left="2711" w:hanging="281"/>
      </w:pPr>
    </w:lvl>
    <w:lvl w:ilvl="4">
      <w:numFmt w:val="bullet"/>
      <w:lvlText w:val="•"/>
      <w:lvlJc w:val="left"/>
      <w:pPr>
        <w:ind w:left="3653" w:hanging="281"/>
      </w:pPr>
    </w:lvl>
    <w:lvl w:ilvl="5">
      <w:numFmt w:val="bullet"/>
      <w:lvlText w:val="•"/>
      <w:lvlJc w:val="left"/>
      <w:pPr>
        <w:ind w:left="4595" w:hanging="281"/>
      </w:pPr>
    </w:lvl>
    <w:lvl w:ilvl="6">
      <w:numFmt w:val="bullet"/>
      <w:lvlText w:val="•"/>
      <w:lvlJc w:val="left"/>
      <w:pPr>
        <w:ind w:left="5537" w:hanging="281"/>
      </w:pPr>
    </w:lvl>
    <w:lvl w:ilvl="7">
      <w:numFmt w:val="bullet"/>
      <w:lvlText w:val="•"/>
      <w:lvlJc w:val="left"/>
      <w:pPr>
        <w:ind w:left="6479" w:hanging="281"/>
      </w:pPr>
    </w:lvl>
    <w:lvl w:ilvl="8">
      <w:numFmt w:val="bullet"/>
      <w:lvlText w:val="•"/>
      <w:lvlJc w:val="left"/>
      <w:pPr>
        <w:ind w:left="7422" w:hanging="281"/>
      </w:pPr>
    </w:lvl>
  </w:abstractNum>
  <w:abstractNum w:abstractNumId="33" w15:restartNumberingAfterBreak="0">
    <w:nsid w:val="7C1346E5"/>
    <w:multiLevelType w:val="hybridMultilevel"/>
    <w:tmpl w:val="781C6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1"/>
  </w:num>
  <w:num w:numId="3">
    <w:abstractNumId w:val="20"/>
  </w:num>
  <w:num w:numId="4">
    <w:abstractNumId w:val="22"/>
  </w:num>
  <w:num w:numId="5">
    <w:abstractNumId w:val="18"/>
  </w:num>
  <w:num w:numId="6">
    <w:abstractNumId w:val="19"/>
  </w:num>
  <w:num w:numId="7">
    <w:abstractNumId w:val="23"/>
  </w:num>
  <w:num w:numId="8">
    <w:abstractNumId w:val="33"/>
  </w:num>
  <w:num w:numId="9">
    <w:abstractNumId w:val="2"/>
  </w:num>
  <w:num w:numId="10">
    <w:abstractNumId w:val="3"/>
  </w:num>
  <w:num w:numId="11">
    <w:abstractNumId w:val="4"/>
  </w:num>
  <w:num w:numId="12">
    <w:abstractNumId w:val="5"/>
  </w:num>
  <w:num w:numId="13">
    <w:abstractNumId w:val="8"/>
  </w:num>
  <w:num w:numId="14">
    <w:abstractNumId w:val="7"/>
  </w:num>
  <w:num w:numId="15">
    <w:abstractNumId w:val="17"/>
  </w:num>
  <w:num w:numId="16">
    <w:abstractNumId w:val="16"/>
  </w:num>
  <w:num w:numId="17">
    <w:abstractNumId w:val="15"/>
  </w:num>
  <w:num w:numId="18">
    <w:abstractNumId w:val="14"/>
  </w:num>
  <w:num w:numId="19">
    <w:abstractNumId w:val="13"/>
  </w:num>
  <w:num w:numId="20">
    <w:abstractNumId w:val="12"/>
  </w:num>
  <w:num w:numId="21">
    <w:abstractNumId w:val="11"/>
  </w:num>
  <w:num w:numId="22">
    <w:abstractNumId w:val="10"/>
  </w:num>
  <w:num w:numId="23">
    <w:abstractNumId w:val="9"/>
  </w:num>
  <w:num w:numId="24">
    <w:abstractNumId w:val="6"/>
  </w:num>
  <w:num w:numId="25">
    <w:abstractNumId w:val="1"/>
  </w:num>
  <w:num w:numId="26">
    <w:abstractNumId w:val="32"/>
  </w:num>
  <w:num w:numId="27">
    <w:abstractNumId w:val="28"/>
  </w:num>
  <w:num w:numId="28">
    <w:abstractNumId w:val="0"/>
  </w:num>
  <w:num w:numId="29">
    <w:abstractNumId w:val="27"/>
  </w:num>
  <w:num w:numId="30">
    <w:abstractNumId w:val="25"/>
  </w:num>
  <w:num w:numId="31">
    <w:abstractNumId w:val="30"/>
  </w:num>
  <w:num w:numId="32">
    <w:abstractNumId w:val="2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E0"/>
    <w:rsid w:val="0003510C"/>
    <w:rsid w:val="000B649C"/>
    <w:rsid w:val="000C6436"/>
    <w:rsid w:val="000D3FE5"/>
    <w:rsid w:val="000D4DE1"/>
    <w:rsid w:val="000D6E80"/>
    <w:rsid w:val="000F01BC"/>
    <w:rsid w:val="001279FD"/>
    <w:rsid w:val="00144073"/>
    <w:rsid w:val="00152B1F"/>
    <w:rsid w:val="001664B6"/>
    <w:rsid w:val="00190413"/>
    <w:rsid w:val="00192C7E"/>
    <w:rsid w:val="00192D39"/>
    <w:rsid w:val="00196C64"/>
    <w:rsid w:val="001C02C9"/>
    <w:rsid w:val="001D0012"/>
    <w:rsid w:val="001F017A"/>
    <w:rsid w:val="00252AFE"/>
    <w:rsid w:val="002537CB"/>
    <w:rsid w:val="00262DEC"/>
    <w:rsid w:val="00284E48"/>
    <w:rsid w:val="002B5B22"/>
    <w:rsid w:val="002B70D2"/>
    <w:rsid w:val="002E6B9E"/>
    <w:rsid w:val="003126A6"/>
    <w:rsid w:val="0037170E"/>
    <w:rsid w:val="00375F9B"/>
    <w:rsid w:val="003968EC"/>
    <w:rsid w:val="003A36A8"/>
    <w:rsid w:val="003C0433"/>
    <w:rsid w:val="003C16A2"/>
    <w:rsid w:val="003D3308"/>
    <w:rsid w:val="003E1AAD"/>
    <w:rsid w:val="003E27CB"/>
    <w:rsid w:val="0040243E"/>
    <w:rsid w:val="004278DA"/>
    <w:rsid w:val="00454085"/>
    <w:rsid w:val="00457708"/>
    <w:rsid w:val="00466043"/>
    <w:rsid w:val="0047533C"/>
    <w:rsid w:val="004919DC"/>
    <w:rsid w:val="004C7944"/>
    <w:rsid w:val="004D2A7A"/>
    <w:rsid w:val="004E6D30"/>
    <w:rsid w:val="00512F01"/>
    <w:rsid w:val="0053220E"/>
    <w:rsid w:val="00563088"/>
    <w:rsid w:val="005748BD"/>
    <w:rsid w:val="00595A6A"/>
    <w:rsid w:val="00595EFF"/>
    <w:rsid w:val="005C5041"/>
    <w:rsid w:val="005D65A9"/>
    <w:rsid w:val="00607333"/>
    <w:rsid w:val="00616849"/>
    <w:rsid w:val="00644177"/>
    <w:rsid w:val="00644830"/>
    <w:rsid w:val="0066441B"/>
    <w:rsid w:val="006751CA"/>
    <w:rsid w:val="00690510"/>
    <w:rsid w:val="006E4BEB"/>
    <w:rsid w:val="006F2D9B"/>
    <w:rsid w:val="006F340D"/>
    <w:rsid w:val="00700ABE"/>
    <w:rsid w:val="007079B0"/>
    <w:rsid w:val="007116E6"/>
    <w:rsid w:val="00733EDA"/>
    <w:rsid w:val="00745956"/>
    <w:rsid w:val="007503BE"/>
    <w:rsid w:val="00757B7F"/>
    <w:rsid w:val="0076285A"/>
    <w:rsid w:val="007704DD"/>
    <w:rsid w:val="00770E29"/>
    <w:rsid w:val="007822F9"/>
    <w:rsid w:val="007913B9"/>
    <w:rsid w:val="00795947"/>
    <w:rsid w:val="007A468D"/>
    <w:rsid w:val="007C280E"/>
    <w:rsid w:val="007C58B6"/>
    <w:rsid w:val="007D1630"/>
    <w:rsid w:val="007D3FD7"/>
    <w:rsid w:val="007E7BFB"/>
    <w:rsid w:val="007F2FC8"/>
    <w:rsid w:val="007F7DE0"/>
    <w:rsid w:val="0081669E"/>
    <w:rsid w:val="00825CF6"/>
    <w:rsid w:val="0082629F"/>
    <w:rsid w:val="0082642A"/>
    <w:rsid w:val="00827265"/>
    <w:rsid w:val="0086403D"/>
    <w:rsid w:val="00864ACC"/>
    <w:rsid w:val="00873CD1"/>
    <w:rsid w:val="008C1D37"/>
    <w:rsid w:val="008D37C8"/>
    <w:rsid w:val="008F22F3"/>
    <w:rsid w:val="008F4F89"/>
    <w:rsid w:val="0092144D"/>
    <w:rsid w:val="00932038"/>
    <w:rsid w:val="00987321"/>
    <w:rsid w:val="00990F93"/>
    <w:rsid w:val="009B2C52"/>
    <w:rsid w:val="009C62D3"/>
    <w:rsid w:val="009E0BED"/>
    <w:rsid w:val="00A0089C"/>
    <w:rsid w:val="00A0518D"/>
    <w:rsid w:val="00A27B7B"/>
    <w:rsid w:val="00A30093"/>
    <w:rsid w:val="00A5766D"/>
    <w:rsid w:val="00A66F71"/>
    <w:rsid w:val="00A824FA"/>
    <w:rsid w:val="00AC166D"/>
    <w:rsid w:val="00AE49F7"/>
    <w:rsid w:val="00AF5FDE"/>
    <w:rsid w:val="00B00CA1"/>
    <w:rsid w:val="00B377F3"/>
    <w:rsid w:val="00B57679"/>
    <w:rsid w:val="00B93249"/>
    <w:rsid w:val="00B95800"/>
    <w:rsid w:val="00BB5165"/>
    <w:rsid w:val="00BC6318"/>
    <w:rsid w:val="00BE3000"/>
    <w:rsid w:val="00C51955"/>
    <w:rsid w:val="00C70252"/>
    <w:rsid w:val="00CA027B"/>
    <w:rsid w:val="00CA0F63"/>
    <w:rsid w:val="00CA4B5D"/>
    <w:rsid w:val="00CA6360"/>
    <w:rsid w:val="00CB3D49"/>
    <w:rsid w:val="00CC34C6"/>
    <w:rsid w:val="00CD2CE8"/>
    <w:rsid w:val="00CD69ED"/>
    <w:rsid w:val="00CE2A79"/>
    <w:rsid w:val="00D338F8"/>
    <w:rsid w:val="00DA35AC"/>
    <w:rsid w:val="00DB0264"/>
    <w:rsid w:val="00DB28F4"/>
    <w:rsid w:val="00DC2700"/>
    <w:rsid w:val="00DC5A17"/>
    <w:rsid w:val="00DE3026"/>
    <w:rsid w:val="00E1154E"/>
    <w:rsid w:val="00E4086A"/>
    <w:rsid w:val="00E517FC"/>
    <w:rsid w:val="00E75C19"/>
    <w:rsid w:val="00ED1E83"/>
    <w:rsid w:val="00EE0540"/>
    <w:rsid w:val="00F2735E"/>
    <w:rsid w:val="00F44D2D"/>
    <w:rsid w:val="00F47987"/>
    <w:rsid w:val="00F56D97"/>
    <w:rsid w:val="00F645D2"/>
    <w:rsid w:val="00F66B14"/>
    <w:rsid w:val="00F769C0"/>
    <w:rsid w:val="00F828A9"/>
    <w:rsid w:val="00FB1297"/>
    <w:rsid w:val="00FC0620"/>
    <w:rsid w:val="00FC06F9"/>
    <w:rsid w:val="00FC7FEF"/>
    <w:rsid w:val="00FD6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426ED"/>
  <w15:docId w15:val="{6A7181D9-A82C-4388-BDF7-CD679B1A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1"/>
    <w:qFormat/>
    <w:rsid w:val="0086403D"/>
    <w:pPr>
      <w:widowControl w:val="0"/>
      <w:autoSpaceDE w:val="0"/>
      <w:autoSpaceDN w:val="0"/>
      <w:adjustRightInd w:val="0"/>
      <w:ind w:left="3652"/>
      <w:outlineLvl w:val="0"/>
    </w:pPr>
    <w:rPr>
      <w:rFonts w:eastAsiaTheme="minorEastAs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86403D"/>
    <w:rPr>
      <w:rFonts w:eastAsiaTheme="minorEastAsia"/>
      <w:b/>
      <w:bCs/>
      <w:sz w:val="24"/>
      <w:szCs w:val="24"/>
    </w:rPr>
  </w:style>
  <w:style w:type="paragraph" w:styleId="Akapitzlist">
    <w:name w:val="List Paragraph"/>
    <w:basedOn w:val="Normalny"/>
    <w:uiPriority w:val="1"/>
    <w:qFormat/>
    <w:rsid w:val="0086403D"/>
    <w:pPr>
      <w:ind w:left="720"/>
      <w:contextualSpacing/>
    </w:pPr>
  </w:style>
  <w:style w:type="paragraph" w:styleId="Tekstpodstawowy">
    <w:name w:val="Body Text"/>
    <w:basedOn w:val="Normalny"/>
    <w:link w:val="TekstpodstawowyZnak"/>
    <w:uiPriority w:val="1"/>
    <w:qFormat/>
    <w:rsid w:val="0086403D"/>
    <w:pPr>
      <w:widowControl w:val="0"/>
      <w:ind w:left="116"/>
    </w:pPr>
    <w:rPr>
      <w:rFonts w:cstheme="minorBidi"/>
      <w:sz w:val="22"/>
      <w:szCs w:val="22"/>
      <w:lang w:eastAsia="en-US"/>
    </w:rPr>
  </w:style>
  <w:style w:type="character" w:customStyle="1" w:styleId="TekstpodstawowyZnak">
    <w:name w:val="Tekst podstawowy Znak"/>
    <w:basedOn w:val="Domylnaczcionkaakapitu"/>
    <w:link w:val="Tekstpodstawowy"/>
    <w:uiPriority w:val="1"/>
    <w:rsid w:val="0086403D"/>
    <w:rPr>
      <w:rFonts w:cstheme="minorBidi"/>
      <w:sz w:val="22"/>
      <w:szCs w:val="22"/>
      <w:lang w:eastAsia="en-US"/>
    </w:rPr>
  </w:style>
  <w:style w:type="numbering" w:customStyle="1" w:styleId="Bezlisty1">
    <w:name w:val="Bez listy1"/>
    <w:next w:val="Bezlisty"/>
    <w:uiPriority w:val="99"/>
    <w:semiHidden/>
    <w:unhideWhenUsed/>
    <w:rsid w:val="0086403D"/>
  </w:style>
  <w:style w:type="paragraph" w:customStyle="1" w:styleId="TableParagraph">
    <w:name w:val="Table Paragraph"/>
    <w:basedOn w:val="Normalny"/>
    <w:uiPriority w:val="1"/>
    <w:qFormat/>
    <w:rsid w:val="0086403D"/>
    <w:pPr>
      <w:widowControl w:val="0"/>
      <w:autoSpaceDE w:val="0"/>
      <w:autoSpaceDN w:val="0"/>
      <w:adjustRightInd w:val="0"/>
    </w:pPr>
    <w:rPr>
      <w:rFonts w:eastAsiaTheme="minorEastAsia"/>
    </w:rPr>
  </w:style>
  <w:style w:type="paragraph" w:styleId="Bezodstpw">
    <w:name w:val="No Spacing"/>
    <w:uiPriority w:val="1"/>
    <w:qFormat/>
    <w:rsid w:val="0086403D"/>
    <w:rPr>
      <w:sz w:val="24"/>
      <w:szCs w:val="24"/>
    </w:rPr>
  </w:style>
  <w:style w:type="paragraph" w:styleId="Tekstdymka">
    <w:name w:val="Balloon Text"/>
    <w:basedOn w:val="Normalny"/>
    <w:link w:val="TekstdymkaZnak"/>
    <w:uiPriority w:val="99"/>
    <w:semiHidden/>
    <w:unhideWhenUsed/>
    <w:rsid w:val="00454085"/>
    <w:rPr>
      <w:rFonts w:ascii="Tahoma" w:hAnsi="Tahoma" w:cs="Tahoma"/>
      <w:sz w:val="16"/>
      <w:szCs w:val="16"/>
    </w:rPr>
  </w:style>
  <w:style w:type="character" w:customStyle="1" w:styleId="TekstdymkaZnak">
    <w:name w:val="Tekst dymka Znak"/>
    <w:basedOn w:val="Domylnaczcionkaakapitu"/>
    <w:link w:val="Tekstdymka"/>
    <w:uiPriority w:val="99"/>
    <w:semiHidden/>
    <w:rsid w:val="00454085"/>
    <w:rPr>
      <w:rFonts w:ascii="Tahoma" w:hAnsi="Tahoma" w:cs="Tahoma"/>
      <w:sz w:val="16"/>
      <w:szCs w:val="16"/>
    </w:rPr>
  </w:style>
  <w:style w:type="paragraph" w:styleId="Nagwek">
    <w:name w:val="header"/>
    <w:basedOn w:val="Normalny"/>
    <w:link w:val="NagwekZnak"/>
    <w:uiPriority w:val="99"/>
    <w:unhideWhenUsed/>
    <w:rsid w:val="00825CF6"/>
    <w:pPr>
      <w:tabs>
        <w:tab w:val="center" w:pos="4536"/>
        <w:tab w:val="right" w:pos="9072"/>
      </w:tabs>
    </w:pPr>
  </w:style>
  <w:style w:type="character" w:customStyle="1" w:styleId="NagwekZnak">
    <w:name w:val="Nagłówek Znak"/>
    <w:basedOn w:val="Domylnaczcionkaakapitu"/>
    <w:link w:val="Nagwek"/>
    <w:uiPriority w:val="99"/>
    <w:rsid w:val="00825CF6"/>
    <w:rPr>
      <w:sz w:val="24"/>
      <w:szCs w:val="24"/>
    </w:rPr>
  </w:style>
  <w:style w:type="paragraph" w:styleId="Stopka">
    <w:name w:val="footer"/>
    <w:basedOn w:val="Normalny"/>
    <w:link w:val="StopkaZnak"/>
    <w:uiPriority w:val="99"/>
    <w:unhideWhenUsed/>
    <w:rsid w:val="00825CF6"/>
    <w:pPr>
      <w:tabs>
        <w:tab w:val="center" w:pos="4536"/>
        <w:tab w:val="right" w:pos="9072"/>
      </w:tabs>
    </w:pPr>
  </w:style>
  <w:style w:type="character" w:customStyle="1" w:styleId="StopkaZnak">
    <w:name w:val="Stopka Znak"/>
    <w:basedOn w:val="Domylnaczcionkaakapitu"/>
    <w:link w:val="Stopka"/>
    <w:uiPriority w:val="99"/>
    <w:rsid w:val="00825CF6"/>
    <w:rPr>
      <w:sz w:val="24"/>
      <w:szCs w:val="24"/>
    </w:rPr>
  </w:style>
  <w:style w:type="character" w:customStyle="1" w:styleId="markedcontent">
    <w:name w:val="markedcontent"/>
    <w:basedOn w:val="Domylnaczcionkaakapitu"/>
    <w:rsid w:val="00BC6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6348">
      <w:bodyDiv w:val="1"/>
      <w:marLeft w:val="0"/>
      <w:marRight w:val="0"/>
      <w:marTop w:val="0"/>
      <w:marBottom w:val="0"/>
      <w:divBdr>
        <w:top w:val="none" w:sz="0" w:space="0" w:color="auto"/>
        <w:left w:val="none" w:sz="0" w:space="0" w:color="auto"/>
        <w:bottom w:val="none" w:sz="0" w:space="0" w:color="auto"/>
        <w:right w:val="none" w:sz="0" w:space="0" w:color="auto"/>
      </w:divBdr>
    </w:div>
    <w:div w:id="167827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135D-4D1F-44F5-A8CA-EB2D8C3C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10</Pages>
  <Words>3726</Words>
  <Characters>22361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Ann</dc:creator>
  <cp:lastModifiedBy>Robert Dziedzic</cp:lastModifiedBy>
  <cp:revision>44</cp:revision>
  <cp:lastPrinted>2021-11-05T12:19:00Z</cp:lastPrinted>
  <dcterms:created xsi:type="dcterms:W3CDTF">2021-09-30T10:22:00Z</dcterms:created>
  <dcterms:modified xsi:type="dcterms:W3CDTF">2021-11-29T10:29:00Z</dcterms:modified>
</cp:coreProperties>
</file>