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148A7">
        <w:rPr>
          <w:rFonts w:ascii="Arial" w:hAnsi="Arial" w:cs="Arial"/>
          <w:b/>
          <w:bCs/>
          <w:sz w:val="21"/>
          <w:szCs w:val="21"/>
        </w:rPr>
        <w:t>3</w:t>
      </w:r>
      <w:bookmarkStart w:id="0" w:name="_GoBack"/>
      <w:bookmarkEnd w:id="0"/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B92396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E04D50">
        <w:rPr>
          <w:rFonts w:ascii="Arial" w:hAnsi="Arial" w:cs="Arial"/>
        </w:rPr>
        <w:t>.</w:t>
      </w:r>
      <w:bookmarkStart w:id="1" w:name="_Hlk65485388"/>
      <w:r w:rsidR="006141D8" w:rsidRPr="00E04D50">
        <w:rPr>
          <w:rFonts w:ascii="Arial" w:hAnsi="Arial" w:cs="Arial"/>
          <w:b/>
        </w:rPr>
        <w:t xml:space="preserve"> </w:t>
      </w:r>
      <w:r w:rsidR="00B92396">
        <w:rPr>
          <w:rFonts w:ascii="Arial" w:hAnsi="Arial" w:cs="Arial"/>
          <w:b/>
          <w:sz w:val="20"/>
          <w:szCs w:val="20"/>
        </w:rPr>
        <w:t>„dostawa leków gotowych</w:t>
      </w:r>
      <w:r w:rsidR="00B9239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”</w:t>
      </w:r>
      <w:r w:rsidR="00B9239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</w:t>
      </w:r>
      <w:bookmarkEnd w:id="1"/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>że spełniam warunki udziału w postępowaniu określone przez Zamawiającego w pkt VI.2 SWZ.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E4118"/>
    <w:rsid w:val="00130498"/>
    <w:rsid w:val="002148A7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40603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12FF8"/>
    <w:rsid w:val="00937F09"/>
    <w:rsid w:val="00962290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92396"/>
    <w:rsid w:val="00C021F6"/>
    <w:rsid w:val="00C42486"/>
    <w:rsid w:val="00C705ED"/>
    <w:rsid w:val="00D11D47"/>
    <w:rsid w:val="00D337EE"/>
    <w:rsid w:val="00D34F9F"/>
    <w:rsid w:val="00D37694"/>
    <w:rsid w:val="00DA7B02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907F-839E-4E70-8380-9CB1B03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17</cp:revision>
  <cp:lastPrinted>2021-05-24T07:35:00Z</cp:lastPrinted>
  <dcterms:created xsi:type="dcterms:W3CDTF">2021-03-02T13:41:00Z</dcterms:created>
  <dcterms:modified xsi:type="dcterms:W3CDTF">2022-04-13T10:46:00Z</dcterms:modified>
</cp:coreProperties>
</file>