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9547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812BBB4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7CC6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2A1184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EDD54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79ADBA6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18D4E7EC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3AD20ECB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E553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8062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3C10AF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D944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14:paraId="4CBEEBCB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8AFD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22E0CC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6BAC903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6A10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2FC187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3C42F99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706E4C27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6C71BF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255496B6" w14:textId="77777777" w:rsidR="00E609B9" w:rsidRDefault="00E609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04BE99" w14:textId="77777777" w:rsidR="006C0B33" w:rsidRPr="006C0B33" w:rsidRDefault="006C0B33" w:rsidP="006C0B33">
      <w:pPr>
        <w:ind w:firstLine="708"/>
        <w:jc w:val="center"/>
        <w:rPr>
          <w:b/>
          <w:sz w:val="30"/>
          <w:szCs w:val="30"/>
        </w:rPr>
      </w:pPr>
      <w:r w:rsidRPr="006C0B33">
        <w:rPr>
          <w:b/>
          <w:sz w:val="30"/>
          <w:szCs w:val="30"/>
        </w:rPr>
        <w:t>„Pielęgnacja i utrzymanie zieleni na terenie miasta i Gminy Kamień Pomorski”</w:t>
      </w:r>
    </w:p>
    <w:p w14:paraId="1813C25D" w14:textId="77777777"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141757" w14:textId="77777777"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2D04F3B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7C501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81A65E4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7C3B13F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59739A6C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80796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047E3FA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101C989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C9D4CD5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9996CD6" w14:textId="77777777"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14:paraId="2DF0FEF9" w14:textId="77777777"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7256E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A7C711F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30C9B9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BA95" w14:textId="77777777"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14:paraId="252CD4D3" w14:textId="77777777"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C6B1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8CF27E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9858" w14:textId="77777777"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14:paraId="4F032214" w14:textId="77777777"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01BAD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C0B33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609B9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967C5"/>
  <w15:docId w15:val="{9B056983-E601-4965-BCB5-5FB4A4E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6D56-0CBB-4738-8722-3E9FAD5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8</cp:revision>
  <cp:lastPrinted>2016-07-26T08:32:00Z</cp:lastPrinted>
  <dcterms:created xsi:type="dcterms:W3CDTF">2021-02-11T09:40:00Z</dcterms:created>
  <dcterms:modified xsi:type="dcterms:W3CDTF">2021-12-09T13:15:00Z</dcterms:modified>
</cp:coreProperties>
</file>