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00" w:rsidRDefault="004E5100" w:rsidP="004E080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</w:t>
      </w:r>
    </w:p>
    <w:p w:rsidR="006F2A09" w:rsidRPr="00C3243A" w:rsidRDefault="004E0806" w:rsidP="004E0806">
      <w:pPr>
        <w:jc w:val="right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wzór</w:t>
      </w: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243A">
        <w:rPr>
          <w:rFonts w:ascii="Times New Roman" w:hAnsi="Times New Roman" w:cs="Times New Roman"/>
          <w:b/>
          <w:bCs/>
          <w:sz w:val="22"/>
          <w:szCs w:val="22"/>
        </w:rPr>
        <w:t>UMOWA nr CRU ………/20</w:t>
      </w:r>
      <w:r w:rsidR="00C3243A" w:rsidRPr="00C3243A">
        <w:rPr>
          <w:rFonts w:ascii="Times New Roman" w:hAnsi="Times New Roman" w:cs="Times New Roman"/>
          <w:b/>
          <w:bCs/>
          <w:sz w:val="22"/>
          <w:szCs w:val="22"/>
        </w:rPr>
        <w:t>20</w:t>
      </w: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_DdeLink__128_79931404"/>
      <w:r w:rsidRPr="00C3243A">
        <w:rPr>
          <w:rFonts w:ascii="Times New Roman" w:hAnsi="Times New Roman" w:cs="Times New Roman"/>
          <w:b/>
          <w:bCs/>
          <w:sz w:val="22"/>
          <w:szCs w:val="22"/>
        </w:rPr>
        <w:t>na dostawę</w:t>
      </w:r>
      <w:bookmarkEnd w:id="0"/>
      <w:r w:rsidRPr="00C3243A">
        <w:rPr>
          <w:rFonts w:ascii="Times New Roman" w:hAnsi="Times New Roman" w:cs="Times New Roman"/>
          <w:b/>
          <w:bCs/>
          <w:sz w:val="22"/>
          <w:szCs w:val="22"/>
        </w:rPr>
        <w:t xml:space="preserve"> i zakup</w:t>
      </w:r>
      <w:r w:rsidR="00364EB3">
        <w:rPr>
          <w:rFonts w:ascii="Times New Roman" w:hAnsi="Times New Roman" w:cs="Times New Roman"/>
          <w:b/>
          <w:sz w:val="22"/>
          <w:szCs w:val="22"/>
        </w:rPr>
        <w:t xml:space="preserve"> narzędzi ginekologicznych</w:t>
      </w:r>
      <w:r w:rsidR="00C3243A" w:rsidRPr="00C3243A">
        <w:rPr>
          <w:rFonts w:ascii="Times New Roman" w:hAnsi="Times New Roman" w:cs="Times New Roman"/>
          <w:b/>
          <w:sz w:val="22"/>
          <w:szCs w:val="22"/>
        </w:rPr>
        <w:t xml:space="preserve"> dla potrzeb</w:t>
      </w:r>
      <w:r w:rsidRPr="00C3243A">
        <w:rPr>
          <w:rFonts w:ascii="Times New Roman" w:hAnsi="Times New Roman" w:cs="Times New Roman"/>
          <w:b/>
          <w:bCs/>
          <w:sz w:val="22"/>
          <w:szCs w:val="22"/>
        </w:rPr>
        <w:t xml:space="preserve"> Szpitala św. Anny w Miechowie</w:t>
      </w:r>
      <w:r w:rsidR="00C3243A" w:rsidRPr="00C3243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 xml:space="preserve">zawarta w dniu …………………………. w Miechowie pomiędzy </w:t>
      </w:r>
      <w:r w:rsidRPr="00C3243A">
        <w:rPr>
          <w:rFonts w:ascii="Times New Roman" w:hAnsi="Times New Roman" w:cs="Times New Roman"/>
          <w:b/>
          <w:bCs/>
          <w:sz w:val="22"/>
          <w:szCs w:val="22"/>
        </w:rPr>
        <w:t>Szpitalem św. Anny w Miechowie</w:t>
      </w:r>
      <w:r w:rsidRPr="00C3243A">
        <w:rPr>
          <w:rFonts w:ascii="Times New Roman" w:hAnsi="Times New Roman" w:cs="Times New Roman"/>
          <w:sz w:val="22"/>
          <w:szCs w:val="22"/>
        </w:rPr>
        <w:t xml:space="preserve">, </w:t>
      </w:r>
      <w:r w:rsidRPr="00C3243A">
        <w:rPr>
          <w:rFonts w:ascii="Times New Roman" w:hAnsi="Times New Roman" w:cs="Times New Roman"/>
          <w:sz w:val="22"/>
          <w:szCs w:val="22"/>
        </w:rPr>
        <w:br/>
        <w:t>32-200 Miechów, ulica Szpitalna 3 zwanym dalej „Zamawiającym”, reprezentowanym przez:</w:t>
      </w:r>
    </w:p>
    <w:p w:rsidR="006F2A09" w:rsidRPr="00364EB3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64EB3" w:rsidRPr="00364EB3" w:rsidRDefault="00364EB3" w:rsidP="00364EB3">
      <w:pPr>
        <w:jc w:val="both"/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>Dyrektora – lek. med. Mirosław Dróżdż</w:t>
      </w:r>
    </w:p>
    <w:p w:rsidR="00364EB3" w:rsidRPr="00364EB3" w:rsidRDefault="00364EB3" w:rsidP="00CC1BAB">
      <w:pPr>
        <w:rPr>
          <w:rFonts w:ascii="Times New Roman" w:hAnsi="Times New Roman" w:cs="Times New Roman"/>
          <w:sz w:val="22"/>
          <w:szCs w:val="22"/>
        </w:rPr>
      </w:pPr>
    </w:p>
    <w:p w:rsidR="006F2A09" w:rsidRPr="00364EB3" w:rsidRDefault="006F2A09" w:rsidP="00CC1BAB">
      <w:pPr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>a</w:t>
      </w:r>
    </w:p>
    <w:p w:rsidR="006F2A09" w:rsidRPr="00364EB3" w:rsidRDefault="006F2A09" w:rsidP="00CC1BAB">
      <w:pPr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………………………………………………………………………………………………………………...</w:t>
      </w:r>
    </w:p>
    <w:p w:rsidR="006F2A09" w:rsidRPr="00364EB3" w:rsidRDefault="006F2A09" w:rsidP="00CC1BAB">
      <w:pPr>
        <w:rPr>
          <w:rFonts w:ascii="Times New Roman" w:hAnsi="Times New Roman" w:cs="Times New Roman"/>
          <w:sz w:val="22"/>
          <w:szCs w:val="22"/>
        </w:rPr>
      </w:pPr>
    </w:p>
    <w:p w:rsidR="006F2A09" w:rsidRPr="00364EB3" w:rsidRDefault="006F2A09" w:rsidP="00CC1BAB">
      <w:pPr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6F2A09" w:rsidRPr="00C3243A" w:rsidRDefault="006F2A09" w:rsidP="00CC1BAB">
      <w:pPr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 xml:space="preserve"> zwanym dalej „Wykonawcą</w:t>
      </w:r>
      <w:r w:rsidRPr="00C3243A">
        <w:rPr>
          <w:rFonts w:ascii="Times New Roman" w:hAnsi="Times New Roman" w:cs="Times New Roman"/>
          <w:sz w:val="22"/>
          <w:szCs w:val="22"/>
        </w:rPr>
        <w:t>” reprezentowanym przez:</w:t>
      </w:r>
    </w:p>
    <w:p w:rsidR="006F2A09" w:rsidRPr="00C3243A" w:rsidRDefault="006F2A09" w:rsidP="00CC1BAB">
      <w:pPr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C1BAB">
      <w:pPr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:rsidR="006F2A09" w:rsidRPr="00C3243A" w:rsidRDefault="006F2A09" w:rsidP="00CC1BAB">
      <w:pPr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§1</w:t>
      </w:r>
    </w:p>
    <w:p w:rsidR="006F2A09" w:rsidRPr="00C3243A" w:rsidRDefault="006F2A09" w:rsidP="00B32FD1">
      <w:pPr>
        <w:pStyle w:val="Nagwek3"/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Przedmio</w:t>
      </w:r>
      <w:r w:rsidR="00C3243A" w:rsidRPr="00C3243A">
        <w:rPr>
          <w:rFonts w:ascii="Times New Roman" w:hAnsi="Times New Roman" w:cs="Times New Roman"/>
          <w:sz w:val="22"/>
          <w:szCs w:val="22"/>
        </w:rPr>
        <w:t>tem umowy jest dostawa i zakup</w:t>
      </w:r>
      <w:r w:rsidR="00C3243A" w:rsidRPr="00C324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4EB3" w:rsidRPr="00364EB3">
        <w:rPr>
          <w:rFonts w:ascii="Times New Roman" w:hAnsi="Times New Roman" w:cs="Times New Roman"/>
          <w:sz w:val="22"/>
          <w:szCs w:val="22"/>
        </w:rPr>
        <w:t xml:space="preserve">narzędzi ginekologicznych dla potrzeb </w:t>
      </w:r>
      <w:r w:rsidRPr="00364EB3">
        <w:rPr>
          <w:rFonts w:ascii="Times New Roman" w:hAnsi="Times New Roman" w:cs="Times New Roman"/>
          <w:sz w:val="22"/>
          <w:szCs w:val="22"/>
        </w:rPr>
        <w:t>Szpital</w:t>
      </w:r>
      <w:r w:rsidR="00364EB3" w:rsidRPr="00364EB3">
        <w:rPr>
          <w:rFonts w:ascii="Times New Roman" w:hAnsi="Times New Roman" w:cs="Times New Roman"/>
          <w:sz w:val="22"/>
          <w:szCs w:val="22"/>
        </w:rPr>
        <w:t>a</w:t>
      </w:r>
      <w:r w:rsidRPr="00C3243A">
        <w:rPr>
          <w:rFonts w:ascii="Times New Roman" w:hAnsi="Times New Roman" w:cs="Times New Roman"/>
          <w:sz w:val="22"/>
          <w:szCs w:val="22"/>
        </w:rPr>
        <w:t xml:space="preserve"> św. Anny w Miechowie.</w:t>
      </w: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§2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Wykonawca dostarczy na własny koszt i ryzyko przedmiot umowy opisany w §1 do miejsca wskazanego przez Zamawiającego w terminie do</w:t>
      </w:r>
      <w:r w:rsidR="00364EB3">
        <w:rPr>
          <w:rFonts w:ascii="Times New Roman" w:hAnsi="Times New Roman" w:cs="Times New Roman"/>
          <w:sz w:val="22"/>
          <w:szCs w:val="22"/>
        </w:rPr>
        <w:t xml:space="preserve"> 8</w:t>
      </w:r>
      <w:r w:rsidRPr="00C3243A">
        <w:rPr>
          <w:rFonts w:ascii="Times New Roman" w:hAnsi="Times New Roman" w:cs="Times New Roman"/>
          <w:sz w:val="22"/>
          <w:szCs w:val="22"/>
        </w:rPr>
        <w:t xml:space="preserve"> tygodni od daty podpisania umowy.</w:t>
      </w: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§3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 xml:space="preserve">Do obowiązków Wykonawcy należy: </w:t>
      </w:r>
    </w:p>
    <w:p w:rsidR="006F2A09" w:rsidRPr="00C3243A" w:rsidRDefault="006F2A09" w:rsidP="00C2609C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Załączyć posiadane dokumenty dopuszczające narzędzia do używania w podmiotach leczniczych na terenie Polski, certyfikaty CE, inne: certyfikaty, zezwolenia, akceptacje i opinie wymagane zgodnie z zapisami właściwych przepisów prawnych, w tym zwłaszcza dokumenty umożliwiające wykazanie przed właściwymi organami administracyjnymi możliwości wykorzystania przedmiotu umowy w podmiocie leczniczym zgodnie z jego przeznaczeniem .</w:t>
      </w:r>
    </w:p>
    <w:p w:rsidR="006F2A09" w:rsidRPr="00C3243A" w:rsidRDefault="006F2A09" w:rsidP="00B32FD1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Przekazać przedmiot umowy protokołem zdawczo-odbiorczym. Poprzez przekazanie sprzętu protokołem zdawczo-odbiorczym rozumie się przekazanie sprzętu do eksploatacji. Od tego momentu liczony jest okres gwarancji. Warunki gwarancji i serwisu pogwarancyjnego zgodnie z wymaganiami Zamawiającego i złożoną ofertą do postępowania przeprowadzonego za pośre</w:t>
      </w:r>
      <w:r w:rsidR="00364EB3">
        <w:rPr>
          <w:rFonts w:ascii="Times New Roman" w:hAnsi="Times New Roman" w:cs="Times New Roman"/>
          <w:sz w:val="22"/>
          <w:szCs w:val="22"/>
        </w:rPr>
        <w:t>dnictwem platformy zakupowej</w:t>
      </w:r>
      <w:r w:rsidRPr="00C3243A">
        <w:rPr>
          <w:rFonts w:ascii="Times New Roman" w:hAnsi="Times New Roman" w:cs="Times New Roman"/>
          <w:sz w:val="22"/>
          <w:szCs w:val="22"/>
        </w:rPr>
        <w:t xml:space="preserve"> (nr sprawy: </w:t>
      </w:r>
      <w:r w:rsidR="00364EB3">
        <w:rPr>
          <w:rFonts w:ascii="Times New Roman" w:hAnsi="Times New Roman" w:cs="Times New Roman"/>
          <w:sz w:val="22"/>
          <w:szCs w:val="22"/>
        </w:rPr>
        <w:t>4</w:t>
      </w:r>
      <w:r w:rsidRPr="00C3243A">
        <w:rPr>
          <w:rFonts w:ascii="Times New Roman" w:hAnsi="Times New Roman" w:cs="Times New Roman"/>
          <w:sz w:val="22"/>
          <w:szCs w:val="22"/>
        </w:rPr>
        <w:t>/20</w:t>
      </w:r>
      <w:r w:rsidR="00C3243A">
        <w:rPr>
          <w:rFonts w:ascii="Times New Roman" w:hAnsi="Times New Roman" w:cs="Times New Roman"/>
          <w:sz w:val="22"/>
          <w:szCs w:val="22"/>
        </w:rPr>
        <w:t>20</w:t>
      </w:r>
      <w:r w:rsidRPr="00C3243A">
        <w:rPr>
          <w:rFonts w:ascii="Times New Roman" w:hAnsi="Times New Roman" w:cs="Times New Roman"/>
          <w:sz w:val="22"/>
          <w:szCs w:val="22"/>
        </w:rPr>
        <w:t xml:space="preserve"> - (ID ……………..))</w:t>
      </w:r>
    </w:p>
    <w:p w:rsidR="006F2A09" w:rsidRPr="00C3243A" w:rsidRDefault="006F2A09" w:rsidP="00C2609C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Ponieść koszty transportu zagranicznego i krajowego, ubezpieczenia obowiązkowego na czas dostawy do Zamawiającego, opłaty celno-podatkowej.</w:t>
      </w:r>
    </w:p>
    <w:p w:rsidR="006F2A09" w:rsidRPr="00C3243A" w:rsidRDefault="006F2A09" w:rsidP="00C2609C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:rsidR="006F2A09" w:rsidRPr="00364EB3" w:rsidRDefault="006F2A09" w:rsidP="00364EB3">
      <w:pPr>
        <w:widowControl/>
        <w:numPr>
          <w:ilvl w:val="0"/>
          <w:numId w:val="1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Zapewnić serwis gwarancyjny w okresie gwarancji.</w:t>
      </w: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§4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 xml:space="preserve">Osobą występującą w imieniu Zamawiającego w okresie realizacji umowy jest Pani </w:t>
      </w:r>
      <w:r w:rsidR="00364EB3">
        <w:rPr>
          <w:rFonts w:ascii="Times New Roman" w:hAnsi="Times New Roman" w:cs="Times New Roman"/>
          <w:sz w:val="22"/>
          <w:szCs w:val="22"/>
        </w:rPr>
        <w:t>Alicja Krzemień</w:t>
      </w:r>
      <w:r w:rsidR="00C3243A">
        <w:rPr>
          <w:rFonts w:ascii="Times New Roman" w:hAnsi="Times New Roman" w:cs="Times New Roman"/>
          <w:sz w:val="22"/>
          <w:szCs w:val="22"/>
        </w:rPr>
        <w:t xml:space="preserve"> </w:t>
      </w:r>
      <w:r w:rsidRPr="00C3243A">
        <w:rPr>
          <w:rFonts w:ascii="Times New Roman" w:hAnsi="Times New Roman" w:cs="Times New Roman"/>
          <w:sz w:val="22"/>
          <w:szCs w:val="22"/>
        </w:rPr>
        <w:t xml:space="preserve"> – Kierownik </w:t>
      </w:r>
      <w:r w:rsidR="00364EB3">
        <w:rPr>
          <w:rFonts w:ascii="Times New Roman" w:hAnsi="Times New Roman" w:cs="Times New Roman"/>
          <w:sz w:val="22"/>
          <w:szCs w:val="22"/>
        </w:rPr>
        <w:t>Centralnej Sterylizacji</w:t>
      </w:r>
      <w:r w:rsidRPr="00C3243A">
        <w:rPr>
          <w:rFonts w:ascii="Times New Roman" w:hAnsi="Times New Roman" w:cs="Times New Roman"/>
          <w:sz w:val="22"/>
          <w:szCs w:val="22"/>
        </w:rPr>
        <w:t xml:space="preserve"> Szpitala św. Anny w Miechowie.</w:t>
      </w:r>
    </w:p>
    <w:p w:rsidR="00364EB3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§5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64EB3" w:rsidRPr="00364EB3" w:rsidRDefault="00364EB3" w:rsidP="00364EB3">
      <w:pPr>
        <w:pStyle w:val="Akapitzlist"/>
        <w:widowControl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>Strony ustalają zgodnie asortyment przedmiotu umowy oraz ceny zawarte w załączniku</w:t>
      </w:r>
      <w:r w:rsidRPr="00364E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4EB3">
        <w:rPr>
          <w:rFonts w:ascii="Times New Roman" w:hAnsi="Times New Roman" w:cs="Times New Roman"/>
          <w:sz w:val="22"/>
          <w:szCs w:val="22"/>
        </w:rPr>
        <w:t>do umowy stanowiącym jej integralną część.</w:t>
      </w:r>
    </w:p>
    <w:p w:rsidR="006F2A09" w:rsidRPr="00C3243A" w:rsidRDefault="006F2A09" w:rsidP="00C2609C">
      <w:pPr>
        <w:pStyle w:val="Akapitzlist"/>
        <w:widowControl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64EB3">
        <w:rPr>
          <w:rFonts w:ascii="Times New Roman" w:hAnsi="Times New Roman" w:cs="Times New Roman"/>
          <w:sz w:val="22"/>
          <w:szCs w:val="22"/>
        </w:rPr>
        <w:t>Zapłata nastąpi przelewem</w:t>
      </w:r>
      <w:r w:rsidRPr="00C3243A">
        <w:rPr>
          <w:rFonts w:ascii="Times New Roman" w:hAnsi="Times New Roman" w:cs="Times New Roman"/>
          <w:sz w:val="22"/>
          <w:szCs w:val="22"/>
        </w:rPr>
        <w:t xml:space="preserve"> na wskazany przez Wykonawcę rachunek: ………………………………………………………………………………………</w:t>
      </w:r>
    </w:p>
    <w:p w:rsidR="006F2A09" w:rsidRPr="00C3243A" w:rsidRDefault="006F2A09" w:rsidP="00C2609C">
      <w:pPr>
        <w:pStyle w:val="Akapitzlist"/>
        <w:widowControl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 xml:space="preserve">Zapłata nastąpi w terminie 30 dni od daty dostarczenia przedmiotu zamówienia i wystawienia faktury. </w:t>
      </w: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§6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D86469" w:rsidP="00C260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razie nie</w:t>
      </w:r>
      <w:r w:rsidR="006F2A09" w:rsidRPr="00C3243A">
        <w:rPr>
          <w:rFonts w:ascii="Times New Roman" w:hAnsi="Times New Roman" w:cs="Times New Roman"/>
          <w:sz w:val="22"/>
          <w:szCs w:val="22"/>
        </w:rPr>
        <w:t>wykonania lub nienależytego wykonania umowy Zamawiającemu przysługuje prawo naliczania kar umownych, do zapłaty których zobowiązany jest Wykonawca, i tak:</w:t>
      </w:r>
    </w:p>
    <w:p w:rsidR="006F2A09" w:rsidRPr="00C3243A" w:rsidRDefault="006F2A09" w:rsidP="00C2609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 przypadku zwłoki w dostawie, w wysokości 2 % (dwa procent) ceny brutto za każdy dzień zwłoki,</w:t>
      </w:r>
    </w:p>
    <w:p w:rsidR="006F2A09" w:rsidRPr="00C3243A" w:rsidRDefault="006F2A09" w:rsidP="00C2609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 przypadku zwłoki w usunięciu wad stwierdzonych przy odbiorze lub w okresie gwarancji,                    w wysokości 2% (dwa procent) ceny brutto za każdy dzień zwłoki.</w:t>
      </w: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§7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widowControl/>
        <w:numPr>
          <w:ilvl w:val="0"/>
          <w:numId w:val="4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6F2A09" w:rsidRPr="00C3243A" w:rsidRDefault="006F2A09" w:rsidP="00C2609C">
      <w:pPr>
        <w:widowControl/>
        <w:numPr>
          <w:ilvl w:val="0"/>
          <w:numId w:val="4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6F2A09" w:rsidRPr="00C3243A" w:rsidRDefault="006F2A09" w:rsidP="00C2609C">
      <w:pPr>
        <w:widowControl/>
        <w:numPr>
          <w:ilvl w:val="0"/>
          <w:numId w:val="4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6F2A09" w:rsidRPr="00C3243A" w:rsidRDefault="006F2A09" w:rsidP="00C2609C">
      <w:pPr>
        <w:ind w:left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§8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§9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Wszelkie zmiany treści umowy wymagają formy pisemnej, pod rygorem nieważności.</w:t>
      </w:r>
    </w:p>
    <w:p w:rsidR="006F2A09" w:rsidRPr="00C3243A" w:rsidRDefault="006F2A09" w:rsidP="00C2609C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:rsidR="006F2A09" w:rsidRPr="00C3243A" w:rsidRDefault="006F2A09" w:rsidP="00B32FD1">
      <w:pPr>
        <w:pStyle w:val="Nagwek3"/>
        <w:shd w:val="clear" w:color="auto" w:fill="FFFFFF"/>
        <w:spacing w:before="300" w:after="150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 xml:space="preserve">Integralną część niniejszej umowy jest oferta Wykonawcy oraz warunki zamówienia określone w postępowaniu prowadzonym za pośrednictwem platformy zakupowej pn. (nr sprawy: </w:t>
      </w:r>
      <w:r w:rsidR="00364EB3">
        <w:rPr>
          <w:rFonts w:ascii="Times New Roman" w:hAnsi="Times New Roman" w:cs="Times New Roman"/>
          <w:b/>
          <w:sz w:val="22"/>
          <w:szCs w:val="22"/>
        </w:rPr>
        <w:t>4</w:t>
      </w:r>
      <w:r w:rsidRPr="00C3243A">
        <w:rPr>
          <w:rFonts w:ascii="Times New Roman" w:hAnsi="Times New Roman" w:cs="Times New Roman"/>
          <w:b/>
          <w:sz w:val="22"/>
          <w:szCs w:val="22"/>
        </w:rPr>
        <w:t>/20</w:t>
      </w:r>
      <w:r w:rsidR="00C3243A" w:rsidRPr="00C3243A">
        <w:rPr>
          <w:rFonts w:ascii="Times New Roman" w:hAnsi="Times New Roman" w:cs="Times New Roman"/>
          <w:b/>
          <w:sz w:val="22"/>
          <w:szCs w:val="22"/>
        </w:rPr>
        <w:t>20</w:t>
      </w:r>
      <w:r w:rsidRPr="00C3243A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C3243A" w:rsidRPr="00C324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243A">
        <w:rPr>
          <w:rFonts w:ascii="Times New Roman" w:hAnsi="Times New Roman" w:cs="Times New Roman"/>
          <w:b/>
          <w:bCs/>
          <w:sz w:val="22"/>
          <w:szCs w:val="22"/>
        </w:rPr>
        <w:t>Dostaw</w:t>
      </w:r>
      <w:r w:rsidR="0067758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C3243A" w:rsidRPr="00C324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4EB3">
        <w:rPr>
          <w:rFonts w:ascii="Times New Roman" w:hAnsi="Times New Roman" w:cs="Times New Roman"/>
          <w:b/>
          <w:sz w:val="22"/>
          <w:szCs w:val="22"/>
        </w:rPr>
        <w:t>narzędzi ginekologicznych</w:t>
      </w:r>
      <w:r w:rsidR="00C3243A" w:rsidRPr="00C3243A">
        <w:rPr>
          <w:rFonts w:ascii="Times New Roman" w:hAnsi="Times New Roman" w:cs="Times New Roman"/>
          <w:b/>
          <w:sz w:val="22"/>
          <w:szCs w:val="22"/>
        </w:rPr>
        <w:t xml:space="preserve"> dla potrzeb</w:t>
      </w:r>
      <w:r w:rsidR="00C3243A" w:rsidRPr="00C3243A">
        <w:rPr>
          <w:rFonts w:ascii="Times New Roman" w:hAnsi="Times New Roman" w:cs="Times New Roman"/>
          <w:b/>
          <w:bCs/>
          <w:sz w:val="22"/>
          <w:szCs w:val="22"/>
        </w:rPr>
        <w:t xml:space="preserve"> Szpitala św. Anny w Miechowie</w:t>
      </w:r>
      <w:r w:rsidRPr="00C3243A">
        <w:rPr>
          <w:rFonts w:ascii="Times New Roman" w:hAnsi="Times New Roman" w:cs="Times New Roman"/>
          <w:sz w:val="22"/>
          <w:szCs w:val="22"/>
        </w:rPr>
        <w:t xml:space="preserve">  (ID …………….)).</w:t>
      </w:r>
    </w:p>
    <w:p w:rsidR="00364EB3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64EB3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>§10</w:t>
      </w:r>
    </w:p>
    <w:p w:rsidR="00364EB3" w:rsidRPr="00C3243A" w:rsidRDefault="00364EB3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both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 xml:space="preserve">Niniejszą umowę sporządzono w </w:t>
      </w:r>
      <w:r w:rsidR="00C3243A">
        <w:rPr>
          <w:rFonts w:ascii="Times New Roman" w:hAnsi="Times New Roman" w:cs="Times New Roman"/>
          <w:sz w:val="22"/>
          <w:szCs w:val="22"/>
        </w:rPr>
        <w:t>dwóch</w:t>
      </w:r>
      <w:r w:rsidRPr="00C3243A">
        <w:rPr>
          <w:rFonts w:ascii="Times New Roman" w:hAnsi="Times New Roman" w:cs="Times New Roman"/>
          <w:sz w:val="22"/>
          <w:szCs w:val="22"/>
        </w:rPr>
        <w:t xml:space="preserve"> jednobrzmiących egzemplarzach, po </w:t>
      </w:r>
      <w:r w:rsidR="0067758C">
        <w:rPr>
          <w:rFonts w:ascii="Times New Roman" w:hAnsi="Times New Roman" w:cs="Times New Roman"/>
          <w:sz w:val="22"/>
          <w:szCs w:val="22"/>
        </w:rPr>
        <w:t>jednym</w:t>
      </w:r>
      <w:r w:rsidRPr="00C3243A">
        <w:rPr>
          <w:rFonts w:ascii="Times New Roman" w:hAnsi="Times New Roman" w:cs="Times New Roman"/>
          <w:sz w:val="22"/>
          <w:szCs w:val="22"/>
        </w:rPr>
        <w:t xml:space="preserve"> dla każdej ze stron.</w:t>
      </w: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rPr>
          <w:rFonts w:ascii="Times New Roman" w:hAnsi="Times New Roman" w:cs="Times New Roman"/>
          <w:sz w:val="22"/>
          <w:szCs w:val="22"/>
        </w:rPr>
      </w:pP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  <w:r w:rsidRPr="00C3243A">
        <w:rPr>
          <w:rFonts w:ascii="Times New Roman" w:hAnsi="Times New Roman" w:cs="Times New Roman"/>
          <w:sz w:val="22"/>
          <w:szCs w:val="22"/>
        </w:rPr>
        <w:tab/>
      </w:r>
      <w:r w:rsidRPr="00C3243A">
        <w:rPr>
          <w:rFonts w:ascii="Times New Roman" w:hAnsi="Times New Roman" w:cs="Times New Roman"/>
          <w:sz w:val="22"/>
          <w:szCs w:val="22"/>
        </w:rPr>
        <w:tab/>
        <w:t xml:space="preserve">Zamawiający: </w:t>
      </w:r>
      <w:r w:rsidRPr="00C3243A">
        <w:rPr>
          <w:rFonts w:ascii="Times New Roman" w:hAnsi="Times New Roman" w:cs="Times New Roman"/>
          <w:sz w:val="22"/>
          <w:szCs w:val="22"/>
        </w:rPr>
        <w:tab/>
      </w:r>
      <w:r w:rsidRPr="00C3243A">
        <w:rPr>
          <w:rFonts w:ascii="Times New Roman" w:hAnsi="Times New Roman" w:cs="Times New Roman"/>
          <w:sz w:val="22"/>
          <w:szCs w:val="22"/>
        </w:rPr>
        <w:tab/>
      </w:r>
      <w:r w:rsidRPr="00C3243A">
        <w:rPr>
          <w:rFonts w:ascii="Times New Roman" w:hAnsi="Times New Roman" w:cs="Times New Roman"/>
          <w:sz w:val="22"/>
          <w:szCs w:val="22"/>
        </w:rPr>
        <w:tab/>
      </w:r>
      <w:r w:rsidRPr="00C3243A">
        <w:rPr>
          <w:rFonts w:ascii="Times New Roman" w:hAnsi="Times New Roman" w:cs="Times New Roman"/>
          <w:sz w:val="22"/>
          <w:szCs w:val="22"/>
        </w:rPr>
        <w:tab/>
      </w:r>
      <w:r w:rsidRPr="00C3243A">
        <w:rPr>
          <w:rFonts w:ascii="Times New Roman" w:hAnsi="Times New Roman" w:cs="Times New Roman"/>
          <w:sz w:val="22"/>
          <w:szCs w:val="22"/>
        </w:rPr>
        <w:tab/>
        <w:t xml:space="preserve">Wykonawca: </w:t>
      </w:r>
    </w:p>
    <w:p w:rsidR="006F2A09" w:rsidRPr="00C3243A" w:rsidRDefault="006F2A09" w:rsidP="00C2609C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F2A09" w:rsidRPr="00C3243A" w:rsidSect="00355915">
      <w:headerReference w:type="default" r:id="rId7"/>
      <w:pgSz w:w="12240" w:h="15840"/>
      <w:pgMar w:top="1417" w:right="1417" w:bottom="1417" w:left="1417" w:header="142" w:footer="0" w:gutter="0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B8" w:rsidRDefault="00CE50B8" w:rsidP="00355915">
      <w:pPr>
        <w:rPr>
          <w:rFonts w:cs="Calibri"/>
        </w:rPr>
      </w:pPr>
      <w:r>
        <w:rPr>
          <w:rFonts w:cs="Calibri"/>
        </w:rPr>
        <w:separator/>
      </w:r>
    </w:p>
  </w:endnote>
  <w:endnote w:type="continuationSeparator" w:id="0">
    <w:p w:rsidR="00CE50B8" w:rsidRDefault="00CE50B8" w:rsidP="00355915">
      <w:pPr>
        <w:rPr>
          <w:rFonts w:cs="Calibri"/>
        </w:rPr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B8" w:rsidRDefault="00CE50B8" w:rsidP="00355915">
      <w:pPr>
        <w:rPr>
          <w:rFonts w:cs="Calibri"/>
        </w:rPr>
      </w:pPr>
      <w:r>
        <w:rPr>
          <w:rFonts w:cs="Calibri"/>
        </w:rPr>
        <w:separator/>
      </w:r>
    </w:p>
  </w:footnote>
  <w:footnote w:type="continuationSeparator" w:id="0">
    <w:p w:rsidR="00CE50B8" w:rsidRDefault="00CE50B8" w:rsidP="00355915">
      <w:pPr>
        <w:rPr>
          <w:rFonts w:cs="Calibri"/>
        </w:rPr>
      </w:pPr>
      <w:r>
        <w:rPr>
          <w:rFonts w:cs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09" w:rsidRDefault="006F2A09">
    <w:pPr>
      <w:pStyle w:val="Nagwek1"/>
      <w:rPr>
        <w:rFonts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C2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B3F6A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B31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08404C5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512F4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650D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20B3D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15"/>
    <w:rsid w:val="00116923"/>
    <w:rsid w:val="00164806"/>
    <w:rsid w:val="001A5E0C"/>
    <w:rsid w:val="001B0202"/>
    <w:rsid w:val="001C0FEC"/>
    <w:rsid w:val="002503F0"/>
    <w:rsid w:val="002768BC"/>
    <w:rsid w:val="00355915"/>
    <w:rsid w:val="00364EB3"/>
    <w:rsid w:val="003A3116"/>
    <w:rsid w:val="003A4E7F"/>
    <w:rsid w:val="004562DF"/>
    <w:rsid w:val="004D7CBF"/>
    <w:rsid w:val="004E0806"/>
    <w:rsid w:val="004E5100"/>
    <w:rsid w:val="0067758C"/>
    <w:rsid w:val="006F2A09"/>
    <w:rsid w:val="00840F97"/>
    <w:rsid w:val="00876564"/>
    <w:rsid w:val="00884D8D"/>
    <w:rsid w:val="00887B4C"/>
    <w:rsid w:val="008E3F00"/>
    <w:rsid w:val="00957A29"/>
    <w:rsid w:val="00975D69"/>
    <w:rsid w:val="00A704E5"/>
    <w:rsid w:val="00AF4B8C"/>
    <w:rsid w:val="00B32FD1"/>
    <w:rsid w:val="00BA12C7"/>
    <w:rsid w:val="00BD4984"/>
    <w:rsid w:val="00BE65BF"/>
    <w:rsid w:val="00C01F25"/>
    <w:rsid w:val="00C2609C"/>
    <w:rsid w:val="00C3243A"/>
    <w:rsid w:val="00C36CF2"/>
    <w:rsid w:val="00CC1BAB"/>
    <w:rsid w:val="00CE50B8"/>
    <w:rsid w:val="00D11C54"/>
    <w:rsid w:val="00D6097F"/>
    <w:rsid w:val="00D64788"/>
    <w:rsid w:val="00D86469"/>
    <w:rsid w:val="00D93A28"/>
    <w:rsid w:val="00DD7361"/>
    <w:rsid w:val="00E65AAC"/>
    <w:rsid w:val="00E725E5"/>
    <w:rsid w:val="00F9414E"/>
    <w:rsid w:val="00FA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BC"/>
    <w:pPr>
      <w:widowControl w:val="0"/>
      <w:suppressAutoHyphens/>
    </w:pPr>
    <w:rPr>
      <w:rFonts w:ascii="Arial Unicode MS" w:eastAsia="Times New Roman" w:hAnsi="Arial Unicode MS" w:cs="Arial Unicode MS"/>
      <w:lang w:eastAsia="ar-SA"/>
    </w:rPr>
  </w:style>
  <w:style w:type="paragraph" w:styleId="Nagwek3">
    <w:name w:val="heading 3"/>
    <w:basedOn w:val="Nagwek"/>
    <w:link w:val="Nagwek3Znak"/>
    <w:uiPriority w:val="99"/>
    <w:qFormat/>
    <w:rsid w:val="00355915"/>
    <w:pPr>
      <w:keepNext/>
      <w:spacing w:before="240" w:after="120"/>
      <w:outlineLvl w:val="2"/>
    </w:pPr>
    <w:rPr>
      <w:rFonts w:ascii="Liberation Sans" w:eastAsia="Microsoft YaHei" w:hAnsi="Liberation Sans" w:cs="Liberation Sans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36CF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kapitzlistZnak">
    <w:name w:val="Akapit z listą Znak"/>
    <w:aliases w:val="Wypunktowanie Znak,L1 Znak,Numerowanie Znak,Odstavec Znak"/>
    <w:link w:val="Akapitzlist"/>
    <w:uiPriority w:val="34"/>
    <w:locked/>
    <w:rsid w:val="002768BC"/>
    <w:rPr>
      <w:rFonts w:ascii="Arial Unicode MS" w:hAnsi="Arial Unicode MS" w:cs="Arial Unicode MS"/>
      <w:sz w:val="20"/>
      <w:szCs w:val="20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2768BC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uiPriority w:val="99"/>
    <w:rsid w:val="00355915"/>
    <w:rPr>
      <w:rFonts w:ascii="Times New Roman" w:hAnsi="Times New Roman" w:cs="Times New Roman"/>
      <w:sz w:val="22"/>
      <w:szCs w:val="22"/>
      <w:u w:val="none"/>
      <w:effect w:val="none"/>
    </w:rPr>
  </w:style>
  <w:style w:type="character" w:customStyle="1" w:styleId="ListLabel2">
    <w:name w:val="ListLabel 2"/>
    <w:uiPriority w:val="99"/>
    <w:rsid w:val="00355915"/>
    <w:rPr>
      <w:rFonts w:ascii="Times New Roman" w:hAnsi="Times New Roman" w:cs="Times New Roman"/>
      <w:sz w:val="22"/>
      <w:szCs w:val="22"/>
    </w:rPr>
  </w:style>
  <w:style w:type="character" w:customStyle="1" w:styleId="ListLabel3">
    <w:name w:val="ListLabel 3"/>
    <w:uiPriority w:val="99"/>
    <w:rsid w:val="00355915"/>
  </w:style>
  <w:style w:type="character" w:customStyle="1" w:styleId="ListLabel4">
    <w:name w:val="ListLabel 4"/>
    <w:uiPriority w:val="99"/>
    <w:rsid w:val="00355915"/>
  </w:style>
  <w:style w:type="character" w:customStyle="1" w:styleId="ListLabel5">
    <w:name w:val="ListLabel 5"/>
    <w:uiPriority w:val="99"/>
    <w:rsid w:val="00355915"/>
  </w:style>
  <w:style w:type="character" w:customStyle="1" w:styleId="ListLabel6">
    <w:name w:val="ListLabel 6"/>
    <w:uiPriority w:val="99"/>
    <w:rsid w:val="00355915"/>
  </w:style>
  <w:style w:type="character" w:customStyle="1" w:styleId="ListLabel7">
    <w:name w:val="ListLabel 7"/>
    <w:uiPriority w:val="99"/>
    <w:rsid w:val="00355915"/>
  </w:style>
  <w:style w:type="character" w:customStyle="1" w:styleId="ListLabel8">
    <w:name w:val="ListLabel 8"/>
    <w:uiPriority w:val="99"/>
    <w:rsid w:val="00355915"/>
  </w:style>
  <w:style w:type="character" w:customStyle="1" w:styleId="ListLabel9">
    <w:name w:val="ListLabel 9"/>
    <w:uiPriority w:val="99"/>
    <w:rsid w:val="00355915"/>
  </w:style>
  <w:style w:type="character" w:customStyle="1" w:styleId="ListLabel10">
    <w:name w:val="ListLabel 10"/>
    <w:uiPriority w:val="99"/>
    <w:rsid w:val="00355915"/>
  </w:style>
  <w:style w:type="character" w:customStyle="1" w:styleId="ListLabel11">
    <w:name w:val="ListLabel 11"/>
    <w:uiPriority w:val="99"/>
    <w:rsid w:val="00355915"/>
    <w:rPr>
      <w:sz w:val="22"/>
      <w:szCs w:val="22"/>
    </w:rPr>
  </w:style>
  <w:style w:type="character" w:customStyle="1" w:styleId="ListLabel12">
    <w:name w:val="ListLabel 12"/>
    <w:uiPriority w:val="99"/>
    <w:rsid w:val="00355915"/>
    <w:rPr>
      <w:sz w:val="22"/>
      <w:szCs w:val="22"/>
    </w:rPr>
  </w:style>
  <w:style w:type="character" w:customStyle="1" w:styleId="ListLabel13">
    <w:name w:val="ListLabel 13"/>
    <w:uiPriority w:val="99"/>
    <w:rsid w:val="00355915"/>
  </w:style>
  <w:style w:type="character" w:customStyle="1" w:styleId="ListLabel14">
    <w:name w:val="ListLabel 14"/>
    <w:uiPriority w:val="99"/>
    <w:rsid w:val="00355915"/>
    <w:rPr>
      <w:rFonts w:ascii="Times New Roman" w:hAnsi="Times New Roman" w:cs="Times New Roman"/>
      <w:sz w:val="22"/>
      <w:szCs w:val="22"/>
    </w:rPr>
  </w:style>
  <w:style w:type="character" w:customStyle="1" w:styleId="ListLabel15">
    <w:name w:val="ListLabel 15"/>
    <w:uiPriority w:val="99"/>
    <w:rsid w:val="00355915"/>
  </w:style>
  <w:style w:type="character" w:customStyle="1" w:styleId="ListLabel16">
    <w:name w:val="ListLabel 16"/>
    <w:uiPriority w:val="99"/>
    <w:rsid w:val="00355915"/>
  </w:style>
  <w:style w:type="character" w:customStyle="1" w:styleId="ListLabel17">
    <w:name w:val="ListLabel 17"/>
    <w:uiPriority w:val="99"/>
    <w:rsid w:val="00355915"/>
  </w:style>
  <w:style w:type="character" w:customStyle="1" w:styleId="ListLabel18">
    <w:name w:val="ListLabel 18"/>
    <w:uiPriority w:val="99"/>
    <w:rsid w:val="00355915"/>
  </w:style>
  <w:style w:type="character" w:customStyle="1" w:styleId="ListLabel19">
    <w:name w:val="ListLabel 19"/>
    <w:uiPriority w:val="99"/>
    <w:rsid w:val="00355915"/>
  </w:style>
  <w:style w:type="paragraph" w:styleId="Nagwek">
    <w:name w:val="header"/>
    <w:basedOn w:val="Normalny"/>
    <w:next w:val="Tekstpodstawowy"/>
    <w:link w:val="NagwekZnak"/>
    <w:uiPriority w:val="99"/>
    <w:rsid w:val="00355915"/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6CF2"/>
    <w:rPr>
      <w:rFonts w:ascii="Arial Unicode MS" w:hAnsi="Arial Unicode MS" w:cs="Arial Unicode MS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5591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6CF2"/>
    <w:rPr>
      <w:rFonts w:ascii="Arial Unicode MS" w:hAnsi="Arial Unicode MS" w:cs="Arial Unicode MS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355915"/>
  </w:style>
  <w:style w:type="paragraph" w:styleId="Legenda">
    <w:name w:val="caption"/>
    <w:basedOn w:val="Normalny"/>
    <w:uiPriority w:val="99"/>
    <w:qFormat/>
    <w:rsid w:val="003559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55915"/>
    <w:pPr>
      <w:suppressLineNumbers/>
    </w:pPr>
  </w:style>
  <w:style w:type="paragraph" w:styleId="Akapitzlist">
    <w:name w:val="List Paragraph"/>
    <w:aliases w:val="Wypunktowanie,L1,Numerowanie,Odstavec"/>
    <w:basedOn w:val="Normalny"/>
    <w:link w:val="AkapitzlistZnak"/>
    <w:uiPriority w:val="34"/>
    <w:qFormat/>
    <w:rsid w:val="002768BC"/>
    <w:pPr>
      <w:ind w:left="720"/>
    </w:pPr>
    <w:rPr>
      <w:rFonts w:eastAsia="Calibri"/>
      <w:lang/>
    </w:rPr>
  </w:style>
  <w:style w:type="paragraph" w:customStyle="1" w:styleId="Nagwek1">
    <w:name w:val="Nagłówek1"/>
    <w:basedOn w:val="Normalny"/>
    <w:uiPriority w:val="99"/>
    <w:rsid w:val="002768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2768B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6CF2"/>
    <w:rPr>
      <w:rFonts w:ascii="Times New Roman" w:hAnsi="Times New Roman" w:cs="Times New Roman"/>
      <w:sz w:val="2"/>
      <w:szCs w:val="2"/>
      <w:lang w:eastAsia="ar-SA" w:bidi="ar-SA"/>
    </w:rPr>
  </w:style>
  <w:style w:type="character" w:styleId="Pogrubienie">
    <w:name w:val="Strong"/>
    <w:basedOn w:val="Domylnaczcionkaakapitu"/>
    <w:uiPriority w:val="22"/>
    <w:qFormat/>
    <w:locked/>
    <w:rsid w:val="00C32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CRU/752/2019</vt:lpstr>
    </vt:vector>
  </TitlesOfParts>
  <Company>Szpital sw.Anny w Miechowie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CRU/752/2019</dc:title>
  <dc:subject/>
  <dc:creator>Przetargi</dc:creator>
  <cp:keywords/>
  <dc:description/>
  <cp:lastModifiedBy>Przetargi</cp:lastModifiedBy>
  <cp:revision>8</cp:revision>
  <cp:lastPrinted>2019-12-13T10:34:00Z</cp:lastPrinted>
  <dcterms:created xsi:type="dcterms:W3CDTF">2019-12-17T08:11:00Z</dcterms:created>
  <dcterms:modified xsi:type="dcterms:W3CDTF">2020-02-11T13:33:00Z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