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B308" w14:textId="77777777" w:rsidR="00B62ABF" w:rsidRPr="000C1799" w:rsidRDefault="00B62ABF" w:rsidP="00B62ABF">
      <w:pPr>
        <w:rPr>
          <w:rFonts w:cs="Calibri"/>
          <w:sz w:val="24"/>
          <w:szCs w:val="24"/>
        </w:rPr>
      </w:pPr>
    </w:p>
    <w:p w14:paraId="6402F998" w14:textId="77777777" w:rsidR="00B62ABF" w:rsidRPr="000C1799" w:rsidRDefault="00B62ABF" w:rsidP="00B62ABF">
      <w:pPr>
        <w:rPr>
          <w:rFonts w:cs="Calibri"/>
          <w:sz w:val="24"/>
          <w:szCs w:val="24"/>
        </w:rPr>
      </w:pPr>
    </w:p>
    <w:p w14:paraId="612E2531" w14:textId="77777777" w:rsidR="00B62ABF" w:rsidRPr="000C1799" w:rsidRDefault="00B62ABF" w:rsidP="00B62ABF">
      <w:pPr>
        <w:rPr>
          <w:rFonts w:cs="Calibri"/>
          <w:b/>
          <w:bCs/>
          <w:sz w:val="24"/>
          <w:szCs w:val="24"/>
        </w:rPr>
      </w:pPr>
      <w:r w:rsidRPr="000C1799">
        <w:rPr>
          <w:rFonts w:cs="Calibri"/>
          <w:b/>
          <w:bCs/>
          <w:sz w:val="24"/>
          <w:szCs w:val="24"/>
        </w:rPr>
        <w:t>SPECYFIKACJA WARUNKÓW ZAMÓWIENIA (SWZ)</w:t>
      </w:r>
    </w:p>
    <w:p w14:paraId="4255C076" w14:textId="77777777" w:rsidR="00B62ABF" w:rsidRPr="000C1799" w:rsidRDefault="00B62ABF" w:rsidP="00B62ABF">
      <w:pPr>
        <w:rPr>
          <w:rFonts w:cs="Calibri"/>
          <w:b/>
          <w:bCs/>
          <w:sz w:val="24"/>
          <w:szCs w:val="24"/>
        </w:rPr>
      </w:pPr>
    </w:p>
    <w:p w14:paraId="6EC54BC7" w14:textId="77777777" w:rsidR="00B62ABF" w:rsidRPr="000C1799" w:rsidRDefault="00B62ABF" w:rsidP="00B62ABF">
      <w:pPr>
        <w:rPr>
          <w:rFonts w:cs="Calibri"/>
          <w:b/>
          <w:bCs/>
          <w:sz w:val="24"/>
          <w:szCs w:val="24"/>
        </w:rPr>
      </w:pPr>
    </w:p>
    <w:p w14:paraId="21F8F420" w14:textId="77777777" w:rsidR="00B62ABF" w:rsidRPr="000C1799" w:rsidRDefault="00B62ABF" w:rsidP="00DC1121">
      <w:pPr>
        <w:rPr>
          <w:rFonts w:cs="Calibri"/>
          <w:b/>
          <w:bCs/>
          <w:sz w:val="24"/>
          <w:szCs w:val="24"/>
        </w:rPr>
      </w:pPr>
      <w:bookmarkStart w:id="0" w:name="_Hlk130991248"/>
      <w:r w:rsidRPr="000C1799">
        <w:rPr>
          <w:rFonts w:cs="Calibri"/>
          <w:b/>
          <w:bCs/>
          <w:sz w:val="24"/>
          <w:szCs w:val="24"/>
        </w:rPr>
        <w:t>„</w:t>
      </w:r>
      <w:bookmarkStart w:id="1" w:name="_Hlk145570261"/>
      <w:bookmarkStart w:id="2" w:name="_Hlk130990725"/>
      <w:r w:rsidR="004E7767" w:rsidRPr="004E7767">
        <w:rPr>
          <w:rFonts w:cs="Calibri"/>
          <w:b/>
          <w:bCs/>
          <w:sz w:val="24"/>
          <w:szCs w:val="24"/>
        </w:rPr>
        <w:t>Poprawa infrastruktury turystyczno – rekreacyjnej poprzez modernizację trybun na stadionie miejskim w Rychwale</w:t>
      </w:r>
      <w:bookmarkEnd w:id="1"/>
      <w:r w:rsidRPr="000C1799">
        <w:rPr>
          <w:rFonts w:cs="Calibri"/>
          <w:b/>
          <w:bCs/>
          <w:sz w:val="24"/>
          <w:szCs w:val="24"/>
        </w:rPr>
        <w:t>”</w:t>
      </w:r>
      <w:bookmarkEnd w:id="2"/>
    </w:p>
    <w:bookmarkEnd w:id="0"/>
    <w:p w14:paraId="66BA3994" w14:textId="77777777" w:rsidR="00B62ABF" w:rsidRPr="000C1799" w:rsidRDefault="00B62ABF" w:rsidP="00B62ABF">
      <w:pPr>
        <w:rPr>
          <w:rFonts w:cs="Calibri"/>
          <w:sz w:val="24"/>
          <w:szCs w:val="24"/>
        </w:rPr>
      </w:pPr>
    </w:p>
    <w:p w14:paraId="113FC753" w14:textId="77777777" w:rsidR="00B62ABF" w:rsidRPr="000C1799" w:rsidRDefault="00B62ABF" w:rsidP="00B62ABF">
      <w:pPr>
        <w:rPr>
          <w:rFonts w:cs="Calibri"/>
          <w:sz w:val="24"/>
          <w:szCs w:val="24"/>
        </w:rPr>
      </w:pPr>
    </w:p>
    <w:p w14:paraId="56CE657C" w14:textId="77777777" w:rsidR="00B62ABF" w:rsidRPr="000C1799" w:rsidRDefault="00B62ABF" w:rsidP="00B62ABF">
      <w:pPr>
        <w:rPr>
          <w:rFonts w:cs="Calibri"/>
          <w:sz w:val="24"/>
          <w:szCs w:val="24"/>
        </w:rPr>
      </w:pPr>
      <w:r w:rsidRPr="000C1799">
        <w:rPr>
          <w:rFonts w:cs="Calibri"/>
          <w:sz w:val="24"/>
          <w:szCs w:val="24"/>
        </w:rPr>
        <w:t xml:space="preserve">Postępowanie o udzielenie zamówienia publicznego prowadzone </w:t>
      </w:r>
      <w:r w:rsidR="0095071C" w:rsidRPr="000C1799">
        <w:rPr>
          <w:rFonts w:cs="Calibri"/>
          <w:sz w:val="24"/>
          <w:szCs w:val="24"/>
        </w:rPr>
        <w:t>w trybie podstawowym z negocjacjami na podstawie art. 275 pkt 2</w:t>
      </w:r>
      <w:r w:rsidR="0095071C">
        <w:rPr>
          <w:rFonts w:cs="Calibri"/>
          <w:sz w:val="24"/>
          <w:szCs w:val="24"/>
        </w:rPr>
        <w:t xml:space="preserve"> </w:t>
      </w:r>
      <w:r w:rsidRPr="000C1799">
        <w:rPr>
          <w:rFonts w:cs="Calibri"/>
          <w:sz w:val="24"/>
          <w:szCs w:val="24"/>
        </w:rPr>
        <w:t xml:space="preserve">ustawy z dnia 11 września 2019 r. Prawo zamówień publicznych ( </w:t>
      </w:r>
      <w:r w:rsidR="00CE59EF" w:rsidRPr="000C1799">
        <w:rPr>
          <w:rFonts w:cs="Calibri"/>
          <w:sz w:val="24"/>
          <w:szCs w:val="24"/>
        </w:rPr>
        <w:t>t. j. Dz. U. z 202</w:t>
      </w:r>
      <w:r w:rsidR="004E7767">
        <w:rPr>
          <w:rFonts w:cs="Calibri"/>
          <w:sz w:val="24"/>
          <w:szCs w:val="24"/>
        </w:rPr>
        <w:t>3</w:t>
      </w:r>
      <w:r w:rsidR="00CE59EF" w:rsidRPr="000C1799">
        <w:rPr>
          <w:rFonts w:cs="Calibri"/>
          <w:sz w:val="24"/>
          <w:szCs w:val="24"/>
        </w:rPr>
        <w:t xml:space="preserve"> r. poz. </w:t>
      </w:r>
      <w:r w:rsidR="004E7767">
        <w:rPr>
          <w:rFonts w:cs="Calibri"/>
          <w:sz w:val="24"/>
          <w:szCs w:val="24"/>
        </w:rPr>
        <w:t>1605</w:t>
      </w:r>
      <w:r w:rsidRPr="000C1799">
        <w:rPr>
          <w:rFonts w:cs="Calibri"/>
          <w:sz w:val="24"/>
          <w:szCs w:val="24"/>
        </w:rPr>
        <w:t xml:space="preserve"> ze zm. – dalej „pzp”), o wartości szacunkowej zamówienia mniejszej niż progi unijne (określonej w załączniku do obwieszczenia Prezesa Urzędu Zamówień Publicznych z dnia 1 stycznia 2021r.), tj. poniżej kwoty 5 350 000 euro.</w:t>
      </w:r>
    </w:p>
    <w:p w14:paraId="471837F0" w14:textId="77777777" w:rsidR="00B62ABF" w:rsidRPr="000C1799" w:rsidRDefault="00B62ABF" w:rsidP="00B62ABF">
      <w:pPr>
        <w:rPr>
          <w:rFonts w:cs="Calibri"/>
          <w:sz w:val="24"/>
          <w:szCs w:val="24"/>
        </w:rPr>
      </w:pPr>
    </w:p>
    <w:p w14:paraId="0726CFA0" w14:textId="77777777" w:rsidR="00B62ABF" w:rsidRPr="000C1799" w:rsidRDefault="00B62ABF" w:rsidP="00B62ABF">
      <w:pPr>
        <w:rPr>
          <w:rFonts w:cs="Calibri"/>
          <w:sz w:val="24"/>
          <w:szCs w:val="24"/>
        </w:rPr>
      </w:pPr>
    </w:p>
    <w:p w14:paraId="76F7F401" w14:textId="77777777" w:rsidR="00B62ABF" w:rsidRPr="000C1799" w:rsidRDefault="00B62ABF" w:rsidP="00B62ABF">
      <w:pPr>
        <w:rPr>
          <w:rFonts w:cs="Calibri"/>
          <w:sz w:val="24"/>
          <w:szCs w:val="24"/>
        </w:rPr>
      </w:pPr>
      <w:r w:rsidRPr="000C1799">
        <w:rPr>
          <w:rFonts w:cs="Calibri"/>
          <w:sz w:val="24"/>
          <w:szCs w:val="24"/>
        </w:rPr>
        <w:t xml:space="preserve"> ZATWIERDZAM</w:t>
      </w:r>
    </w:p>
    <w:p w14:paraId="2158C420" w14:textId="77777777" w:rsidR="00B62ABF" w:rsidRPr="000C1799" w:rsidRDefault="00B62ABF" w:rsidP="00B62ABF">
      <w:pPr>
        <w:rPr>
          <w:rFonts w:cs="Calibri"/>
          <w:sz w:val="24"/>
          <w:szCs w:val="24"/>
        </w:rPr>
      </w:pPr>
      <w:r w:rsidRPr="000C1799">
        <w:rPr>
          <w:rFonts w:cs="Calibri"/>
          <w:sz w:val="24"/>
          <w:szCs w:val="24"/>
        </w:rPr>
        <w:t>Burmistrz Gminy Rychwał</w:t>
      </w:r>
    </w:p>
    <w:p w14:paraId="6568B98B" w14:textId="77777777" w:rsidR="00B62ABF" w:rsidRPr="000C1799" w:rsidRDefault="00B62ABF" w:rsidP="00B62ABF">
      <w:pPr>
        <w:rPr>
          <w:rFonts w:cs="Calibri"/>
          <w:sz w:val="24"/>
          <w:szCs w:val="24"/>
        </w:rPr>
      </w:pPr>
      <w:r w:rsidRPr="000C1799">
        <w:rPr>
          <w:rFonts w:cs="Calibri"/>
          <w:sz w:val="24"/>
          <w:szCs w:val="24"/>
        </w:rPr>
        <w:t>/-/ Stefan Dziamara</w:t>
      </w:r>
    </w:p>
    <w:p w14:paraId="7DA2F2FE" w14:textId="77777777" w:rsidR="00B62ABF" w:rsidRPr="000C1799" w:rsidRDefault="00B62ABF" w:rsidP="00B62ABF">
      <w:pPr>
        <w:rPr>
          <w:rFonts w:cs="Calibri"/>
          <w:sz w:val="24"/>
          <w:szCs w:val="24"/>
        </w:rPr>
      </w:pPr>
      <w:r w:rsidRPr="000C1799">
        <w:rPr>
          <w:rFonts w:cs="Calibri"/>
          <w:sz w:val="24"/>
          <w:szCs w:val="24"/>
        </w:rPr>
        <w:t xml:space="preserve">Rychwał, dnia </w:t>
      </w:r>
      <w:bookmarkStart w:id="3" w:name="_Hlk116285693"/>
      <w:r w:rsidR="0087656C">
        <w:rPr>
          <w:rFonts w:cs="Calibri"/>
          <w:sz w:val="24"/>
          <w:szCs w:val="24"/>
        </w:rPr>
        <w:t>11</w:t>
      </w:r>
      <w:r w:rsidR="001F4180">
        <w:rPr>
          <w:rFonts w:cs="Calibri"/>
          <w:sz w:val="24"/>
          <w:szCs w:val="24"/>
        </w:rPr>
        <w:t xml:space="preserve"> października</w:t>
      </w:r>
      <w:r w:rsidR="000C1799">
        <w:rPr>
          <w:rFonts w:cs="Calibri"/>
          <w:sz w:val="24"/>
          <w:szCs w:val="24"/>
        </w:rPr>
        <w:t xml:space="preserve"> </w:t>
      </w:r>
      <w:r w:rsidRPr="000C1799">
        <w:rPr>
          <w:rFonts w:cs="Calibri"/>
          <w:sz w:val="24"/>
          <w:szCs w:val="24"/>
        </w:rPr>
        <w:t>202</w:t>
      </w:r>
      <w:r w:rsidR="000C1799">
        <w:rPr>
          <w:rFonts w:cs="Calibri"/>
          <w:sz w:val="24"/>
          <w:szCs w:val="24"/>
        </w:rPr>
        <w:t>3</w:t>
      </w:r>
      <w:r w:rsidRPr="000C1799">
        <w:rPr>
          <w:rFonts w:cs="Calibri"/>
          <w:sz w:val="24"/>
          <w:szCs w:val="24"/>
        </w:rPr>
        <w:t xml:space="preserve"> </w:t>
      </w:r>
      <w:bookmarkEnd w:id="3"/>
      <w:r w:rsidRPr="000C1799">
        <w:rPr>
          <w:rFonts w:cs="Calibri"/>
          <w:sz w:val="24"/>
          <w:szCs w:val="24"/>
        </w:rPr>
        <w:t>r.</w:t>
      </w:r>
    </w:p>
    <w:p w14:paraId="6F50F0E2" w14:textId="77777777" w:rsidR="00B62ABF" w:rsidRPr="000C1799" w:rsidRDefault="00B62ABF" w:rsidP="00B62ABF">
      <w:pPr>
        <w:rPr>
          <w:rFonts w:cs="Calibri"/>
          <w:sz w:val="24"/>
          <w:szCs w:val="24"/>
        </w:rPr>
      </w:pPr>
      <w:r w:rsidRPr="000C1799">
        <w:rPr>
          <w:rFonts w:cs="Calibri"/>
          <w:sz w:val="24"/>
          <w:szCs w:val="24"/>
        </w:rPr>
        <w:t xml:space="preserve"> </w:t>
      </w:r>
    </w:p>
    <w:p w14:paraId="0F35FCA0" w14:textId="77777777" w:rsidR="00B62ABF" w:rsidRPr="000C1799" w:rsidRDefault="00B62ABF" w:rsidP="00B62ABF">
      <w:pPr>
        <w:rPr>
          <w:rFonts w:cs="Calibri"/>
          <w:sz w:val="24"/>
          <w:szCs w:val="24"/>
        </w:rPr>
      </w:pPr>
    </w:p>
    <w:p w14:paraId="2529369B" w14:textId="77777777" w:rsidR="00B62ABF" w:rsidRPr="000C1799" w:rsidRDefault="00B62ABF" w:rsidP="00B62ABF">
      <w:pPr>
        <w:rPr>
          <w:rFonts w:cs="Calibri"/>
          <w:b/>
          <w:bCs/>
          <w:sz w:val="24"/>
          <w:szCs w:val="24"/>
        </w:rPr>
      </w:pPr>
      <w:r w:rsidRPr="000C1799">
        <w:rPr>
          <w:rFonts w:cs="Calibri"/>
          <w:b/>
          <w:bCs/>
          <w:sz w:val="24"/>
          <w:szCs w:val="24"/>
        </w:rPr>
        <w:t xml:space="preserve">Znak sprawy: </w:t>
      </w:r>
      <w:bookmarkStart w:id="4" w:name="_Hlk97192866"/>
      <w:r w:rsidRPr="000C1799">
        <w:rPr>
          <w:rFonts w:cs="Calibri"/>
          <w:b/>
          <w:bCs/>
          <w:sz w:val="24"/>
          <w:szCs w:val="24"/>
        </w:rPr>
        <w:t>G.271.</w:t>
      </w:r>
      <w:r w:rsidR="004600E7">
        <w:rPr>
          <w:rFonts w:cs="Calibri"/>
          <w:b/>
          <w:bCs/>
          <w:sz w:val="24"/>
          <w:szCs w:val="24"/>
        </w:rPr>
        <w:t>1</w:t>
      </w:r>
      <w:r w:rsidR="00F67ABD">
        <w:rPr>
          <w:rFonts w:cs="Calibri"/>
          <w:b/>
          <w:bCs/>
          <w:sz w:val="24"/>
          <w:szCs w:val="24"/>
        </w:rPr>
        <w:t>1</w:t>
      </w:r>
      <w:r w:rsidRPr="000C1799">
        <w:rPr>
          <w:rFonts w:cs="Calibri"/>
          <w:b/>
          <w:bCs/>
          <w:sz w:val="24"/>
          <w:szCs w:val="24"/>
        </w:rPr>
        <w:t>.202</w:t>
      </w:r>
      <w:bookmarkEnd w:id="4"/>
      <w:r w:rsidR="000C1799">
        <w:rPr>
          <w:rFonts w:cs="Calibri"/>
          <w:b/>
          <w:bCs/>
          <w:sz w:val="24"/>
          <w:szCs w:val="24"/>
        </w:rPr>
        <w:t>3</w:t>
      </w:r>
    </w:p>
    <w:p w14:paraId="39209FCA" w14:textId="77777777" w:rsidR="00B62ABF" w:rsidRPr="000C1799" w:rsidRDefault="00B62ABF" w:rsidP="00B62ABF">
      <w:pPr>
        <w:rPr>
          <w:rFonts w:cs="Calibri"/>
          <w:sz w:val="24"/>
          <w:szCs w:val="24"/>
        </w:rPr>
      </w:pPr>
    </w:p>
    <w:p w14:paraId="339EED2A" w14:textId="77777777" w:rsidR="00B62ABF" w:rsidRPr="000C1799" w:rsidRDefault="00B62ABF" w:rsidP="00B62ABF">
      <w:pPr>
        <w:rPr>
          <w:rFonts w:cs="Calibri"/>
          <w:sz w:val="24"/>
          <w:szCs w:val="24"/>
        </w:rPr>
      </w:pPr>
    </w:p>
    <w:p w14:paraId="72FD237F" w14:textId="77777777" w:rsidR="00B62ABF" w:rsidRPr="000C1799" w:rsidRDefault="00B62ABF" w:rsidP="00B62ABF">
      <w:pPr>
        <w:rPr>
          <w:rFonts w:cs="Calibri"/>
          <w:sz w:val="24"/>
          <w:szCs w:val="24"/>
        </w:rPr>
      </w:pPr>
      <w:r w:rsidRPr="000C1799">
        <w:rPr>
          <w:rFonts w:cs="Calibri"/>
          <w:sz w:val="24"/>
          <w:szCs w:val="24"/>
        </w:rPr>
        <w:t xml:space="preserve">Rychwał, </w:t>
      </w:r>
      <w:r w:rsidR="0087656C">
        <w:rPr>
          <w:rFonts w:cs="Calibri"/>
          <w:sz w:val="24"/>
          <w:szCs w:val="24"/>
        </w:rPr>
        <w:t>11</w:t>
      </w:r>
      <w:r w:rsidR="001F4180">
        <w:rPr>
          <w:rFonts w:cs="Calibri"/>
          <w:sz w:val="24"/>
          <w:szCs w:val="24"/>
        </w:rPr>
        <w:t xml:space="preserve"> </w:t>
      </w:r>
      <w:r w:rsidR="007E5704">
        <w:rPr>
          <w:rFonts w:cs="Calibri"/>
          <w:sz w:val="24"/>
          <w:szCs w:val="24"/>
        </w:rPr>
        <w:t>października</w:t>
      </w:r>
      <w:r w:rsidR="000C1799">
        <w:rPr>
          <w:rFonts w:cs="Calibri"/>
          <w:sz w:val="24"/>
          <w:szCs w:val="24"/>
        </w:rPr>
        <w:t xml:space="preserve"> 2023</w:t>
      </w:r>
      <w:r w:rsidR="005B1C80" w:rsidRPr="000C1799">
        <w:rPr>
          <w:rFonts w:cs="Calibri"/>
          <w:sz w:val="24"/>
          <w:szCs w:val="24"/>
        </w:rPr>
        <w:t xml:space="preserve"> </w:t>
      </w:r>
      <w:r w:rsidRPr="000C1799">
        <w:rPr>
          <w:rFonts w:cs="Calibri"/>
          <w:sz w:val="24"/>
          <w:szCs w:val="24"/>
        </w:rPr>
        <w:t>r.</w:t>
      </w:r>
    </w:p>
    <w:p w14:paraId="7447A4A9" w14:textId="77777777" w:rsidR="00B62ABF" w:rsidRPr="000C1799" w:rsidRDefault="00B62ABF" w:rsidP="00B62ABF">
      <w:pPr>
        <w:rPr>
          <w:rFonts w:cs="Calibri"/>
          <w:b/>
          <w:bCs/>
          <w:sz w:val="24"/>
          <w:szCs w:val="24"/>
        </w:rPr>
      </w:pPr>
      <w:r w:rsidRPr="000C1799">
        <w:rPr>
          <w:rFonts w:cs="Calibri"/>
          <w:sz w:val="24"/>
          <w:szCs w:val="24"/>
        </w:rPr>
        <w:br w:type="page"/>
      </w:r>
      <w:r w:rsidRPr="000C1799">
        <w:rPr>
          <w:rFonts w:cs="Calibri"/>
          <w:b/>
          <w:bCs/>
          <w:sz w:val="24"/>
          <w:szCs w:val="24"/>
        </w:rPr>
        <w:lastRenderedPageBreak/>
        <w:t xml:space="preserve">1. Nazwa oraz adres zamawiającego, numer telefonu, adres poczty elektronicznej oraz </w:t>
      </w:r>
      <w:bookmarkStart w:id="5" w:name="_Hlk70426226"/>
      <w:r w:rsidRPr="000C1799">
        <w:rPr>
          <w:rFonts w:cs="Calibri"/>
          <w:b/>
          <w:bCs/>
          <w:sz w:val="24"/>
          <w:szCs w:val="24"/>
        </w:rPr>
        <w:t>strony internetowej prowadzonego postępowania</w:t>
      </w:r>
    </w:p>
    <w:bookmarkEnd w:id="5"/>
    <w:p w14:paraId="7B84EC64" w14:textId="77777777" w:rsidR="00B62ABF" w:rsidRPr="000C1799" w:rsidRDefault="00B62ABF" w:rsidP="00B62ABF">
      <w:pPr>
        <w:spacing w:after="0"/>
        <w:rPr>
          <w:rFonts w:cs="Calibri"/>
          <w:sz w:val="24"/>
          <w:szCs w:val="24"/>
        </w:rPr>
      </w:pPr>
      <w:r w:rsidRPr="000C1799">
        <w:rPr>
          <w:rFonts w:cs="Calibri"/>
          <w:sz w:val="24"/>
          <w:szCs w:val="24"/>
        </w:rPr>
        <w:t xml:space="preserve">Gmina Rychwał z siedzibą Urzędu Gminy i Miasta w Rychwale, </w:t>
      </w:r>
    </w:p>
    <w:p w14:paraId="356DA20E" w14:textId="77777777" w:rsidR="00B62ABF" w:rsidRPr="000C1799" w:rsidRDefault="00B62ABF" w:rsidP="00B62ABF">
      <w:pPr>
        <w:spacing w:after="0"/>
        <w:rPr>
          <w:rFonts w:cs="Calibri"/>
          <w:sz w:val="24"/>
          <w:szCs w:val="24"/>
        </w:rPr>
      </w:pPr>
      <w:r w:rsidRPr="000C1799">
        <w:rPr>
          <w:rFonts w:cs="Calibri"/>
          <w:sz w:val="24"/>
          <w:szCs w:val="24"/>
        </w:rPr>
        <w:t>Plac Wolności 16, 62-570 Rychwał</w:t>
      </w:r>
    </w:p>
    <w:p w14:paraId="49EEB1F3" w14:textId="77777777" w:rsidR="00B62ABF" w:rsidRPr="000C1799" w:rsidRDefault="00B62ABF" w:rsidP="00B62ABF">
      <w:pPr>
        <w:spacing w:after="0"/>
        <w:rPr>
          <w:rFonts w:cs="Calibri"/>
          <w:sz w:val="24"/>
          <w:szCs w:val="24"/>
        </w:rPr>
      </w:pPr>
      <w:r w:rsidRPr="000C1799">
        <w:rPr>
          <w:rFonts w:cs="Calibri"/>
          <w:sz w:val="24"/>
          <w:szCs w:val="24"/>
        </w:rPr>
        <w:t>NIP: 665 292 19 30</w:t>
      </w:r>
    </w:p>
    <w:p w14:paraId="652DA053" w14:textId="77777777" w:rsidR="00B62ABF" w:rsidRPr="000C1799" w:rsidRDefault="00B62ABF" w:rsidP="00B62ABF">
      <w:pPr>
        <w:spacing w:after="0"/>
        <w:rPr>
          <w:rFonts w:cs="Calibri"/>
          <w:sz w:val="24"/>
          <w:szCs w:val="24"/>
        </w:rPr>
      </w:pPr>
      <w:r w:rsidRPr="000C1799">
        <w:rPr>
          <w:rFonts w:cs="Calibri"/>
          <w:sz w:val="24"/>
          <w:szCs w:val="24"/>
        </w:rPr>
        <w:t>REGON: 311019190</w:t>
      </w:r>
    </w:p>
    <w:p w14:paraId="226C8352" w14:textId="77777777" w:rsidR="00B62ABF" w:rsidRPr="000C1799" w:rsidRDefault="00B62ABF" w:rsidP="00B62ABF">
      <w:pPr>
        <w:spacing w:after="0"/>
        <w:rPr>
          <w:rFonts w:cs="Calibri"/>
          <w:sz w:val="24"/>
          <w:szCs w:val="24"/>
        </w:rPr>
      </w:pPr>
      <w:r w:rsidRPr="000C1799">
        <w:rPr>
          <w:rFonts w:cs="Calibri"/>
          <w:sz w:val="24"/>
          <w:szCs w:val="24"/>
        </w:rPr>
        <w:t xml:space="preserve">tel. 63 248 10 01 </w:t>
      </w:r>
    </w:p>
    <w:p w14:paraId="37F69B3C" w14:textId="77777777" w:rsidR="00B62ABF" w:rsidRPr="000C1799" w:rsidRDefault="00B62ABF" w:rsidP="00B62ABF">
      <w:pPr>
        <w:spacing w:after="0"/>
        <w:rPr>
          <w:rFonts w:cs="Calibri"/>
          <w:sz w:val="24"/>
          <w:szCs w:val="24"/>
        </w:rPr>
      </w:pPr>
      <w:r w:rsidRPr="000C1799">
        <w:rPr>
          <w:rFonts w:cs="Calibri"/>
          <w:sz w:val="24"/>
          <w:szCs w:val="24"/>
        </w:rPr>
        <w:t>fax 63 248 10 55</w:t>
      </w:r>
    </w:p>
    <w:p w14:paraId="0AAE1A5A" w14:textId="77777777" w:rsidR="00B62ABF" w:rsidRPr="000C1799" w:rsidRDefault="00B62ABF" w:rsidP="00B62ABF">
      <w:pPr>
        <w:spacing w:after="0"/>
        <w:rPr>
          <w:rFonts w:cs="Calibri"/>
          <w:sz w:val="24"/>
          <w:szCs w:val="24"/>
        </w:rPr>
      </w:pPr>
      <w:r w:rsidRPr="000C1799">
        <w:rPr>
          <w:rFonts w:cs="Calibri"/>
          <w:sz w:val="24"/>
          <w:szCs w:val="24"/>
        </w:rPr>
        <w:t>adres poczty elektronicznej: sekretariat@rychwal.pl</w:t>
      </w:r>
    </w:p>
    <w:p w14:paraId="5435A218" w14:textId="77777777" w:rsidR="00B62ABF" w:rsidRPr="000C1799" w:rsidRDefault="00B62ABF" w:rsidP="00B62ABF">
      <w:pPr>
        <w:spacing w:after="0"/>
        <w:rPr>
          <w:rFonts w:cs="Calibri"/>
          <w:sz w:val="24"/>
          <w:szCs w:val="24"/>
        </w:rPr>
      </w:pPr>
      <w:r w:rsidRPr="000C1799">
        <w:rPr>
          <w:rFonts w:cs="Calibri"/>
          <w:sz w:val="24"/>
          <w:szCs w:val="24"/>
        </w:rPr>
        <w:t>adres strony internetowej prowadzonego postępowania</w:t>
      </w:r>
      <w:r w:rsidRPr="000C1799">
        <w:rPr>
          <w:rFonts w:cs="Calibri"/>
          <w:b/>
          <w:bCs/>
          <w:sz w:val="24"/>
          <w:szCs w:val="24"/>
        </w:rPr>
        <w:t xml:space="preserve">: </w:t>
      </w:r>
      <w:hyperlink r:id="rId8" w:history="1">
        <w:r w:rsidR="004E4000" w:rsidRPr="000C1799">
          <w:rPr>
            <w:rStyle w:val="Hipercze"/>
            <w:rFonts w:cs="Calibri"/>
            <w:sz w:val="24"/>
            <w:szCs w:val="24"/>
          </w:rPr>
          <w:t>https://platformazakupowa.pl/pn/umg_rychwal</w:t>
        </w:r>
      </w:hyperlink>
    </w:p>
    <w:p w14:paraId="289863CA" w14:textId="77777777" w:rsidR="00B62ABF" w:rsidRPr="000C1799" w:rsidRDefault="00B62ABF" w:rsidP="00B62ABF">
      <w:pPr>
        <w:rPr>
          <w:rFonts w:cs="Calibri"/>
          <w:b/>
          <w:bCs/>
          <w:sz w:val="24"/>
          <w:szCs w:val="24"/>
        </w:rPr>
      </w:pPr>
    </w:p>
    <w:p w14:paraId="7938F387" w14:textId="77777777" w:rsidR="00B62ABF" w:rsidRPr="000C1799" w:rsidRDefault="00B62ABF" w:rsidP="00B62ABF">
      <w:pPr>
        <w:rPr>
          <w:rFonts w:cs="Calibri"/>
          <w:b/>
          <w:bCs/>
          <w:sz w:val="24"/>
          <w:szCs w:val="24"/>
        </w:rPr>
      </w:pPr>
      <w:r w:rsidRPr="000C1799">
        <w:rPr>
          <w:rFonts w:cs="Calibri"/>
          <w:b/>
          <w:bCs/>
          <w:sz w:val="24"/>
          <w:szCs w:val="24"/>
        </w:rPr>
        <w:t>2. Adres strony internetowej, na której udostępniane będą zmiany i wyjaśnienia treści SWZ oraz inne dokumenty zamówienia bezpośrednio związane z postępowaniem o udzielenie zamówienia</w:t>
      </w:r>
    </w:p>
    <w:p w14:paraId="18E37642" w14:textId="77777777" w:rsidR="00B62ABF" w:rsidRPr="000C1799" w:rsidRDefault="00000000" w:rsidP="00B62ABF">
      <w:pPr>
        <w:rPr>
          <w:rFonts w:cs="Calibri"/>
          <w:sz w:val="24"/>
          <w:szCs w:val="24"/>
        </w:rPr>
      </w:pPr>
      <w:hyperlink r:id="rId9" w:history="1">
        <w:r w:rsidR="00B62ABF" w:rsidRPr="000C1799">
          <w:rPr>
            <w:rStyle w:val="Hipercze"/>
            <w:rFonts w:cs="Calibri"/>
            <w:color w:val="auto"/>
            <w:sz w:val="24"/>
            <w:szCs w:val="24"/>
            <w:u w:val="none"/>
          </w:rPr>
          <w:t>https://platformazakupowa.pl/pn/umg_rychwal</w:t>
        </w:r>
      </w:hyperlink>
    </w:p>
    <w:p w14:paraId="693C9153" w14:textId="77777777" w:rsidR="00B62ABF" w:rsidRPr="000C1799" w:rsidRDefault="00B62ABF" w:rsidP="00B62ABF">
      <w:pPr>
        <w:rPr>
          <w:rFonts w:cs="Calibri"/>
          <w:b/>
          <w:bCs/>
          <w:sz w:val="24"/>
          <w:szCs w:val="24"/>
        </w:rPr>
      </w:pPr>
    </w:p>
    <w:p w14:paraId="53A004B4" w14:textId="77777777" w:rsidR="00B62ABF" w:rsidRPr="007B185B" w:rsidRDefault="00B62ABF" w:rsidP="00B62ABF">
      <w:pPr>
        <w:rPr>
          <w:rFonts w:cs="Calibri"/>
          <w:b/>
          <w:bCs/>
          <w:sz w:val="24"/>
          <w:szCs w:val="24"/>
        </w:rPr>
      </w:pPr>
      <w:r w:rsidRPr="007B185B">
        <w:rPr>
          <w:rFonts w:cs="Calibri"/>
          <w:b/>
          <w:bCs/>
          <w:sz w:val="24"/>
          <w:szCs w:val="24"/>
        </w:rPr>
        <w:t>3. Tryb udzielenia zamówienia</w:t>
      </w:r>
    </w:p>
    <w:p w14:paraId="3CE14847" w14:textId="77777777" w:rsidR="0095071C" w:rsidRPr="000C1799" w:rsidRDefault="0095071C" w:rsidP="0095071C">
      <w:pPr>
        <w:rPr>
          <w:rFonts w:cs="Calibri"/>
          <w:sz w:val="24"/>
          <w:szCs w:val="24"/>
        </w:rPr>
      </w:pPr>
      <w:r w:rsidRPr="000C1799">
        <w:rPr>
          <w:rFonts w:cs="Calibri"/>
          <w:sz w:val="24"/>
          <w:szCs w:val="24"/>
        </w:rPr>
        <w:t>3.1. Zamawiający udziela zamówienia w trybie podstawowym z możliwością przeprowadzenia  negocjacji, na podstawie art. 275 pkt 2 PZP.</w:t>
      </w:r>
    </w:p>
    <w:p w14:paraId="299EB24C" w14:textId="77777777" w:rsidR="0095071C" w:rsidRPr="000C1799" w:rsidRDefault="0095071C" w:rsidP="0095071C">
      <w:pPr>
        <w:rPr>
          <w:rFonts w:cs="Calibri"/>
          <w:sz w:val="24"/>
          <w:szCs w:val="24"/>
        </w:rPr>
      </w:pPr>
      <w:r w:rsidRPr="000C1799">
        <w:rPr>
          <w:rFonts w:cs="Calibri"/>
          <w:sz w:val="24"/>
          <w:szCs w:val="24"/>
        </w:rPr>
        <w:t xml:space="preserve">3.2. Zamawiający przewiduje wybór najkorzystniejszej oferty z możliwością prowadzenia negocjacji w celu ulepszenia treści oferty. Negocjacje będą dotyczyły informacji podanych w ramach kryteriów oceny ofert. Po zakończonych negocjacjach Zamawiający zaprosi Wykonawców do składania ofert dodatkowych. </w:t>
      </w:r>
    </w:p>
    <w:p w14:paraId="482AD3AB" w14:textId="77777777" w:rsidR="0095071C" w:rsidRPr="000C1799" w:rsidRDefault="0095071C" w:rsidP="0095071C">
      <w:pPr>
        <w:rPr>
          <w:rFonts w:cs="Calibri"/>
          <w:sz w:val="24"/>
          <w:szCs w:val="24"/>
        </w:rPr>
      </w:pPr>
      <w:r w:rsidRPr="000C1799">
        <w:rPr>
          <w:rFonts w:cs="Calibri"/>
          <w:sz w:val="24"/>
          <w:szCs w:val="24"/>
        </w:rPr>
        <w:t xml:space="preserve">3.3. Negocjacje, o których mowa powyżej nie będą mogły prowadzić do zmiany treści SWZ oraz mogą dotyczyć wyłącznie tych elementów oferty, które będą podlegały ocenie w ramach kryteriów oceny ofert. </w:t>
      </w:r>
    </w:p>
    <w:p w14:paraId="2E071A98" w14:textId="77777777" w:rsidR="0095071C" w:rsidRPr="000C1799" w:rsidRDefault="0095071C" w:rsidP="0095071C">
      <w:pPr>
        <w:rPr>
          <w:rFonts w:cs="Calibri"/>
          <w:sz w:val="24"/>
          <w:szCs w:val="24"/>
        </w:rPr>
      </w:pPr>
      <w:r w:rsidRPr="000C1799">
        <w:rPr>
          <w:rFonts w:cs="Calibri"/>
          <w:sz w:val="24"/>
          <w:szCs w:val="24"/>
        </w:rPr>
        <w:t xml:space="preserve">3.4. W przypadku skorzystania przez Zamawiającego z uprawnienia wynikającego z art. 275 pkt 2 PZP Zamawiający nie przewiduje możliwość ograniczenia liczby wykonawców. </w:t>
      </w:r>
    </w:p>
    <w:p w14:paraId="6193FA08" w14:textId="77777777" w:rsidR="0095071C" w:rsidRPr="000C1799" w:rsidRDefault="0095071C" w:rsidP="0095071C">
      <w:pPr>
        <w:rPr>
          <w:rFonts w:cs="Calibri"/>
          <w:sz w:val="24"/>
          <w:szCs w:val="24"/>
        </w:rPr>
      </w:pPr>
      <w:r w:rsidRPr="000C1799">
        <w:rPr>
          <w:rFonts w:cs="Calibri"/>
          <w:sz w:val="24"/>
          <w:szCs w:val="24"/>
        </w:rPr>
        <w:t>3.5. Zamawiający poinformuje równocześnie wszystkich wykonawców, którzy w odpowiedzi na ogłoszenie o zamówieniu złożą oferty, o Wykonawcach:</w:t>
      </w:r>
    </w:p>
    <w:p w14:paraId="04EBE352" w14:textId="77777777" w:rsidR="0095071C" w:rsidRPr="000C1799" w:rsidRDefault="0095071C" w:rsidP="0095071C">
      <w:pPr>
        <w:ind w:left="567" w:hanging="283"/>
        <w:rPr>
          <w:rFonts w:cs="Calibri"/>
          <w:sz w:val="24"/>
          <w:szCs w:val="24"/>
        </w:rPr>
      </w:pPr>
      <w:r w:rsidRPr="000C1799">
        <w:rPr>
          <w:rFonts w:cs="Calibri"/>
          <w:sz w:val="24"/>
          <w:szCs w:val="24"/>
        </w:rPr>
        <w:t>1)</w:t>
      </w:r>
      <w:r w:rsidRPr="000C1799">
        <w:rPr>
          <w:rFonts w:cs="Calibri"/>
          <w:sz w:val="24"/>
          <w:szCs w:val="24"/>
        </w:rPr>
        <w:tab/>
        <w:t>których oferty nie zostały odrzucone oraz punktacji przyznanej ofertom w każdym kryterium oceny ofert  i łącznej punktacji;</w:t>
      </w:r>
    </w:p>
    <w:p w14:paraId="687C6F2B" w14:textId="77777777" w:rsidR="0095071C" w:rsidRPr="000C1799" w:rsidRDefault="0095071C" w:rsidP="0095071C">
      <w:pPr>
        <w:ind w:left="567" w:hanging="283"/>
        <w:rPr>
          <w:rFonts w:cs="Calibri"/>
          <w:sz w:val="24"/>
          <w:szCs w:val="24"/>
        </w:rPr>
      </w:pPr>
      <w:r w:rsidRPr="000C1799">
        <w:rPr>
          <w:rFonts w:cs="Calibri"/>
          <w:sz w:val="24"/>
          <w:szCs w:val="24"/>
        </w:rPr>
        <w:t>2)</w:t>
      </w:r>
      <w:r w:rsidRPr="000C1799">
        <w:rPr>
          <w:rFonts w:cs="Calibri"/>
          <w:sz w:val="24"/>
          <w:szCs w:val="24"/>
        </w:rPr>
        <w:tab/>
        <w:t xml:space="preserve">których oferty zostały odrzucone, podając uzasadnienie faktyczne i prawne. </w:t>
      </w:r>
    </w:p>
    <w:p w14:paraId="08C1AF2C" w14:textId="77777777" w:rsidR="0095071C" w:rsidRPr="000C1799" w:rsidRDefault="0095071C" w:rsidP="0095071C">
      <w:pPr>
        <w:rPr>
          <w:rFonts w:cs="Calibri"/>
          <w:sz w:val="24"/>
          <w:szCs w:val="24"/>
        </w:rPr>
      </w:pPr>
      <w:r w:rsidRPr="000C1799">
        <w:rPr>
          <w:rFonts w:cs="Calibri"/>
          <w:sz w:val="24"/>
          <w:szCs w:val="24"/>
        </w:rPr>
        <w:t xml:space="preserve">3.6. Zamawiający w zaproszeniu do negocjacji wskaże miejsce, termin i sposób prowadzenia negocjacji oraz kryteria oceny ofert, w ramach których będą prowadzone negocjacje w celu ulepszenia treści ofert. </w:t>
      </w:r>
    </w:p>
    <w:p w14:paraId="0969E9B4" w14:textId="77777777" w:rsidR="0095071C" w:rsidRPr="000C1799" w:rsidRDefault="0095071C" w:rsidP="0095071C">
      <w:pPr>
        <w:rPr>
          <w:rFonts w:cs="Calibri"/>
          <w:sz w:val="24"/>
          <w:szCs w:val="24"/>
        </w:rPr>
      </w:pPr>
      <w:r w:rsidRPr="000C1799">
        <w:rPr>
          <w:rFonts w:cs="Calibri"/>
          <w:sz w:val="24"/>
          <w:szCs w:val="24"/>
        </w:rPr>
        <w:lastRenderedPageBreak/>
        <w:t xml:space="preserve">3.7. Prowadzone negocjacje będą miały charakter poufny. </w:t>
      </w:r>
    </w:p>
    <w:p w14:paraId="3F375324" w14:textId="77777777" w:rsidR="0095071C" w:rsidRPr="000C1799" w:rsidRDefault="0095071C" w:rsidP="0095071C">
      <w:pPr>
        <w:rPr>
          <w:rFonts w:cs="Calibri"/>
          <w:sz w:val="24"/>
          <w:szCs w:val="24"/>
        </w:rPr>
      </w:pPr>
      <w:r w:rsidRPr="000C1799">
        <w:rPr>
          <w:rFonts w:cs="Calibri"/>
          <w:sz w:val="24"/>
          <w:szCs w:val="24"/>
        </w:rPr>
        <w:t xml:space="preserve">3.8. Zamawiający poinformuje jednocześnie wszystkich wykonawców, których oferty złożone w odpowiedzi na ogłoszenie o zamówieniu nie zostaną odrzucone i którzy brali udział w negocjacjach, o zakończeniu negocjacji oraz zaprosi ich do składania ofert dodatkowych. </w:t>
      </w:r>
    </w:p>
    <w:p w14:paraId="487D611F" w14:textId="77777777" w:rsidR="0095071C" w:rsidRPr="000C1799" w:rsidRDefault="0095071C" w:rsidP="0095071C">
      <w:pPr>
        <w:rPr>
          <w:rFonts w:cs="Calibri"/>
          <w:sz w:val="24"/>
          <w:szCs w:val="24"/>
        </w:rPr>
      </w:pPr>
      <w:r w:rsidRPr="000C1799">
        <w:rPr>
          <w:rFonts w:cs="Calibri"/>
          <w:sz w:val="24"/>
          <w:szCs w:val="24"/>
        </w:rPr>
        <w:t xml:space="preserve">3.9. Zamawiający wyznaczy termin na składanie ofert dodatkowych z uwzględnieniem czasu potrzebnego na przygotowanie tych ofert, z tym, że termin ten nie będzie krótszy niż 5 dni o dnia przekazania zaproszenia do składania ofert dodatkowych. </w:t>
      </w:r>
    </w:p>
    <w:p w14:paraId="0D03C253" w14:textId="77777777" w:rsidR="0095071C" w:rsidRPr="000C1799" w:rsidRDefault="0095071C" w:rsidP="0095071C">
      <w:pPr>
        <w:rPr>
          <w:rFonts w:cs="Calibri"/>
          <w:sz w:val="24"/>
          <w:szCs w:val="24"/>
        </w:rPr>
      </w:pPr>
      <w:r w:rsidRPr="000C1799">
        <w:rPr>
          <w:rFonts w:cs="Calibri"/>
          <w:sz w:val="24"/>
          <w:szCs w:val="24"/>
        </w:rPr>
        <w:t>3.10. Wykonawca będzie mógł złożyć ofertę dodatkową, która zawierać będzie nowe propozycje w zakresie treści oferty podlegającej ocenie w ramach kryteriów oceny  ofert wskazanych przez Zamawiającego w zaproszeniu do negocjacji.</w:t>
      </w:r>
    </w:p>
    <w:p w14:paraId="64429862" w14:textId="77777777" w:rsidR="0095071C" w:rsidRPr="000C1799" w:rsidRDefault="0095071C" w:rsidP="0095071C">
      <w:pPr>
        <w:rPr>
          <w:rFonts w:cs="Calibri"/>
          <w:sz w:val="24"/>
          <w:szCs w:val="24"/>
        </w:rPr>
      </w:pPr>
      <w:r w:rsidRPr="000C1799">
        <w:rPr>
          <w:rFonts w:cs="Calibri"/>
          <w:sz w:val="24"/>
          <w:szCs w:val="24"/>
        </w:rPr>
        <w:t xml:space="preserve">3.11. Oferta dodatkowa nie będzie mogła być mniej korzystna w żadnym z kryteriów oceny ofert wskazanych w zaproszeniu do negocjacji niż oferta złożona w odpowiedzi na ogłoszenie o zamówieniu. </w:t>
      </w:r>
    </w:p>
    <w:p w14:paraId="69DCC436" w14:textId="77777777" w:rsidR="0095071C" w:rsidRPr="000C1799" w:rsidRDefault="0095071C" w:rsidP="0095071C">
      <w:pPr>
        <w:rPr>
          <w:rFonts w:cs="Calibri"/>
          <w:sz w:val="24"/>
          <w:szCs w:val="24"/>
        </w:rPr>
      </w:pPr>
      <w:r w:rsidRPr="000C1799">
        <w:rPr>
          <w:rFonts w:cs="Calibri"/>
          <w:sz w:val="24"/>
          <w:szCs w:val="24"/>
        </w:rPr>
        <w:t>3.12. Oferta przestaje wiązać Wykonawcę w zakresie, w jakim złoży on ofertę dodatkową zawierającą korzystniejsze propozycje w ramach każdego z kryteriów oceny ofert wskazanych w zaproszeniu do negocjacji.</w:t>
      </w:r>
    </w:p>
    <w:p w14:paraId="556038F0" w14:textId="77777777" w:rsidR="0095071C" w:rsidRPr="000C1799" w:rsidRDefault="0095071C" w:rsidP="0095071C">
      <w:pPr>
        <w:rPr>
          <w:rFonts w:cs="Calibri"/>
          <w:sz w:val="24"/>
          <w:szCs w:val="24"/>
        </w:rPr>
      </w:pPr>
      <w:r w:rsidRPr="000C1799">
        <w:rPr>
          <w:rFonts w:cs="Calibri"/>
          <w:sz w:val="24"/>
          <w:szCs w:val="24"/>
        </w:rPr>
        <w:t xml:space="preserve">3.13. Oferta dodatkowa, która będzie mniej korzystna w którymkolwiek z kryteriów oceny ofert wskazanych w zaproszeniu do negocjacji niż oferta złożona w odpowiedzi na ogłoszenie o zamówieniu, podlegać będzie odrzuceniu. </w:t>
      </w:r>
    </w:p>
    <w:p w14:paraId="6775298D" w14:textId="77777777" w:rsidR="0095071C" w:rsidRPr="000C1799" w:rsidRDefault="0095071C" w:rsidP="0095071C">
      <w:pPr>
        <w:rPr>
          <w:rFonts w:cs="Calibri"/>
          <w:sz w:val="24"/>
          <w:szCs w:val="24"/>
        </w:rPr>
      </w:pPr>
      <w:r w:rsidRPr="000C1799">
        <w:rPr>
          <w:rFonts w:cs="Calibri"/>
          <w:sz w:val="24"/>
          <w:szCs w:val="24"/>
        </w:rPr>
        <w:t xml:space="preserve">3.14. Kiedy zamawiający uzna, po otwarciu ofert, że nie będzie prowadził negocjacji, dokona wyboru najkorzystniejszej oferty spośród niepodlegających odrzuceniu ofert złożonych w odpowiedzi na ogłoszenie o zamówieniu.  </w:t>
      </w:r>
    </w:p>
    <w:p w14:paraId="14C7E250" w14:textId="77777777" w:rsidR="0095071C" w:rsidRPr="000C1799" w:rsidRDefault="0095071C" w:rsidP="0095071C">
      <w:pPr>
        <w:rPr>
          <w:rFonts w:cs="Calibri"/>
          <w:sz w:val="24"/>
          <w:szCs w:val="24"/>
        </w:rPr>
      </w:pPr>
      <w:r w:rsidRPr="000C1799">
        <w:rPr>
          <w:rFonts w:cs="Calibri"/>
          <w:sz w:val="24"/>
          <w:szCs w:val="24"/>
        </w:rPr>
        <w:t>3.15. Podstawa prawna udzielenia zamówienia publicznego:</w:t>
      </w:r>
    </w:p>
    <w:p w14:paraId="5341D39B" w14:textId="77777777" w:rsidR="0095071C" w:rsidRPr="000C1799" w:rsidRDefault="0095071C" w:rsidP="0095071C">
      <w:pPr>
        <w:rPr>
          <w:rFonts w:cs="Calibri"/>
          <w:sz w:val="24"/>
          <w:szCs w:val="24"/>
        </w:rPr>
      </w:pPr>
      <w:r w:rsidRPr="000C1799">
        <w:rPr>
          <w:rFonts w:cs="Calibri"/>
          <w:sz w:val="24"/>
          <w:szCs w:val="24"/>
        </w:rPr>
        <w:t>Do czynności podejmowanych przez Zamawiającego, Wykonawców w postępowaniu o udzielenie zamówienia oraz do umów w sprawach zamówień publicznych stosuje się przepisy ustawy z dnia 23 kwietnia 1964 r. – Kodeks cywilny (Dz. U. z 2020 r. poz. 1740 ze zm.), jeżeli przepisy pzp wraz z aktami wykonawczymi, nie stanowią inaczej.</w:t>
      </w:r>
    </w:p>
    <w:p w14:paraId="1F5FB229" w14:textId="77777777" w:rsidR="0095071C" w:rsidRPr="000C1799" w:rsidRDefault="0095071C" w:rsidP="0095071C">
      <w:pPr>
        <w:rPr>
          <w:rFonts w:cs="Calibri"/>
          <w:sz w:val="24"/>
          <w:szCs w:val="24"/>
        </w:rPr>
      </w:pPr>
      <w:r w:rsidRPr="000C1799">
        <w:rPr>
          <w:rFonts w:cs="Calibri"/>
          <w:sz w:val="24"/>
          <w:szCs w:val="24"/>
        </w:rPr>
        <w:t>3.16. Postępowanie o udzielenie zamówienia prowadzi się w języku polskim.</w:t>
      </w:r>
    </w:p>
    <w:p w14:paraId="354281FF" w14:textId="77777777" w:rsidR="0095071C" w:rsidRPr="000C1799" w:rsidRDefault="0095071C" w:rsidP="0095071C">
      <w:pPr>
        <w:rPr>
          <w:rFonts w:cs="Calibri"/>
          <w:sz w:val="24"/>
          <w:szCs w:val="24"/>
        </w:rPr>
      </w:pPr>
      <w:r w:rsidRPr="000C1799">
        <w:rPr>
          <w:rFonts w:cs="Calibri"/>
          <w:sz w:val="24"/>
          <w:szCs w:val="24"/>
        </w:rPr>
        <w:t>3.17. Wartość zamówienia nie przekracza progów unijnych określonych na podstawie art. 3 ustawy Pzp.</w:t>
      </w:r>
    </w:p>
    <w:p w14:paraId="5381E8D4" w14:textId="77777777" w:rsidR="00B76FDA" w:rsidRPr="000C1799" w:rsidRDefault="00187DB2" w:rsidP="000C1799">
      <w:pPr>
        <w:rPr>
          <w:rFonts w:cs="Calibri"/>
          <w:sz w:val="24"/>
          <w:szCs w:val="24"/>
        </w:rPr>
      </w:pPr>
      <w:r w:rsidRPr="0095071C">
        <w:rPr>
          <w:rFonts w:cs="Calibri"/>
          <w:sz w:val="24"/>
          <w:szCs w:val="24"/>
        </w:rPr>
        <w:t>3.</w:t>
      </w:r>
      <w:r w:rsidR="0095071C" w:rsidRPr="0095071C">
        <w:rPr>
          <w:rFonts w:cs="Calibri"/>
          <w:sz w:val="24"/>
          <w:szCs w:val="24"/>
        </w:rPr>
        <w:t>18</w:t>
      </w:r>
      <w:r w:rsidRPr="0095071C">
        <w:rPr>
          <w:rFonts w:cs="Calibri"/>
          <w:sz w:val="24"/>
          <w:szCs w:val="24"/>
        </w:rPr>
        <w:t xml:space="preserve">. </w:t>
      </w:r>
      <w:r w:rsidR="00496989" w:rsidRPr="00DF5DAE">
        <w:rPr>
          <w:rFonts w:cs="Calibri"/>
          <w:sz w:val="24"/>
          <w:szCs w:val="24"/>
        </w:rPr>
        <w:t>Inwestycja jest realizowana w ramach projektu pn</w:t>
      </w:r>
      <w:r w:rsidR="00496989">
        <w:rPr>
          <w:rFonts w:cs="Calibri"/>
          <w:sz w:val="24"/>
          <w:szCs w:val="24"/>
        </w:rPr>
        <w:t xml:space="preserve">. </w:t>
      </w:r>
      <w:r w:rsidR="00496989" w:rsidRPr="00496989">
        <w:rPr>
          <w:rFonts w:cs="Calibri"/>
          <w:sz w:val="24"/>
          <w:szCs w:val="24"/>
        </w:rPr>
        <w:t>„Poprawa infrastruktury turystyczno – rekreacyjnej poprzez modernizację trybun na stadionie miejskim w Rychwale” w ramach poddziałania 19.2 „Wsparcie na wdrażanie operacji w ramach strategii rozwoju lokalnego kierowanego przez społeczność</w:t>
      </w:r>
      <w:r w:rsidR="00496989">
        <w:rPr>
          <w:rFonts w:cs="Calibri"/>
          <w:sz w:val="24"/>
          <w:szCs w:val="24"/>
        </w:rPr>
        <w:t>”</w:t>
      </w:r>
      <w:r w:rsidR="00496989" w:rsidRPr="00496989">
        <w:t xml:space="preserve"> </w:t>
      </w:r>
      <w:r w:rsidR="00496989" w:rsidRPr="00496989">
        <w:rPr>
          <w:rFonts w:cs="Calibri"/>
          <w:sz w:val="24"/>
          <w:szCs w:val="24"/>
        </w:rPr>
        <w:t>objętego Programem Rozwoju Obszarów Wiejskich na lata 2014-2020.</w:t>
      </w:r>
      <w:r w:rsidR="00496989">
        <w:rPr>
          <w:rFonts w:cs="Calibri"/>
          <w:sz w:val="24"/>
          <w:szCs w:val="24"/>
        </w:rPr>
        <w:t xml:space="preserve"> </w:t>
      </w:r>
    </w:p>
    <w:p w14:paraId="39CDFB03" w14:textId="77777777" w:rsidR="00B62ABF" w:rsidRPr="000C1799" w:rsidRDefault="00B62ABF" w:rsidP="00B62ABF">
      <w:pPr>
        <w:rPr>
          <w:rFonts w:cs="Calibri"/>
          <w:b/>
          <w:bCs/>
          <w:sz w:val="24"/>
          <w:szCs w:val="24"/>
        </w:rPr>
      </w:pPr>
      <w:r w:rsidRPr="000C1799">
        <w:rPr>
          <w:rFonts w:cs="Calibri"/>
          <w:b/>
          <w:bCs/>
          <w:sz w:val="24"/>
          <w:szCs w:val="24"/>
        </w:rPr>
        <w:t>4. Informację, czy zamawiający przewiduje wybór najkorzystniejszej oferty z możliwością prowadzenia negocjacji</w:t>
      </w:r>
    </w:p>
    <w:p w14:paraId="2E236E71" w14:textId="77777777" w:rsidR="009855CC" w:rsidRPr="009855CC" w:rsidRDefault="009855CC" w:rsidP="009855CC">
      <w:pPr>
        <w:rPr>
          <w:rFonts w:cs="Calibri"/>
          <w:sz w:val="24"/>
          <w:szCs w:val="24"/>
        </w:rPr>
      </w:pPr>
      <w:r w:rsidRPr="009855CC">
        <w:rPr>
          <w:rFonts w:cs="Calibri"/>
          <w:sz w:val="24"/>
          <w:szCs w:val="24"/>
        </w:rPr>
        <w:lastRenderedPageBreak/>
        <w:t>4.1 Zamawiający przewiduje możliwości prowadzenia negocjacji w celu wyboru najkorzystniejszej oferty.</w:t>
      </w:r>
    </w:p>
    <w:p w14:paraId="2050C26A" w14:textId="77777777" w:rsidR="009855CC" w:rsidRDefault="009855CC" w:rsidP="009855CC">
      <w:pPr>
        <w:rPr>
          <w:rFonts w:cs="Calibri"/>
          <w:sz w:val="24"/>
          <w:szCs w:val="24"/>
        </w:rPr>
      </w:pPr>
      <w:r w:rsidRPr="009855CC">
        <w:rPr>
          <w:rFonts w:cs="Calibri"/>
          <w:sz w:val="24"/>
          <w:szCs w:val="24"/>
        </w:rPr>
        <w:t>4.2 Zamawiający nie przewiduje możliwości ograniczenia liczby wykonawców, których zaprosi do negocjacji.</w:t>
      </w:r>
    </w:p>
    <w:p w14:paraId="553F1C6C" w14:textId="77777777" w:rsidR="00B62ABF" w:rsidRPr="000C1799" w:rsidRDefault="00B62ABF" w:rsidP="009855CC">
      <w:pPr>
        <w:rPr>
          <w:rFonts w:cs="Calibri"/>
          <w:b/>
          <w:bCs/>
          <w:sz w:val="24"/>
          <w:szCs w:val="24"/>
        </w:rPr>
      </w:pPr>
      <w:r w:rsidRPr="000C1799">
        <w:rPr>
          <w:rFonts w:cs="Calibri"/>
          <w:b/>
          <w:bCs/>
          <w:sz w:val="24"/>
          <w:szCs w:val="24"/>
        </w:rPr>
        <w:t>5. Opis przedmiotu zamówienia</w:t>
      </w:r>
    </w:p>
    <w:p w14:paraId="713232BF" w14:textId="77777777" w:rsidR="00E16A73" w:rsidRPr="000C1799" w:rsidRDefault="00B62ABF" w:rsidP="002F136B">
      <w:pPr>
        <w:rPr>
          <w:rFonts w:cs="Calibri"/>
          <w:sz w:val="24"/>
          <w:szCs w:val="24"/>
        </w:rPr>
      </w:pPr>
      <w:r w:rsidRPr="000C1799">
        <w:rPr>
          <w:rFonts w:cs="Calibri"/>
          <w:sz w:val="24"/>
          <w:szCs w:val="24"/>
        </w:rPr>
        <w:t xml:space="preserve">5.1. Przedmiotem zamówienia jest wykonanie zadania pn.: </w:t>
      </w:r>
      <w:bookmarkStart w:id="6" w:name="_Hlk145657412"/>
      <w:r w:rsidR="004E7767" w:rsidRPr="004E7767">
        <w:rPr>
          <w:rFonts w:cs="Calibri"/>
          <w:b/>
          <w:bCs/>
          <w:sz w:val="24"/>
          <w:szCs w:val="24"/>
        </w:rPr>
        <w:t>Poprawa infrastruktury turystyczno – rekreacyjnej poprzez modernizację trybun na stadionie miejskim w Rychwale</w:t>
      </w:r>
      <w:r w:rsidR="00771AC1">
        <w:rPr>
          <w:rFonts w:cs="Calibri"/>
          <w:sz w:val="24"/>
          <w:szCs w:val="24"/>
        </w:rPr>
        <w:t>.</w:t>
      </w:r>
    </w:p>
    <w:bookmarkEnd w:id="6"/>
    <w:p w14:paraId="2DD1CF96" w14:textId="77777777" w:rsidR="002F35D7" w:rsidRDefault="00B62ABF" w:rsidP="002F35D7">
      <w:pPr>
        <w:rPr>
          <w:rFonts w:cs="Calibri"/>
          <w:sz w:val="24"/>
          <w:szCs w:val="24"/>
        </w:rPr>
      </w:pPr>
      <w:r w:rsidRPr="000C1799">
        <w:rPr>
          <w:rFonts w:cs="Calibri"/>
          <w:sz w:val="24"/>
          <w:szCs w:val="24"/>
        </w:rPr>
        <w:t xml:space="preserve">5.2. </w:t>
      </w:r>
      <w:r w:rsidR="000C1799" w:rsidRPr="000C1799">
        <w:rPr>
          <w:rFonts w:cs="Calibri"/>
          <w:sz w:val="24"/>
          <w:szCs w:val="24"/>
        </w:rPr>
        <w:t>Zakres rzeczowy obejmuje w szczególności:</w:t>
      </w:r>
    </w:p>
    <w:p w14:paraId="5AD650AF" w14:textId="304412E4" w:rsidR="000C1799" w:rsidRPr="000C1799" w:rsidRDefault="009B11DB" w:rsidP="000C1799">
      <w:pPr>
        <w:rPr>
          <w:rFonts w:cs="Calibri"/>
          <w:sz w:val="24"/>
          <w:szCs w:val="24"/>
        </w:rPr>
      </w:pPr>
      <w:bookmarkStart w:id="7" w:name="_Hlk131154245"/>
      <w:r>
        <w:rPr>
          <w:rFonts w:cs="Calibri"/>
          <w:sz w:val="24"/>
          <w:szCs w:val="24"/>
        </w:rPr>
        <w:t xml:space="preserve">- </w:t>
      </w:r>
      <w:r w:rsidRPr="009B11DB">
        <w:rPr>
          <w:rFonts w:cs="Calibri"/>
          <w:sz w:val="24"/>
          <w:szCs w:val="24"/>
        </w:rPr>
        <w:t xml:space="preserve"> roboty rozbiórkowe trybun – konstrukcja stalowa    540,00 mb                                                                                                               </w:t>
      </w:r>
      <w:r>
        <w:rPr>
          <w:rFonts w:cs="Calibri"/>
          <w:sz w:val="24"/>
          <w:szCs w:val="24"/>
        </w:rPr>
        <w:t xml:space="preserve">- </w:t>
      </w:r>
      <w:r w:rsidRPr="009B11DB">
        <w:rPr>
          <w:rFonts w:cs="Calibri"/>
          <w:sz w:val="24"/>
          <w:szCs w:val="24"/>
        </w:rPr>
        <w:t xml:space="preserve"> roboty rozbiórkowe ogrodzenia z siaki na słupkach stalowych – 130,00                                                                                      </w:t>
      </w:r>
      <w:r>
        <w:rPr>
          <w:rFonts w:cs="Calibri"/>
          <w:sz w:val="24"/>
          <w:szCs w:val="24"/>
        </w:rPr>
        <w:t xml:space="preserve">- </w:t>
      </w:r>
      <w:r w:rsidRPr="009B11DB">
        <w:rPr>
          <w:rFonts w:cs="Calibri"/>
          <w:sz w:val="24"/>
          <w:szCs w:val="24"/>
        </w:rPr>
        <w:t xml:space="preserve"> roboty rozbiórkowe chodników i alejek z płytek chodnikowych -   680,00 m</w:t>
      </w:r>
      <w:r w:rsidRPr="0076478C">
        <w:rPr>
          <w:rFonts w:cs="Calibri"/>
          <w:sz w:val="24"/>
          <w:szCs w:val="24"/>
          <w:vertAlign w:val="superscript"/>
        </w:rPr>
        <w:t xml:space="preserve">2 </w:t>
      </w:r>
      <w:r w:rsidRPr="009B11DB">
        <w:rPr>
          <w:rFonts w:cs="Calibri"/>
          <w:sz w:val="24"/>
          <w:szCs w:val="24"/>
        </w:rPr>
        <w:t xml:space="preserve">                                                                                     </w:t>
      </w:r>
      <w:r>
        <w:rPr>
          <w:rFonts w:cs="Calibri"/>
          <w:sz w:val="24"/>
          <w:szCs w:val="24"/>
        </w:rPr>
        <w:t xml:space="preserve">- </w:t>
      </w:r>
      <w:r w:rsidRPr="009B11DB">
        <w:rPr>
          <w:rFonts w:cs="Calibri"/>
          <w:sz w:val="24"/>
          <w:szCs w:val="24"/>
        </w:rPr>
        <w:t xml:space="preserve"> montaż profili stalowych pod montaż siedzisk - materiał z rozbiórki 292,00 m                                                                                                    </w:t>
      </w:r>
      <w:r>
        <w:rPr>
          <w:rFonts w:cs="Calibri"/>
          <w:sz w:val="24"/>
          <w:szCs w:val="24"/>
        </w:rPr>
        <w:t xml:space="preserve">- </w:t>
      </w:r>
      <w:r w:rsidRPr="009B11DB">
        <w:rPr>
          <w:rFonts w:cs="Calibri"/>
          <w:sz w:val="24"/>
          <w:szCs w:val="24"/>
        </w:rPr>
        <w:t xml:space="preserve"> montaż siedzisk nowych plastikowych.  140,00 szt.                                                                                                                                                                                                 </w:t>
      </w:r>
      <w:r>
        <w:rPr>
          <w:rFonts w:cs="Calibri"/>
          <w:sz w:val="24"/>
          <w:szCs w:val="24"/>
        </w:rPr>
        <w:t xml:space="preserve">- </w:t>
      </w:r>
      <w:r w:rsidRPr="009B11DB">
        <w:rPr>
          <w:rFonts w:cs="Calibri"/>
          <w:sz w:val="24"/>
          <w:szCs w:val="24"/>
        </w:rPr>
        <w:t xml:space="preserve"> montaż ogrodzenia z paneli siatkowych na słupkach stalowych – 110,00</w:t>
      </w:r>
      <w:r w:rsidR="003667A0">
        <w:rPr>
          <w:rFonts w:cs="Calibri"/>
          <w:sz w:val="24"/>
          <w:szCs w:val="24"/>
        </w:rPr>
        <w:t xml:space="preserve"> </w:t>
      </w:r>
      <w:r w:rsidRPr="009B11DB">
        <w:rPr>
          <w:rFonts w:cs="Calibri"/>
          <w:sz w:val="24"/>
          <w:szCs w:val="24"/>
        </w:rPr>
        <w:t xml:space="preserve">mb                                                                                                                                                                                                                                                         </w:t>
      </w:r>
      <w:r>
        <w:rPr>
          <w:rFonts w:cs="Calibri"/>
          <w:sz w:val="24"/>
          <w:szCs w:val="24"/>
        </w:rPr>
        <w:t xml:space="preserve">- </w:t>
      </w:r>
      <w:r w:rsidRPr="009B11DB">
        <w:rPr>
          <w:rFonts w:cs="Calibri"/>
          <w:sz w:val="24"/>
          <w:szCs w:val="24"/>
        </w:rPr>
        <w:t xml:space="preserve"> wykonanie chodników z kostki betonowej 680,00+80,00 m</w:t>
      </w:r>
      <w:r w:rsidRPr="0076478C">
        <w:rPr>
          <w:rFonts w:cs="Calibri"/>
          <w:sz w:val="24"/>
          <w:szCs w:val="24"/>
          <w:vertAlign w:val="superscript"/>
        </w:rPr>
        <w:t>2</w:t>
      </w:r>
    </w:p>
    <w:bookmarkEnd w:id="7"/>
    <w:p w14:paraId="6AE22F8D" w14:textId="77777777" w:rsidR="00B62ABF" w:rsidRPr="000C1799" w:rsidRDefault="00B62ABF" w:rsidP="00B62ABF">
      <w:pPr>
        <w:rPr>
          <w:rFonts w:cs="Calibri"/>
          <w:sz w:val="24"/>
          <w:szCs w:val="24"/>
        </w:rPr>
      </w:pPr>
      <w:r w:rsidRPr="000C1799">
        <w:rPr>
          <w:rFonts w:cs="Calibri"/>
          <w:sz w:val="24"/>
          <w:szCs w:val="24"/>
        </w:rPr>
        <w:t xml:space="preserve">5.3. Szczegółowy zakres prac i sposób ich realizacji określony został również w załącznikach </w:t>
      </w:r>
      <w:r w:rsidRPr="002C40F5">
        <w:rPr>
          <w:rFonts w:cs="Calibri"/>
          <w:sz w:val="24"/>
          <w:szCs w:val="24"/>
        </w:rPr>
        <w:t>do SWZ</w:t>
      </w:r>
      <w:r w:rsidR="00D61081" w:rsidRPr="002C40F5">
        <w:rPr>
          <w:rFonts w:cs="Calibri"/>
          <w:sz w:val="24"/>
          <w:szCs w:val="24"/>
        </w:rPr>
        <w:t xml:space="preserve">: </w:t>
      </w:r>
      <w:r w:rsidRPr="002C40F5">
        <w:rPr>
          <w:rFonts w:cs="Calibri"/>
          <w:sz w:val="24"/>
          <w:szCs w:val="24"/>
        </w:rPr>
        <w:t xml:space="preserve"> </w:t>
      </w:r>
      <w:r w:rsidR="002C40F5" w:rsidRPr="00000212">
        <w:rPr>
          <w:rFonts w:cs="Calibri"/>
          <w:sz w:val="24"/>
          <w:szCs w:val="24"/>
        </w:rPr>
        <w:t>projekt budowalny,</w:t>
      </w:r>
      <w:r w:rsidR="00ED4AF0" w:rsidRPr="00000212">
        <w:rPr>
          <w:rFonts w:cs="Calibri"/>
          <w:sz w:val="24"/>
          <w:szCs w:val="24"/>
        </w:rPr>
        <w:t xml:space="preserve"> </w:t>
      </w:r>
      <w:r w:rsidR="002C40F5" w:rsidRPr="00000212">
        <w:rPr>
          <w:rFonts w:cs="Calibri"/>
          <w:sz w:val="24"/>
          <w:szCs w:val="24"/>
        </w:rPr>
        <w:t xml:space="preserve">przedmiar robót oraz Specyfikacje Techniczne Wykonania i Odbioru Robót </w:t>
      </w:r>
      <w:r w:rsidR="00D61081" w:rsidRPr="00000212">
        <w:rPr>
          <w:rFonts w:cs="Calibri"/>
          <w:sz w:val="24"/>
          <w:szCs w:val="24"/>
        </w:rPr>
        <w:t>(Załącznik</w:t>
      </w:r>
      <w:r w:rsidR="00D61081" w:rsidRPr="002C40F5">
        <w:rPr>
          <w:rFonts w:cs="Calibri"/>
          <w:sz w:val="24"/>
          <w:szCs w:val="24"/>
        </w:rPr>
        <w:t xml:space="preserve"> nr </w:t>
      </w:r>
      <w:r w:rsidR="00963472" w:rsidRPr="002C40F5">
        <w:rPr>
          <w:rFonts w:cs="Calibri"/>
          <w:sz w:val="24"/>
          <w:szCs w:val="24"/>
        </w:rPr>
        <w:t>1</w:t>
      </w:r>
      <w:r w:rsidR="00D61081" w:rsidRPr="002C40F5">
        <w:rPr>
          <w:rFonts w:cs="Calibri"/>
          <w:sz w:val="24"/>
          <w:szCs w:val="24"/>
        </w:rPr>
        <w:t xml:space="preserve"> </w:t>
      </w:r>
      <w:r w:rsidRPr="002C40F5">
        <w:rPr>
          <w:rFonts w:cs="Calibri"/>
          <w:sz w:val="24"/>
          <w:szCs w:val="24"/>
        </w:rPr>
        <w:t>SWZ).</w:t>
      </w:r>
      <w:r w:rsidR="002F136B" w:rsidRPr="000C1799">
        <w:rPr>
          <w:rFonts w:cs="Calibri"/>
          <w:sz w:val="24"/>
          <w:szCs w:val="24"/>
        </w:rPr>
        <w:t xml:space="preserve"> </w:t>
      </w:r>
    </w:p>
    <w:p w14:paraId="0247163C" w14:textId="77777777" w:rsidR="00B62ABF" w:rsidRPr="000C1799" w:rsidRDefault="00B62ABF" w:rsidP="00B62ABF">
      <w:pPr>
        <w:rPr>
          <w:rFonts w:cs="Calibri"/>
          <w:sz w:val="24"/>
          <w:szCs w:val="24"/>
        </w:rPr>
      </w:pPr>
      <w:r w:rsidRPr="000C1799">
        <w:rPr>
          <w:rFonts w:cs="Calibri"/>
          <w:sz w:val="24"/>
          <w:szCs w:val="24"/>
        </w:rPr>
        <w:t>5.4. Wykonawca w ramach przedmiotu zamówienia zobowiązany jest również do wykonania wszelkich robót przygotowawczych, porządkowych, utrzymania zaplecza budowy, organizacji placu budowy, organizacji ruchu drogowego, zapewnienia obsługi geodezyjnej, do wznowienia znaków geodezyjnych w przypadku ich zniszczenia, uszkodzenia lub przesunięcia w trakcie prowadzonych robót, przywrócenia terenu i nawierzchni przyległych do obiektu do stanu poprzedniego oraz innych czynności niezbędnych do wykonania przedmiotu zamówienia.</w:t>
      </w:r>
    </w:p>
    <w:p w14:paraId="7C2C9F62" w14:textId="77777777" w:rsidR="002C40F5" w:rsidRPr="009B11DB" w:rsidRDefault="00B62ABF" w:rsidP="00020A87">
      <w:pPr>
        <w:rPr>
          <w:rFonts w:cs="Calibri"/>
          <w:sz w:val="24"/>
          <w:szCs w:val="24"/>
        </w:rPr>
      </w:pPr>
      <w:r w:rsidRPr="000C1799">
        <w:rPr>
          <w:rFonts w:cs="Calibri"/>
          <w:sz w:val="24"/>
          <w:szCs w:val="24"/>
        </w:rPr>
        <w:t>5.5.</w:t>
      </w:r>
      <w:r w:rsidR="00020A87">
        <w:rPr>
          <w:rFonts w:cs="Calibri"/>
          <w:sz w:val="24"/>
          <w:szCs w:val="24"/>
        </w:rPr>
        <w:t xml:space="preserve"> </w:t>
      </w:r>
      <w:r w:rsidR="002C40F5" w:rsidRPr="009B11DB">
        <w:rPr>
          <w:rFonts w:cs="Calibri"/>
          <w:sz w:val="24"/>
          <w:szCs w:val="24"/>
        </w:rPr>
        <w:t xml:space="preserve">Szczegółowy opis realizacji zamówienia zawarty został w szczególności w Dokumentacji Technicznej (dalej zwaną również DT, OPZ lub SOPZ) stanowiącej załącznik nr 1 do SWZ oraz w projektowanych postanowieniach umowy stanowiących załącznik nr </w:t>
      </w:r>
      <w:r w:rsidR="00020A87" w:rsidRPr="009B11DB">
        <w:rPr>
          <w:rFonts w:cs="Calibri"/>
          <w:sz w:val="24"/>
          <w:szCs w:val="24"/>
        </w:rPr>
        <w:t xml:space="preserve">6 </w:t>
      </w:r>
      <w:r w:rsidR="002C40F5" w:rsidRPr="009B11DB">
        <w:rPr>
          <w:rFonts w:cs="Calibri"/>
          <w:sz w:val="24"/>
          <w:szCs w:val="24"/>
        </w:rPr>
        <w:t>do SWZ.</w:t>
      </w:r>
    </w:p>
    <w:p w14:paraId="56EB7D85" w14:textId="77777777" w:rsidR="00B62ABF" w:rsidRPr="009B11DB" w:rsidRDefault="00B62ABF" w:rsidP="00B62ABF">
      <w:pPr>
        <w:pStyle w:val="Akapitzlist"/>
        <w:spacing w:before="0" w:after="160"/>
        <w:ind w:left="0"/>
        <w:rPr>
          <w:rFonts w:ascii="Calibri" w:hAnsi="Calibri" w:cs="Calibri"/>
          <w:sz w:val="24"/>
          <w:szCs w:val="24"/>
        </w:rPr>
      </w:pPr>
      <w:r w:rsidRPr="009B11DB">
        <w:rPr>
          <w:rFonts w:ascii="Calibri" w:hAnsi="Calibri" w:cs="Calibri"/>
          <w:sz w:val="24"/>
          <w:szCs w:val="24"/>
        </w:rPr>
        <w:t xml:space="preserve">Okres gwarancji – minimum 36 miesięcy, licząc od daty podpisania bezusterkowego protokołu odbioru końcowego robót. </w:t>
      </w:r>
    </w:p>
    <w:p w14:paraId="233B3F18" w14:textId="77777777" w:rsidR="00AD1F16" w:rsidRPr="003978DF" w:rsidRDefault="00B62ABF" w:rsidP="0048730E">
      <w:pPr>
        <w:spacing w:after="0"/>
        <w:rPr>
          <w:rFonts w:cs="Calibri"/>
          <w:sz w:val="24"/>
          <w:szCs w:val="24"/>
        </w:rPr>
      </w:pPr>
      <w:r w:rsidRPr="003978DF">
        <w:rPr>
          <w:rFonts w:cs="Calibri"/>
          <w:sz w:val="24"/>
          <w:szCs w:val="24"/>
        </w:rPr>
        <w:t xml:space="preserve">Kody CPV </w:t>
      </w:r>
    </w:p>
    <w:p w14:paraId="32F04526" w14:textId="5C169907" w:rsidR="002C40F5" w:rsidRPr="004E7767" w:rsidRDefault="003978DF" w:rsidP="0048730E">
      <w:pPr>
        <w:spacing w:after="0"/>
        <w:rPr>
          <w:rFonts w:cs="Calibri"/>
          <w:sz w:val="24"/>
          <w:szCs w:val="24"/>
          <w:highlight w:val="yellow"/>
        </w:rPr>
      </w:pPr>
      <w:r w:rsidRPr="003978DF">
        <w:rPr>
          <w:rFonts w:cs="Calibri"/>
          <w:sz w:val="24"/>
          <w:szCs w:val="24"/>
        </w:rPr>
        <w:t>45212221-1 - Roboty budowlane związane z obiektami na terenach sportowych</w:t>
      </w:r>
    </w:p>
    <w:p w14:paraId="346D3A9C" w14:textId="77777777" w:rsidR="003978DF" w:rsidRDefault="003978DF" w:rsidP="00A97B1D">
      <w:pPr>
        <w:spacing w:after="0"/>
        <w:rPr>
          <w:rFonts w:cs="Calibri"/>
          <w:sz w:val="24"/>
          <w:szCs w:val="24"/>
        </w:rPr>
      </w:pPr>
      <w:r w:rsidRPr="003978DF">
        <w:rPr>
          <w:rFonts w:cs="Calibri"/>
          <w:sz w:val="24"/>
          <w:szCs w:val="24"/>
        </w:rPr>
        <w:t>45111300-1 - Roboty rozbiórkowe</w:t>
      </w:r>
    </w:p>
    <w:p w14:paraId="27437F22" w14:textId="3C44FA2B" w:rsidR="003978DF" w:rsidRDefault="003978DF" w:rsidP="00A97B1D">
      <w:pPr>
        <w:spacing w:after="0"/>
        <w:rPr>
          <w:rFonts w:cs="Calibri"/>
          <w:sz w:val="24"/>
          <w:szCs w:val="24"/>
        </w:rPr>
      </w:pPr>
      <w:r w:rsidRPr="003978DF">
        <w:rPr>
          <w:rFonts w:cs="Calibri"/>
          <w:sz w:val="24"/>
          <w:szCs w:val="24"/>
        </w:rPr>
        <w:t>45233222-1 - Roboty budowlane w zakresie układania chodników i asfaltowania</w:t>
      </w:r>
    </w:p>
    <w:p w14:paraId="13C080BF" w14:textId="3BA0880F" w:rsidR="003978DF" w:rsidRDefault="003978DF" w:rsidP="00A97B1D">
      <w:pPr>
        <w:spacing w:after="0"/>
        <w:rPr>
          <w:rFonts w:cs="Calibri"/>
          <w:sz w:val="24"/>
          <w:szCs w:val="24"/>
        </w:rPr>
      </w:pPr>
      <w:r w:rsidRPr="003978DF">
        <w:rPr>
          <w:rFonts w:cs="Calibri"/>
          <w:sz w:val="24"/>
          <w:szCs w:val="24"/>
        </w:rPr>
        <w:t>45342000-6 - Wznoszenie ogrodzeń</w:t>
      </w:r>
    </w:p>
    <w:p w14:paraId="42A21763" w14:textId="77777777" w:rsidR="00AE3245" w:rsidRPr="000C1799" w:rsidRDefault="00AE3245" w:rsidP="0048730E">
      <w:pPr>
        <w:spacing w:after="0"/>
        <w:rPr>
          <w:rFonts w:cs="Calibri"/>
          <w:sz w:val="24"/>
          <w:szCs w:val="24"/>
        </w:rPr>
      </w:pPr>
    </w:p>
    <w:p w14:paraId="5F67FB38" w14:textId="77777777" w:rsidR="004118DA" w:rsidRPr="00D85F8E" w:rsidRDefault="00B62ABF" w:rsidP="004118DA">
      <w:pPr>
        <w:spacing w:after="0"/>
        <w:rPr>
          <w:rFonts w:cs="Calibri"/>
          <w:sz w:val="24"/>
          <w:szCs w:val="24"/>
        </w:rPr>
      </w:pPr>
      <w:r w:rsidRPr="00D85F8E">
        <w:rPr>
          <w:rFonts w:cs="Calibri"/>
          <w:sz w:val="24"/>
          <w:szCs w:val="24"/>
        </w:rPr>
        <w:lastRenderedPageBreak/>
        <w:t xml:space="preserve">5.6. </w:t>
      </w:r>
      <w:r w:rsidR="004118DA" w:rsidRPr="00D85F8E">
        <w:rPr>
          <w:rFonts w:cs="Calibri"/>
          <w:sz w:val="24"/>
          <w:szCs w:val="24"/>
        </w:rPr>
        <w:t>Przedmiot zamówienia musi być zrealizowany w szczególności, zgodnie z Dokumentacją Techniczną (załącznik nr 1 do SWZ). Załącznik nr 1 do SWZ zawiera m.in. następujące dokumenty:</w:t>
      </w:r>
    </w:p>
    <w:p w14:paraId="331D6D69" w14:textId="77777777" w:rsidR="00771AC1" w:rsidRPr="00D85F8E" w:rsidRDefault="004118DA" w:rsidP="00DA4665">
      <w:pPr>
        <w:spacing w:after="0"/>
        <w:rPr>
          <w:rFonts w:cs="Calibri"/>
          <w:sz w:val="24"/>
          <w:szCs w:val="24"/>
        </w:rPr>
      </w:pPr>
      <w:r w:rsidRPr="00D85F8E">
        <w:rPr>
          <w:rFonts w:cs="Calibri"/>
          <w:sz w:val="24"/>
          <w:szCs w:val="24"/>
        </w:rPr>
        <w:t xml:space="preserve">- </w:t>
      </w:r>
      <w:r w:rsidR="00DA4665" w:rsidRPr="00D85F8E">
        <w:rPr>
          <w:rFonts w:cs="Calibri"/>
          <w:sz w:val="24"/>
          <w:szCs w:val="24"/>
        </w:rPr>
        <w:t>projekt budowlany</w:t>
      </w:r>
      <w:r w:rsidR="00771AC1" w:rsidRPr="00D85F8E">
        <w:rPr>
          <w:rFonts w:cs="Calibri"/>
          <w:sz w:val="24"/>
          <w:szCs w:val="24"/>
        </w:rPr>
        <w:t>,</w:t>
      </w:r>
    </w:p>
    <w:p w14:paraId="0AFB155D" w14:textId="77777777" w:rsidR="00BF1657" w:rsidRPr="00D85F8E" w:rsidRDefault="004118DA" w:rsidP="004118DA">
      <w:pPr>
        <w:spacing w:after="0"/>
        <w:rPr>
          <w:rFonts w:cs="Calibri"/>
          <w:sz w:val="24"/>
          <w:szCs w:val="24"/>
        </w:rPr>
      </w:pPr>
      <w:r w:rsidRPr="00D85F8E">
        <w:rPr>
          <w:rFonts w:cs="Calibri"/>
          <w:sz w:val="24"/>
          <w:szCs w:val="24"/>
        </w:rPr>
        <w:t>- przedmiar robót,</w:t>
      </w:r>
    </w:p>
    <w:p w14:paraId="5D6F3772" w14:textId="2906B4A7" w:rsidR="00DA4665" w:rsidRPr="00D85F8E" w:rsidRDefault="004118DA" w:rsidP="004118DA">
      <w:pPr>
        <w:spacing w:after="0"/>
        <w:rPr>
          <w:rFonts w:cs="Calibri"/>
          <w:sz w:val="24"/>
          <w:szCs w:val="24"/>
        </w:rPr>
      </w:pPr>
      <w:r w:rsidRPr="00D85F8E">
        <w:rPr>
          <w:rFonts w:cs="Calibri"/>
          <w:sz w:val="24"/>
          <w:szCs w:val="24"/>
        </w:rPr>
        <w:t>- Specyfikacja Techniczna Wykonania i Odbioru Robót (zwana dalej STWiOR</w:t>
      </w:r>
      <w:r w:rsidR="009B11DB" w:rsidRPr="00D85F8E">
        <w:rPr>
          <w:rFonts w:cs="Calibri"/>
          <w:sz w:val="24"/>
          <w:szCs w:val="24"/>
        </w:rPr>
        <w:t>).</w:t>
      </w:r>
    </w:p>
    <w:p w14:paraId="6B8AE12C" w14:textId="77777777" w:rsidR="00B62ABF" w:rsidRPr="000C1799" w:rsidRDefault="00B62ABF" w:rsidP="00B62ABF">
      <w:pPr>
        <w:rPr>
          <w:rFonts w:cs="Calibri"/>
          <w:sz w:val="24"/>
          <w:szCs w:val="24"/>
        </w:rPr>
      </w:pPr>
      <w:r w:rsidRPr="00D85F8E">
        <w:rPr>
          <w:rFonts w:cs="Calibri"/>
          <w:sz w:val="24"/>
          <w:szCs w:val="24"/>
        </w:rPr>
        <w:t>5.</w:t>
      </w:r>
      <w:r w:rsidR="00AE3245" w:rsidRPr="00D85F8E">
        <w:rPr>
          <w:rFonts w:cs="Calibri"/>
          <w:sz w:val="24"/>
          <w:szCs w:val="24"/>
        </w:rPr>
        <w:t>7</w:t>
      </w:r>
      <w:r w:rsidRPr="00D85F8E">
        <w:rPr>
          <w:rFonts w:cs="Calibri"/>
          <w:sz w:val="24"/>
          <w:szCs w:val="24"/>
        </w:rPr>
        <w:t>. Wykonawca zobowiązany jest zrealizować zamówienie na zasadach i warunkach</w:t>
      </w:r>
      <w:r w:rsidRPr="000C1799">
        <w:rPr>
          <w:rFonts w:cs="Calibri"/>
          <w:sz w:val="24"/>
          <w:szCs w:val="24"/>
        </w:rPr>
        <w:t xml:space="preserve"> opisanych w SWZ jak i w projektowanych postanowieniach umowy stanowiących załącznik nr </w:t>
      </w:r>
      <w:r w:rsidR="001D42F5">
        <w:rPr>
          <w:rFonts w:cs="Calibri"/>
          <w:sz w:val="24"/>
          <w:szCs w:val="24"/>
        </w:rPr>
        <w:t xml:space="preserve">6 </w:t>
      </w:r>
      <w:r w:rsidRPr="000C1799">
        <w:rPr>
          <w:rFonts w:cs="Calibri"/>
          <w:sz w:val="24"/>
          <w:szCs w:val="24"/>
        </w:rPr>
        <w:t>do SWZ, mając na względzie następujące uwarunkowania realizacji zadania:</w:t>
      </w:r>
    </w:p>
    <w:p w14:paraId="49ED563C" w14:textId="77777777" w:rsidR="00B62ABF" w:rsidRPr="000C1799" w:rsidRDefault="00B62ABF" w:rsidP="00B62ABF">
      <w:pPr>
        <w:rPr>
          <w:rFonts w:cs="Calibri"/>
          <w:sz w:val="24"/>
          <w:szCs w:val="24"/>
        </w:rPr>
      </w:pPr>
      <w:r w:rsidRPr="000C1799">
        <w:rPr>
          <w:rFonts w:cs="Calibri"/>
          <w:sz w:val="24"/>
          <w:szCs w:val="24"/>
        </w:rPr>
        <w:t>1) Wykonawca zobowiązany będzie do wykonania niezbędnych zabezpieczeń w sposób gwarantujący bezpieczeństwo osób;</w:t>
      </w:r>
    </w:p>
    <w:p w14:paraId="31122260" w14:textId="77777777" w:rsidR="00B62ABF" w:rsidRPr="000C1799" w:rsidRDefault="00B62ABF" w:rsidP="00B62ABF">
      <w:pPr>
        <w:rPr>
          <w:rFonts w:cs="Calibri"/>
          <w:sz w:val="24"/>
          <w:szCs w:val="24"/>
        </w:rPr>
      </w:pPr>
      <w:r w:rsidRPr="000C1799">
        <w:rPr>
          <w:rFonts w:cs="Calibri"/>
          <w:sz w:val="24"/>
          <w:szCs w:val="24"/>
        </w:rPr>
        <w:t>2) Wykonawca zapewni usuwanie odpadów powstających w wyniku realizacji robót zgodnie z obowiązującymi przepisami;</w:t>
      </w:r>
    </w:p>
    <w:p w14:paraId="1FBD89E7" w14:textId="77777777" w:rsidR="00B62ABF" w:rsidRPr="000C1799" w:rsidRDefault="00B62ABF" w:rsidP="00B62ABF">
      <w:pPr>
        <w:rPr>
          <w:rFonts w:cs="Calibri"/>
          <w:sz w:val="24"/>
          <w:szCs w:val="24"/>
        </w:rPr>
      </w:pPr>
      <w:r w:rsidRPr="000C1799">
        <w:rPr>
          <w:rFonts w:cs="Calibri"/>
          <w:sz w:val="24"/>
          <w:szCs w:val="24"/>
        </w:rPr>
        <w:t>3) Wykonawca zobowiązany jest ująć w ofercie wszelkie roboty i czynności, bez których nie można wykonać zamówienia należycie;</w:t>
      </w:r>
    </w:p>
    <w:p w14:paraId="45603244" w14:textId="77777777" w:rsidR="00B62ABF" w:rsidRPr="000C1799" w:rsidRDefault="00B62ABF" w:rsidP="00B62ABF">
      <w:pPr>
        <w:rPr>
          <w:rFonts w:cs="Calibri"/>
          <w:sz w:val="24"/>
          <w:szCs w:val="24"/>
        </w:rPr>
      </w:pPr>
      <w:r w:rsidRPr="000C1799">
        <w:rPr>
          <w:rFonts w:cs="Calibri"/>
          <w:sz w:val="24"/>
          <w:szCs w:val="24"/>
        </w:rPr>
        <w:t>4) Koszty wynikające z powyższych uwarunkowań realizacyjnych oraz powyższych zobowiązań Wykonawcy należy ująć w ofercie.</w:t>
      </w:r>
    </w:p>
    <w:p w14:paraId="16754242" w14:textId="77777777" w:rsidR="00B62ABF" w:rsidRPr="000C1799" w:rsidRDefault="00B62ABF" w:rsidP="00B62ABF">
      <w:pPr>
        <w:rPr>
          <w:rFonts w:cs="Calibri"/>
          <w:sz w:val="24"/>
          <w:szCs w:val="24"/>
        </w:rPr>
      </w:pPr>
      <w:r w:rsidRPr="000C1799">
        <w:rPr>
          <w:rFonts w:cs="Calibri"/>
          <w:sz w:val="24"/>
          <w:szCs w:val="24"/>
        </w:rPr>
        <w:t>5.</w:t>
      </w:r>
      <w:r w:rsidR="003E2788">
        <w:rPr>
          <w:rFonts w:cs="Calibri"/>
          <w:sz w:val="24"/>
          <w:szCs w:val="24"/>
        </w:rPr>
        <w:t>8</w:t>
      </w:r>
      <w:r w:rsidRPr="000C1799">
        <w:rPr>
          <w:rFonts w:cs="Calibri"/>
          <w:sz w:val="24"/>
          <w:szCs w:val="24"/>
        </w:rPr>
        <w:t>. Wykonawca zobowiązany będzie wykonać wszystkie roboty wynikające z SWZ i jej załączników w ryczałtowej cenie oferty (dotyczy zamówienia podstawowego). W przypadku wcześniejszego rozwiązania umowy z przyczyn leżących po stronie Wykonawcy, Zamawiający na koszt Wykonawcy dokona oceny stopnia zaawansowana prac i rozliczy tylko te prace, które zostały należycie wykonane do dnia rozwiązania przedmiotowej umowy, z zastrzeżeniem naliczenia należnych kar umownych za niewykonanie lub nienależyte wykonanie zamówienia oraz pozostałych zapisów SWZ i załączników do niej.</w:t>
      </w:r>
    </w:p>
    <w:p w14:paraId="2B7B9281" w14:textId="77777777" w:rsidR="00B62ABF" w:rsidRPr="000C1799" w:rsidRDefault="00B62ABF" w:rsidP="00553DF3">
      <w:pPr>
        <w:shd w:val="clear" w:color="auto" w:fill="FFFFFF"/>
        <w:suppressAutoHyphens/>
        <w:spacing w:line="240" w:lineRule="auto"/>
        <w:rPr>
          <w:rFonts w:eastAsia="Times New Roman" w:cs="Calibri"/>
          <w:sz w:val="24"/>
          <w:szCs w:val="24"/>
          <w:lang w:eastAsia="zh-CN"/>
        </w:rPr>
      </w:pPr>
      <w:r w:rsidRPr="000C1799">
        <w:rPr>
          <w:rFonts w:cs="Calibri"/>
          <w:sz w:val="24"/>
          <w:szCs w:val="24"/>
        </w:rPr>
        <w:t>5.</w:t>
      </w:r>
      <w:r w:rsidR="003E2788">
        <w:rPr>
          <w:rFonts w:cs="Calibri"/>
          <w:sz w:val="24"/>
          <w:szCs w:val="24"/>
        </w:rPr>
        <w:t>9</w:t>
      </w:r>
      <w:r w:rsidRPr="000C1799">
        <w:rPr>
          <w:rFonts w:cs="Calibri"/>
          <w:sz w:val="24"/>
          <w:szCs w:val="24"/>
        </w:rPr>
        <w:t xml:space="preserve">. Wykonawca musi przedstawić cenę ryczałtową oferty za przedmiot umowy wyliczoną na podstawie indywidualnej kalkulacji, a przedstawioną w formie ceny brutto oferty. Cena ryczałtowa brutto musi uwzględniać wymagania i zapisy niniejszej SWZ oraz jej załączników, w szczególności dokumentów wymienionych w pkt. 5.3. SWZ. </w:t>
      </w:r>
    </w:p>
    <w:p w14:paraId="3EB01F01"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0</w:t>
      </w:r>
      <w:r w:rsidRPr="000C1799">
        <w:rPr>
          <w:rFonts w:cs="Calibri"/>
          <w:sz w:val="24"/>
          <w:szCs w:val="24"/>
        </w:rPr>
        <w:t xml:space="preserve">. W przypadku robót budowlanych Zamawiający dopuszcza możliwość zlecania realizacji przedmiotu zamówienia przez Podwykonawców, w zakresie określonym w ofercie Wykonawcy, dalszym Podwykonawcom, za zgodą Zamawiającego po uprzednim przedłożeniu mu również zgody Wykonawcy. Warunki regulujące udział Podwykonawcy(ów) lub dalszego Podwykonawcy(ów) regulują projektowane postanowienia umowy stanowiące załącznik nr </w:t>
      </w:r>
      <w:r w:rsidR="001D42F5">
        <w:rPr>
          <w:rFonts w:cs="Calibri"/>
          <w:sz w:val="24"/>
          <w:szCs w:val="24"/>
        </w:rPr>
        <w:t>6</w:t>
      </w:r>
      <w:r w:rsidRPr="000C1799">
        <w:rPr>
          <w:rFonts w:cs="Calibri"/>
          <w:sz w:val="24"/>
          <w:szCs w:val="24"/>
        </w:rPr>
        <w:t xml:space="preserve"> do SWZ.</w:t>
      </w:r>
    </w:p>
    <w:p w14:paraId="05A22F6D"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1</w:t>
      </w:r>
      <w:r w:rsidRPr="000C1799">
        <w:rPr>
          <w:rFonts w:cs="Calibri"/>
          <w:sz w:val="24"/>
          <w:szCs w:val="24"/>
        </w:rPr>
        <w:t xml:space="preserve">. Zamawiający zaznacza, iż użyte w SWZ oraz w załączniku nr 1 do SWZ przykłady nazw własnych produktów bądź producentów dotyczące określonych modeli, systemów, elementów, materiałów, urządzeń itp. mają jedynie charakter wzorcowy (przykładowy) i dopuszczone jest składanie ofert zawierających rozwiązania równoważne, które spełniają wszystkie wymagania techniczne i funkcjonalne wymienione w SWZ oraz w załączniku nr 1 do SWZ, przy czym Wykonawca zobowiązany jest wykazać w treści złożonej oferty ich </w:t>
      </w:r>
      <w:r w:rsidRPr="000C1799">
        <w:rPr>
          <w:rFonts w:cs="Calibri"/>
          <w:sz w:val="24"/>
          <w:szCs w:val="24"/>
        </w:rPr>
        <w:lastRenderedPageBreak/>
        <w:t>równoważność załączając stosowne opisy techniczne i/lub funkcjonalne. 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autora projektu stanowiącego załącznik do SWZ, oraz o ile to niezbędne uzyskania również uzgodnień (zezwoleń, pozwoleń, itp.) lub decyzji odpowiednich instytucji, podmiotów i organów administracyjnych.</w:t>
      </w:r>
    </w:p>
    <w:p w14:paraId="3A0215B5"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2</w:t>
      </w:r>
      <w:r w:rsidRPr="000C1799">
        <w:rPr>
          <w:rFonts w:cs="Calibri"/>
          <w:sz w:val="24"/>
          <w:szCs w:val="24"/>
        </w:rPr>
        <w:t>. Zamawiający wymaga, aby przedmiot zamówienia został wykonany zgodnie z wymaganiami zawartymi w niniejszej SWZ.</w:t>
      </w:r>
    </w:p>
    <w:p w14:paraId="7D078190"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3</w:t>
      </w:r>
      <w:r w:rsidRPr="000C1799">
        <w:rPr>
          <w:rFonts w:cs="Calibri"/>
          <w:sz w:val="24"/>
          <w:szCs w:val="24"/>
        </w:rPr>
        <w:t>. Opis części zamówienia, jeżeli Zamawiający dopuszcza składanie ofert częściowych.</w:t>
      </w:r>
    </w:p>
    <w:p w14:paraId="24027616" w14:textId="77777777" w:rsidR="00E62D30" w:rsidRPr="000C1799" w:rsidRDefault="00B62ABF" w:rsidP="00B62ABF">
      <w:pPr>
        <w:rPr>
          <w:rFonts w:cs="Calibri"/>
          <w:sz w:val="24"/>
          <w:szCs w:val="24"/>
        </w:rPr>
      </w:pPr>
      <w:r w:rsidRPr="000C1799">
        <w:rPr>
          <w:rFonts w:cs="Calibri"/>
          <w:sz w:val="24"/>
          <w:szCs w:val="24"/>
        </w:rPr>
        <w:t xml:space="preserve">Zamawiający nie dopuszcza podziału zamówienia na części. </w:t>
      </w:r>
    </w:p>
    <w:p w14:paraId="0D78FEBD" w14:textId="77777777" w:rsidR="00B62ABF" w:rsidRPr="000C1799" w:rsidRDefault="00B62ABF" w:rsidP="00B62ABF">
      <w:pPr>
        <w:rPr>
          <w:rFonts w:cs="Calibri"/>
          <w:sz w:val="24"/>
          <w:szCs w:val="24"/>
        </w:rPr>
      </w:pPr>
      <w:r w:rsidRPr="000C1799">
        <w:rPr>
          <w:rFonts w:cs="Calibri"/>
          <w:sz w:val="24"/>
          <w:szCs w:val="24"/>
        </w:rPr>
        <w:t>Powody niedokonania podziału zamówienia na części:</w:t>
      </w:r>
    </w:p>
    <w:p w14:paraId="75D15CD8" w14:textId="77777777" w:rsidR="00EE304B" w:rsidRPr="000C1799" w:rsidRDefault="004118DA" w:rsidP="00B62ABF">
      <w:pPr>
        <w:rPr>
          <w:rFonts w:cs="Calibri"/>
          <w:sz w:val="24"/>
          <w:szCs w:val="24"/>
        </w:rPr>
      </w:pPr>
      <w:r w:rsidRPr="00A655EC">
        <w:rPr>
          <w:rFonts w:cs="Calibri"/>
          <w:sz w:val="24"/>
          <w:szCs w:val="24"/>
        </w:rPr>
        <w:t>Przedmiotowa robota budowlana ze względu na zakres oraz specyfikę musi być wykonana i dostarczona w całości jako kompletna. W związku z powyższym brak jest podstaw podziału zamówienia na części. Należy dodać, iż podział zamówienia na części powinien odbywać się przy zachowaniu swobody autonomicznego podejmowania decyzji, na każdej podstawie jaką Zamawiający uzna za stosowną. Zamawiający podejmując decyzję nie podzielenia przedmiotowego zamówienia na części, uwzględniając swoje potrzeby, zachował zasady uczciwej konkurencji. Staranie się przez Wykonawców o zdobycie przedmiotowego zamówienia, w żaden sposób nie zostało ograniczone, a zasada uczciwej konkurencji została zachowana.</w:t>
      </w:r>
    </w:p>
    <w:p w14:paraId="7BE3AF8B"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4</w:t>
      </w:r>
      <w:r w:rsidRPr="000C1799">
        <w:rPr>
          <w:rFonts w:cs="Calibri"/>
          <w:sz w:val="24"/>
          <w:szCs w:val="24"/>
        </w:rPr>
        <w:t>.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8D2690C" w14:textId="77777777" w:rsidR="00B62ABF" w:rsidRPr="000C1799" w:rsidRDefault="00B62ABF" w:rsidP="00B62ABF">
      <w:pPr>
        <w:rPr>
          <w:rFonts w:cs="Calibri"/>
          <w:sz w:val="24"/>
          <w:szCs w:val="24"/>
        </w:rPr>
      </w:pPr>
      <w:r w:rsidRPr="000C1799">
        <w:rPr>
          <w:rFonts w:cs="Calibri"/>
          <w:sz w:val="24"/>
          <w:szCs w:val="24"/>
        </w:rPr>
        <w:t>Nie dotyczy – zamówienie nie zostało podzielone na części.</w:t>
      </w:r>
    </w:p>
    <w:p w14:paraId="6B14CD72"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5</w:t>
      </w:r>
      <w:r w:rsidRPr="000C1799">
        <w:rPr>
          <w:rFonts w:cs="Calibri"/>
          <w:sz w:val="24"/>
          <w:szCs w:val="24"/>
        </w:rPr>
        <w:t>. Informacje dotyczące ofert wariantowych, w tym informacje o sposobie przedstawiania ofert wariantowych oraz minimalne warunki, jakim muszą odpowiadać oferty wariantowe, jeżeli Zamawiający wymaga lub dopuszcza ich składanie.</w:t>
      </w:r>
    </w:p>
    <w:p w14:paraId="181A7152" w14:textId="77777777" w:rsidR="00B62ABF" w:rsidRPr="000C1799" w:rsidRDefault="00B62ABF" w:rsidP="00B62ABF">
      <w:pPr>
        <w:rPr>
          <w:rFonts w:cs="Calibri"/>
          <w:sz w:val="24"/>
          <w:szCs w:val="24"/>
        </w:rPr>
      </w:pPr>
      <w:r w:rsidRPr="000C1799">
        <w:rPr>
          <w:rFonts w:cs="Calibri"/>
          <w:sz w:val="24"/>
          <w:szCs w:val="24"/>
        </w:rPr>
        <w:t>Zamawiający nie dopuszcza składania ofert wariantowych.</w:t>
      </w:r>
    </w:p>
    <w:p w14:paraId="497A27A3" w14:textId="77777777" w:rsidR="00B62ABF" w:rsidRPr="00A2532C" w:rsidRDefault="00B62ABF" w:rsidP="00B62ABF">
      <w:pPr>
        <w:rPr>
          <w:rFonts w:cs="Calibri"/>
          <w:sz w:val="24"/>
          <w:szCs w:val="24"/>
        </w:rPr>
      </w:pPr>
      <w:r w:rsidRPr="000C1799">
        <w:rPr>
          <w:rFonts w:cs="Calibri"/>
          <w:sz w:val="24"/>
          <w:szCs w:val="24"/>
        </w:rPr>
        <w:t>5.1</w:t>
      </w:r>
      <w:r w:rsidR="003E2788">
        <w:rPr>
          <w:rFonts w:cs="Calibri"/>
          <w:sz w:val="24"/>
          <w:szCs w:val="24"/>
        </w:rPr>
        <w:t>6</w:t>
      </w:r>
      <w:r w:rsidRPr="000C1799">
        <w:rPr>
          <w:rFonts w:cs="Calibri"/>
          <w:sz w:val="24"/>
          <w:szCs w:val="24"/>
        </w:rPr>
        <w:t xml:space="preserve">. Maksymalna liczbę Wykonawców, z którymi Zamawiający zawrze umowę ramową, </w:t>
      </w:r>
      <w:r w:rsidRPr="00A2532C">
        <w:rPr>
          <w:rFonts w:cs="Calibri"/>
          <w:sz w:val="24"/>
          <w:szCs w:val="24"/>
        </w:rPr>
        <w:t>jeżeli Zamawiający przewiduje zawarcie umowy ramowej.</w:t>
      </w:r>
    </w:p>
    <w:p w14:paraId="6E4F71AD" w14:textId="77777777" w:rsidR="00B62ABF" w:rsidRPr="00A2532C" w:rsidRDefault="00B62ABF" w:rsidP="00B62ABF">
      <w:pPr>
        <w:rPr>
          <w:rFonts w:cs="Calibri"/>
          <w:sz w:val="24"/>
          <w:szCs w:val="24"/>
        </w:rPr>
      </w:pPr>
      <w:r w:rsidRPr="00A2532C">
        <w:rPr>
          <w:rFonts w:cs="Calibri"/>
          <w:sz w:val="24"/>
          <w:szCs w:val="24"/>
        </w:rPr>
        <w:t>Zamawiający nie przewiduje zawarcia umowy ramowej.</w:t>
      </w:r>
    </w:p>
    <w:p w14:paraId="78C8F567" w14:textId="77777777" w:rsidR="00B62ABF" w:rsidRPr="00A2532C" w:rsidRDefault="00B62ABF" w:rsidP="00B62ABF">
      <w:pPr>
        <w:rPr>
          <w:rFonts w:cs="Calibri"/>
          <w:sz w:val="24"/>
          <w:szCs w:val="24"/>
        </w:rPr>
      </w:pPr>
      <w:r w:rsidRPr="00A2532C">
        <w:rPr>
          <w:rFonts w:cs="Calibri"/>
          <w:sz w:val="24"/>
          <w:szCs w:val="24"/>
        </w:rPr>
        <w:t>5.1</w:t>
      </w:r>
      <w:r w:rsidR="003E2788" w:rsidRPr="00A2532C">
        <w:rPr>
          <w:rFonts w:cs="Calibri"/>
          <w:sz w:val="24"/>
          <w:szCs w:val="24"/>
        </w:rPr>
        <w:t>7</w:t>
      </w:r>
      <w:r w:rsidRPr="00A2532C">
        <w:rPr>
          <w:rFonts w:cs="Calibri"/>
          <w:sz w:val="24"/>
          <w:szCs w:val="24"/>
        </w:rPr>
        <w:t>. Informacja o przewidywanych zamówieniach</w:t>
      </w:r>
      <w:bookmarkStart w:id="8" w:name="_Hlk140825108"/>
      <w:r w:rsidRPr="00A2532C">
        <w:rPr>
          <w:rFonts w:cs="Calibri"/>
          <w:sz w:val="24"/>
          <w:szCs w:val="24"/>
        </w:rPr>
        <w:t>, o których mowa w art. 214 ust. 1 pkt 7 i 8 pzp</w:t>
      </w:r>
      <w:bookmarkEnd w:id="8"/>
      <w:r w:rsidRPr="00A2532C">
        <w:rPr>
          <w:rFonts w:cs="Calibri"/>
          <w:sz w:val="24"/>
          <w:szCs w:val="24"/>
        </w:rPr>
        <w:t>, jeżeli Zamawiający przewiduje udzielenie takich zamówień.</w:t>
      </w:r>
    </w:p>
    <w:p w14:paraId="507B5E7D" w14:textId="77777777" w:rsidR="0063566D" w:rsidRPr="006B3E55" w:rsidRDefault="0063566D" w:rsidP="00B62ABF">
      <w:pPr>
        <w:rPr>
          <w:rFonts w:cs="Calibri"/>
          <w:sz w:val="24"/>
          <w:szCs w:val="24"/>
        </w:rPr>
      </w:pPr>
      <w:r w:rsidRPr="00A2532C">
        <w:rPr>
          <w:rFonts w:cs="Calibri"/>
          <w:sz w:val="24"/>
          <w:szCs w:val="24"/>
        </w:rPr>
        <w:lastRenderedPageBreak/>
        <w:t>Zamawiający nie przewiduje</w:t>
      </w:r>
      <w:r w:rsidR="00D06CBB" w:rsidRPr="00A2532C">
        <w:rPr>
          <w:rFonts w:cs="Calibri"/>
          <w:sz w:val="24"/>
          <w:szCs w:val="24"/>
        </w:rPr>
        <w:t xml:space="preserve"> możliwości</w:t>
      </w:r>
      <w:r w:rsidRPr="00A2532C">
        <w:rPr>
          <w:rFonts w:cs="Calibri"/>
          <w:sz w:val="24"/>
          <w:szCs w:val="24"/>
        </w:rPr>
        <w:t xml:space="preserve"> udzielania zamówień, o których mowa w art. 214 ust. 1 pkt 7 i 8 pzp.</w:t>
      </w:r>
    </w:p>
    <w:p w14:paraId="27E4B4CF"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8</w:t>
      </w:r>
      <w:r w:rsidRPr="000C1799">
        <w:rPr>
          <w:rFonts w:cs="Calibri"/>
          <w:sz w:val="24"/>
          <w:szCs w:val="24"/>
        </w:rPr>
        <w:t>.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p>
    <w:p w14:paraId="0BF9230C" w14:textId="77777777" w:rsidR="00B62ABF" w:rsidRPr="000C1799" w:rsidRDefault="00B62ABF" w:rsidP="00B62ABF">
      <w:pPr>
        <w:rPr>
          <w:rFonts w:cs="Calibri"/>
          <w:sz w:val="24"/>
          <w:szCs w:val="24"/>
        </w:rPr>
      </w:pPr>
      <w:r w:rsidRPr="000C1799">
        <w:rPr>
          <w:rFonts w:cs="Calibri"/>
          <w:sz w:val="24"/>
          <w:szCs w:val="24"/>
        </w:rPr>
        <w:t>Zamawiający dopuszcza (</w:t>
      </w:r>
      <w:r w:rsidR="001D42F5">
        <w:rPr>
          <w:rFonts w:cs="Calibri"/>
          <w:sz w:val="24"/>
          <w:szCs w:val="24"/>
        </w:rPr>
        <w:t>nie wymaga</w:t>
      </w:r>
      <w:r w:rsidRPr="000C1799">
        <w:rPr>
          <w:rFonts w:cs="Calibri"/>
          <w:sz w:val="24"/>
          <w:szCs w:val="24"/>
        </w:rPr>
        <w:t>) możliwość odbycia przez Wykonawców wizji lokalnej. Celem ustalenia terminu wizji lokalnej należy złożyć wniosek o odbycie wizji lokalnej na adres do korespondencji wskazany w SWZ.</w:t>
      </w:r>
    </w:p>
    <w:p w14:paraId="6FC23F86" w14:textId="77777777" w:rsidR="00B62ABF" w:rsidRPr="000C1799" w:rsidRDefault="00B62ABF" w:rsidP="00B62ABF">
      <w:pPr>
        <w:rPr>
          <w:rFonts w:cs="Calibri"/>
          <w:sz w:val="24"/>
          <w:szCs w:val="24"/>
        </w:rPr>
      </w:pPr>
      <w:r w:rsidRPr="000C1799">
        <w:rPr>
          <w:rFonts w:cs="Calibri"/>
          <w:sz w:val="24"/>
          <w:szCs w:val="24"/>
        </w:rPr>
        <w:t>5.</w:t>
      </w:r>
      <w:r w:rsidR="003E2788">
        <w:rPr>
          <w:rFonts w:cs="Calibri"/>
          <w:sz w:val="24"/>
          <w:szCs w:val="24"/>
        </w:rPr>
        <w:t>19</w:t>
      </w:r>
      <w:r w:rsidRPr="000C1799">
        <w:rPr>
          <w:rFonts w:cs="Calibri"/>
          <w:sz w:val="24"/>
          <w:szCs w:val="24"/>
        </w:rPr>
        <w:t xml:space="preserve">. Informacje dotyczące walut obcych, w jakich mogą być prowadzone rozliczenia między Zamawiającym a Wykonawcą, jeżeli Zamawiający przewiduje rozliczenia w walutach obcych. </w:t>
      </w:r>
    </w:p>
    <w:p w14:paraId="0A0BF26A" w14:textId="77777777" w:rsidR="00B62ABF" w:rsidRPr="000C1799" w:rsidRDefault="00B62ABF" w:rsidP="00B62ABF">
      <w:pPr>
        <w:rPr>
          <w:rFonts w:cs="Calibri"/>
          <w:sz w:val="24"/>
          <w:szCs w:val="24"/>
        </w:rPr>
      </w:pPr>
      <w:r w:rsidRPr="000C1799">
        <w:rPr>
          <w:rFonts w:cs="Calibri"/>
          <w:sz w:val="24"/>
          <w:szCs w:val="24"/>
        </w:rPr>
        <w:t>Zamawiający nie przewiduje dokonywania rozliczeń w walutach obcych.</w:t>
      </w:r>
    </w:p>
    <w:p w14:paraId="075F945E" w14:textId="77777777" w:rsidR="00B62ABF" w:rsidRPr="000C1799" w:rsidRDefault="00B62ABF" w:rsidP="00B62ABF">
      <w:pPr>
        <w:rPr>
          <w:rFonts w:cs="Calibri"/>
          <w:sz w:val="24"/>
          <w:szCs w:val="24"/>
        </w:rPr>
      </w:pPr>
      <w:r w:rsidRPr="000C1799">
        <w:rPr>
          <w:rFonts w:cs="Calibri"/>
          <w:sz w:val="24"/>
          <w:szCs w:val="24"/>
        </w:rPr>
        <w:t>5.2</w:t>
      </w:r>
      <w:r w:rsidR="003E2788">
        <w:rPr>
          <w:rFonts w:cs="Calibri"/>
          <w:sz w:val="24"/>
          <w:szCs w:val="24"/>
        </w:rPr>
        <w:t>0</w:t>
      </w:r>
      <w:r w:rsidRPr="000C1799">
        <w:rPr>
          <w:rFonts w:cs="Calibri"/>
          <w:sz w:val="24"/>
          <w:szCs w:val="24"/>
        </w:rPr>
        <w:t>. Informację o przewidywanym wyborze najkorzystniejszej oferty z zastosowaniem aukcji elektronicznej wraz z informacjami, o których mowa w art. 230 pzp, jeżeli Zamawiający przewiduje aukcję elektroniczną.</w:t>
      </w:r>
    </w:p>
    <w:p w14:paraId="78CB950A" w14:textId="77777777" w:rsidR="00B62ABF" w:rsidRPr="000C1799" w:rsidRDefault="00B62ABF" w:rsidP="00B62ABF">
      <w:pPr>
        <w:rPr>
          <w:rFonts w:cs="Calibri"/>
          <w:sz w:val="24"/>
          <w:szCs w:val="24"/>
        </w:rPr>
      </w:pPr>
      <w:r w:rsidRPr="000C1799">
        <w:rPr>
          <w:rFonts w:cs="Calibri"/>
          <w:sz w:val="24"/>
          <w:szCs w:val="24"/>
        </w:rPr>
        <w:t>Zamawiający nie przewiduje przeprowadzenia aukcji elektronicznej.</w:t>
      </w:r>
    </w:p>
    <w:p w14:paraId="352197FF" w14:textId="77777777" w:rsidR="00B62ABF" w:rsidRPr="000C1799" w:rsidRDefault="00B62ABF" w:rsidP="00B62ABF">
      <w:pPr>
        <w:rPr>
          <w:rFonts w:cs="Calibri"/>
          <w:sz w:val="24"/>
          <w:szCs w:val="24"/>
        </w:rPr>
      </w:pPr>
      <w:r w:rsidRPr="000C1799">
        <w:rPr>
          <w:rFonts w:cs="Calibri"/>
          <w:sz w:val="24"/>
          <w:szCs w:val="24"/>
        </w:rPr>
        <w:t>5.2</w:t>
      </w:r>
      <w:r w:rsidR="003E2788">
        <w:rPr>
          <w:rFonts w:cs="Calibri"/>
          <w:sz w:val="24"/>
          <w:szCs w:val="24"/>
        </w:rPr>
        <w:t>1</w:t>
      </w:r>
      <w:r w:rsidRPr="000C1799">
        <w:rPr>
          <w:rFonts w:cs="Calibri"/>
          <w:sz w:val="24"/>
          <w:szCs w:val="24"/>
        </w:rPr>
        <w:t>. Informacje dotyczące zwrotu kosztów udziału w postępowaniu, jeżeli Zamawiający przewiduje ich zwrot.</w:t>
      </w:r>
    </w:p>
    <w:p w14:paraId="64D0D2BF" w14:textId="77777777" w:rsidR="00B62ABF" w:rsidRPr="000C1799" w:rsidRDefault="00B62ABF" w:rsidP="00B62ABF">
      <w:pPr>
        <w:rPr>
          <w:rFonts w:cs="Calibri"/>
          <w:sz w:val="24"/>
          <w:szCs w:val="24"/>
        </w:rPr>
      </w:pPr>
      <w:r w:rsidRPr="000C1799">
        <w:rPr>
          <w:rFonts w:cs="Calibri"/>
          <w:sz w:val="24"/>
          <w:szCs w:val="24"/>
        </w:rPr>
        <w:t>Zamawiający nie przewiduje zwrotu kosztów udziału w postępowaniu.</w:t>
      </w:r>
    </w:p>
    <w:p w14:paraId="3A31E3AC" w14:textId="77777777" w:rsidR="00B62ABF" w:rsidRPr="000C1799" w:rsidRDefault="00B62ABF" w:rsidP="00B62ABF">
      <w:pPr>
        <w:rPr>
          <w:rFonts w:cs="Calibri"/>
          <w:sz w:val="24"/>
          <w:szCs w:val="24"/>
        </w:rPr>
      </w:pPr>
      <w:r w:rsidRPr="000C1799">
        <w:rPr>
          <w:rFonts w:cs="Calibri"/>
          <w:sz w:val="24"/>
          <w:szCs w:val="24"/>
        </w:rPr>
        <w:t>5.2</w:t>
      </w:r>
      <w:r w:rsidR="003E2788">
        <w:rPr>
          <w:rFonts w:cs="Calibri"/>
          <w:sz w:val="24"/>
          <w:szCs w:val="24"/>
        </w:rPr>
        <w:t>2</w:t>
      </w:r>
      <w:r w:rsidRPr="000C1799">
        <w:rPr>
          <w:rFonts w:cs="Calibri"/>
          <w:sz w:val="24"/>
          <w:szCs w:val="24"/>
        </w:rPr>
        <w:t>. Wymagania w zakresie zatrudnienia na podstawie stosunku pracy, w okolicznościach, o których mowa w art. 95 pzp.</w:t>
      </w:r>
    </w:p>
    <w:p w14:paraId="26F801BF" w14:textId="77777777" w:rsidR="00B62ABF" w:rsidRPr="000C1799" w:rsidRDefault="00B62ABF" w:rsidP="00B62ABF">
      <w:pPr>
        <w:rPr>
          <w:rFonts w:cs="Calibri"/>
          <w:sz w:val="24"/>
          <w:szCs w:val="24"/>
        </w:rPr>
      </w:pPr>
      <w:r w:rsidRPr="000C1799">
        <w:rPr>
          <w:rFonts w:cs="Calibri"/>
          <w:sz w:val="24"/>
          <w:szCs w:val="24"/>
        </w:rPr>
        <w:t>1) Zamawiający określa w dokumentach zamówienia wymagania związane z realizacją zamówienia w zakresie zatrudnienia przez Wykonawcę lub Podwykonawcę na podstawie stosunku pracy osób wykonujących wskazane przez Zamawiającego czynności w zakresie realizacji zamówienia.</w:t>
      </w:r>
    </w:p>
    <w:p w14:paraId="1367C213" w14:textId="77777777" w:rsidR="00B62ABF" w:rsidRPr="000C1799" w:rsidRDefault="00B62ABF" w:rsidP="00B62ABF">
      <w:pPr>
        <w:rPr>
          <w:rFonts w:cs="Calibri"/>
          <w:sz w:val="24"/>
          <w:szCs w:val="24"/>
        </w:rPr>
      </w:pPr>
      <w:r w:rsidRPr="000C1799">
        <w:rPr>
          <w:rFonts w:cs="Calibri"/>
          <w:sz w:val="24"/>
          <w:szCs w:val="24"/>
        </w:rPr>
        <w:t>2) Zamawiający określa:</w:t>
      </w:r>
    </w:p>
    <w:p w14:paraId="0E8D0389" w14:textId="77777777" w:rsidR="00B62ABF" w:rsidRPr="000C1799" w:rsidRDefault="00B62ABF" w:rsidP="00B62ABF">
      <w:pPr>
        <w:rPr>
          <w:rFonts w:cs="Calibri"/>
          <w:sz w:val="24"/>
          <w:szCs w:val="24"/>
        </w:rPr>
      </w:pPr>
      <w:r w:rsidRPr="000C1799">
        <w:rPr>
          <w:rFonts w:cs="Calibri"/>
          <w:sz w:val="24"/>
          <w:szCs w:val="24"/>
        </w:rPr>
        <w:t>a) rodzaj czynności związanych z realizacją zamówienia, których dotyczą wymagania zatrudnienia na podstawie stosunku pracy przez Wykonawcę lub Podwykonawcę osób wykonujących czynności w trakcie realizacji zamówienia:</w:t>
      </w:r>
    </w:p>
    <w:p w14:paraId="52CD4DD3" w14:textId="77777777" w:rsidR="00B62ABF" w:rsidRPr="000C1799" w:rsidRDefault="00B62ABF" w:rsidP="00B62ABF">
      <w:pPr>
        <w:rPr>
          <w:rFonts w:cs="Calibri"/>
          <w:sz w:val="24"/>
          <w:szCs w:val="24"/>
        </w:rPr>
      </w:pPr>
      <w:r w:rsidRPr="000C1799">
        <w:rPr>
          <w:rFonts w:cs="Calibri"/>
          <w:sz w:val="24"/>
          <w:szCs w:val="24"/>
        </w:rPr>
        <w:t xml:space="preserve">- zgodnie z § 10 projektowanych postanowień umowy, stanowiących załącznik nr </w:t>
      </w:r>
      <w:r w:rsidR="001D42F5">
        <w:rPr>
          <w:rFonts w:cs="Calibri"/>
          <w:sz w:val="24"/>
          <w:szCs w:val="24"/>
        </w:rPr>
        <w:t>6</w:t>
      </w:r>
      <w:r w:rsidRPr="000C1799">
        <w:rPr>
          <w:rFonts w:cs="Calibri"/>
          <w:sz w:val="24"/>
          <w:szCs w:val="24"/>
        </w:rPr>
        <w:t xml:space="preserve"> do SWZ;</w:t>
      </w:r>
    </w:p>
    <w:p w14:paraId="292F7431" w14:textId="77777777" w:rsidR="00B62ABF" w:rsidRPr="000C1799" w:rsidRDefault="00B62ABF" w:rsidP="00B62ABF">
      <w:pPr>
        <w:rPr>
          <w:rFonts w:cs="Calibri"/>
          <w:sz w:val="24"/>
          <w:szCs w:val="24"/>
        </w:rPr>
      </w:pPr>
      <w:r w:rsidRPr="000C1799">
        <w:rPr>
          <w:rFonts w:cs="Calibri"/>
          <w:sz w:val="24"/>
          <w:szCs w:val="24"/>
        </w:rPr>
        <w:t>b) sposób weryfikacji zatrudnienia tych osób:</w:t>
      </w:r>
    </w:p>
    <w:p w14:paraId="1C893BCB" w14:textId="77777777" w:rsidR="00B62ABF" w:rsidRPr="000C1799" w:rsidRDefault="00B62ABF" w:rsidP="00B62ABF">
      <w:pPr>
        <w:rPr>
          <w:rFonts w:cs="Calibri"/>
          <w:sz w:val="24"/>
          <w:szCs w:val="24"/>
        </w:rPr>
      </w:pPr>
      <w:r w:rsidRPr="000C1799">
        <w:rPr>
          <w:rFonts w:cs="Calibri"/>
          <w:sz w:val="24"/>
          <w:szCs w:val="24"/>
        </w:rPr>
        <w:t xml:space="preserve">- zgodnie z § 10 projektowanych postanowień umowy, stanowiących załącznik nr </w:t>
      </w:r>
      <w:r w:rsidR="001D42F5">
        <w:rPr>
          <w:rFonts w:cs="Calibri"/>
          <w:sz w:val="24"/>
          <w:szCs w:val="24"/>
        </w:rPr>
        <w:t>6</w:t>
      </w:r>
      <w:r w:rsidRPr="000C1799">
        <w:rPr>
          <w:rFonts w:cs="Calibri"/>
          <w:sz w:val="24"/>
          <w:szCs w:val="24"/>
        </w:rPr>
        <w:t xml:space="preserve"> do SWZ;</w:t>
      </w:r>
    </w:p>
    <w:p w14:paraId="57C792DE" w14:textId="77777777" w:rsidR="00B62ABF" w:rsidRPr="000C1799" w:rsidRDefault="00B62ABF" w:rsidP="00B62ABF">
      <w:pPr>
        <w:rPr>
          <w:rFonts w:cs="Calibri"/>
          <w:sz w:val="24"/>
          <w:szCs w:val="24"/>
        </w:rPr>
      </w:pPr>
      <w:r w:rsidRPr="000C1799">
        <w:rPr>
          <w:rFonts w:cs="Calibri"/>
          <w:sz w:val="24"/>
          <w:szCs w:val="24"/>
        </w:rPr>
        <w:t>c) uprawnienia zamawiającego w zakresie kontroli spełniania przez Wykonawcę wymagań związanych z zatrudnianiem tych osób oraz sankcji z tytułu niespełnienia tych wymagań:</w:t>
      </w:r>
    </w:p>
    <w:p w14:paraId="1E5A2A5D" w14:textId="77777777" w:rsidR="00B62ABF" w:rsidRPr="000C1799" w:rsidRDefault="00B62ABF" w:rsidP="00B62ABF">
      <w:pPr>
        <w:rPr>
          <w:rFonts w:cs="Calibri"/>
          <w:sz w:val="24"/>
          <w:szCs w:val="24"/>
        </w:rPr>
      </w:pPr>
      <w:r w:rsidRPr="000C1799">
        <w:rPr>
          <w:rFonts w:cs="Calibri"/>
          <w:sz w:val="24"/>
          <w:szCs w:val="24"/>
        </w:rPr>
        <w:t xml:space="preserve">- zgodnie z § 10 projektowanych postanowień umowy, stanowiących załącznik nr </w:t>
      </w:r>
      <w:r w:rsidR="001D42F5">
        <w:rPr>
          <w:rFonts w:cs="Calibri"/>
          <w:sz w:val="24"/>
          <w:szCs w:val="24"/>
        </w:rPr>
        <w:t>6</w:t>
      </w:r>
      <w:r w:rsidRPr="000C1799">
        <w:rPr>
          <w:rFonts w:cs="Calibri"/>
          <w:sz w:val="24"/>
          <w:szCs w:val="24"/>
        </w:rPr>
        <w:t xml:space="preserve"> do SWZ.</w:t>
      </w:r>
    </w:p>
    <w:p w14:paraId="0417F1DA" w14:textId="77777777" w:rsidR="00B62ABF" w:rsidRPr="000C1799" w:rsidRDefault="00B62ABF" w:rsidP="00B62ABF">
      <w:pPr>
        <w:rPr>
          <w:rFonts w:cs="Calibri"/>
          <w:sz w:val="24"/>
          <w:szCs w:val="24"/>
        </w:rPr>
      </w:pPr>
      <w:r w:rsidRPr="000C1799">
        <w:rPr>
          <w:rFonts w:cs="Calibri"/>
          <w:sz w:val="24"/>
          <w:szCs w:val="24"/>
        </w:rPr>
        <w:lastRenderedPageBreak/>
        <w:t>5.2</w:t>
      </w:r>
      <w:r w:rsidR="003E2788">
        <w:rPr>
          <w:rFonts w:cs="Calibri"/>
          <w:sz w:val="24"/>
          <w:szCs w:val="24"/>
        </w:rPr>
        <w:t>3</w:t>
      </w:r>
      <w:r w:rsidRPr="000C1799">
        <w:rPr>
          <w:rFonts w:cs="Calibri"/>
          <w:sz w:val="24"/>
          <w:szCs w:val="24"/>
        </w:rPr>
        <w:t>. Wymagania w zakresie zatrudnienia osób, o których mowa w art. 96 ust. 2 pkt 2 pzp, jeżeli Zamawiający przewiduje takie wymagania.</w:t>
      </w:r>
    </w:p>
    <w:p w14:paraId="25A5F749" w14:textId="77777777" w:rsidR="00B62ABF" w:rsidRPr="000C1799" w:rsidRDefault="00B62ABF" w:rsidP="00B62ABF">
      <w:pPr>
        <w:rPr>
          <w:rFonts w:cs="Calibri"/>
          <w:sz w:val="24"/>
          <w:szCs w:val="24"/>
        </w:rPr>
      </w:pPr>
      <w:r w:rsidRPr="000C1799">
        <w:rPr>
          <w:rFonts w:cs="Calibri"/>
          <w:sz w:val="24"/>
          <w:szCs w:val="24"/>
        </w:rPr>
        <w:t>Zamawiający nie wymaga zatrudnienia osób, o których mowa w art. 96 ust. 2 pkt 2 pzp.</w:t>
      </w:r>
    </w:p>
    <w:p w14:paraId="6B0C831C" w14:textId="77777777" w:rsidR="00B62ABF" w:rsidRDefault="00B62ABF" w:rsidP="00B62ABF">
      <w:pPr>
        <w:rPr>
          <w:rFonts w:cs="Calibri"/>
          <w:sz w:val="24"/>
          <w:szCs w:val="24"/>
        </w:rPr>
      </w:pPr>
      <w:r w:rsidRPr="000C1799">
        <w:rPr>
          <w:rFonts w:cs="Calibri"/>
          <w:sz w:val="24"/>
          <w:szCs w:val="24"/>
        </w:rPr>
        <w:t>5.2</w:t>
      </w:r>
      <w:r w:rsidR="003E2788">
        <w:rPr>
          <w:rFonts w:cs="Calibri"/>
          <w:sz w:val="24"/>
          <w:szCs w:val="24"/>
        </w:rPr>
        <w:t>4</w:t>
      </w:r>
      <w:r w:rsidRPr="000C1799">
        <w:rPr>
          <w:rFonts w:cs="Calibri"/>
          <w:sz w:val="24"/>
          <w:szCs w:val="24"/>
        </w:rPr>
        <w:t>. Informacje o zastrzeżeniu możliwości ubiegania się o udzielenie zamówienia wyłącznie przez Wykonawców, o których mowa w art. 94 pzp, jeżeli Zamawiający przewiduje takie wymagania.</w:t>
      </w:r>
    </w:p>
    <w:p w14:paraId="5A0EAFF9" w14:textId="77777777" w:rsidR="00752240" w:rsidRPr="00984631" w:rsidRDefault="00752240" w:rsidP="00752240">
      <w:pPr>
        <w:rPr>
          <w:rFonts w:cs="Calibri"/>
          <w:sz w:val="24"/>
          <w:szCs w:val="24"/>
        </w:rPr>
      </w:pPr>
      <w:r w:rsidRPr="00984631">
        <w:rPr>
          <w:rFonts w:cs="Calibri"/>
          <w:b/>
          <w:bCs/>
          <w:sz w:val="24"/>
          <w:szCs w:val="24"/>
        </w:rPr>
        <w:t>Zamawiający zastrzega możliwości ubiegania się o udzielenie zamówienia wyłącznie przez wykonawców, o których mowa w art. 94 ustawy</w:t>
      </w:r>
      <w:r w:rsidRPr="00984631">
        <w:rPr>
          <w:rFonts w:cs="Calibri"/>
          <w:sz w:val="24"/>
          <w:szCs w:val="24"/>
        </w:rPr>
        <w:t xml:space="preserve"> Pzp, tj., że o zamówienie mogą się ubiegać </w:t>
      </w:r>
      <w:bookmarkStart w:id="9" w:name="_Hlk147481615"/>
      <w:r w:rsidRPr="00984631">
        <w:rPr>
          <w:rFonts w:cs="Calibri"/>
          <w:sz w:val="24"/>
          <w:szCs w:val="24"/>
        </w:rPr>
        <w:t>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 szczególności: osób  bezrobotnych w rozumieniu ustawy z dnia 20 kwietnia 2004 r. o promocji zatrudnienia i instytucjach rynku pracy (Dz. U. z 202</w:t>
      </w:r>
      <w:r w:rsidR="00A867DB" w:rsidRPr="00984631">
        <w:rPr>
          <w:rFonts w:cs="Calibri"/>
          <w:sz w:val="24"/>
          <w:szCs w:val="24"/>
        </w:rPr>
        <w:t>3</w:t>
      </w:r>
      <w:r w:rsidRPr="00984631">
        <w:rPr>
          <w:rFonts w:cs="Calibri"/>
          <w:sz w:val="24"/>
          <w:szCs w:val="24"/>
        </w:rPr>
        <w:t xml:space="preserve"> r. poz. </w:t>
      </w:r>
      <w:r w:rsidR="00A867DB" w:rsidRPr="00984631">
        <w:rPr>
          <w:rFonts w:cs="Calibri"/>
          <w:sz w:val="24"/>
          <w:szCs w:val="24"/>
        </w:rPr>
        <w:t>735</w:t>
      </w:r>
      <w:r w:rsidRPr="00984631">
        <w:rPr>
          <w:rFonts w:cs="Calibri"/>
          <w:sz w:val="24"/>
          <w:szCs w:val="24"/>
        </w:rPr>
        <w:t xml:space="preserve"> z późn. zm.) - pod warunkiem, że </w:t>
      </w:r>
      <w:bookmarkStart w:id="10" w:name="_Hlk147482383"/>
      <w:r w:rsidRPr="00984631">
        <w:rPr>
          <w:rFonts w:cs="Calibri"/>
          <w:sz w:val="24"/>
          <w:szCs w:val="24"/>
        </w:rPr>
        <w:t>procentowy wskaźnik zatrudnienia osób bezrobotnych jest nie mniejszy niż 30% osób zatrudnionych u wykonawcy albo w jego jednostce, która będzie realizowała zamówienie</w:t>
      </w:r>
      <w:bookmarkEnd w:id="9"/>
      <w:bookmarkEnd w:id="10"/>
      <w:r w:rsidRPr="00984631">
        <w:rPr>
          <w:rFonts w:cs="Calibri"/>
          <w:sz w:val="24"/>
          <w:szCs w:val="24"/>
        </w:rPr>
        <w:t xml:space="preserve">. </w:t>
      </w:r>
    </w:p>
    <w:p w14:paraId="0081C564" w14:textId="77777777" w:rsidR="006676F3" w:rsidRPr="00984631" w:rsidRDefault="006676F3" w:rsidP="006676F3">
      <w:pPr>
        <w:rPr>
          <w:rFonts w:cs="Calibri"/>
          <w:sz w:val="24"/>
          <w:szCs w:val="24"/>
        </w:rPr>
      </w:pPr>
      <w:r w:rsidRPr="00984631">
        <w:rPr>
          <w:rFonts w:cs="Calibri"/>
          <w:sz w:val="24"/>
          <w:szCs w:val="24"/>
        </w:rPr>
        <w:t xml:space="preserve">Wykonawca zobowiązany będzie </w:t>
      </w:r>
      <w:bookmarkStart w:id="11" w:name="_Hlk147481442"/>
      <w:r w:rsidRPr="00984631">
        <w:rPr>
          <w:rFonts w:cs="Calibri"/>
          <w:b/>
          <w:bCs/>
          <w:sz w:val="24"/>
          <w:szCs w:val="24"/>
          <w:u w:val="single"/>
        </w:rPr>
        <w:t>załączyć do oferty oświadczenie</w:t>
      </w:r>
      <w:r w:rsidRPr="00984631">
        <w:rPr>
          <w:rFonts w:cs="Calibri"/>
          <w:sz w:val="24"/>
          <w:szCs w:val="24"/>
        </w:rPr>
        <w:t xml:space="preserve"> potwierdzające: </w:t>
      </w:r>
    </w:p>
    <w:p w14:paraId="0D7E5051" w14:textId="77777777" w:rsidR="006676F3" w:rsidRPr="00984631" w:rsidRDefault="006676F3" w:rsidP="006676F3">
      <w:pPr>
        <w:rPr>
          <w:rFonts w:cs="Calibri"/>
          <w:sz w:val="24"/>
          <w:szCs w:val="24"/>
        </w:rPr>
      </w:pPr>
      <w:r w:rsidRPr="00984631">
        <w:rPr>
          <w:rFonts w:cs="Calibri"/>
          <w:sz w:val="24"/>
          <w:szCs w:val="24"/>
        </w:rPr>
        <w:t xml:space="preserve">-  </w:t>
      </w:r>
      <w:r w:rsidR="001B0932" w:rsidRPr="00984631">
        <w:rPr>
          <w:rFonts w:cs="Calibri"/>
          <w:sz w:val="24"/>
          <w:szCs w:val="24"/>
        </w:rPr>
        <w:t>s</w:t>
      </w:r>
      <w:r w:rsidRPr="00984631">
        <w:rPr>
          <w:rFonts w:cs="Calibri"/>
          <w:sz w:val="24"/>
          <w:szCs w:val="24"/>
        </w:rPr>
        <w:t xml:space="preserve">tatus wykonawcy jako zakładu pracy chronionej, spółdzielni socjalnej lub wykonawcy, którego głównym celem lub głównym celem działalności ich wyodrębnionych organizacyjnie jednostek, które będą realizowały zamówienie, jest społeczna i zawodowa integracja osób społecznie marginalizowanych, </w:t>
      </w:r>
    </w:p>
    <w:p w14:paraId="6D1C99C6" w14:textId="77777777" w:rsidR="00161882" w:rsidRDefault="006676F3" w:rsidP="00752240">
      <w:pPr>
        <w:rPr>
          <w:rFonts w:cs="Calibri"/>
          <w:sz w:val="24"/>
          <w:szCs w:val="24"/>
        </w:rPr>
      </w:pPr>
      <w:r w:rsidRPr="00984631">
        <w:rPr>
          <w:rFonts w:cs="Calibri"/>
          <w:sz w:val="24"/>
          <w:szCs w:val="24"/>
        </w:rPr>
        <w:t xml:space="preserve"> -  </w:t>
      </w:r>
      <w:r w:rsidR="001B0932" w:rsidRPr="00984631">
        <w:rPr>
          <w:rFonts w:cs="Calibri"/>
          <w:sz w:val="24"/>
          <w:szCs w:val="24"/>
        </w:rPr>
        <w:t>p</w:t>
      </w:r>
      <w:r w:rsidRPr="00984631">
        <w:rPr>
          <w:rFonts w:cs="Calibri"/>
          <w:sz w:val="24"/>
          <w:szCs w:val="24"/>
        </w:rPr>
        <w:t xml:space="preserve">rocentowy wskaźnik zatrudnienia osób bezrobotnych, zatrudnionych przez zakłady pracy chronionej, spółdzielnie socjalne lub jego wyodrębnioną organizacyjnie jednostkę, która będzie realizowała zamówienie, </w:t>
      </w:r>
    </w:p>
    <w:p w14:paraId="41DBF5BD" w14:textId="0D616998" w:rsidR="006676F3" w:rsidRDefault="006676F3" w:rsidP="00752240">
      <w:pPr>
        <w:rPr>
          <w:rFonts w:cs="Calibri"/>
          <w:sz w:val="24"/>
          <w:szCs w:val="24"/>
        </w:rPr>
      </w:pPr>
      <w:r w:rsidRPr="00984631">
        <w:rPr>
          <w:rFonts w:cs="Calibri"/>
          <w:sz w:val="24"/>
          <w:szCs w:val="24"/>
        </w:rPr>
        <w:t xml:space="preserve">zgodnie z </w:t>
      </w:r>
      <w:r w:rsidRPr="00132563">
        <w:rPr>
          <w:rFonts w:cs="Calibri"/>
          <w:b/>
          <w:bCs/>
          <w:sz w:val="24"/>
          <w:szCs w:val="24"/>
        </w:rPr>
        <w:t xml:space="preserve">załącznikiem nr </w:t>
      </w:r>
      <w:r w:rsidR="007E5704">
        <w:rPr>
          <w:rFonts w:cs="Calibri"/>
          <w:b/>
          <w:bCs/>
          <w:sz w:val="24"/>
          <w:szCs w:val="24"/>
        </w:rPr>
        <w:t>4</w:t>
      </w:r>
      <w:r w:rsidRPr="00132563">
        <w:rPr>
          <w:rFonts w:cs="Calibri"/>
          <w:b/>
          <w:bCs/>
          <w:sz w:val="24"/>
          <w:szCs w:val="24"/>
        </w:rPr>
        <w:t xml:space="preserve"> do SWZ</w:t>
      </w:r>
      <w:bookmarkEnd w:id="11"/>
      <w:r w:rsidRPr="00984631">
        <w:rPr>
          <w:rFonts w:cs="Calibri"/>
          <w:sz w:val="24"/>
          <w:szCs w:val="24"/>
        </w:rPr>
        <w:t>;</w:t>
      </w:r>
    </w:p>
    <w:p w14:paraId="2E6F2F7C" w14:textId="77777777" w:rsidR="0052034F" w:rsidRPr="00982DDF" w:rsidRDefault="0052034F" w:rsidP="00752240">
      <w:pPr>
        <w:rPr>
          <w:rFonts w:cs="Calibri"/>
          <w:sz w:val="24"/>
          <w:szCs w:val="24"/>
        </w:rPr>
      </w:pPr>
      <w:r w:rsidRPr="00982DDF">
        <w:rPr>
          <w:rFonts w:cs="Calibri"/>
          <w:sz w:val="24"/>
          <w:szCs w:val="24"/>
        </w:rPr>
        <w:t>UWAGA</w:t>
      </w:r>
      <w:r w:rsidR="00671834" w:rsidRPr="00982DDF">
        <w:rPr>
          <w:rFonts w:cs="Calibri"/>
          <w:sz w:val="24"/>
          <w:szCs w:val="24"/>
        </w:rPr>
        <w:t>!</w:t>
      </w:r>
    </w:p>
    <w:p w14:paraId="7A7D85B4" w14:textId="77777777" w:rsidR="00752240" w:rsidRDefault="0052034F" w:rsidP="00752240">
      <w:pPr>
        <w:rPr>
          <w:rFonts w:cs="Calibri"/>
          <w:sz w:val="24"/>
          <w:szCs w:val="24"/>
        </w:rPr>
      </w:pPr>
      <w:r w:rsidRPr="00982DDF">
        <w:rPr>
          <w:rFonts w:cs="Calibri"/>
          <w:sz w:val="24"/>
          <w:szCs w:val="24"/>
        </w:rPr>
        <w:t>W przypadku wspólnego ubiegania się o zamówienie każdy z Wykonawców wspólnie ubiegających się o udzielenie zamówienia musi wykazać, że samodzielnie spełnia warunek dotyczący posiadania statusu zakładu pracy chronionej, jest spółdzielnią socjalną lub innym wykonawcą, którego głównym celem lub głównym celem działalności jego wyodrębnionych organizacyjnie jednostek, które będą realizowały zamówienie, jest społeczna i zawodowa integracja osób społecznie marginalizowanych -  bezrobotnych w rozumieniu ustawy z dnia 20 kwietnia 2004 r. o promocji zatrudnienia i instytucjach rynku pracy (t.j. Dz.U. z 2023 r. poz. 735) oraz zatrudnienie tych osób osiąga wartość wymaganą przez Zamawiającego.</w:t>
      </w:r>
    </w:p>
    <w:p w14:paraId="3C7F4C8B" w14:textId="77777777" w:rsidR="00B62ABF" w:rsidRPr="000C1799" w:rsidRDefault="00B62ABF" w:rsidP="00752240">
      <w:pPr>
        <w:rPr>
          <w:rFonts w:cs="Calibri"/>
          <w:sz w:val="24"/>
          <w:szCs w:val="24"/>
        </w:rPr>
      </w:pPr>
      <w:r w:rsidRPr="000C1799">
        <w:rPr>
          <w:rFonts w:cs="Calibri"/>
          <w:sz w:val="24"/>
          <w:szCs w:val="24"/>
        </w:rPr>
        <w:t>5.2</w:t>
      </w:r>
      <w:r w:rsidR="003E2788">
        <w:rPr>
          <w:rFonts w:cs="Calibri"/>
          <w:sz w:val="24"/>
          <w:szCs w:val="24"/>
        </w:rPr>
        <w:t>5</w:t>
      </w:r>
      <w:r w:rsidRPr="000C1799">
        <w:rPr>
          <w:rFonts w:cs="Calibri"/>
          <w:sz w:val="24"/>
          <w:szCs w:val="24"/>
        </w:rPr>
        <w:t>. Informacje o obowiązku osobistego wykonania przez Wykonawcę kluczowych zadań, jeżeli Zamawiający dokonuje takiego zastrzeżenia zgodnie z art. 60 i art. 121 pzp.</w:t>
      </w:r>
    </w:p>
    <w:p w14:paraId="7AA8379A" w14:textId="77777777" w:rsidR="00B62ABF" w:rsidRPr="000C1799" w:rsidRDefault="00B62ABF" w:rsidP="00B62ABF">
      <w:pPr>
        <w:rPr>
          <w:rFonts w:cs="Calibri"/>
          <w:sz w:val="24"/>
          <w:szCs w:val="24"/>
        </w:rPr>
      </w:pPr>
      <w:r w:rsidRPr="000C1799">
        <w:rPr>
          <w:rFonts w:cs="Calibri"/>
          <w:sz w:val="24"/>
          <w:szCs w:val="24"/>
        </w:rPr>
        <w:t>Zamawiający nie przewiduje obowiązku osobistego wykonania przez Wykonawcę kluczowych części zamówienia, zgodnie z art. 60 i art. 121 pzp.</w:t>
      </w:r>
    </w:p>
    <w:p w14:paraId="2269F73F" w14:textId="77777777" w:rsidR="00B62ABF" w:rsidRPr="000C1799" w:rsidRDefault="00B62ABF" w:rsidP="00B62ABF">
      <w:pPr>
        <w:rPr>
          <w:rFonts w:cs="Calibri"/>
          <w:sz w:val="24"/>
          <w:szCs w:val="24"/>
        </w:rPr>
      </w:pPr>
      <w:r w:rsidRPr="000C1799">
        <w:rPr>
          <w:rFonts w:cs="Calibri"/>
          <w:sz w:val="24"/>
          <w:szCs w:val="24"/>
        </w:rPr>
        <w:lastRenderedPageBreak/>
        <w:t>5.2</w:t>
      </w:r>
      <w:r w:rsidR="003E2788">
        <w:rPr>
          <w:rFonts w:cs="Calibri"/>
          <w:sz w:val="24"/>
          <w:szCs w:val="24"/>
        </w:rPr>
        <w:t>6</w:t>
      </w:r>
      <w:r w:rsidRPr="000C1799">
        <w:rPr>
          <w:rFonts w:cs="Calibri"/>
          <w:sz w:val="24"/>
          <w:szCs w:val="24"/>
        </w:rPr>
        <w:t>. Wymóg lub możliwość złożenia ofert w postaci katalogów elektronicznych lub dołączenia katalogów elektronicznych do oferty, w sytuacji określonej w art. 93 pzp.</w:t>
      </w:r>
    </w:p>
    <w:p w14:paraId="563EFFBB" w14:textId="77777777" w:rsidR="00B62ABF" w:rsidRPr="000C1799" w:rsidRDefault="00B62ABF" w:rsidP="00B62ABF">
      <w:pPr>
        <w:rPr>
          <w:rFonts w:cs="Calibri"/>
          <w:sz w:val="24"/>
          <w:szCs w:val="24"/>
        </w:rPr>
      </w:pPr>
      <w:r w:rsidRPr="000C1799">
        <w:rPr>
          <w:rFonts w:cs="Calibri"/>
          <w:sz w:val="24"/>
          <w:szCs w:val="24"/>
        </w:rPr>
        <w:t>Zamawiający nie przewiduje możliwości składania ofert w postaci katalogów elektronicznych, w sytuacji określonej w art. 93 pzp.</w:t>
      </w:r>
    </w:p>
    <w:p w14:paraId="49E58C97" w14:textId="77777777" w:rsidR="00B62ABF" w:rsidRPr="000C1799" w:rsidRDefault="00B62ABF" w:rsidP="00B62ABF">
      <w:pPr>
        <w:rPr>
          <w:rFonts w:cs="Calibri"/>
          <w:b/>
          <w:bCs/>
          <w:sz w:val="24"/>
          <w:szCs w:val="24"/>
        </w:rPr>
      </w:pPr>
    </w:p>
    <w:p w14:paraId="064F46AA" w14:textId="77777777" w:rsidR="00B62ABF" w:rsidRPr="000C1799" w:rsidRDefault="00B62ABF" w:rsidP="00B62ABF">
      <w:pPr>
        <w:rPr>
          <w:rFonts w:cs="Calibri"/>
          <w:b/>
          <w:bCs/>
          <w:sz w:val="24"/>
          <w:szCs w:val="24"/>
        </w:rPr>
      </w:pPr>
      <w:r w:rsidRPr="000C1799">
        <w:rPr>
          <w:rFonts w:cs="Calibri"/>
          <w:b/>
          <w:bCs/>
          <w:sz w:val="24"/>
          <w:szCs w:val="24"/>
        </w:rPr>
        <w:t>6. Termin wykonania zamówienia</w:t>
      </w:r>
    </w:p>
    <w:p w14:paraId="2A569803" w14:textId="5BDF761D" w:rsidR="00B62ABF" w:rsidRPr="000C1799" w:rsidRDefault="00BC02B4" w:rsidP="00BC02B4">
      <w:pPr>
        <w:spacing w:after="0"/>
        <w:rPr>
          <w:rFonts w:cs="Calibri"/>
          <w:sz w:val="24"/>
          <w:szCs w:val="24"/>
        </w:rPr>
      </w:pPr>
      <w:r w:rsidRPr="000C1799">
        <w:rPr>
          <w:rFonts w:cs="Calibri"/>
          <w:sz w:val="24"/>
          <w:szCs w:val="24"/>
        </w:rPr>
        <w:t xml:space="preserve">Termin zakończenia przedmiotu umowy nastąpi nie </w:t>
      </w:r>
      <w:r w:rsidRPr="004307B6">
        <w:rPr>
          <w:rFonts w:cs="Calibri"/>
          <w:sz w:val="24"/>
          <w:szCs w:val="24"/>
        </w:rPr>
        <w:t xml:space="preserve">później niż w terminie </w:t>
      </w:r>
      <w:r w:rsidR="00BB565F">
        <w:rPr>
          <w:rFonts w:cs="Calibri"/>
          <w:sz w:val="24"/>
          <w:szCs w:val="24"/>
        </w:rPr>
        <w:t>60</w:t>
      </w:r>
      <w:r w:rsidRPr="00D85F8E">
        <w:rPr>
          <w:rFonts w:cs="Calibri"/>
          <w:sz w:val="24"/>
          <w:szCs w:val="24"/>
        </w:rPr>
        <w:t xml:space="preserve"> dni</w:t>
      </w:r>
      <w:r w:rsidRPr="004307B6">
        <w:rPr>
          <w:rFonts w:cs="Calibri"/>
          <w:sz w:val="24"/>
          <w:szCs w:val="24"/>
        </w:rPr>
        <w:t xml:space="preserve"> kalendarzowych</w:t>
      </w:r>
      <w:r w:rsidR="00ED4AF0" w:rsidRPr="004307B6">
        <w:rPr>
          <w:rFonts w:cs="Calibri"/>
          <w:sz w:val="24"/>
          <w:szCs w:val="24"/>
        </w:rPr>
        <w:t xml:space="preserve"> </w:t>
      </w:r>
      <w:r w:rsidRPr="004307B6">
        <w:rPr>
          <w:rFonts w:cs="Calibri"/>
          <w:sz w:val="24"/>
          <w:szCs w:val="24"/>
        </w:rPr>
        <w:t>od podpisania umowy</w:t>
      </w:r>
      <w:r w:rsidR="00AD1F16" w:rsidRPr="004307B6">
        <w:rPr>
          <w:rFonts w:cs="Calibri"/>
          <w:sz w:val="24"/>
          <w:szCs w:val="24"/>
        </w:rPr>
        <w:t>.</w:t>
      </w:r>
    </w:p>
    <w:p w14:paraId="57128407" w14:textId="77777777" w:rsidR="00B62ABF" w:rsidRPr="000C1799" w:rsidRDefault="00B62ABF" w:rsidP="00B62ABF">
      <w:pPr>
        <w:rPr>
          <w:rFonts w:cs="Calibri"/>
          <w:b/>
          <w:bCs/>
          <w:sz w:val="24"/>
          <w:szCs w:val="24"/>
        </w:rPr>
      </w:pPr>
    </w:p>
    <w:p w14:paraId="7C5FF1AE" w14:textId="77777777" w:rsidR="00B62ABF" w:rsidRPr="000C1799" w:rsidRDefault="00B62ABF" w:rsidP="00B62ABF">
      <w:pPr>
        <w:rPr>
          <w:rFonts w:cs="Calibri"/>
          <w:b/>
          <w:bCs/>
          <w:sz w:val="24"/>
          <w:szCs w:val="24"/>
        </w:rPr>
      </w:pPr>
      <w:r w:rsidRPr="000C1799">
        <w:rPr>
          <w:rFonts w:cs="Calibri"/>
          <w:b/>
          <w:bCs/>
          <w:sz w:val="24"/>
          <w:szCs w:val="24"/>
        </w:rPr>
        <w:t>7. Projektowane postanowienia umowy w sprawie zamówienia publicznego, które zostaną wprowadzone do treści tej umowy</w:t>
      </w:r>
    </w:p>
    <w:p w14:paraId="07C7AB0F" w14:textId="77777777" w:rsidR="00B62ABF" w:rsidRPr="00326C61" w:rsidRDefault="00B62ABF" w:rsidP="00B62ABF">
      <w:pPr>
        <w:rPr>
          <w:rFonts w:cs="Calibri"/>
          <w:sz w:val="24"/>
          <w:szCs w:val="24"/>
        </w:rPr>
      </w:pPr>
      <w:r w:rsidRPr="000C1799">
        <w:rPr>
          <w:rFonts w:cs="Calibri"/>
          <w:sz w:val="24"/>
          <w:szCs w:val="24"/>
        </w:rPr>
        <w:t xml:space="preserve">Projektowane postanowienia umowy stanowią załącznik </w:t>
      </w:r>
      <w:r w:rsidRPr="00A64FE1">
        <w:rPr>
          <w:rFonts w:cs="Calibri"/>
          <w:sz w:val="24"/>
          <w:szCs w:val="24"/>
        </w:rPr>
        <w:t xml:space="preserve">nr </w:t>
      </w:r>
      <w:r w:rsidR="00326C61" w:rsidRPr="00A64FE1">
        <w:rPr>
          <w:rFonts w:cs="Calibri"/>
          <w:sz w:val="24"/>
          <w:szCs w:val="24"/>
        </w:rPr>
        <w:t>6</w:t>
      </w:r>
      <w:r w:rsidRPr="00A64FE1">
        <w:rPr>
          <w:rFonts w:cs="Calibri"/>
          <w:sz w:val="24"/>
          <w:szCs w:val="24"/>
        </w:rPr>
        <w:t xml:space="preserve"> do SWZ.</w:t>
      </w:r>
    </w:p>
    <w:p w14:paraId="11FA01E5" w14:textId="77777777" w:rsidR="00B62ABF" w:rsidRDefault="00B62ABF" w:rsidP="00B62ABF">
      <w:pPr>
        <w:rPr>
          <w:rFonts w:cs="Calibri"/>
          <w:b/>
          <w:bCs/>
          <w:sz w:val="24"/>
          <w:szCs w:val="24"/>
        </w:rPr>
      </w:pPr>
      <w:r w:rsidRPr="000C1799">
        <w:rPr>
          <w:rFonts w:cs="Calibri"/>
          <w:b/>
          <w:bCs/>
          <w:sz w:val="24"/>
          <w:szCs w:val="24"/>
        </w:rPr>
        <w:t>8. Informacje o warunkach udziału w postępowaniu</w:t>
      </w:r>
    </w:p>
    <w:p w14:paraId="3F275E72" w14:textId="77777777" w:rsidR="008F6E85" w:rsidRPr="008F6E85" w:rsidRDefault="008F6E85" w:rsidP="008F6E85">
      <w:pPr>
        <w:pStyle w:val="Default"/>
        <w:spacing w:before="120" w:after="120"/>
        <w:jc w:val="both"/>
        <w:rPr>
          <w:rFonts w:ascii="Calibri" w:hAnsi="Calibri" w:cs="Calibri"/>
          <w:sz w:val="22"/>
          <w:szCs w:val="22"/>
        </w:rPr>
      </w:pPr>
      <w:r>
        <w:rPr>
          <w:rFonts w:ascii="Calibri" w:hAnsi="Calibri" w:cs="Calibri"/>
          <w:sz w:val="22"/>
          <w:szCs w:val="22"/>
        </w:rPr>
        <w:t>8.</w:t>
      </w:r>
      <w:r w:rsidRPr="008F6E85">
        <w:rPr>
          <w:rFonts w:ascii="Calibri" w:hAnsi="Calibri" w:cs="Calibri"/>
          <w:sz w:val="22"/>
          <w:szCs w:val="22"/>
        </w:rPr>
        <w:t>1. O udzielenie zamówienia mogą ubiegać się Wykonawcy, którzy spełniają warunki udziału w postępowaniu dotyczące:</w:t>
      </w:r>
    </w:p>
    <w:p w14:paraId="645F145A" w14:textId="77777777" w:rsidR="008F6E85" w:rsidRPr="008F6E85" w:rsidRDefault="008F6E85" w:rsidP="008F6E85">
      <w:pPr>
        <w:pStyle w:val="Default"/>
        <w:spacing w:before="120" w:after="120"/>
        <w:jc w:val="both"/>
        <w:rPr>
          <w:rFonts w:ascii="Calibri" w:hAnsi="Calibri" w:cs="Calibri"/>
          <w:sz w:val="22"/>
          <w:szCs w:val="22"/>
        </w:rPr>
      </w:pPr>
      <w:r w:rsidRPr="008F6E85">
        <w:rPr>
          <w:rFonts w:ascii="Calibri" w:hAnsi="Calibri" w:cs="Calibri"/>
          <w:sz w:val="22"/>
          <w:szCs w:val="22"/>
        </w:rPr>
        <w:t>1) zdolności do występowania w obrocie gospodarczym</w:t>
      </w:r>
      <w:r w:rsidR="00A30890">
        <w:rPr>
          <w:rFonts w:ascii="Calibri" w:hAnsi="Calibri" w:cs="Calibri"/>
          <w:sz w:val="22"/>
          <w:szCs w:val="22"/>
        </w:rPr>
        <w:t>;</w:t>
      </w:r>
    </w:p>
    <w:p w14:paraId="2E9CB1D7" w14:textId="77777777" w:rsidR="007B185B" w:rsidRDefault="007B185B" w:rsidP="007B185B">
      <w:pPr>
        <w:pStyle w:val="Default"/>
        <w:spacing w:before="120" w:after="120"/>
        <w:jc w:val="both"/>
        <w:rPr>
          <w:rFonts w:ascii="Calibri" w:hAnsi="Calibri" w:cs="Calibri"/>
          <w:sz w:val="22"/>
          <w:szCs w:val="22"/>
        </w:rPr>
      </w:pPr>
      <w:r w:rsidRPr="008F6E85">
        <w:rPr>
          <w:rFonts w:ascii="Calibri" w:hAnsi="Calibri" w:cs="Calibri"/>
          <w:sz w:val="22"/>
          <w:szCs w:val="22"/>
        </w:rPr>
        <w:t>Zamawiający nie stawia warunku w powyższym zakresie.</w:t>
      </w:r>
    </w:p>
    <w:p w14:paraId="4C5F4338" w14:textId="77777777" w:rsidR="008F6E85" w:rsidRPr="008F6E85" w:rsidRDefault="008F6E85" w:rsidP="008F6E85">
      <w:pPr>
        <w:pStyle w:val="Default"/>
        <w:spacing w:before="120" w:after="120"/>
        <w:jc w:val="both"/>
        <w:rPr>
          <w:rFonts w:ascii="Calibri" w:hAnsi="Calibri" w:cs="Calibri"/>
          <w:sz w:val="22"/>
          <w:szCs w:val="22"/>
        </w:rPr>
      </w:pPr>
      <w:r w:rsidRPr="008F6E85">
        <w:rPr>
          <w:rFonts w:ascii="Calibri" w:hAnsi="Calibri" w:cs="Calibri"/>
          <w:sz w:val="22"/>
          <w:szCs w:val="22"/>
        </w:rPr>
        <w:t>2) uprawnień do prowadzenia określonej działalności gospodarczej lub zawodowej, o ile wynika to z odrębnych przepisów</w:t>
      </w:r>
      <w:r w:rsidR="00A30890">
        <w:rPr>
          <w:rFonts w:ascii="Calibri" w:hAnsi="Calibri" w:cs="Calibri"/>
          <w:sz w:val="22"/>
          <w:szCs w:val="22"/>
        </w:rPr>
        <w:t>;</w:t>
      </w:r>
    </w:p>
    <w:p w14:paraId="7DA2AB6F" w14:textId="77777777" w:rsidR="008F6E85" w:rsidRDefault="008F6E85" w:rsidP="008F6E85">
      <w:pPr>
        <w:pStyle w:val="Default"/>
        <w:spacing w:before="120" w:after="120"/>
        <w:jc w:val="both"/>
        <w:rPr>
          <w:rFonts w:ascii="Calibri" w:hAnsi="Calibri" w:cs="Calibri"/>
          <w:sz w:val="22"/>
          <w:szCs w:val="22"/>
        </w:rPr>
      </w:pPr>
      <w:r w:rsidRPr="008F6E85">
        <w:rPr>
          <w:rFonts w:ascii="Calibri" w:hAnsi="Calibri" w:cs="Calibri"/>
          <w:sz w:val="22"/>
          <w:szCs w:val="22"/>
        </w:rPr>
        <w:t>Zamawiający nie stawia warunku w powyższym zakresie.</w:t>
      </w:r>
    </w:p>
    <w:p w14:paraId="6497B756" w14:textId="77777777" w:rsidR="008F6E85" w:rsidRPr="008F6E85" w:rsidRDefault="008F6E85" w:rsidP="008F6E85">
      <w:pPr>
        <w:pStyle w:val="Default"/>
        <w:spacing w:before="120" w:after="120"/>
        <w:jc w:val="both"/>
        <w:rPr>
          <w:rFonts w:ascii="Calibri" w:hAnsi="Calibri" w:cs="Calibri"/>
          <w:sz w:val="22"/>
          <w:szCs w:val="22"/>
        </w:rPr>
      </w:pPr>
      <w:r w:rsidRPr="008F6E85">
        <w:rPr>
          <w:rFonts w:ascii="Calibri" w:hAnsi="Calibri" w:cs="Calibri"/>
          <w:sz w:val="22"/>
          <w:szCs w:val="22"/>
        </w:rPr>
        <w:t>3) sytuacji ekonomicznej lub finansowej</w:t>
      </w:r>
      <w:r w:rsidR="00A30890">
        <w:rPr>
          <w:rFonts w:ascii="Calibri" w:hAnsi="Calibri" w:cs="Calibri"/>
          <w:sz w:val="22"/>
          <w:szCs w:val="22"/>
        </w:rPr>
        <w:t>;</w:t>
      </w:r>
    </w:p>
    <w:p w14:paraId="2B613B61" w14:textId="77777777" w:rsidR="008F6E85" w:rsidRDefault="008F6E85" w:rsidP="008F6E85">
      <w:pPr>
        <w:pStyle w:val="Default"/>
        <w:spacing w:before="120" w:after="120"/>
        <w:jc w:val="both"/>
        <w:rPr>
          <w:rFonts w:ascii="Calibri" w:hAnsi="Calibri" w:cs="Calibri"/>
          <w:sz w:val="22"/>
          <w:szCs w:val="22"/>
        </w:rPr>
      </w:pPr>
      <w:bookmarkStart w:id="12" w:name="_Hlk146610480"/>
      <w:r w:rsidRPr="008F6E85">
        <w:rPr>
          <w:rFonts w:ascii="Calibri" w:hAnsi="Calibri" w:cs="Calibri"/>
          <w:sz w:val="22"/>
          <w:szCs w:val="22"/>
        </w:rPr>
        <w:t>Zamawiający nie stawia warunku w powyższym zakresie.</w:t>
      </w:r>
    </w:p>
    <w:bookmarkEnd w:id="12"/>
    <w:p w14:paraId="4C2FC99C" w14:textId="77777777" w:rsidR="008F6E85" w:rsidRPr="008F6E85" w:rsidRDefault="008F6E85" w:rsidP="008F6E85">
      <w:pPr>
        <w:pStyle w:val="Default"/>
        <w:spacing w:before="120" w:after="120"/>
        <w:jc w:val="both"/>
        <w:rPr>
          <w:rFonts w:ascii="Calibri" w:hAnsi="Calibri" w:cs="Calibri"/>
          <w:sz w:val="22"/>
          <w:szCs w:val="22"/>
        </w:rPr>
      </w:pPr>
      <w:r w:rsidRPr="008F6E85">
        <w:rPr>
          <w:rFonts w:ascii="Calibri" w:hAnsi="Calibri" w:cs="Calibri"/>
          <w:sz w:val="22"/>
          <w:szCs w:val="22"/>
        </w:rPr>
        <w:t>4) zdolności technicznej lub zawodowej</w:t>
      </w:r>
      <w:r w:rsidR="00A30890">
        <w:rPr>
          <w:rFonts w:ascii="Calibri" w:hAnsi="Calibri" w:cs="Calibri"/>
          <w:sz w:val="22"/>
          <w:szCs w:val="22"/>
        </w:rPr>
        <w:t>;</w:t>
      </w:r>
    </w:p>
    <w:p w14:paraId="6056498D" w14:textId="77777777" w:rsidR="008F6E85" w:rsidRDefault="008F6E85" w:rsidP="00B62ABF">
      <w:pPr>
        <w:rPr>
          <w:rFonts w:cs="Calibri"/>
          <w:color w:val="000000"/>
        </w:rPr>
      </w:pPr>
      <w:r w:rsidRPr="008F6E85">
        <w:rPr>
          <w:rFonts w:cs="Calibri"/>
          <w:color w:val="000000"/>
        </w:rPr>
        <w:t>Zamawiający nie stawia warunku w powyższym zakresie.</w:t>
      </w:r>
    </w:p>
    <w:p w14:paraId="695084EE" w14:textId="77777777" w:rsidR="00B62ABF" w:rsidRPr="000C1799" w:rsidRDefault="00B62ABF" w:rsidP="00B62ABF">
      <w:pPr>
        <w:rPr>
          <w:rFonts w:cs="Calibri"/>
          <w:b/>
          <w:bCs/>
          <w:sz w:val="24"/>
          <w:szCs w:val="24"/>
        </w:rPr>
      </w:pPr>
      <w:r w:rsidRPr="000C1799">
        <w:rPr>
          <w:rFonts w:cs="Calibri"/>
          <w:b/>
          <w:bCs/>
          <w:sz w:val="24"/>
          <w:szCs w:val="24"/>
        </w:rPr>
        <w:t>9. Podstawy wykluczenia, o których mowa w art. 108 ust. 1 i 109 ust. 1 pzp</w:t>
      </w:r>
    </w:p>
    <w:p w14:paraId="51088F14" w14:textId="77777777" w:rsidR="00B62ABF" w:rsidRPr="000C1799" w:rsidRDefault="00B62ABF" w:rsidP="00B62ABF">
      <w:pPr>
        <w:rPr>
          <w:rFonts w:cs="Calibri"/>
          <w:sz w:val="24"/>
          <w:szCs w:val="24"/>
        </w:rPr>
      </w:pPr>
      <w:r w:rsidRPr="000C1799">
        <w:rPr>
          <w:rFonts w:cs="Calibri"/>
          <w:sz w:val="24"/>
          <w:szCs w:val="24"/>
        </w:rPr>
        <w:t>9.1. O udzielenie zamówienia mogą ubiegać się Wykonawcy, którzy nie podlegają wykluczeniu.</w:t>
      </w:r>
    </w:p>
    <w:p w14:paraId="5065CC54" w14:textId="77777777" w:rsidR="00B62ABF" w:rsidRPr="000C1799" w:rsidRDefault="00B62ABF" w:rsidP="00B62ABF">
      <w:pPr>
        <w:spacing w:after="0"/>
        <w:rPr>
          <w:rFonts w:cs="Calibri"/>
          <w:sz w:val="24"/>
          <w:szCs w:val="24"/>
        </w:rPr>
      </w:pPr>
      <w:bookmarkStart w:id="13" w:name="_Hlk70501046"/>
      <w:r w:rsidRPr="000C1799">
        <w:rPr>
          <w:rFonts w:cs="Calibri"/>
          <w:sz w:val="24"/>
          <w:szCs w:val="24"/>
        </w:rPr>
        <w:t>9.2. Z postępowania o udzielenie zamówienia Zamawiający wykluczy Wykonawcę (na podstawie obligatoryjnych przesłanek wykluczenia, o których mowa w art. 108 ust. 1 pzp):</w:t>
      </w:r>
    </w:p>
    <w:bookmarkEnd w:id="13"/>
    <w:p w14:paraId="6C5C9917" w14:textId="77777777" w:rsidR="004D35EE" w:rsidRPr="000C1799" w:rsidRDefault="004D35EE" w:rsidP="004D35EE">
      <w:pPr>
        <w:rPr>
          <w:rFonts w:cs="Calibri"/>
          <w:sz w:val="24"/>
          <w:szCs w:val="24"/>
        </w:rPr>
      </w:pPr>
      <w:r w:rsidRPr="000C1799">
        <w:rPr>
          <w:rFonts w:cs="Calibri"/>
          <w:sz w:val="24"/>
          <w:szCs w:val="24"/>
        </w:rPr>
        <w:t>1)będącego osobą fizyczną, którego prawomocnie skazano za przestępstwo:</w:t>
      </w:r>
    </w:p>
    <w:p w14:paraId="3769FABF" w14:textId="77777777" w:rsidR="004D35EE" w:rsidRPr="000C1799" w:rsidRDefault="004D35EE" w:rsidP="004D35EE">
      <w:pPr>
        <w:rPr>
          <w:rFonts w:cs="Calibri"/>
          <w:sz w:val="24"/>
          <w:szCs w:val="24"/>
        </w:rPr>
      </w:pPr>
      <w:r w:rsidRPr="000C1799">
        <w:rPr>
          <w:rFonts w:cs="Calibri"/>
          <w:sz w:val="24"/>
          <w:szCs w:val="24"/>
        </w:rPr>
        <w:t>a) udziału w zorganizowanej grupie przestępczej albo związku mającym na celu popełnienie przestępstwa lub przestępstwa skarbowego, o którym mowa w art. 258 Kodeksu karnego,</w:t>
      </w:r>
    </w:p>
    <w:p w14:paraId="77C540BC" w14:textId="77777777" w:rsidR="004D35EE" w:rsidRPr="000C1799" w:rsidRDefault="004D35EE" w:rsidP="004D35EE">
      <w:pPr>
        <w:rPr>
          <w:rFonts w:cs="Calibri"/>
          <w:sz w:val="24"/>
          <w:szCs w:val="24"/>
        </w:rPr>
      </w:pPr>
      <w:r w:rsidRPr="000C1799">
        <w:rPr>
          <w:rFonts w:cs="Calibri"/>
          <w:sz w:val="24"/>
          <w:szCs w:val="24"/>
        </w:rPr>
        <w:t>b) handlu ludźmi, o którym mowa w art. 189a Kodeksu karnego,</w:t>
      </w:r>
    </w:p>
    <w:p w14:paraId="655153D9" w14:textId="77777777" w:rsidR="004D35EE" w:rsidRPr="000C1799" w:rsidRDefault="004D35EE" w:rsidP="004D35EE">
      <w:pPr>
        <w:rPr>
          <w:rFonts w:cs="Calibri"/>
          <w:sz w:val="24"/>
          <w:szCs w:val="24"/>
        </w:rPr>
      </w:pPr>
      <w:r w:rsidRPr="000C1799">
        <w:rPr>
          <w:rFonts w:cs="Calibri"/>
          <w:sz w:val="24"/>
          <w:szCs w:val="24"/>
        </w:rPr>
        <w:t xml:space="preserve">c) o którym mowa w art. 228-230a, art. 250a Kodeksu karnego, w art. 46-48 ustawy z dnia 25 czerwca 2010 r. o sporcie (Dz.U. z 2020 r. poz. 1133 oraz z 2021 r. poz. 2054) lub w art. 54 </w:t>
      </w:r>
      <w:r w:rsidRPr="000C1799">
        <w:rPr>
          <w:rFonts w:cs="Calibri"/>
          <w:sz w:val="24"/>
          <w:szCs w:val="24"/>
        </w:rPr>
        <w:lastRenderedPageBreak/>
        <w:t>ust. 1-4 ustawy z dnia 12 maja 2011 r. o refundacji leków, środków spożywczych specjalnego przeznaczenia żywieniowego oraz wyrobów medycznych (Dz.U. z 2021 r. poz. 523, 1292, 1559 i 2054),</w:t>
      </w:r>
    </w:p>
    <w:p w14:paraId="7C0A86DE" w14:textId="77777777" w:rsidR="004D35EE" w:rsidRPr="000C1799" w:rsidRDefault="004D35EE" w:rsidP="004D35EE">
      <w:pPr>
        <w:rPr>
          <w:rFonts w:cs="Calibri"/>
          <w:sz w:val="24"/>
          <w:szCs w:val="24"/>
        </w:rPr>
      </w:pPr>
      <w:r w:rsidRPr="000C1799">
        <w:rPr>
          <w:rFonts w:cs="Calibri"/>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AE4E716" w14:textId="77777777" w:rsidR="004D35EE" w:rsidRPr="000C1799" w:rsidRDefault="004D35EE" w:rsidP="004D35EE">
      <w:pPr>
        <w:rPr>
          <w:rFonts w:cs="Calibri"/>
          <w:sz w:val="24"/>
          <w:szCs w:val="24"/>
        </w:rPr>
      </w:pPr>
      <w:r w:rsidRPr="000C1799">
        <w:rPr>
          <w:rFonts w:cs="Calibri"/>
          <w:sz w:val="24"/>
          <w:szCs w:val="24"/>
        </w:rPr>
        <w:t>e) o charakterze terrorystycznym, o którym mowa w art. 115 § 20 Kodeksu karnego, lub mające na celu popełnienie tego przestępstwa,</w:t>
      </w:r>
    </w:p>
    <w:p w14:paraId="7A821B51" w14:textId="77777777" w:rsidR="004D35EE" w:rsidRPr="000C1799" w:rsidRDefault="004D35EE" w:rsidP="004D35EE">
      <w:pPr>
        <w:rPr>
          <w:rFonts w:cs="Calibri"/>
          <w:sz w:val="24"/>
          <w:szCs w:val="24"/>
        </w:rPr>
      </w:pPr>
      <w:r w:rsidRPr="000C1799">
        <w:rPr>
          <w:rFonts w:cs="Calibri"/>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6C5EFAF1" w14:textId="77777777" w:rsidR="004D35EE" w:rsidRPr="000C1799" w:rsidRDefault="004D35EE" w:rsidP="004D35EE">
      <w:pPr>
        <w:rPr>
          <w:rFonts w:cs="Calibri"/>
          <w:sz w:val="24"/>
          <w:szCs w:val="24"/>
        </w:rPr>
      </w:pPr>
      <w:r w:rsidRPr="000C1799">
        <w:rPr>
          <w:rFonts w:cs="Calibri"/>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2CDEDF5" w14:textId="77777777" w:rsidR="004D35EE" w:rsidRPr="000C1799" w:rsidRDefault="004D35EE" w:rsidP="004D35EE">
      <w:pPr>
        <w:rPr>
          <w:rFonts w:cs="Calibri"/>
          <w:sz w:val="24"/>
          <w:szCs w:val="24"/>
        </w:rPr>
      </w:pPr>
      <w:r w:rsidRPr="000C1799">
        <w:rPr>
          <w:rFonts w:cs="Calibri"/>
          <w:sz w:val="24"/>
          <w:szCs w:val="24"/>
        </w:rPr>
        <w:t>h) o którym mowa w art. 9 ust. 1 i 3 lub art. 10 ustawy z dnia 15 czerwca 2012 r. o skutkach powierzania wykonywania pracy cudzoziemcom przebywającym wbrew przepisom na terytorium Rzeczypospolitej Polskiej</w:t>
      </w:r>
    </w:p>
    <w:p w14:paraId="012E93F8" w14:textId="77777777" w:rsidR="004D35EE" w:rsidRPr="000C1799" w:rsidRDefault="004D35EE" w:rsidP="004D35EE">
      <w:pPr>
        <w:rPr>
          <w:rFonts w:cs="Calibri"/>
          <w:sz w:val="24"/>
          <w:szCs w:val="24"/>
        </w:rPr>
      </w:pPr>
      <w:r w:rsidRPr="000C1799">
        <w:rPr>
          <w:rFonts w:cs="Calibri"/>
          <w:sz w:val="24"/>
          <w:szCs w:val="24"/>
        </w:rPr>
        <w:t>- lub za odpowiedni czyn zabroniony określony w przepisach prawa obcego;</w:t>
      </w:r>
    </w:p>
    <w:p w14:paraId="72EF3AE7" w14:textId="77777777" w:rsidR="004D35EE" w:rsidRPr="000C1799" w:rsidRDefault="004D35EE" w:rsidP="004D35EE">
      <w:pPr>
        <w:rPr>
          <w:rFonts w:cs="Calibri"/>
          <w:sz w:val="24"/>
          <w:szCs w:val="24"/>
        </w:rPr>
      </w:pPr>
      <w:r w:rsidRPr="000C1799">
        <w:rPr>
          <w:rFonts w:cs="Calibr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EB39765" w14:textId="77777777" w:rsidR="004D35EE" w:rsidRPr="000C1799" w:rsidRDefault="004D35EE" w:rsidP="004D35EE">
      <w:pPr>
        <w:rPr>
          <w:rFonts w:cs="Calibri"/>
          <w:sz w:val="24"/>
          <w:szCs w:val="24"/>
        </w:rPr>
      </w:pPr>
      <w:r w:rsidRPr="000C1799">
        <w:rPr>
          <w:rFonts w:cs="Calibr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C3DD3A" w14:textId="77777777" w:rsidR="004D35EE" w:rsidRPr="000C1799" w:rsidRDefault="004D35EE" w:rsidP="004D35EE">
      <w:pPr>
        <w:rPr>
          <w:rFonts w:cs="Calibri"/>
          <w:sz w:val="24"/>
          <w:szCs w:val="24"/>
        </w:rPr>
      </w:pPr>
      <w:r w:rsidRPr="000C1799">
        <w:rPr>
          <w:rFonts w:cs="Calibri"/>
          <w:sz w:val="24"/>
          <w:szCs w:val="24"/>
        </w:rPr>
        <w:t>4) wobec którego prawomocnie orzeczono zakaz ubiegania się o zamówienia publiczne;</w:t>
      </w:r>
    </w:p>
    <w:p w14:paraId="370AC440" w14:textId="77777777" w:rsidR="004D35EE" w:rsidRPr="000C1799" w:rsidRDefault="004D35EE" w:rsidP="004D35EE">
      <w:pPr>
        <w:rPr>
          <w:rFonts w:cs="Calibri"/>
          <w:sz w:val="24"/>
          <w:szCs w:val="24"/>
        </w:rPr>
      </w:pPr>
      <w:r w:rsidRPr="000C1799">
        <w:rPr>
          <w:rFonts w:cs="Calibri"/>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0C1799">
        <w:rPr>
          <w:rFonts w:cs="Calibri"/>
          <w:sz w:val="24"/>
          <w:szCs w:val="24"/>
        </w:rPr>
        <w:lastRenderedPageBreak/>
        <w:t>oferty, oferty częściowe lub wnioski o dopuszczenie do udziału w postępowaniu, chyba że wykażą, że przygotowali te oferty lub wnioski niezależnie od siebie;</w:t>
      </w:r>
    </w:p>
    <w:p w14:paraId="33179E59" w14:textId="77777777" w:rsidR="004D35EE" w:rsidRPr="000C1799" w:rsidRDefault="004D35EE" w:rsidP="004D35EE">
      <w:pPr>
        <w:rPr>
          <w:rFonts w:cs="Calibri"/>
          <w:sz w:val="24"/>
          <w:szCs w:val="24"/>
        </w:rPr>
      </w:pPr>
      <w:r w:rsidRPr="000C1799">
        <w:rPr>
          <w:rFonts w:cs="Calibri"/>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C2280AB" w14:textId="77777777" w:rsidR="00B62ABF" w:rsidRPr="000C1799" w:rsidRDefault="00B62ABF" w:rsidP="004D35EE">
      <w:pPr>
        <w:rPr>
          <w:rFonts w:cs="Calibri"/>
          <w:sz w:val="24"/>
          <w:szCs w:val="24"/>
        </w:rPr>
      </w:pPr>
      <w:r w:rsidRPr="000C1799">
        <w:rPr>
          <w:rFonts w:cs="Calibri"/>
          <w:sz w:val="24"/>
          <w:szCs w:val="24"/>
        </w:rPr>
        <w:t>9.3.  Z postępowania o udzielenie zamówienia Zamawiający wykluczy Wykonawcę na podstawie fakultatywnej przesłanki wykluczenia, o której mowa w art. 109 ust. 1 pkt. 4, pzp</w:t>
      </w:r>
      <w:r w:rsidRPr="000C1799">
        <w:rPr>
          <w:rFonts w:cs="Calibri"/>
          <w:sz w:val="24"/>
          <w:szCs w:val="24"/>
        </w:rPr>
        <w:tab/>
      </w:r>
    </w:p>
    <w:p w14:paraId="42AEECC6" w14:textId="77777777" w:rsidR="00B62ABF" w:rsidRPr="000C1799" w:rsidRDefault="00B62ABF" w:rsidP="00B62ABF">
      <w:pPr>
        <w:rPr>
          <w:rFonts w:cs="Calibri"/>
          <w:sz w:val="24"/>
          <w:szCs w:val="24"/>
        </w:rPr>
      </w:pPr>
      <w:r w:rsidRPr="000C1799">
        <w:rPr>
          <w:rFonts w:cs="Calibri"/>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BE3ACD" w14:textId="77777777" w:rsidR="00B62ABF" w:rsidRPr="000C1799" w:rsidRDefault="00B62ABF" w:rsidP="00B62ABF">
      <w:pPr>
        <w:rPr>
          <w:rFonts w:cs="Calibri"/>
          <w:sz w:val="24"/>
          <w:szCs w:val="24"/>
        </w:rPr>
      </w:pPr>
      <w:r w:rsidRPr="000C1799">
        <w:rPr>
          <w:rFonts w:cs="Calibri"/>
          <w:sz w:val="24"/>
          <w:szCs w:val="24"/>
        </w:rPr>
        <w:t>9.4. Wykonawca może zostać wykluczony przez Zamawiającego na każdym etapie postępowania o udzielenie zamówienia.</w:t>
      </w:r>
    </w:p>
    <w:p w14:paraId="5BE2A044" w14:textId="77777777" w:rsidR="00B62ABF" w:rsidRPr="000C1799" w:rsidRDefault="00B62ABF" w:rsidP="00B62ABF">
      <w:pPr>
        <w:rPr>
          <w:rFonts w:cs="Calibri"/>
          <w:sz w:val="24"/>
          <w:szCs w:val="24"/>
        </w:rPr>
      </w:pPr>
      <w:r w:rsidRPr="000C1799">
        <w:rPr>
          <w:rFonts w:cs="Calibri"/>
          <w:sz w:val="24"/>
          <w:szCs w:val="24"/>
        </w:rPr>
        <w:t>9.5. Wykonawca nie podlega wykluczeniu w okolicznościach określonych w pkt. 9.2.1), 9.2.2), 9.2.5) i 9.3 SWZ jeżeli udowodni Zamawiającemu, że spełnił łącznie następujące przesłanki:</w:t>
      </w:r>
    </w:p>
    <w:p w14:paraId="202B29B8" w14:textId="77777777" w:rsidR="00B62ABF" w:rsidRPr="000C1799" w:rsidRDefault="00B62ABF" w:rsidP="00B62ABF">
      <w:pPr>
        <w:rPr>
          <w:rFonts w:cs="Calibri"/>
          <w:sz w:val="24"/>
          <w:szCs w:val="24"/>
        </w:rPr>
      </w:pPr>
      <w:r w:rsidRPr="000C1799">
        <w:rPr>
          <w:rFonts w:cs="Calibri"/>
          <w:sz w:val="24"/>
          <w:szCs w:val="24"/>
        </w:rPr>
        <w:t>1) naprawił lub zobowiązał się do naprawienia szkody wyrządzonej przestępstwem, wykroczeniem lub swoim nieprawidłowym postępowaniem, w tym poprzez zadośćuczynienie pieniężne;</w:t>
      </w:r>
    </w:p>
    <w:p w14:paraId="32EC4997" w14:textId="77777777" w:rsidR="00B62ABF" w:rsidRPr="000C1799" w:rsidRDefault="00B62ABF" w:rsidP="00B62ABF">
      <w:pPr>
        <w:rPr>
          <w:rFonts w:cs="Calibri"/>
          <w:sz w:val="24"/>
          <w:szCs w:val="24"/>
        </w:rPr>
      </w:pPr>
      <w:r w:rsidRPr="000C1799">
        <w:rPr>
          <w:rFonts w:cs="Calibri"/>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D00637" w14:textId="77777777" w:rsidR="00B62ABF" w:rsidRPr="000C1799" w:rsidRDefault="00B62ABF" w:rsidP="00B62ABF">
      <w:pPr>
        <w:rPr>
          <w:rFonts w:cs="Calibri"/>
          <w:sz w:val="24"/>
          <w:szCs w:val="24"/>
        </w:rPr>
      </w:pPr>
      <w:r w:rsidRPr="000C1799">
        <w:rPr>
          <w:rFonts w:cs="Calibri"/>
          <w:sz w:val="24"/>
          <w:szCs w:val="24"/>
        </w:rPr>
        <w:t>3) podjął konkretne środki techniczne, organizacyjne i kadrowe, odpowiednie dla zapobiegania dalszym przestępstwom, wykroczeniom lub nieprawidłowemu postępowaniu, w szczególności:</w:t>
      </w:r>
    </w:p>
    <w:p w14:paraId="208B3616" w14:textId="77777777" w:rsidR="00B62ABF" w:rsidRPr="000C1799" w:rsidRDefault="00B62ABF" w:rsidP="00B62ABF">
      <w:pPr>
        <w:rPr>
          <w:rFonts w:cs="Calibri"/>
          <w:sz w:val="24"/>
          <w:szCs w:val="24"/>
        </w:rPr>
      </w:pPr>
      <w:r w:rsidRPr="000C1799">
        <w:rPr>
          <w:rFonts w:cs="Calibri"/>
          <w:sz w:val="24"/>
          <w:szCs w:val="24"/>
        </w:rPr>
        <w:t>a) zerwał wszelkie powiązania z osobami lub podmiotami odpowiedzialnymi za nieprawidłowe postępowanie Wykonawcy,</w:t>
      </w:r>
    </w:p>
    <w:p w14:paraId="17A6B61F" w14:textId="77777777" w:rsidR="00B62ABF" w:rsidRPr="000C1799" w:rsidRDefault="00B62ABF" w:rsidP="00B62ABF">
      <w:pPr>
        <w:rPr>
          <w:rFonts w:cs="Calibri"/>
          <w:sz w:val="24"/>
          <w:szCs w:val="24"/>
        </w:rPr>
      </w:pPr>
      <w:r w:rsidRPr="000C1799">
        <w:rPr>
          <w:rFonts w:cs="Calibri"/>
          <w:sz w:val="24"/>
          <w:szCs w:val="24"/>
        </w:rPr>
        <w:t>b) zreorganizował personel,</w:t>
      </w:r>
    </w:p>
    <w:p w14:paraId="71A58BB7" w14:textId="77777777" w:rsidR="00B62ABF" w:rsidRPr="000C1799" w:rsidRDefault="00B62ABF" w:rsidP="00B62ABF">
      <w:pPr>
        <w:rPr>
          <w:rFonts w:cs="Calibri"/>
          <w:sz w:val="24"/>
          <w:szCs w:val="24"/>
        </w:rPr>
      </w:pPr>
      <w:r w:rsidRPr="000C1799">
        <w:rPr>
          <w:rFonts w:cs="Calibri"/>
          <w:sz w:val="24"/>
          <w:szCs w:val="24"/>
        </w:rPr>
        <w:t>c) wdrożył system sprawozdawczości i kontroli,</w:t>
      </w:r>
    </w:p>
    <w:p w14:paraId="76EDDE1E" w14:textId="77777777" w:rsidR="00B62ABF" w:rsidRPr="000C1799" w:rsidRDefault="00B62ABF" w:rsidP="00B62ABF">
      <w:pPr>
        <w:rPr>
          <w:rFonts w:cs="Calibri"/>
          <w:sz w:val="24"/>
          <w:szCs w:val="24"/>
        </w:rPr>
      </w:pPr>
      <w:r w:rsidRPr="000C1799">
        <w:rPr>
          <w:rFonts w:cs="Calibri"/>
          <w:sz w:val="24"/>
          <w:szCs w:val="24"/>
        </w:rPr>
        <w:t>d) utworzył struktury audytu wewnętrznego do monitorowania przestrzegania przepisów, wewnętrznych regulacji lub standardów,</w:t>
      </w:r>
    </w:p>
    <w:p w14:paraId="1E6F21CE" w14:textId="77777777" w:rsidR="00B62ABF" w:rsidRPr="000C1799" w:rsidRDefault="00B62ABF" w:rsidP="00B62ABF">
      <w:pPr>
        <w:rPr>
          <w:rFonts w:cs="Calibri"/>
          <w:sz w:val="24"/>
          <w:szCs w:val="24"/>
        </w:rPr>
      </w:pPr>
      <w:r w:rsidRPr="000C1799">
        <w:rPr>
          <w:rFonts w:cs="Calibri"/>
          <w:sz w:val="24"/>
          <w:szCs w:val="24"/>
        </w:rPr>
        <w:t xml:space="preserve">e) wprowadził wewnętrzne regulacje dotyczące odpowiedzialności i odszkodowań za nieprzestrzeganie przepisów, wewnętrznych regulacji lub standardów. </w:t>
      </w:r>
    </w:p>
    <w:p w14:paraId="2870ADE2" w14:textId="77777777" w:rsidR="00B62ABF" w:rsidRPr="000C1799" w:rsidRDefault="00B62ABF" w:rsidP="00B62ABF">
      <w:pPr>
        <w:rPr>
          <w:rFonts w:cs="Calibri"/>
          <w:sz w:val="24"/>
          <w:szCs w:val="24"/>
        </w:rPr>
      </w:pPr>
      <w:r w:rsidRPr="000C1799">
        <w:rPr>
          <w:rFonts w:cs="Calibri"/>
          <w:sz w:val="24"/>
          <w:szCs w:val="24"/>
        </w:rPr>
        <w:lastRenderedPageBreak/>
        <w:t>9.6. Zamawiający ocenia, czy podjęte przez Wykonawcę czynności, o których mowa w pkt. 9.5. SWZ, są wystarczające do wykazania jego rzetelności, uwzględniając wagę i szczególne okoliczności czynu Wykonawcy. Jeżeli podjęte przez Wykonawcę czynności, o których mowa w pkt. 9.5. SWZ, nie są wystarczające do wykazania jego rzetelności, Zamawiający wyklucza Wykonawcę.</w:t>
      </w:r>
    </w:p>
    <w:p w14:paraId="05CB8CF9" w14:textId="77777777" w:rsidR="00257FDD" w:rsidRPr="000C1799" w:rsidRDefault="00257FDD" w:rsidP="00257FDD">
      <w:pPr>
        <w:rPr>
          <w:rFonts w:cs="Calibri"/>
          <w:sz w:val="24"/>
          <w:szCs w:val="24"/>
        </w:rPr>
      </w:pPr>
      <w:r w:rsidRPr="000C1799">
        <w:rPr>
          <w:rFonts w:cs="Calibri"/>
          <w:sz w:val="24"/>
          <w:szCs w:val="24"/>
        </w:rPr>
        <w:t>9.7 INNE PODSTAWY WYKLUCZENIA</w:t>
      </w:r>
    </w:p>
    <w:p w14:paraId="6CEBE613" w14:textId="77777777" w:rsidR="00CB7FE4" w:rsidRPr="00CB7FE4" w:rsidRDefault="00CB7FE4" w:rsidP="00CB7FE4">
      <w:pPr>
        <w:rPr>
          <w:rFonts w:cs="Calibri"/>
          <w:sz w:val="24"/>
          <w:szCs w:val="24"/>
        </w:rPr>
      </w:pPr>
      <w:r w:rsidRPr="00CB7FE4">
        <w:rPr>
          <w:rFonts w:cs="Calibri"/>
          <w:sz w:val="24"/>
          <w:szCs w:val="24"/>
        </w:rPr>
        <w:t>Na podstawie art. 7 ust. 1 ustawy z dnia 13 kwietnia 2022 r. o szczególnych rozwiązaniach w zakresie przeciwdziałania wspieraniu agresji na Ukrainę oraz służących ochronie bezpieczeństwa narodowego (</w:t>
      </w:r>
      <w:r w:rsidR="002F3091" w:rsidRPr="002F3091">
        <w:rPr>
          <w:rFonts w:cs="Calibri"/>
          <w:sz w:val="24"/>
          <w:szCs w:val="24"/>
        </w:rPr>
        <w:t>Dz.U. 2023 poz. 1497</w:t>
      </w:r>
      <w:r w:rsidRPr="00CB7FE4">
        <w:rPr>
          <w:rFonts w:cs="Calibri"/>
          <w:sz w:val="24"/>
          <w:szCs w:val="24"/>
        </w:rPr>
        <w:t>), z postępowania o udzielenie zamówienia publicznego prowadzonego na podstawie ustawy Pzp wyklucza się:</w:t>
      </w:r>
    </w:p>
    <w:p w14:paraId="30E65AE5" w14:textId="77777777" w:rsidR="002F3091" w:rsidRPr="002F3091" w:rsidRDefault="002F3091" w:rsidP="002F3091">
      <w:pPr>
        <w:rPr>
          <w:rFonts w:cs="Calibri"/>
          <w:sz w:val="24"/>
          <w:szCs w:val="24"/>
        </w:rPr>
      </w:pPr>
      <w:r w:rsidRPr="002F3091">
        <w:rPr>
          <w:rFonts w:cs="Calibri"/>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039BD90" w14:textId="77777777" w:rsidR="002F3091" w:rsidRDefault="002F3091" w:rsidP="002F3091">
      <w:pPr>
        <w:rPr>
          <w:rFonts w:cs="Calibri"/>
          <w:sz w:val="24"/>
          <w:szCs w:val="24"/>
        </w:rPr>
      </w:pPr>
      <w:r w:rsidRPr="002F3091">
        <w:rPr>
          <w:rFonts w:cs="Calibri"/>
          <w:sz w:val="24"/>
          <w:szCs w:val="24"/>
        </w:rPr>
        <w:t xml:space="preserve">2) wykonawcę oraz uczestnika konkursu, którego beneficjentem rzeczywistym w rozumieniu ustawy z dnia 1 marca 2018 r. o przeciwdziałaniu praniu pieniędzy oraz finansowaniu terroryzmu (Dz. U. z 2022 r. poz. 593, z późn. zm.7))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22A03E6" w14:textId="77777777" w:rsidR="006E7EB6" w:rsidRDefault="006E7EB6" w:rsidP="00CB7FE4">
      <w:pPr>
        <w:rPr>
          <w:rFonts w:cs="Calibri"/>
          <w:sz w:val="24"/>
          <w:szCs w:val="24"/>
        </w:rPr>
      </w:pPr>
      <w:r w:rsidRPr="006E7EB6">
        <w:rPr>
          <w:rFonts w:cs="Calibri"/>
          <w:sz w:val="24"/>
          <w:szCs w:val="24"/>
        </w:rPr>
        <w:t xml:space="preserve">3) 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70E44613" w14:textId="77777777" w:rsidR="00CB7FE4" w:rsidRPr="00CB7FE4" w:rsidRDefault="00CB7FE4" w:rsidP="00CB7FE4">
      <w:pPr>
        <w:rPr>
          <w:rFonts w:cs="Calibri"/>
          <w:sz w:val="24"/>
          <w:szCs w:val="24"/>
        </w:rPr>
      </w:pPr>
      <w:r w:rsidRPr="00CB7FE4">
        <w:rPr>
          <w:rFonts w:cs="Calibri"/>
          <w:sz w:val="24"/>
          <w:szCs w:val="24"/>
        </w:rPr>
        <w:t>9.8 W przypadku wykonawcy Wykluczonego na podstawie o której mowa w pkt. 9.7, zamawiający odrzuca ofertę takiego Wykonawcy.</w:t>
      </w:r>
    </w:p>
    <w:p w14:paraId="00613799" w14:textId="77777777" w:rsidR="00CB7FE4" w:rsidRPr="00CB7FE4" w:rsidRDefault="00CB7FE4" w:rsidP="00CB7FE4">
      <w:pPr>
        <w:rPr>
          <w:rFonts w:cs="Calibri"/>
          <w:sz w:val="24"/>
          <w:szCs w:val="24"/>
        </w:rPr>
      </w:pPr>
      <w:r w:rsidRPr="00CB7FE4">
        <w:rPr>
          <w:rFonts w:cs="Calibri"/>
          <w:sz w:val="24"/>
          <w:szCs w:val="24"/>
        </w:rPr>
        <w:t>9.9 Przez ubieganie się o udzielenie zamówienia publicznego rozumie się złożenie oferty.</w:t>
      </w:r>
    </w:p>
    <w:p w14:paraId="2C9EA341" w14:textId="77777777" w:rsidR="008B023D" w:rsidRPr="000C1799" w:rsidRDefault="00CB7FE4" w:rsidP="00CB7FE4">
      <w:pPr>
        <w:rPr>
          <w:rFonts w:cs="Calibri"/>
          <w:b/>
          <w:bCs/>
          <w:sz w:val="24"/>
          <w:szCs w:val="24"/>
        </w:rPr>
      </w:pPr>
      <w:r w:rsidRPr="00CB7FE4">
        <w:rPr>
          <w:rFonts w:cs="Calibri"/>
          <w:sz w:val="24"/>
          <w:szCs w:val="24"/>
        </w:rPr>
        <w:t>9.10. Osoba lub podmiot podlegające wykluczeniu na podstawie pkt. 9.7, które w okresie tego wykluczenia ubiegają się o udzielenie zamówienia publicznego lub biorą udział w postępowaniu o udzielenie zamówienia publicznego podlegają karze pieniężnej, o której mowa w art. 7 ust. 7 ustawy o szczególnych rozwiązaniach w zakresie przeciwdziałania wspieraniu agresji na Ukrainę oraz służących ochronie bezpieczeństwa narodowego.</w:t>
      </w:r>
    </w:p>
    <w:p w14:paraId="5CE9B0B5" w14:textId="77777777" w:rsidR="008B023D" w:rsidRPr="000C1799" w:rsidRDefault="008B023D" w:rsidP="00B62ABF">
      <w:pPr>
        <w:rPr>
          <w:rFonts w:cs="Calibri"/>
          <w:b/>
          <w:bCs/>
          <w:sz w:val="24"/>
          <w:szCs w:val="24"/>
        </w:rPr>
      </w:pPr>
    </w:p>
    <w:p w14:paraId="0C2CEB8B" w14:textId="77777777" w:rsidR="00752240" w:rsidRPr="000C1799" w:rsidRDefault="00752240" w:rsidP="00752240">
      <w:pPr>
        <w:rPr>
          <w:rFonts w:cs="Calibri"/>
          <w:b/>
          <w:bCs/>
          <w:sz w:val="24"/>
          <w:szCs w:val="24"/>
        </w:rPr>
      </w:pPr>
      <w:r w:rsidRPr="000C1799">
        <w:rPr>
          <w:rFonts w:cs="Calibri"/>
          <w:b/>
          <w:bCs/>
          <w:sz w:val="24"/>
          <w:szCs w:val="24"/>
        </w:rPr>
        <w:t>10. Informacje o podmiotowych środkach dowodowych</w:t>
      </w:r>
    </w:p>
    <w:p w14:paraId="3254FA87" w14:textId="77777777" w:rsidR="00752240" w:rsidRPr="000C1799" w:rsidRDefault="00752240" w:rsidP="00752240">
      <w:pPr>
        <w:rPr>
          <w:rFonts w:cs="Calibri"/>
          <w:sz w:val="24"/>
          <w:szCs w:val="24"/>
        </w:rPr>
      </w:pPr>
      <w:r w:rsidRPr="000C1799">
        <w:rPr>
          <w:rFonts w:cs="Calibri"/>
          <w:sz w:val="24"/>
          <w:szCs w:val="24"/>
        </w:rPr>
        <w:lastRenderedPageBreak/>
        <w:t xml:space="preserve">10.1. W postępowaniu o udzielenie zamówienia Zamawiający żąda podmiotowych środków dowodowych na potwierdzenie spełniania warunków udziału w postępowaniu </w:t>
      </w:r>
      <w:bookmarkStart w:id="14" w:name="_Hlk70507295"/>
      <w:r w:rsidRPr="000C1799">
        <w:rPr>
          <w:rFonts w:cs="Calibri"/>
          <w:sz w:val="24"/>
          <w:szCs w:val="24"/>
        </w:rPr>
        <w:t>oraz wykazania braku podstaw wykluczenia.</w:t>
      </w:r>
    </w:p>
    <w:bookmarkEnd w:id="14"/>
    <w:p w14:paraId="011BEE61" w14:textId="77777777" w:rsidR="00752240" w:rsidRPr="000C1799" w:rsidRDefault="00752240" w:rsidP="00752240">
      <w:pPr>
        <w:rPr>
          <w:rFonts w:cs="Calibri"/>
          <w:sz w:val="24"/>
          <w:szCs w:val="24"/>
        </w:rPr>
      </w:pPr>
      <w:r w:rsidRPr="000C1799">
        <w:rPr>
          <w:rFonts w:cs="Calibri"/>
          <w:sz w:val="24"/>
          <w:szCs w:val="24"/>
        </w:rPr>
        <w:t>Zamawiający dokona oceny spełniania wymagań stawianych Wykonawcom na podstawie przedłożonych dokumentów i oświadczeń, o których mowa w SWZ, na zasadzie „spełnia” albo „nie spełnia”.</w:t>
      </w:r>
    </w:p>
    <w:p w14:paraId="2794B0D8" w14:textId="77777777" w:rsidR="00752240" w:rsidRPr="000C1799" w:rsidRDefault="00752240" w:rsidP="00752240">
      <w:pPr>
        <w:rPr>
          <w:rFonts w:cs="Calibri"/>
          <w:sz w:val="24"/>
          <w:szCs w:val="24"/>
        </w:rPr>
      </w:pPr>
      <w:r w:rsidRPr="000C1799">
        <w:rPr>
          <w:rFonts w:cs="Calibri"/>
          <w:sz w:val="24"/>
          <w:szCs w:val="24"/>
        </w:rPr>
        <w:t>10.2. W trybie podstawowym oświadczenie, o którym mowa w art. 125 ust. 1 pzp, w zakresie wskazanym przez Zamawiającego, Wykonawca dołącza do oferty składanej w odpowiedzi na ogłoszenie o zamówieniu. Oświadczenie o niepodleganiu wykluczeniu oraz spełnianiu warunków udziału w postępowaniu Wykonawca składa zgodnie ze wzorem załącznika nr 3 do SWZ.</w:t>
      </w:r>
    </w:p>
    <w:p w14:paraId="0E510B64" w14:textId="77777777" w:rsidR="00752240" w:rsidRPr="000C1799" w:rsidRDefault="00752240" w:rsidP="00752240">
      <w:pPr>
        <w:rPr>
          <w:rFonts w:cs="Calibri"/>
          <w:sz w:val="24"/>
          <w:szCs w:val="24"/>
        </w:rPr>
      </w:pPr>
      <w:r w:rsidRPr="000C1799">
        <w:rPr>
          <w:rFonts w:cs="Calibri"/>
          <w:sz w:val="24"/>
          <w:szCs w:val="24"/>
        </w:rPr>
        <w:t>Przedmiotowe oświadczenie nie stanowi podmiotowego środka dowodowego.</w:t>
      </w:r>
    </w:p>
    <w:p w14:paraId="562EADCB" w14:textId="77777777" w:rsidR="00752240" w:rsidRPr="000C1799" w:rsidRDefault="00752240" w:rsidP="00752240">
      <w:pPr>
        <w:rPr>
          <w:rFonts w:cs="Calibri"/>
          <w:sz w:val="24"/>
          <w:szCs w:val="24"/>
        </w:rPr>
      </w:pPr>
      <w:r w:rsidRPr="000C1799">
        <w:rPr>
          <w:rFonts w:cs="Calibri"/>
          <w:sz w:val="24"/>
          <w:szCs w:val="24"/>
        </w:rPr>
        <w:t>10.3. Oświadczenie, o którym mowa w pkt. 10.2. SWZ, stanowi dowód potwierdzający brak podstaw wykluczenia, spełnianie warunków udziału w postępowaniu, odpowiednio na dzień składania ofert, tymczasowo zastępujący wymagane przez Zamawiającego podmiotowe środki dowodowe.</w:t>
      </w:r>
    </w:p>
    <w:p w14:paraId="57CE1841" w14:textId="77777777" w:rsidR="00752240" w:rsidRPr="000C1799" w:rsidRDefault="00752240" w:rsidP="00752240">
      <w:pPr>
        <w:rPr>
          <w:rFonts w:cs="Calibri"/>
          <w:sz w:val="24"/>
          <w:szCs w:val="24"/>
        </w:rPr>
      </w:pPr>
      <w:r w:rsidRPr="000C1799">
        <w:rPr>
          <w:rFonts w:cs="Calibri"/>
          <w:sz w:val="24"/>
          <w:szCs w:val="24"/>
        </w:rPr>
        <w:t>10.4. W przypadku wspólnego ubiegania się o zamówienie przez Wykonawców, oświadczenie, o którym mowa w pkt. 10.2. SWZ, składa każdy z Wykonawców. Oświadczenia te potwierdzają brak podstaw wykluczenia oraz spełnianie warunków udziału w postępowaniu w zakresie, w jakim każdy z Wykonawców wykazuje spełnianie warunków udziału w postępowaniu.</w:t>
      </w:r>
    </w:p>
    <w:p w14:paraId="18854D22" w14:textId="77777777" w:rsidR="00752240" w:rsidRPr="000C1799" w:rsidRDefault="00752240" w:rsidP="00752240">
      <w:pPr>
        <w:rPr>
          <w:rFonts w:cs="Calibri"/>
          <w:sz w:val="24"/>
          <w:szCs w:val="24"/>
        </w:rPr>
      </w:pPr>
      <w:r w:rsidRPr="000C1799">
        <w:rPr>
          <w:rFonts w:cs="Calibri"/>
          <w:sz w:val="24"/>
          <w:szCs w:val="24"/>
        </w:rPr>
        <w:t>10.</w:t>
      </w:r>
      <w:r w:rsidR="003B5BFB">
        <w:rPr>
          <w:rFonts w:cs="Calibri"/>
          <w:sz w:val="24"/>
          <w:szCs w:val="24"/>
        </w:rPr>
        <w:t>5</w:t>
      </w:r>
      <w:r w:rsidRPr="000C1799">
        <w:rPr>
          <w:rFonts w:cs="Calibri"/>
          <w:sz w:val="24"/>
          <w:szCs w:val="24"/>
        </w:rPr>
        <w:t>. Zamawiający nie żąda złożenia oświadczenia, o którym mowa w art. 125 ust. 1 pzp dotyczącego Podwykonawców.</w:t>
      </w:r>
    </w:p>
    <w:p w14:paraId="4CECCAD2" w14:textId="77777777" w:rsidR="00752240" w:rsidRPr="000C1799" w:rsidRDefault="00752240" w:rsidP="00752240">
      <w:pPr>
        <w:rPr>
          <w:rFonts w:cs="Calibri"/>
          <w:sz w:val="24"/>
          <w:szCs w:val="24"/>
        </w:rPr>
      </w:pPr>
      <w:r w:rsidRPr="000C1799">
        <w:rPr>
          <w:rFonts w:cs="Calibri"/>
          <w:sz w:val="24"/>
          <w:szCs w:val="24"/>
        </w:rPr>
        <w:t>10.</w:t>
      </w:r>
      <w:r w:rsidR="003B5BFB">
        <w:rPr>
          <w:rFonts w:cs="Calibri"/>
          <w:sz w:val="24"/>
          <w:szCs w:val="24"/>
        </w:rPr>
        <w:t>6</w:t>
      </w:r>
      <w:r w:rsidRPr="000C1799">
        <w:rPr>
          <w:rFonts w:cs="Calibri"/>
          <w:sz w:val="24"/>
          <w:szCs w:val="24"/>
        </w:rPr>
        <w:t>. Zamawiający wzywa Wykonawcę, którego oferta została najwyżej oceniona, do złożenia w wyznaczonym terminie, nie krótszym niż 5 dni od dnia wezwania, podmiotowych środków dowodowych, aktualnych na dzień złożenia podmiotowych środków dowodowych wskazanych w pkt. 10.</w:t>
      </w:r>
      <w:r w:rsidR="003B5BFB">
        <w:rPr>
          <w:rFonts w:cs="Calibri"/>
          <w:sz w:val="24"/>
          <w:szCs w:val="24"/>
        </w:rPr>
        <w:t>7</w:t>
      </w:r>
      <w:r w:rsidRPr="000C1799">
        <w:rPr>
          <w:rFonts w:cs="Calibri"/>
          <w:sz w:val="24"/>
          <w:szCs w:val="24"/>
        </w:rPr>
        <w:t>. SWZ.</w:t>
      </w:r>
    </w:p>
    <w:p w14:paraId="332DC058" w14:textId="77777777" w:rsidR="00752240" w:rsidRPr="007043C4" w:rsidRDefault="00752240" w:rsidP="00752240">
      <w:pPr>
        <w:rPr>
          <w:rFonts w:cs="Calibri"/>
          <w:sz w:val="24"/>
          <w:szCs w:val="24"/>
        </w:rPr>
      </w:pPr>
      <w:r w:rsidRPr="007043C4">
        <w:rPr>
          <w:rFonts w:cs="Calibri"/>
          <w:sz w:val="24"/>
          <w:szCs w:val="24"/>
        </w:rPr>
        <w:t>10.</w:t>
      </w:r>
      <w:r w:rsidR="003B5BFB">
        <w:rPr>
          <w:rFonts w:cs="Calibri"/>
          <w:sz w:val="24"/>
          <w:szCs w:val="24"/>
        </w:rPr>
        <w:t>7</w:t>
      </w:r>
      <w:r w:rsidRPr="007043C4">
        <w:rPr>
          <w:rFonts w:cs="Calibri"/>
          <w:sz w:val="24"/>
          <w:szCs w:val="24"/>
        </w:rPr>
        <w:t xml:space="preserve">. </w:t>
      </w:r>
      <w:bookmarkStart w:id="15" w:name="_Hlk147481351"/>
      <w:r w:rsidRPr="007043C4">
        <w:rPr>
          <w:rFonts w:cs="Calibri"/>
          <w:sz w:val="24"/>
          <w:szCs w:val="24"/>
        </w:rPr>
        <w:t xml:space="preserve">W celu potwierdzenia spełniania przez Wykonawcę </w:t>
      </w:r>
      <w:bookmarkEnd w:id="15"/>
      <w:r w:rsidRPr="007043C4">
        <w:rPr>
          <w:rFonts w:cs="Calibri"/>
          <w:sz w:val="24"/>
          <w:szCs w:val="24"/>
        </w:rPr>
        <w:t>warunków udziału w postępowaniu oraz wykazania braku podstaw wykluczenia określonej w pkt. 9.2. i 9.3 SWZ Zamawiający żąda następujących podmiotowych środków dowodowych:</w:t>
      </w:r>
    </w:p>
    <w:p w14:paraId="7D38B294" w14:textId="77777777" w:rsidR="00A867DB" w:rsidRPr="007043C4" w:rsidRDefault="0095071C" w:rsidP="00752240">
      <w:pPr>
        <w:rPr>
          <w:rFonts w:cs="Calibri"/>
          <w:sz w:val="24"/>
          <w:szCs w:val="24"/>
        </w:rPr>
      </w:pPr>
      <w:r w:rsidRPr="007043C4">
        <w:rPr>
          <w:rFonts w:cs="Calibri"/>
          <w:sz w:val="24"/>
          <w:szCs w:val="24"/>
        </w:rPr>
        <w:t xml:space="preserve">- </w:t>
      </w:r>
      <w:r w:rsidR="00752240" w:rsidRPr="007043C4">
        <w:rPr>
          <w:rFonts w:cs="Calibri"/>
          <w:sz w:val="24"/>
          <w:szCs w:val="24"/>
        </w:rPr>
        <w:t>oświadczenie wykonawcy o aktualności informacji zawartych w oświadczeniu, o którym mowa w art. 125 ust. 1 Ustawy według wzoru stanowiącego załącznik nr 5 do SWZ</w:t>
      </w:r>
      <w:bookmarkStart w:id="16" w:name="_Hlk80513604"/>
      <w:r w:rsidR="00984631" w:rsidRPr="007043C4">
        <w:rPr>
          <w:rFonts w:cs="Calibri"/>
          <w:sz w:val="24"/>
          <w:szCs w:val="24"/>
        </w:rPr>
        <w:t>.</w:t>
      </w:r>
    </w:p>
    <w:bookmarkEnd w:id="16"/>
    <w:p w14:paraId="0327C3F7" w14:textId="77777777" w:rsidR="00752240" w:rsidRPr="00984631" w:rsidRDefault="00752240" w:rsidP="00752240">
      <w:pPr>
        <w:rPr>
          <w:rFonts w:cs="Calibri"/>
          <w:sz w:val="24"/>
          <w:szCs w:val="24"/>
        </w:rPr>
      </w:pPr>
      <w:r w:rsidRPr="00984631">
        <w:rPr>
          <w:rFonts w:cs="Calibri"/>
          <w:sz w:val="24"/>
          <w:szCs w:val="24"/>
        </w:rPr>
        <w:t>10.</w:t>
      </w:r>
      <w:r w:rsidR="003B5BFB">
        <w:rPr>
          <w:rFonts w:cs="Calibri"/>
          <w:sz w:val="24"/>
          <w:szCs w:val="24"/>
        </w:rPr>
        <w:t>8</w:t>
      </w:r>
      <w:r w:rsidRPr="00984631">
        <w:rPr>
          <w:rFonts w:cs="Calibri"/>
          <w:sz w:val="24"/>
          <w:szCs w:val="24"/>
        </w:rPr>
        <w:t xml:space="preserve">. Jeżeli w imieniu Wykonawcy działa osoba, której umocowanie do jego reprezentowania nie wynika z dokumentów, o których mowa w §13 ust. 1 Rozporządzenia Ministra Rozwoju, Pracy i Technologii z dnia 23 grudnia 2020 r. w sprawie podmiotowych środków dowodowych oraz innych dokumentów lub oświadczeń, jakich może żądać zamawiający od wykonawcy (Dz. U. z 2020 poz. 2415), </w:t>
      </w:r>
      <w:r w:rsidRPr="00984631">
        <w:rPr>
          <w:rFonts w:cs="Calibri"/>
          <w:b/>
          <w:bCs/>
          <w:sz w:val="24"/>
          <w:szCs w:val="24"/>
          <w:u w:val="single"/>
        </w:rPr>
        <w:t>Zamawiający żąda od Wykonawcy pełnomocnictwa lub innego dokumentu potwierdzającego umocowanie do reprezentowania Wykonawcy</w:t>
      </w:r>
      <w:r w:rsidRPr="00984631">
        <w:rPr>
          <w:rFonts w:cs="Calibri"/>
          <w:sz w:val="24"/>
          <w:szCs w:val="24"/>
        </w:rPr>
        <w:t>.</w:t>
      </w:r>
    </w:p>
    <w:p w14:paraId="2795994C" w14:textId="77777777" w:rsidR="00752240" w:rsidRPr="00984631" w:rsidRDefault="00752240" w:rsidP="00752240">
      <w:pPr>
        <w:rPr>
          <w:rFonts w:cs="Calibri"/>
          <w:sz w:val="24"/>
          <w:szCs w:val="24"/>
        </w:rPr>
      </w:pPr>
      <w:r w:rsidRPr="00984631">
        <w:rPr>
          <w:rFonts w:cs="Calibri"/>
          <w:sz w:val="24"/>
          <w:szCs w:val="24"/>
        </w:rPr>
        <w:lastRenderedPageBreak/>
        <w:t>10.</w:t>
      </w:r>
      <w:r w:rsidR="003B5BFB">
        <w:rPr>
          <w:rFonts w:cs="Calibri"/>
          <w:sz w:val="24"/>
          <w:szCs w:val="24"/>
        </w:rPr>
        <w:t>9</w:t>
      </w:r>
      <w:r w:rsidRPr="00984631">
        <w:rPr>
          <w:rFonts w:cs="Calibri"/>
          <w:sz w:val="24"/>
          <w:szCs w:val="24"/>
        </w:rPr>
        <w:t>. Zapis pkt. 10.</w:t>
      </w:r>
      <w:r w:rsidR="003B5BFB">
        <w:rPr>
          <w:rFonts w:cs="Calibri"/>
          <w:sz w:val="24"/>
          <w:szCs w:val="24"/>
        </w:rPr>
        <w:t>8</w:t>
      </w:r>
      <w:r w:rsidRPr="00984631">
        <w:rPr>
          <w:rFonts w:cs="Calibri"/>
          <w:sz w:val="24"/>
          <w:szCs w:val="24"/>
        </w:rPr>
        <w:t>. SWZ stosuje się odpowiednio do osoby działającej w imieniu Wykonawców wspólnie ubiegających się o udzielenie zamówienia publicznego.</w:t>
      </w:r>
    </w:p>
    <w:p w14:paraId="3126C5CA" w14:textId="77777777" w:rsidR="00752240" w:rsidRDefault="00752240" w:rsidP="00752240">
      <w:pPr>
        <w:rPr>
          <w:rFonts w:cs="Calibri"/>
          <w:sz w:val="24"/>
          <w:szCs w:val="24"/>
        </w:rPr>
      </w:pPr>
      <w:r w:rsidRPr="00984631">
        <w:rPr>
          <w:rFonts w:cs="Calibri"/>
          <w:sz w:val="24"/>
          <w:szCs w:val="24"/>
        </w:rPr>
        <w:t>10.1</w:t>
      </w:r>
      <w:r w:rsidR="003B5BFB">
        <w:rPr>
          <w:rFonts w:cs="Calibri"/>
          <w:sz w:val="24"/>
          <w:szCs w:val="24"/>
        </w:rPr>
        <w:t>0</w:t>
      </w:r>
      <w:r w:rsidRPr="00984631">
        <w:rPr>
          <w:rFonts w:cs="Calibri"/>
          <w:sz w:val="24"/>
          <w:szCs w:val="24"/>
        </w:rPr>
        <w:t>. Zapis pkt. 10.</w:t>
      </w:r>
      <w:r w:rsidR="003B5BFB">
        <w:rPr>
          <w:rFonts w:cs="Calibri"/>
          <w:sz w:val="24"/>
          <w:szCs w:val="24"/>
        </w:rPr>
        <w:t>8</w:t>
      </w:r>
      <w:r w:rsidRPr="00984631">
        <w:rPr>
          <w:rFonts w:cs="Calibri"/>
          <w:sz w:val="24"/>
          <w:szCs w:val="24"/>
        </w:rPr>
        <w:t>. SWZ stosuje się odpowiednio do osoby działającej w imieniu podmiotu udostępniającego zasoby na zasadach określonych w art. 118 pzp lub Podwykonawcy niebędącego podmiotem udostępniającym zasoby na takich zasadach.</w:t>
      </w:r>
    </w:p>
    <w:p w14:paraId="377EA44F" w14:textId="77777777" w:rsidR="00982DDF" w:rsidRPr="000C1799" w:rsidRDefault="00982DDF" w:rsidP="00982DDF">
      <w:pPr>
        <w:rPr>
          <w:rFonts w:cs="Calibri"/>
          <w:sz w:val="24"/>
          <w:szCs w:val="24"/>
        </w:rPr>
      </w:pPr>
      <w:r>
        <w:rPr>
          <w:rFonts w:cs="Calibri"/>
          <w:sz w:val="24"/>
          <w:szCs w:val="24"/>
        </w:rPr>
        <w:t>10.1</w:t>
      </w:r>
      <w:r w:rsidR="003B5BFB">
        <w:rPr>
          <w:rFonts w:cs="Calibri"/>
          <w:sz w:val="24"/>
          <w:szCs w:val="24"/>
        </w:rPr>
        <w:t>1</w:t>
      </w:r>
      <w:r w:rsidRPr="00D85F8E">
        <w:rPr>
          <w:rFonts w:cs="Calibri"/>
          <w:sz w:val="24"/>
          <w:szCs w:val="24"/>
        </w:rPr>
        <w:t xml:space="preserve">. W celu potwierdzenia </w:t>
      </w:r>
      <w:r w:rsidR="00414DDA" w:rsidRPr="00D85F8E">
        <w:rPr>
          <w:rFonts w:cs="Calibri"/>
          <w:sz w:val="24"/>
          <w:szCs w:val="24"/>
        </w:rPr>
        <w:t>posiadania</w:t>
      </w:r>
      <w:r w:rsidRPr="00D85F8E">
        <w:rPr>
          <w:rFonts w:cs="Calibri"/>
          <w:sz w:val="24"/>
          <w:szCs w:val="24"/>
        </w:rPr>
        <w:t xml:space="preserve"> przez Wykonawcę</w:t>
      </w:r>
      <w:r>
        <w:rPr>
          <w:rFonts w:cs="Calibri"/>
          <w:sz w:val="24"/>
          <w:szCs w:val="24"/>
        </w:rPr>
        <w:t xml:space="preserve"> </w:t>
      </w:r>
      <w:r w:rsidRPr="00982DDF">
        <w:rPr>
          <w:rFonts w:cs="Calibri"/>
          <w:sz w:val="24"/>
          <w:szCs w:val="24"/>
        </w:rPr>
        <w:t xml:space="preserve">status jako zakładu pracy chronionej, spółdzielni socjalnej lub wykonawcy, którego głównym celem lub głównym celem działalności ich wyodrębnionych organizacyjnie jednostek, które będą realizowały zamówienie, jest społeczna i zawodowa integracja osób społecznie marginalizowanych, </w:t>
      </w:r>
      <w:r w:rsidR="00B1313D">
        <w:rPr>
          <w:rFonts w:cs="Calibri"/>
          <w:sz w:val="24"/>
          <w:szCs w:val="24"/>
        </w:rPr>
        <w:t xml:space="preserve">oraz że </w:t>
      </w:r>
      <w:r w:rsidR="00B1313D" w:rsidRPr="00B1313D">
        <w:rPr>
          <w:rFonts w:cs="Calibri"/>
          <w:sz w:val="24"/>
          <w:szCs w:val="24"/>
        </w:rPr>
        <w:t>procentowy wskaźnik zatrudnienia osób bezrobotnych jest nie mniejszy niż 30% osób zatrudnionych u wykonawcy albo w jego jednostce, która będzie realizowała zamówienie</w:t>
      </w:r>
      <w:r w:rsidR="00B1313D">
        <w:rPr>
          <w:rFonts w:cs="Calibri"/>
          <w:sz w:val="24"/>
          <w:szCs w:val="24"/>
        </w:rPr>
        <w:t>, Zamawiający żąda od Wykonawcy oświadczenia składanego wraz z ofertą według wzoru stanowiącego załącznik nr 4 do SWZ.</w:t>
      </w:r>
    </w:p>
    <w:p w14:paraId="107240F2" w14:textId="77777777" w:rsidR="00B62ABF" w:rsidRPr="000C1799" w:rsidRDefault="00B62ABF" w:rsidP="00B62ABF">
      <w:pPr>
        <w:rPr>
          <w:rFonts w:cs="Calibri"/>
          <w:b/>
          <w:bCs/>
          <w:sz w:val="24"/>
          <w:szCs w:val="24"/>
        </w:rPr>
      </w:pPr>
      <w:r w:rsidRPr="000C1799">
        <w:rPr>
          <w:rFonts w:cs="Calibri"/>
          <w:b/>
          <w:bCs/>
          <w:sz w:val="24"/>
          <w:szCs w:val="24"/>
        </w:rPr>
        <w:t>INFORMACJA NA TEMAT WYKONAWCÓW WSPÓLNIE UBIEGAJĄCYCH SIĘ O UDZIELENIE ZAMÓWIENIA</w:t>
      </w:r>
    </w:p>
    <w:p w14:paraId="0A323A04" w14:textId="77777777" w:rsidR="00B62ABF" w:rsidRDefault="00B62ABF" w:rsidP="00B62ABF">
      <w:pPr>
        <w:rPr>
          <w:rFonts w:cs="Calibri"/>
          <w:sz w:val="24"/>
          <w:szCs w:val="24"/>
        </w:rPr>
      </w:pPr>
      <w:r w:rsidRPr="000C1799">
        <w:rPr>
          <w:rFonts w:cs="Calibri"/>
          <w:sz w:val="24"/>
          <w:szCs w:val="24"/>
        </w:rPr>
        <w:t>10.</w:t>
      </w:r>
      <w:r w:rsidR="000F1C8A">
        <w:rPr>
          <w:rFonts w:cs="Calibri"/>
          <w:sz w:val="24"/>
          <w:szCs w:val="24"/>
        </w:rPr>
        <w:t>1</w:t>
      </w:r>
      <w:r w:rsidR="003B5BFB">
        <w:rPr>
          <w:rFonts w:cs="Calibri"/>
          <w:sz w:val="24"/>
          <w:szCs w:val="24"/>
        </w:rPr>
        <w:t>2</w:t>
      </w:r>
      <w:r w:rsidRPr="000C1799">
        <w:rPr>
          <w:rFonts w:cs="Calibri"/>
          <w:sz w:val="24"/>
          <w:szCs w:val="24"/>
        </w:rPr>
        <w:t>. Wykonawcy mogą wspólnie ubiegać się o udzielenie zamówienia.</w:t>
      </w:r>
    </w:p>
    <w:p w14:paraId="43E86479" w14:textId="77777777" w:rsidR="007043C4" w:rsidRPr="000C1799" w:rsidRDefault="007043C4" w:rsidP="00B62ABF">
      <w:pPr>
        <w:rPr>
          <w:rFonts w:cs="Calibri"/>
          <w:sz w:val="24"/>
          <w:szCs w:val="24"/>
        </w:rPr>
      </w:pPr>
      <w:r>
        <w:rPr>
          <w:rFonts w:cs="Calibri"/>
          <w:sz w:val="24"/>
          <w:szCs w:val="24"/>
        </w:rPr>
        <w:t>10.</w:t>
      </w:r>
      <w:r w:rsidR="000F1C8A">
        <w:rPr>
          <w:rFonts w:cs="Calibri"/>
          <w:sz w:val="24"/>
          <w:szCs w:val="24"/>
        </w:rPr>
        <w:t>1</w:t>
      </w:r>
      <w:r w:rsidR="003B5BFB">
        <w:rPr>
          <w:rFonts w:cs="Calibri"/>
          <w:sz w:val="24"/>
          <w:szCs w:val="24"/>
        </w:rPr>
        <w:t>3</w:t>
      </w:r>
      <w:r>
        <w:rPr>
          <w:rFonts w:cs="Calibri"/>
          <w:sz w:val="24"/>
          <w:szCs w:val="24"/>
        </w:rPr>
        <w:t xml:space="preserve"> </w:t>
      </w:r>
      <w:r w:rsidRPr="007043C4">
        <w:rPr>
          <w:rFonts w:cs="Calibri"/>
          <w:sz w:val="24"/>
          <w:szCs w:val="24"/>
        </w:rPr>
        <w:t>W przypadku wspólnego ubiegania się o zamówienie każdy z Wykonawców wspólnie ubiegających się o udzielenie zamówienia musi wykazać, że samodzielnie spełnia warunek dotyczący posiadania statusu zakładu pracy chronionej, jest spółdzielnią socjalną lub innym wykonawcą, którego głównym celem lub głównym celem działalności jego wyodrębnionych organizacyjnie jednostek, które będą realizowały zamówienie, jest społeczna i zawodowa integracja osób społecznie marginalizowanych -  bezrobotnych w rozumieniu ustawy z dnia 20 kwietnia 2004 r. o promocji zatrudnienia i instytucjach rynku pracy (t.j. Dz.U. z 2023 r. poz. 735) oraz zatrudnienie tych osób osiąga wartość wymaganą przez Zamawiającego.</w:t>
      </w:r>
    </w:p>
    <w:p w14:paraId="45635890" w14:textId="77777777" w:rsidR="00B62ABF" w:rsidRPr="000C1799" w:rsidRDefault="00B62ABF" w:rsidP="00B62ABF">
      <w:pPr>
        <w:rPr>
          <w:rFonts w:cs="Calibri"/>
          <w:sz w:val="24"/>
          <w:szCs w:val="24"/>
        </w:rPr>
      </w:pPr>
      <w:r w:rsidRPr="000C1799">
        <w:rPr>
          <w:rFonts w:cs="Calibri"/>
          <w:sz w:val="24"/>
          <w:szCs w:val="24"/>
        </w:rPr>
        <w:t>10.</w:t>
      </w:r>
      <w:r w:rsidR="000F1C8A">
        <w:rPr>
          <w:rFonts w:cs="Calibri"/>
          <w:sz w:val="24"/>
          <w:szCs w:val="24"/>
        </w:rPr>
        <w:t>1</w:t>
      </w:r>
      <w:r w:rsidR="003B5BFB">
        <w:rPr>
          <w:rFonts w:cs="Calibri"/>
          <w:sz w:val="24"/>
          <w:szCs w:val="24"/>
        </w:rPr>
        <w:t>4</w:t>
      </w:r>
      <w:r w:rsidRPr="000C1799">
        <w:rPr>
          <w:rFonts w:cs="Calibri"/>
          <w:sz w:val="24"/>
          <w:szCs w:val="24"/>
        </w:rPr>
        <w:t>. W przypadku, o którym mowa w pkt. 10.</w:t>
      </w:r>
      <w:r w:rsidR="001D42F5">
        <w:rPr>
          <w:rFonts w:cs="Calibri"/>
          <w:sz w:val="24"/>
          <w:szCs w:val="24"/>
        </w:rPr>
        <w:t>1</w:t>
      </w:r>
      <w:r w:rsidR="003B5BFB">
        <w:rPr>
          <w:rFonts w:cs="Calibri"/>
          <w:sz w:val="24"/>
          <w:szCs w:val="24"/>
        </w:rPr>
        <w:t>2</w:t>
      </w:r>
      <w:r w:rsidRPr="000C1799">
        <w:rPr>
          <w:rFonts w:cs="Calibri"/>
          <w:sz w:val="24"/>
          <w:szCs w:val="24"/>
        </w:rPr>
        <w:t>. SWZ Wykonawcy ustanawiają pełnomocnika do reprezentowania ich w postępowaniu o udzielenie zamówienia albo do reprezentowania w postępowaniu i zawarcia umowy w sprawie zamówienia publicznego. Oferta musi być podpisana w taki sposób, by prawnie zobowiązywała wszystkich Wykonawców występujących wspólnie (przez każdego z Wykonawców lub pełnomocnika). Wszelka korespondencja dokonywana będzie wyłącznie z Wykonawcą występującym jako pełnomocnik pozostałych.</w:t>
      </w:r>
    </w:p>
    <w:p w14:paraId="0F4967A7" w14:textId="77777777" w:rsidR="00B62ABF" w:rsidRPr="000C1799" w:rsidRDefault="00B62ABF" w:rsidP="00B62ABF">
      <w:pPr>
        <w:rPr>
          <w:rFonts w:cs="Calibri"/>
          <w:sz w:val="24"/>
          <w:szCs w:val="24"/>
        </w:rPr>
      </w:pPr>
      <w:r w:rsidRPr="000C1799">
        <w:rPr>
          <w:rFonts w:cs="Calibri"/>
          <w:sz w:val="24"/>
          <w:szCs w:val="24"/>
        </w:rPr>
        <w:t>10.</w:t>
      </w:r>
      <w:r w:rsidR="000F1C8A">
        <w:rPr>
          <w:rFonts w:cs="Calibri"/>
          <w:sz w:val="24"/>
          <w:szCs w:val="24"/>
        </w:rPr>
        <w:t>1</w:t>
      </w:r>
      <w:r w:rsidR="003B5BFB">
        <w:rPr>
          <w:rFonts w:cs="Calibri"/>
          <w:sz w:val="24"/>
          <w:szCs w:val="24"/>
        </w:rPr>
        <w:t>5</w:t>
      </w:r>
      <w:r w:rsidRPr="000C1799">
        <w:rPr>
          <w:rFonts w:cs="Calibri"/>
          <w:sz w:val="24"/>
          <w:szCs w:val="24"/>
        </w:rPr>
        <w:t>. Przepisy dotyczące Wykonawcy stosuje się odpowiednio do Wykonawców wspólnie ubiegających się o udzielenie zamówienia.</w:t>
      </w:r>
    </w:p>
    <w:p w14:paraId="0E1A3542" w14:textId="77777777" w:rsidR="00B62ABF" w:rsidRPr="000C1799" w:rsidRDefault="00B62ABF" w:rsidP="00B62ABF">
      <w:pPr>
        <w:rPr>
          <w:rFonts w:cs="Calibri"/>
          <w:b/>
          <w:bCs/>
          <w:sz w:val="24"/>
          <w:szCs w:val="24"/>
        </w:rPr>
      </w:pPr>
      <w:r w:rsidRPr="000C1799">
        <w:rPr>
          <w:rFonts w:cs="Calibri"/>
          <w:b/>
          <w:bCs/>
          <w:sz w:val="24"/>
          <w:szCs w:val="24"/>
        </w:rPr>
        <w:t>PODWYKONAWSTWO</w:t>
      </w:r>
    </w:p>
    <w:p w14:paraId="1E79D250" w14:textId="77777777" w:rsidR="00B62ABF" w:rsidRPr="000C1799" w:rsidRDefault="00B62ABF" w:rsidP="00B62ABF">
      <w:pPr>
        <w:rPr>
          <w:rFonts w:cs="Calibri"/>
          <w:sz w:val="24"/>
          <w:szCs w:val="24"/>
        </w:rPr>
      </w:pPr>
      <w:r w:rsidRPr="000C1799">
        <w:rPr>
          <w:rFonts w:cs="Calibri"/>
          <w:sz w:val="24"/>
          <w:szCs w:val="24"/>
        </w:rPr>
        <w:t>10.</w:t>
      </w:r>
      <w:r w:rsidR="00777AEA">
        <w:rPr>
          <w:rFonts w:cs="Calibri"/>
          <w:sz w:val="24"/>
          <w:szCs w:val="24"/>
        </w:rPr>
        <w:t>1</w:t>
      </w:r>
      <w:r w:rsidR="003B5BFB">
        <w:rPr>
          <w:rFonts w:cs="Calibri"/>
          <w:sz w:val="24"/>
          <w:szCs w:val="24"/>
        </w:rPr>
        <w:t>6</w:t>
      </w:r>
      <w:r w:rsidRPr="000C1799">
        <w:rPr>
          <w:rFonts w:cs="Calibri"/>
          <w:sz w:val="24"/>
          <w:szCs w:val="24"/>
        </w:rPr>
        <w:t xml:space="preserve">. Umowa o 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w:t>
      </w:r>
      <w:r w:rsidRPr="000C1799">
        <w:rPr>
          <w:rFonts w:cs="Calibri"/>
          <w:sz w:val="24"/>
          <w:szCs w:val="24"/>
        </w:rPr>
        <w:lastRenderedPageBreak/>
        <w:t>dalszymi Podwykonawcami, na mocy której odpowiednio Podwykonawca lub dalszy Podwykonawca, zobowiązuje się wykonać część zamówienia.</w:t>
      </w:r>
    </w:p>
    <w:p w14:paraId="4285F66B" w14:textId="77777777" w:rsidR="00B62ABF" w:rsidRPr="000C1799" w:rsidRDefault="00B62ABF" w:rsidP="00B62ABF">
      <w:pPr>
        <w:rPr>
          <w:rFonts w:cs="Calibri"/>
          <w:sz w:val="24"/>
          <w:szCs w:val="24"/>
        </w:rPr>
      </w:pPr>
      <w:r w:rsidRPr="000C1799">
        <w:rPr>
          <w:rFonts w:cs="Calibri"/>
          <w:sz w:val="24"/>
          <w:szCs w:val="24"/>
        </w:rPr>
        <w:t>10.</w:t>
      </w:r>
      <w:r w:rsidR="00777AEA">
        <w:rPr>
          <w:rFonts w:cs="Calibri"/>
          <w:sz w:val="24"/>
          <w:szCs w:val="24"/>
        </w:rPr>
        <w:t>1</w:t>
      </w:r>
      <w:r w:rsidR="003B5BFB">
        <w:rPr>
          <w:rFonts w:cs="Calibri"/>
          <w:sz w:val="24"/>
          <w:szCs w:val="24"/>
        </w:rPr>
        <w:t>7</w:t>
      </w:r>
      <w:r w:rsidRPr="000C1799">
        <w:rPr>
          <w:rFonts w:cs="Calibri"/>
          <w:sz w:val="24"/>
          <w:szCs w:val="24"/>
        </w:rPr>
        <w:t>. Wykonawca może powierzyć wykonanie części zamówienia Podwykonawcy.</w:t>
      </w:r>
    </w:p>
    <w:p w14:paraId="284B38EB" w14:textId="77777777" w:rsidR="00B62ABF" w:rsidRPr="000C1799" w:rsidRDefault="00B62ABF" w:rsidP="00B62ABF">
      <w:pPr>
        <w:rPr>
          <w:rFonts w:cs="Calibri"/>
          <w:sz w:val="24"/>
          <w:szCs w:val="24"/>
        </w:rPr>
      </w:pPr>
      <w:r w:rsidRPr="000C1799">
        <w:rPr>
          <w:rFonts w:cs="Calibri"/>
          <w:sz w:val="24"/>
          <w:szCs w:val="24"/>
        </w:rPr>
        <w:t>10.</w:t>
      </w:r>
      <w:r w:rsidR="00777AEA">
        <w:rPr>
          <w:rFonts w:cs="Calibri"/>
          <w:sz w:val="24"/>
          <w:szCs w:val="24"/>
        </w:rPr>
        <w:t>1</w:t>
      </w:r>
      <w:r w:rsidR="003B5BFB">
        <w:rPr>
          <w:rFonts w:cs="Calibri"/>
          <w:sz w:val="24"/>
          <w:szCs w:val="24"/>
        </w:rPr>
        <w:t>8</w:t>
      </w:r>
      <w:r w:rsidRPr="000C1799">
        <w:rPr>
          <w:rFonts w:cs="Calibri"/>
          <w:sz w:val="24"/>
          <w:szCs w:val="24"/>
        </w:rPr>
        <w:t>. Zamawiający żąda wskazania przez Wykonawcę, w ofercie, części zamówienia, których wykonanie zamierza powierzyć Podwykonawcom, oraz podania nazw ewentualnych Podwykonawców, jeżeli są już znani.</w:t>
      </w:r>
    </w:p>
    <w:p w14:paraId="68D3653D" w14:textId="77777777" w:rsidR="00B62ABF" w:rsidRPr="000C1799" w:rsidRDefault="00B62ABF" w:rsidP="00B62ABF">
      <w:pPr>
        <w:rPr>
          <w:rFonts w:cs="Calibri"/>
          <w:sz w:val="24"/>
          <w:szCs w:val="24"/>
        </w:rPr>
      </w:pPr>
      <w:r w:rsidRPr="000C1799">
        <w:rPr>
          <w:rFonts w:cs="Calibri"/>
          <w:sz w:val="24"/>
          <w:szCs w:val="24"/>
        </w:rPr>
        <w:t>10.</w:t>
      </w:r>
      <w:r w:rsidR="003B5BFB">
        <w:rPr>
          <w:rFonts w:cs="Calibri"/>
          <w:sz w:val="24"/>
          <w:szCs w:val="24"/>
        </w:rPr>
        <w:t>19</w:t>
      </w:r>
      <w:r w:rsidRPr="000C1799">
        <w:rPr>
          <w:rFonts w:cs="Calibri"/>
          <w:sz w:val="24"/>
          <w:szCs w:val="24"/>
        </w:rPr>
        <w:t>.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10DFB526" w14:textId="77777777" w:rsidR="00B62ABF" w:rsidRPr="000C1799" w:rsidRDefault="00B62ABF" w:rsidP="00B62ABF">
      <w:pPr>
        <w:rPr>
          <w:rFonts w:cs="Calibri"/>
          <w:sz w:val="24"/>
          <w:szCs w:val="24"/>
        </w:rPr>
      </w:pPr>
      <w:r w:rsidRPr="000C1799">
        <w:rPr>
          <w:rFonts w:cs="Calibri"/>
          <w:sz w:val="24"/>
          <w:szCs w:val="24"/>
        </w:rPr>
        <w:t>10.</w:t>
      </w:r>
      <w:r w:rsidR="007B0BBC">
        <w:rPr>
          <w:rFonts w:cs="Calibri"/>
          <w:sz w:val="24"/>
          <w:szCs w:val="24"/>
        </w:rPr>
        <w:t>2</w:t>
      </w:r>
      <w:r w:rsidR="003B5BFB">
        <w:rPr>
          <w:rFonts w:cs="Calibri"/>
          <w:sz w:val="24"/>
          <w:szCs w:val="24"/>
        </w:rPr>
        <w:t>0</w:t>
      </w:r>
      <w:r w:rsidRPr="000C1799">
        <w:rPr>
          <w:rFonts w:cs="Calibri"/>
          <w:sz w:val="24"/>
          <w:szCs w:val="24"/>
        </w:rPr>
        <w:t>. Zamawiający żąda informacji, o których mowa w pkt. 10.</w:t>
      </w:r>
      <w:r w:rsidR="003B5BFB">
        <w:rPr>
          <w:rFonts w:cs="Calibri"/>
          <w:sz w:val="24"/>
          <w:szCs w:val="24"/>
        </w:rPr>
        <w:t>19</w:t>
      </w:r>
      <w:r w:rsidRPr="000C1799">
        <w:rPr>
          <w:rFonts w:cs="Calibri"/>
          <w:sz w:val="24"/>
          <w:szCs w:val="24"/>
        </w:rPr>
        <w:t>. SWZ:</w:t>
      </w:r>
    </w:p>
    <w:p w14:paraId="71351A10" w14:textId="77777777" w:rsidR="00B62ABF" w:rsidRPr="000C1799" w:rsidRDefault="00B62ABF" w:rsidP="00B62ABF">
      <w:pPr>
        <w:rPr>
          <w:rFonts w:cs="Calibri"/>
          <w:sz w:val="24"/>
          <w:szCs w:val="24"/>
        </w:rPr>
      </w:pPr>
      <w:r w:rsidRPr="000C1799">
        <w:rPr>
          <w:rFonts w:cs="Calibri"/>
          <w:sz w:val="24"/>
          <w:szCs w:val="24"/>
        </w:rPr>
        <w:t>1) w przypadku zamówień na dostawy oraz zamówień na usługi inne niż dotyczące usług, które mają być wykonane w miejscu podlegającym bezpośredniemu nadzorowi Zamawiającego lub</w:t>
      </w:r>
    </w:p>
    <w:p w14:paraId="1D35DEE9" w14:textId="77777777" w:rsidR="00B62ABF" w:rsidRPr="000C1799" w:rsidRDefault="00B62ABF" w:rsidP="00B62ABF">
      <w:pPr>
        <w:rPr>
          <w:rFonts w:cs="Calibri"/>
          <w:sz w:val="24"/>
          <w:szCs w:val="24"/>
        </w:rPr>
      </w:pPr>
      <w:r w:rsidRPr="000C1799">
        <w:rPr>
          <w:rFonts w:cs="Calibri"/>
          <w:sz w:val="24"/>
          <w:szCs w:val="24"/>
        </w:rPr>
        <w:t>2) dotyczących dalszych Podwykonawców, lub</w:t>
      </w:r>
    </w:p>
    <w:p w14:paraId="36B5574E" w14:textId="77777777" w:rsidR="00B62ABF" w:rsidRPr="000C1799" w:rsidRDefault="00B62ABF" w:rsidP="00B62ABF">
      <w:pPr>
        <w:rPr>
          <w:rFonts w:cs="Calibri"/>
          <w:sz w:val="24"/>
          <w:szCs w:val="24"/>
        </w:rPr>
      </w:pPr>
      <w:r w:rsidRPr="000C1799">
        <w:rPr>
          <w:rFonts w:cs="Calibri"/>
          <w:sz w:val="24"/>
          <w:szCs w:val="24"/>
        </w:rPr>
        <w:t>3) dotyczących dostawców uczestniczących w wykonaniu zamówienia na roboty budowlane lub usługi.</w:t>
      </w:r>
    </w:p>
    <w:p w14:paraId="65E309D3" w14:textId="77777777" w:rsidR="00B62ABF" w:rsidRPr="000C1799" w:rsidRDefault="00B62ABF" w:rsidP="00B62ABF">
      <w:pPr>
        <w:rPr>
          <w:rFonts w:cs="Calibri"/>
          <w:sz w:val="24"/>
          <w:szCs w:val="24"/>
        </w:rPr>
      </w:pPr>
      <w:r w:rsidRPr="000C1799">
        <w:rPr>
          <w:rFonts w:cs="Calibri"/>
          <w:sz w:val="24"/>
          <w:szCs w:val="24"/>
        </w:rPr>
        <w:t>10.</w:t>
      </w:r>
      <w:r w:rsidR="007B0BBC">
        <w:rPr>
          <w:rFonts w:cs="Calibri"/>
          <w:sz w:val="24"/>
          <w:szCs w:val="24"/>
        </w:rPr>
        <w:t>2</w:t>
      </w:r>
      <w:r w:rsidR="003B5BFB">
        <w:rPr>
          <w:rFonts w:cs="Calibri"/>
          <w:sz w:val="24"/>
          <w:szCs w:val="24"/>
        </w:rPr>
        <w:t>1</w:t>
      </w:r>
      <w:r w:rsidRPr="000C1799">
        <w:rPr>
          <w:rFonts w:cs="Calibri"/>
          <w:sz w:val="24"/>
          <w:szCs w:val="24"/>
        </w:rPr>
        <w:t xml:space="preserve">. 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 </w:t>
      </w:r>
    </w:p>
    <w:p w14:paraId="51FCD039" w14:textId="77777777" w:rsidR="00B62ABF" w:rsidRPr="000C1799" w:rsidRDefault="00B62ABF" w:rsidP="00B62ABF">
      <w:pPr>
        <w:rPr>
          <w:rFonts w:cs="Calibri"/>
          <w:sz w:val="24"/>
          <w:szCs w:val="24"/>
        </w:rPr>
      </w:pPr>
      <w:r w:rsidRPr="000C1799">
        <w:rPr>
          <w:rFonts w:cs="Calibri"/>
          <w:sz w:val="24"/>
          <w:szCs w:val="24"/>
        </w:rPr>
        <w:t>10.</w:t>
      </w:r>
      <w:r w:rsidR="007B0BBC">
        <w:rPr>
          <w:rFonts w:cs="Calibri"/>
          <w:sz w:val="24"/>
          <w:szCs w:val="24"/>
        </w:rPr>
        <w:t>2</w:t>
      </w:r>
      <w:r w:rsidR="003B5BFB">
        <w:rPr>
          <w:rFonts w:cs="Calibri"/>
          <w:sz w:val="24"/>
          <w:szCs w:val="24"/>
        </w:rPr>
        <w:t>2</w:t>
      </w:r>
      <w:r w:rsidRPr="000C1799">
        <w:rPr>
          <w:rFonts w:cs="Calibri"/>
          <w:sz w:val="24"/>
          <w:szCs w:val="24"/>
        </w:rPr>
        <w:t>. Powierzenie wykonania części zamówienia Podwykonawcom nie zwalnia Wykonawcy z odpowiedzialności za należyte wykonanie tego zamówienia.</w:t>
      </w:r>
    </w:p>
    <w:p w14:paraId="6ACCFC1D" w14:textId="77777777" w:rsidR="00B62ABF" w:rsidRPr="000C1799" w:rsidRDefault="00B62ABF" w:rsidP="00B62ABF">
      <w:pPr>
        <w:rPr>
          <w:rFonts w:cs="Calibri"/>
          <w:sz w:val="24"/>
          <w:szCs w:val="24"/>
        </w:rPr>
      </w:pPr>
      <w:r w:rsidRPr="000C1799">
        <w:rPr>
          <w:rFonts w:cs="Calibri"/>
          <w:sz w:val="24"/>
          <w:szCs w:val="24"/>
        </w:rPr>
        <w:t>10.</w:t>
      </w:r>
      <w:r w:rsidR="007B0BBC">
        <w:rPr>
          <w:rFonts w:cs="Calibri"/>
          <w:sz w:val="24"/>
          <w:szCs w:val="24"/>
        </w:rPr>
        <w:t>2</w:t>
      </w:r>
      <w:r w:rsidR="003B5BFB">
        <w:rPr>
          <w:rFonts w:cs="Calibri"/>
          <w:sz w:val="24"/>
          <w:szCs w:val="24"/>
        </w:rPr>
        <w:t>3</w:t>
      </w:r>
      <w:r w:rsidRPr="000C1799">
        <w:rPr>
          <w:rFonts w:cs="Calibri"/>
          <w:sz w:val="24"/>
          <w:szCs w:val="24"/>
        </w:rPr>
        <w:t>. Informacje dodatkowe o podwykonawstwie:</w:t>
      </w:r>
    </w:p>
    <w:p w14:paraId="54F0C378" w14:textId="77777777" w:rsidR="00B62ABF" w:rsidRPr="000C1799" w:rsidRDefault="00B62ABF" w:rsidP="00B62ABF">
      <w:pPr>
        <w:rPr>
          <w:rFonts w:cs="Calibri"/>
          <w:sz w:val="24"/>
          <w:szCs w:val="24"/>
        </w:rPr>
      </w:pPr>
      <w:r w:rsidRPr="000C1799">
        <w:rPr>
          <w:rFonts w:cs="Calibri"/>
          <w:sz w:val="24"/>
          <w:szCs w:val="24"/>
        </w:rPr>
        <w:t>1) Wykonawca ponosi wobec Zamawiającego pełną odpowiedzialność za wszelkie czynności, których wykonanie powierzył Podwykonawcom. Wykonawca odpowiada za działania, uchybienia i zaniechania Podwykonawców jak za własne.</w:t>
      </w:r>
    </w:p>
    <w:p w14:paraId="3387B1D4" w14:textId="77777777" w:rsidR="00B62ABF" w:rsidRPr="000C1799" w:rsidRDefault="00B62ABF" w:rsidP="00B62ABF">
      <w:pPr>
        <w:rPr>
          <w:rFonts w:cs="Calibri"/>
          <w:sz w:val="24"/>
          <w:szCs w:val="24"/>
        </w:rPr>
      </w:pPr>
      <w:r w:rsidRPr="000C1799">
        <w:rPr>
          <w:rFonts w:cs="Calibri"/>
          <w:sz w:val="24"/>
          <w:szCs w:val="24"/>
        </w:rPr>
        <w:t>2) Wykonawca ponosi pełną odpowiedzialność za dokonywanie w terminie i w należytej wysokości wszelkich rozliczeń finansowych z Podwykonawcami.</w:t>
      </w:r>
    </w:p>
    <w:p w14:paraId="77BDE6AE" w14:textId="77777777" w:rsidR="00B62ABF" w:rsidRPr="000C1799" w:rsidRDefault="00B62ABF" w:rsidP="00B62ABF">
      <w:pPr>
        <w:rPr>
          <w:rFonts w:cs="Calibri"/>
          <w:b/>
          <w:bCs/>
          <w:sz w:val="24"/>
          <w:szCs w:val="24"/>
        </w:rPr>
      </w:pPr>
      <w:r w:rsidRPr="000C1799">
        <w:rPr>
          <w:rFonts w:cs="Calibri"/>
          <w:b/>
          <w:bCs/>
          <w:sz w:val="24"/>
          <w:szCs w:val="24"/>
        </w:rPr>
        <w:lastRenderedPageBreak/>
        <w:t>SPOSÓB SPORZĄDZANIA I PRZEKAZYWANIA INFORMACJI ORAZ WYMAGANIA TECHNICZNE DLA DOKUMENTÓW ELEKTRONICZNYCH ORAZ ŚRODKÓW KOMUNIKACJI ELEKTRONICZNEJ</w:t>
      </w:r>
    </w:p>
    <w:p w14:paraId="4B47AB27" w14:textId="77777777" w:rsidR="00B62ABF" w:rsidRPr="000C1799" w:rsidRDefault="00B62ABF" w:rsidP="00B62ABF">
      <w:pPr>
        <w:rPr>
          <w:rFonts w:cs="Calibri"/>
          <w:sz w:val="24"/>
          <w:szCs w:val="24"/>
        </w:rPr>
      </w:pPr>
      <w:r w:rsidRPr="000C1799">
        <w:rPr>
          <w:rFonts w:cs="Calibri"/>
          <w:sz w:val="24"/>
          <w:szCs w:val="24"/>
        </w:rPr>
        <w:t>10.</w:t>
      </w:r>
      <w:r w:rsidR="007B0BBC">
        <w:rPr>
          <w:rFonts w:cs="Calibri"/>
          <w:sz w:val="24"/>
          <w:szCs w:val="24"/>
        </w:rPr>
        <w:t>2</w:t>
      </w:r>
      <w:r w:rsidR="003B5BFB">
        <w:rPr>
          <w:rFonts w:cs="Calibri"/>
          <w:sz w:val="24"/>
          <w:szCs w:val="24"/>
        </w:rPr>
        <w:t>4</w:t>
      </w:r>
      <w:r w:rsidRPr="000C1799">
        <w:rPr>
          <w:rFonts w:cs="Calibri"/>
          <w:sz w:val="24"/>
          <w:szCs w:val="24"/>
        </w:rPr>
        <w:t>. Oferty, oświadczenia, o których mowa w art. 125 ust. 1 pzp, podmiotowe środki dowodowe, w tym oświadczenie, o którym mowa w art. 117 ust. 4 pzp, oraz zobowiązanie podmiotu udostępniającego zasoby, o którym mowa w art. 118 ust. 3 pzp, przedmiotowe środki dowodowe, pełnomocnictwo, dokumenty, o których mowa w art. 94 ust. 2 pzp,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 1 pzp, z uwzględnieniem rodzaju przekazywanych danych.</w:t>
      </w:r>
    </w:p>
    <w:p w14:paraId="177DE072" w14:textId="77777777" w:rsidR="00B62ABF" w:rsidRPr="000C1799" w:rsidRDefault="00B62ABF" w:rsidP="00B62ABF">
      <w:pPr>
        <w:rPr>
          <w:rFonts w:cs="Calibri"/>
          <w:sz w:val="24"/>
          <w:szCs w:val="24"/>
        </w:rPr>
      </w:pPr>
      <w:r w:rsidRPr="000C1799">
        <w:rPr>
          <w:rFonts w:cs="Calibri"/>
          <w:sz w:val="24"/>
          <w:szCs w:val="24"/>
        </w:rPr>
        <w:t>10.</w:t>
      </w:r>
      <w:r w:rsidR="00777AEA">
        <w:rPr>
          <w:rFonts w:cs="Calibri"/>
          <w:sz w:val="24"/>
          <w:szCs w:val="24"/>
        </w:rPr>
        <w:t>2</w:t>
      </w:r>
      <w:r w:rsidR="003B5BFB">
        <w:rPr>
          <w:rFonts w:cs="Calibri"/>
          <w:sz w:val="24"/>
          <w:szCs w:val="24"/>
        </w:rPr>
        <w:t>5</w:t>
      </w:r>
      <w:r w:rsidRPr="000C1799">
        <w:rPr>
          <w:rFonts w:cs="Calibri"/>
          <w:sz w:val="24"/>
          <w:szCs w:val="24"/>
        </w:rPr>
        <w:t>. Informacje, oświadczenia lub dokumenty, inne niż określone w pkt. 10.</w:t>
      </w:r>
      <w:r w:rsidR="00105067">
        <w:rPr>
          <w:rFonts w:cs="Calibri"/>
          <w:sz w:val="24"/>
          <w:szCs w:val="24"/>
        </w:rPr>
        <w:t>2</w:t>
      </w:r>
      <w:r w:rsidR="003B5BFB">
        <w:rPr>
          <w:rFonts w:cs="Calibri"/>
          <w:sz w:val="24"/>
          <w:szCs w:val="24"/>
        </w:rPr>
        <w:t>8</w:t>
      </w:r>
      <w:r w:rsidRPr="000C1799">
        <w:rPr>
          <w:rFonts w:cs="Calibri"/>
          <w:sz w:val="24"/>
          <w:szCs w:val="24"/>
        </w:rPr>
        <w:t>. SWZ,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pkt. 10.</w:t>
      </w:r>
      <w:r w:rsidR="00777AEA">
        <w:rPr>
          <w:rFonts w:cs="Calibri"/>
          <w:sz w:val="24"/>
          <w:szCs w:val="24"/>
        </w:rPr>
        <w:t>2</w:t>
      </w:r>
      <w:r w:rsidR="003B5BFB">
        <w:rPr>
          <w:rFonts w:cs="Calibri"/>
          <w:sz w:val="24"/>
          <w:szCs w:val="24"/>
        </w:rPr>
        <w:t>6</w:t>
      </w:r>
      <w:r w:rsidRPr="000C1799">
        <w:rPr>
          <w:rFonts w:cs="Calibri"/>
          <w:sz w:val="24"/>
          <w:szCs w:val="24"/>
        </w:rPr>
        <w:t>. SWZ.</w:t>
      </w:r>
    </w:p>
    <w:p w14:paraId="531830C2" w14:textId="77777777" w:rsidR="00B62ABF" w:rsidRPr="000C1799" w:rsidRDefault="00B62ABF" w:rsidP="00B62ABF">
      <w:pPr>
        <w:rPr>
          <w:rFonts w:cs="Calibri"/>
          <w:sz w:val="24"/>
          <w:szCs w:val="24"/>
        </w:rPr>
      </w:pPr>
      <w:r w:rsidRPr="000C1799">
        <w:rPr>
          <w:rFonts w:cs="Calibri"/>
          <w:sz w:val="24"/>
          <w:szCs w:val="24"/>
        </w:rPr>
        <w:t>10.</w:t>
      </w:r>
      <w:r w:rsidR="00777AEA">
        <w:rPr>
          <w:rFonts w:cs="Calibri"/>
          <w:sz w:val="24"/>
          <w:szCs w:val="24"/>
        </w:rPr>
        <w:t>2</w:t>
      </w:r>
      <w:r w:rsidR="003B5BFB">
        <w:rPr>
          <w:rFonts w:cs="Calibri"/>
          <w:sz w:val="24"/>
          <w:szCs w:val="24"/>
        </w:rPr>
        <w:t>6</w:t>
      </w:r>
      <w:r w:rsidRPr="000C1799">
        <w:rPr>
          <w:rFonts w:cs="Calibri"/>
          <w:sz w:val="24"/>
          <w:szCs w:val="24"/>
        </w:rPr>
        <w:t>. Dokumenty elektroniczne przekazuje się w postępowaniu przy użyciu środków komunikacji elektronicznej wskazanych przez Zamawiającego zgodnie z art. 67 pzp.</w:t>
      </w:r>
    </w:p>
    <w:p w14:paraId="621356EB" w14:textId="77777777" w:rsidR="00B62ABF" w:rsidRPr="000C1799" w:rsidRDefault="00B62ABF" w:rsidP="00B62ABF">
      <w:pPr>
        <w:rPr>
          <w:rFonts w:cs="Calibri"/>
          <w:sz w:val="24"/>
          <w:szCs w:val="24"/>
        </w:rPr>
      </w:pPr>
      <w:r w:rsidRPr="000C1799">
        <w:rPr>
          <w:rFonts w:cs="Calibri"/>
          <w:sz w:val="24"/>
          <w:szCs w:val="24"/>
        </w:rPr>
        <w:t>10.</w:t>
      </w:r>
      <w:r w:rsidR="00777AEA">
        <w:rPr>
          <w:rFonts w:cs="Calibri"/>
          <w:sz w:val="24"/>
          <w:szCs w:val="24"/>
        </w:rPr>
        <w:t>2</w:t>
      </w:r>
      <w:r w:rsidR="003B5BFB">
        <w:rPr>
          <w:rFonts w:cs="Calibri"/>
          <w:sz w:val="24"/>
          <w:szCs w:val="24"/>
        </w:rPr>
        <w:t>7</w:t>
      </w:r>
      <w:r w:rsidRPr="000C1799">
        <w:rPr>
          <w:rFonts w:cs="Calibri"/>
          <w:sz w:val="24"/>
          <w:szCs w:val="24"/>
        </w:rPr>
        <w:t>.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FC3DA9" w:rsidRPr="00FC3DA9">
        <w:rPr>
          <w:rFonts w:cs="Calibri"/>
          <w:sz w:val="24"/>
          <w:szCs w:val="24"/>
        </w:rPr>
        <w:t>Dz.U. 2022 poz. 1233</w:t>
      </w:r>
      <w:r w:rsidRPr="000C1799">
        <w:rPr>
          <w:rFonts w:cs="Calibri"/>
          <w:sz w:val="24"/>
          <w:szCs w:val="24"/>
        </w:rPr>
        <w:t>), Wykonawca, w celu utrzymania w poufności tych informacji, przekazuje je w wydzielonym i odpowiednio oznaczonym pliku.</w:t>
      </w:r>
    </w:p>
    <w:p w14:paraId="1AFA6A69" w14:textId="77777777" w:rsidR="00B62ABF" w:rsidRPr="000C1799" w:rsidRDefault="00B62ABF" w:rsidP="00B62ABF">
      <w:pPr>
        <w:rPr>
          <w:rFonts w:cs="Calibri"/>
          <w:sz w:val="24"/>
          <w:szCs w:val="24"/>
        </w:rPr>
      </w:pPr>
      <w:r w:rsidRPr="000C1799">
        <w:rPr>
          <w:rFonts w:cs="Calibri"/>
          <w:sz w:val="24"/>
          <w:szCs w:val="24"/>
        </w:rPr>
        <w:t>10.</w:t>
      </w:r>
      <w:r w:rsidR="00777AEA">
        <w:rPr>
          <w:rFonts w:cs="Calibri"/>
          <w:sz w:val="24"/>
          <w:szCs w:val="24"/>
        </w:rPr>
        <w:t>2</w:t>
      </w:r>
      <w:r w:rsidR="003B5BFB">
        <w:rPr>
          <w:rFonts w:cs="Calibri"/>
          <w:sz w:val="24"/>
          <w:szCs w:val="24"/>
        </w:rPr>
        <w:t>8</w:t>
      </w:r>
      <w:r w:rsidRPr="000C1799">
        <w:rPr>
          <w:rFonts w:cs="Calibri"/>
          <w:sz w:val="24"/>
          <w:szCs w:val="24"/>
        </w:rPr>
        <w:t>. Podmiotowe środki dowodowe, przedmiotowe środki dowodowe oraz inne dokumenty lub oświadczenia, sporządzone w języku obcym przekazuje się wraz z tłumaczeniem na język polski.</w:t>
      </w:r>
    </w:p>
    <w:p w14:paraId="13D10D59" w14:textId="77777777" w:rsidR="00B62ABF" w:rsidRPr="000C1799" w:rsidRDefault="00B62ABF" w:rsidP="00B62ABF">
      <w:pPr>
        <w:rPr>
          <w:rFonts w:cs="Calibri"/>
          <w:sz w:val="24"/>
          <w:szCs w:val="24"/>
        </w:rPr>
      </w:pPr>
      <w:r w:rsidRPr="000C1799">
        <w:rPr>
          <w:rFonts w:cs="Calibri"/>
          <w:sz w:val="24"/>
          <w:szCs w:val="24"/>
        </w:rPr>
        <w:t>10.</w:t>
      </w:r>
      <w:r w:rsidR="003B5BFB">
        <w:rPr>
          <w:rFonts w:cs="Calibri"/>
          <w:sz w:val="24"/>
          <w:szCs w:val="24"/>
        </w:rPr>
        <w:t>29</w:t>
      </w:r>
      <w:r w:rsidRPr="000C1799">
        <w:rPr>
          <w:rFonts w:cs="Calibri"/>
          <w:sz w:val="24"/>
          <w:szCs w:val="24"/>
        </w:rPr>
        <w:t>. W przypadku gdy podmiotowe środki dowodowe, przedmiotowe środki dowodowe, inne dokumenty, w tym dokumenty, o których mowa w art. 94 ust. 2 pzp,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5F9C295" w14:textId="77777777" w:rsidR="00B62ABF" w:rsidRPr="000C1799" w:rsidRDefault="00B62ABF" w:rsidP="00B62ABF">
      <w:pPr>
        <w:rPr>
          <w:rFonts w:cs="Calibri"/>
          <w:sz w:val="24"/>
          <w:szCs w:val="24"/>
        </w:rPr>
      </w:pPr>
      <w:r w:rsidRPr="000C1799">
        <w:rPr>
          <w:rFonts w:cs="Calibri"/>
          <w:sz w:val="24"/>
          <w:szCs w:val="24"/>
        </w:rPr>
        <w:t>10.</w:t>
      </w:r>
      <w:r w:rsidR="007B0BBC">
        <w:rPr>
          <w:rFonts w:cs="Calibri"/>
          <w:sz w:val="24"/>
          <w:szCs w:val="24"/>
        </w:rPr>
        <w:t>3</w:t>
      </w:r>
      <w:r w:rsidR="003B5BFB">
        <w:rPr>
          <w:rFonts w:cs="Calibri"/>
          <w:sz w:val="24"/>
          <w:szCs w:val="24"/>
        </w:rPr>
        <w:t>0</w:t>
      </w:r>
      <w:r w:rsidRPr="000C1799">
        <w:rPr>
          <w:rFonts w:cs="Calibri"/>
          <w:sz w:val="24"/>
          <w:szCs w:val="24"/>
        </w:rPr>
        <w:t xml:space="preserve">. W przypadku gdy podmiotowe środki dowodowe, przedmiotowe środki dowodowe, inne dokumenty, w tym dokumenty, o których mowa w art. 94 ust. 2 pzp, lub dokumenty potwierdzające umocowanie do reprezentowania, zostały wystawione przez upoważnione </w:t>
      </w:r>
      <w:r w:rsidRPr="000C1799">
        <w:rPr>
          <w:rFonts w:cs="Calibri"/>
          <w:sz w:val="24"/>
          <w:szCs w:val="24"/>
        </w:rPr>
        <w:lastRenderedPageBreak/>
        <w:t>podmioty jako dokument w postaci papierowej, przekazuje się cyfrowe odwzorowanie tego dokumentu opatrzone w przypadku postępowań lub konkursów o wartości mniejszej niż progi unijne, kwalifikowanym podpisem elektronicznym, podpisem zaufanym lub podpisem osobistym, poświadczające zgodność cyfrowego odwzorowania z dokumentem w postaci papierowej.</w:t>
      </w:r>
    </w:p>
    <w:p w14:paraId="69AAB142" w14:textId="77777777" w:rsidR="00B62ABF" w:rsidRPr="000C1799" w:rsidRDefault="00B62ABF" w:rsidP="00B62ABF">
      <w:pPr>
        <w:rPr>
          <w:rFonts w:cs="Calibri"/>
          <w:sz w:val="24"/>
          <w:szCs w:val="24"/>
        </w:rPr>
      </w:pPr>
      <w:r w:rsidRPr="000C1799">
        <w:rPr>
          <w:rFonts w:cs="Calibri"/>
          <w:sz w:val="24"/>
          <w:szCs w:val="24"/>
        </w:rPr>
        <w:t>10.</w:t>
      </w:r>
      <w:r w:rsidR="007B0BBC">
        <w:rPr>
          <w:rFonts w:cs="Calibri"/>
          <w:sz w:val="24"/>
          <w:szCs w:val="24"/>
        </w:rPr>
        <w:t>3</w:t>
      </w:r>
      <w:r w:rsidR="003B5BFB">
        <w:rPr>
          <w:rFonts w:cs="Calibri"/>
          <w:sz w:val="24"/>
          <w:szCs w:val="24"/>
        </w:rPr>
        <w:t>1</w:t>
      </w:r>
      <w:r w:rsidRPr="000C1799">
        <w:rPr>
          <w:rFonts w:cs="Calibri"/>
          <w:sz w:val="24"/>
          <w:szCs w:val="24"/>
        </w:rPr>
        <w:t>. Poświadczenia zgodności cyfrowego odwzorowania z dokumentem w postaci papierowej, o którym mowa w pkt. 10.</w:t>
      </w:r>
      <w:r w:rsidR="00105067">
        <w:rPr>
          <w:rFonts w:cs="Calibri"/>
          <w:sz w:val="24"/>
          <w:szCs w:val="24"/>
        </w:rPr>
        <w:t>3</w:t>
      </w:r>
      <w:r w:rsidR="003B5BFB">
        <w:rPr>
          <w:rFonts w:cs="Calibri"/>
          <w:sz w:val="24"/>
          <w:szCs w:val="24"/>
        </w:rPr>
        <w:t>0</w:t>
      </w:r>
      <w:r w:rsidRPr="000C1799">
        <w:rPr>
          <w:rFonts w:cs="Calibri"/>
          <w:sz w:val="24"/>
          <w:szCs w:val="24"/>
        </w:rPr>
        <w:t>. SWZ, dokonuje w przypadku:</w:t>
      </w:r>
    </w:p>
    <w:p w14:paraId="545F16BA" w14:textId="77777777" w:rsidR="00B62ABF" w:rsidRPr="000C1799" w:rsidRDefault="00B62ABF" w:rsidP="00B62ABF">
      <w:pPr>
        <w:rPr>
          <w:rFonts w:cs="Calibri"/>
          <w:sz w:val="24"/>
          <w:szCs w:val="24"/>
        </w:rPr>
      </w:pPr>
      <w:r w:rsidRPr="000C1799">
        <w:rPr>
          <w:rFonts w:cs="Calibri"/>
          <w:sz w:val="24"/>
          <w:szCs w:val="24"/>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EF7D109" w14:textId="77777777" w:rsidR="00B62ABF" w:rsidRPr="000C1799" w:rsidRDefault="00B62ABF" w:rsidP="00B62ABF">
      <w:pPr>
        <w:rPr>
          <w:rFonts w:cs="Calibri"/>
          <w:sz w:val="24"/>
          <w:szCs w:val="24"/>
        </w:rPr>
      </w:pPr>
      <w:r w:rsidRPr="000C1799">
        <w:rPr>
          <w:rFonts w:cs="Calibri"/>
          <w:sz w:val="24"/>
          <w:szCs w:val="24"/>
        </w:rPr>
        <w:t>2) przedmiotowych środków dowodowych – odpowiednio Wykonawca lub Wykonawca wspólnie ubiegający się o udzielenie zamówienia;</w:t>
      </w:r>
    </w:p>
    <w:p w14:paraId="641B1C96" w14:textId="77777777" w:rsidR="00B62ABF" w:rsidRPr="000C1799" w:rsidRDefault="00B62ABF" w:rsidP="00B62ABF">
      <w:pPr>
        <w:rPr>
          <w:rFonts w:cs="Calibri"/>
          <w:sz w:val="24"/>
          <w:szCs w:val="24"/>
        </w:rPr>
      </w:pPr>
      <w:r w:rsidRPr="000C1799">
        <w:rPr>
          <w:rFonts w:cs="Calibri"/>
          <w:sz w:val="24"/>
          <w:szCs w:val="24"/>
        </w:rPr>
        <w:t>3) innych dokumentów, w tym dokumentów, o których mowa w art. 94 ust. 2 pzp – odpowiednio Wykonawca lub Wykonawca wspólnie ubiegający się o udzielenie zamówienia, w zakresie dokumentów, które każdego z nich dotyczą.</w:t>
      </w:r>
    </w:p>
    <w:p w14:paraId="7F2489EB" w14:textId="77777777" w:rsidR="00B62ABF" w:rsidRPr="000C1799" w:rsidRDefault="00B62ABF" w:rsidP="00B62ABF">
      <w:pPr>
        <w:rPr>
          <w:rFonts w:cs="Calibri"/>
          <w:sz w:val="24"/>
          <w:szCs w:val="24"/>
        </w:rPr>
      </w:pPr>
      <w:r w:rsidRPr="000C1799">
        <w:rPr>
          <w:rFonts w:cs="Calibri"/>
          <w:sz w:val="24"/>
          <w:szCs w:val="24"/>
        </w:rPr>
        <w:t>10.</w:t>
      </w:r>
      <w:r w:rsidR="007B0BBC">
        <w:rPr>
          <w:rFonts w:cs="Calibri"/>
          <w:sz w:val="24"/>
          <w:szCs w:val="24"/>
        </w:rPr>
        <w:t>3</w:t>
      </w:r>
      <w:r w:rsidR="003B5BFB">
        <w:rPr>
          <w:rFonts w:cs="Calibri"/>
          <w:sz w:val="24"/>
          <w:szCs w:val="24"/>
        </w:rPr>
        <w:t>2</w:t>
      </w:r>
      <w:r w:rsidRPr="000C1799">
        <w:rPr>
          <w:rFonts w:cs="Calibri"/>
          <w:sz w:val="24"/>
          <w:szCs w:val="24"/>
        </w:rPr>
        <w:t>. Poświadczenia zgodności cyfrowego odwzorowania z dokumentem w postaci papierowej, o którym mowa w pkt. 10.</w:t>
      </w:r>
      <w:r w:rsidR="007B0BBC">
        <w:rPr>
          <w:rFonts w:cs="Calibri"/>
          <w:sz w:val="24"/>
          <w:szCs w:val="24"/>
        </w:rPr>
        <w:t>3</w:t>
      </w:r>
      <w:r w:rsidR="003B5BFB">
        <w:rPr>
          <w:rFonts w:cs="Calibri"/>
          <w:sz w:val="24"/>
          <w:szCs w:val="24"/>
        </w:rPr>
        <w:t>0</w:t>
      </w:r>
      <w:r w:rsidRPr="000C1799">
        <w:rPr>
          <w:rFonts w:cs="Calibri"/>
          <w:sz w:val="24"/>
          <w:szCs w:val="24"/>
        </w:rPr>
        <w:t xml:space="preserve"> SWZ, może dokonać również notariusz.</w:t>
      </w:r>
    </w:p>
    <w:p w14:paraId="37CBFDFF" w14:textId="77777777" w:rsidR="00B62ABF" w:rsidRPr="000C1799" w:rsidRDefault="00B62ABF" w:rsidP="00B62ABF">
      <w:pPr>
        <w:rPr>
          <w:rFonts w:cs="Calibri"/>
          <w:sz w:val="24"/>
          <w:szCs w:val="24"/>
        </w:rPr>
      </w:pPr>
      <w:r w:rsidRPr="000C1799">
        <w:rPr>
          <w:rFonts w:cs="Calibri"/>
          <w:sz w:val="24"/>
          <w:szCs w:val="24"/>
        </w:rPr>
        <w:t>10.</w:t>
      </w:r>
      <w:r w:rsidR="007B0BBC">
        <w:rPr>
          <w:rFonts w:cs="Calibri"/>
          <w:sz w:val="24"/>
          <w:szCs w:val="24"/>
        </w:rPr>
        <w:t>3</w:t>
      </w:r>
      <w:r w:rsidR="003B5BFB">
        <w:rPr>
          <w:rFonts w:cs="Calibri"/>
          <w:sz w:val="24"/>
          <w:szCs w:val="24"/>
        </w:rPr>
        <w:t>3</w:t>
      </w:r>
      <w:r w:rsidRPr="000C1799">
        <w:rPr>
          <w:rFonts w:cs="Calibri"/>
          <w:sz w:val="24"/>
          <w:szCs w:val="24"/>
        </w:rPr>
        <w:t>. Przez cyfrowe odwzorowanie, o którym mowa w pkt. 10.</w:t>
      </w:r>
      <w:r w:rsidR="007B0BBC">
        <w:rPr>
          <w:rFonts w:cs="Calibri"/>
          <w:sz w:val="24"/>
          <w:szCs w:val="24"/>
        </w:rPr>
        <w:t>3</w:t>
      </w:r>
      <w:r w:rsidR="003B5BFB">
        <w:rPr>
          <w:rFonts w:cs="Calibri"/>
          <w:sz w:val="24"/>
          <w:szCs w:val="24"/>
        </w:rPr>
        <w:t>0</w:t>
      </w:r>
      <w:r w:rsidRPr="000C1799">
        <w:rPr>
          <w:rFonts w:cs="Calibri"/>
          <w:sz w:val="24"/>
          <w:szCs w:val="24"/>
        </w:rPr>
        <w:t>. – 10.</w:t>
      </w:r>
      <w:r w:rsidR="007B0BBC">
        <w:rPr>
          <w:rFonts w:cs="Calibri"/>
          <w:sz w:val="24"/>
          <w:szCs w:val="24"/>
        </w:rPr>
        <w:t>3</w:t>
      </w:r>
      <w:r w:rsidR="003B5BFB">
        <w:rPr>
          <w:rFonts w:cs="Calibri"/>
          <w:sz w:val="24"/>
          <w:szCs w:val="24"/>
        </w:rPr>
        <w:t>2</w:t>
      </w:r>
      <w:r w:rsidRPr="000C1799">
        <w:rPr>
          <w:rFonts w:cs="Calibri"/>
          <w:sz w:val="24"/>
          <w:szCs w:val="24"/>
        </w:rPr>
        <w:t>. SWZ oraz pkt. 10.</w:t>
      </w:r>
      <w:r w:rsidR="00777AEA">
        <w:rPr>
          <w:rFonts w:cs="Calibri"/>
          <w:sz w:val="24"/>
          <w:szCs w:val="24"/>
        </w:rPr>
        <w:t>3</w:t>
      </w:r>
      <w:r w:rsidR="003B5BFB">
        <w:rPr>
          <w:rFonts w:cs="Calibri"/>
          <w:sz w:val="24"/>
          <w:szCs w:val="24"/>
        </w:rPr>
        <w:t>4</w:t>
      </w:r>
      <w:r w:rsidRPr="000C1799">
        <w:rPr>
          <w:rFonts w:cs="Calibri"/>
          <w:sz w:val="24"/>
          <w:szCs w:val="24"/>
        </w:rPr>
        <w:t>. – 10.</w:t>
      </w:r>
      <w:r w:rsidR="00777AEA">
        <w:rPr>
          <w:rFonts w:cs="Calibri"/>
          <w:sz w:val="24"/>
          <w:szCs w:val="24"/>
        </w:rPr>
        <w:t>3</w:t>
      </w:r>
      <w:r w:rsidR="003B5BFB">
        <w:rPr>
          <w:rFonts w:cs="Calibri"/>
          <w:sz w:val="24"/>
          <w:szCs w:val="24"/>
        </w:rPr>
        <w:t>6</w:t>
      </w:r>
      <w:r w:rsidRPr="000C1799">
        <w:rPr>
          <w:rFonts w:cs="Calibri"/>
          <w:sz w:val="24"/>
          <w:szCs w:val="24"/>
        </w:rPr>
        <w:t>. SWZ, należy rozumieć dokument elektroniczny będący kopią elektroniczną treści zapisanej w postaci papierowej, umożliwiający zapoznanie się z tą treścią i jej zrozumienie, bez konieczności bezpośredniego dostępu do oryginału.</w:t>
      </w:r>
    </w:p>
    <w:p w14:paraId="27DC02C5" w14:textId="77777777" w:rsidR="00B62ABF" w:rsidRPr="000C1799" w:rsidRDefault="00B62ABF" w:rsidP="00B62ABF">
      <w:pPr>
        <w:rPr>
          <w:rFonts w:cs="Calibri"/>
          <w:sz w:val="24"/>
          <w:szCs w:val="24"/>
        </w:rPr>
      </w:pPr>
      <w:r w:rsidRPr="000C1799">
        <w:rPr>
          <w:rFonts w:cs="Calibri"/>
          <w:sz w:val="24"/>
          <w:szCs w:val="24"/>
        </w:rPr>
        <w:t>10.</w:t>
      </w:r>
      <w:r w:rsidR="007B0BBC">
        <w:rPr>
          <w:rFonts w:cs="Calibri"/>
          <w:sz w:val="24"/>
          <w:szCs w:val="24"/>
        </w:rPr>
        <w:t>3</w:t>
      </w:r>
      <w:r w:rsidR="003B5BFB">
        <w:rPr>
          <w:rFonts w:cs="Calibri"/>
          <w:sz w:val="24"/>
          <w:szCs w:val="24"/>
        </w:rPr>
        <w:t>4</w:t>
      </w:r>
      <w:r w:rsidRPr="000C1799">
        <w:rPr>
          <w:rFonts w:cs="Calibri"/>
          <w:sz w:val="24"/>
          <w:szCs w:val="24"/>
        </w:rPr>
        <w:t>. Podmiotowe środki dowodowe, w tym oświadczenie, o którym mowa w art. 117 ust. 4 pzp, oraz zobowiązanie podmiotu udostępniającego zasoby, przedmiotowe środki dowodowe, dokumenty, o których mowa w art. 94 ust. 2 pzp, niewystawione przez upoważnione podmioty, oraz pełnomocnictwo przekazuje się w postaci elektronicznej i opatruje się w przypadku postępowań lub konkursów o wartości mniejszej niż progi unijne, kwalifikowanym podpisem elektronicznym, podpisem zaufanym lub podpisem osobistym.</w:t>
      </w:r>
    </w:p>
    <w:p w14:paraId="3E62FEF5" w14:textId="77777777" w:rsidR="00B62ABF" w:rsidRPr="000C1799" w:rsidRDefault="00B62ABF" w:rsidP="00B62ABF">
      <w:pPr>
        <w:rPr>
          <w:rFonts w:cs="Calibri"/>
          <w:sz w:val="24"/>
          <w:szCs w:val="24"/>
        </w:rPr>
      </w:pPr>
      <w:r w:rsidRPr="000C1799">
        <w:rPr>
          <w:rFonts w:cs="Calibri"/>
          <w:sz w:val="24"/>
          <w:szCs w:val="24"/>
        </w:rPr>
        <w:t>10.</w:t>
      </w:r>
      <w:r w:rsidR="00777AEA">
        <w:rPr>
          <w:rFonts w:cs="Calibri"/>
          <w:sz w:val="24"/>
          <w:szCs w:val="24"/>
        </w:rPr>
        <w:t>3</w:t>
      </w:r>
      <w:r w:rsidR="003B5BFB">
        <w:rPr>
          <w:rFonts w:cs="Calibri"/>
          <w:sz w:val="24"/>
          <w:szCs w:val="24"/>
        </w:rPr>
        <w:t>5</w:t>
      </w:r>
      <w:r w:rsidRPr="000C1799">
        <w:rPr>
          <w:rFonts w:cs="Calibri"/>
          <w:sz w:val="24"/>
          <w:szCs w:val="24"/>
        </w:rPr>
        <w:t xml:space="preserve">. W przypadku gdy podmiotowe środki dowodowe, w tym oświadczenie, o którym mowa w art. 117 ust. 4 pzp, oraz zobowiązanie podmiotu udostępniającego zasoby, przedmiotowe środki dowodowe, dokumenty, o których mowa w art. 94 ust. 2 pzp, niewystawione przez upoważnione podmioty lub pełnomocnictwo, zostały sporządzone jako dokument w postaci papierowej i opatrzone własnoręcznym podpisem, przekazuje się cyfrowe odwzorowanie tego dokumentu opatrzone w przypadku postępowań lub konkursów, o wartości mniejszej niż progi unijne, kwalifikowanym podpisem elektronicznym, podpisem zaufanym lub podpisem osobistym, poświadczającym zgodność cyfrowego odwzorowania z dokumentem w postaci papierowej. </w:t>
      </w:r>
    </w:p>
    <w:p w14:paraId="76DBCA1A" w14:textId="77777777" w:rsidR="00B62ABF" w:rsidRPr="000C1799" w:rsidRDefault="00B62ABF" w:rsidP="00B62ABF">
      <w:pPr>
        <w:rPr>
          <w:rFonts w:cs="Calibri"/>
          <w:sz w:val="24"/>
          <w:szCs w:val="24"/>
        </w:rPr>
      </w:pPr>
      <w:r w:rsidRPr="000C1799">
        <w:rPr>
          <w:rFonts w:cs="Calibri"/>
          <w:sz w:val="24"/>
          <w:szCs w:val="24"/>
        </w:rPr>
        <w:lastRenderedPageBreak/>
        <w:t>10.</w:t>
      </w:r>
      <w:r w:rsidR="00777AEA">
        <w:rPr>
          <w:rFonts w:cs="Calibri"/>
          <w:sz w:val="24"/>
          <w:szCs w:val="24"/>
        </w:rPr>
        <w:t>3</w:t>
      </w:r>
      <w:r w:rsidR="003B5BFB">
        <w:rPr>
          <w:rFonts w:cs="Calibri"/>
          <w:sz w:val="24"/>
          <w:szCs w:val="24"/>
        </w:rPr>
        <w:t>6</w:t>
      </w:r>
      <w:r w:rsidRPr="000C1799">
        <w:rPr>
          <w:rFonts w:cs="Calibri"/>
          <w:sz w:val="24"/>
          <w:szCs w:val="24"/>
        </w:rPr>
        <w:t>. Poświadczenia zgodności cyfrowego odwzorowania z dokumentem w postaci papierowej, o którym mowa w pkt. 10.</w:t>
      </w:r>
      <w:r w:rsidR="00777AEA">
        <w:rPr>
          <w:rFonts w:cs="Calibri"/>
          <w:sz w:val="24"/>
          <w:szCs w:val="24"/>
        </w:rPr>
        <w:t>3</w:t>
      </w:r>
      <w:r w:rsidR="003B5BFB">
        <w:rPr>
          <w:rFonts w:cs="Calibri"/>
          <w:sz w:val="24"/>
          <w:szCs w:val="24"/>
        </w:rPr>
        <w:t>5</w:t>
      </w:r>
      <w:r w:rsidRPr="000C1799">
        <w:rPr>
          <w:rFonts w:cs="Calibri"/>
          <w:sz w:val="24"/>
          <w:szCs w:val="24"/>
        </w:rPr>
        <w:t>. SWZ, dokonuje w przypadku:</w:t>
      </w:r>
    </w:p>
    <w:p w14:paraId="68E54420" w14:textId="77777777" w:rsidR="00B62ABF" w:rsidRPr="000C1799" w:rsidRDefault="00B62ABF" w:rsidP="00B62ABF">
      <w:pPr>
        <w:rPr>
          <w:rFonts w:cs="Calibri"/>
          <w:sz w:val="24"/>
          <w:szCs w:val="24"/>
        </w:rPr>
      </w:pPr>
      <w:r w:rsidRPr="000C1799">
        <w:rPr>
          <w:rFonts w:cs="Calibri"/>
          <w:sz w:val="24"/>
          <w:szCs w:val="24"/>
        </w:rPr>
        <w:t>1) podmiotowych środków dowodowych – odpowiednio Wykonawca, Wykonawca wspólnie ubiegający się o udzielenie zamówienia, podmiot udostępniający zasoby lub Podwykonawca, w zakresie podmiotowych środków dowodowych, które każdego z nich dotyczą;</w:t>
      </w:r>
    </w:p>
    <w:p w14:paraId="3E73630E" w14:textId="77777777" w:rsidR="00B62ABF" w:rsidRPr="000C1799" w:rsidRDefault="00B62ABF" w:rsidP="00B62ABF">
      <w:pPr>
        <w:rPr>
          <w:rFonts w:cs="Calibri"/>
          <w:sz w:val="24"/>
          <w:szCs w:val="24"/>
        </w:rPr>
      </w:pPr>
      <w:r w:rsidRPr="000C1799">
        <w:rPr>
          <w:rFonts w:cs="Calibri"/>
          <w:sz w:val="24"/>
          <w:szCs w:val="24"/>
        </w:rPr>
        <w:t>2) przedmiotowego środka dowodowego, dokumentu, o którym mowa w art. 94 ust. 2 pzp, oświadczenia, o którym mowa w art. 117 ust. 4 pzp, lub zobowiązania podmiotu udostępniającego zasoby – odpowiednio Wykonawca lub Wykonawca wspólnie ubiegający się o udzielenie zamówienia;</w:t>
      </w:r>
    </w:p>
    <w:p w14:paraId="6BABEB59" w14:textId="77777777" w:rsidR="00B62ABF" w:rsidRPr="000C1799" w:rsidRDefault="00B62ABF" w:rsidP="00B62ABF">
      <w:pPr>
        <w:rPr>
          <w:rFonts w:cs="Calibri"/>
          <w:sz w:val="24"/>
          <w:szCs w:val="24"/>
        </w:rPr>
      </w:pPr>
      <w:r w:rsidRPr="000C1799">
        <w:rPr>
          <w:rFonts w:cs="Calibri"/>
          <w:sz w:val="24"/>
          <w:szCs w:val="24"/>
        </w:rPr>
        <w:t>3) pełnomocnictwa – mocodawca.</w:t>
      </w:r>
    </w:p>
    <w:p w14:paraId="3D709850" w14:textId="77777777" w:rsidR="00B62ABF" w:rsidRPr="000C1799" w:rsidRDefault="00B62ABF" w:rsidP="00B62ABF">
      <w:pPr>
        <w:rPr>
          <w:rFonts w:cs="Calibri"/>
          <w:sz w:val="24"/>
          <w:szCs w:val="24"/>
        </w:rPr>
      </w:pPr>
      <w:r w:rsidRPr="000C1799">
        <w:rPr>
          <w:rFonts w:cs="Calibri"/>
          <w:sz w:val="24"/>
          <w:szCs w:val="24"/>
        </w:rPr>
        <w:t>10.</w:t>
      </w:r>
      <w:r w:rsidR="00777AEA">
        <w:rPr>
          <w:rFonts w:cs="Calibri"/>
          <w:sz w:val="24"/>
          <w:szCs w:val="24"/>
        </w:rPr>
        <w:t>3</w:t>
      </w:r>
      <w:r w:rsidR="003B5BFB">
        <w:rPr>
          <w:rFonts w:cs="Calibri"/>
          <w:sz w:val="24"/>
          <w:szCs w:val="24"/>
        </w:rPr>
        <w:t>7</w:t>
      </w:r>
      <w:r w:rsidRPr="000C1799">
        <w:rPr>
          <w:rFonts w:cs="Calibri"/>
          <w:sz w:val="24"/>
          <w:szCs w:val="24"/>
        </w:rPr>
        <w:t>. Poświadczenia zgodności cyfrowego odwzorowania z dokumentem w postaci papierowej, o którym mowa w pkt. 10.</w:t>
      </w:r>
      <w:r w:rsidR="00777AEA">
        <w:rPr>
          <w:rFonts w:cs="Calibri"/>
          <w:sz w:val="24"/>
          <w:szCs w:val="24"/>
        </w:rPr>
        <w:t>3</w:t>
      </w:r>
      <w:r w:rsidR="003B5BFB">
        <w:rPr>
          <w:rFonts w:cs="Calibri"/>
          <w:sz w:val="24"/>
          <w:szCs w:val="24"/>
        </w:rPr>
        <w:t>6</w:t>
      </w:r>
      <w:r w:rsidRPr="000C1799">
        <w:rPr>
          <w:rFonts w:cs="Calibri"/>
          <w:sz w:val="24"/>
          <w:szCs w:val="24"/>
        </w:rPr>
        <w:t>. SWZ, może dokonać również notariusz.</w:t>
      </w:r>
    </w:p>
    <w:p w14:paraId="23900CF5" w14:textId="77777777" w:rsidR="00B62ABF" w:rsidRPr="000C1799" w:rsidRDefault="00B62ABF" w:rsidP="00B62ABF">
      <w:pPr>
        <w:rPr>
          <w:rFonts w:cs="Calibri"/>
          <w:sz w:val="24"/>
          <w:szCs w:val="24"/>
        </w:rPr>
      </w:pPr>
      <w:r w:rsidRPr="000C1799">
        <w:rPr>
          <w:rFonts w:cs="Calibri"/>
          <w:sz w:val="24"/>
          <w:szCs w:val="24"/>
        </w:rPr>
        <w:t>10.</w:t>
      </w:r>
      <w:r w:rsidR="00777AEA">
        <w:rPr>
          <w:rFonts w:cs="Calibri"/>
          <w:sz w:val="24"/>
          <w:szCs w:val="24"/>
        </w:rPr>
        <w:t>3</w:t>
      </w:r>
      <w:r w:rsidR="003B5BFB">
        <w:rPr>
          <w:rFonts w:cs="Calibri"/>
          <w:sz w:val="24"/>
          <w:szCs w:val="24"/>
        </w:rPr>
        <w:t>8</w:t>
      </w:r>
      <w:r w:rsidRPr="000C1799">
        <w:rPr>
          <w:rFonts w:cs="Calibri"/>
          <w:sz w:val="24"/>
          <w:szCs w:val="24"/>
        </w:rPr>
        <w:t>. W przypadku przekazywania w postępowaniu dokumentu elektronicznego w formacie poddającym dane kompresji, opatrzenie pliku zawierającego skompresowane dokumenty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684DC8F3" w14:textId="77777777" w:rsidR="00B62ABF" w:rsidRPr="000C1799" w:rsidRDefault="00B62ABF" w:rsidP="00B62ABF">
      <w:pPr>
        <w:rPr>
          <w:rFonts w:cs="Calibri"/>
          <w:b/>
          <w:bCs/>
          <w:sz w:val="24"/>
          <w:szCs w:val="24"/>
        </w:rPr>
      </w:pPr>
    </w:p>
    <w:p w14:paraId="0B230A17" w14:textId="77777777" w:rsidR="00B62ABF" w:rsidRPr="000C1799" w:rsidRDefault="00B62ABF" w:rsidP="00B62ABF">
      <w:pPr>
        <w:rPr>
          <w:rFonts w:cs="Calibri"/>
          <w:b/>
          <w:bCs/>
          <w:sz w:val="24"/>
          <w:szCs w:val="24"/>
        </w:rPr>
      </w:pPr>
      <w:r w:rsidRPr="000C1799">
        <w:rPr>
          <w:rFonts w:cs="Calibri"/>
          <w:b/>
          <w:bCs/>
          <w:sz w:val="24"/>
          <w:szCs w:val="24"/>
        </w:rPr>
        <w:t>11. Wymagania dotyczące wadium</w:t>
      </w:r>
    </w:p>
    <w:p w14:paraId="5A46D8D7" w14:textId="77777777" w:rsidR="00B62ABF" w:rsidRPr="000C1799" w:rsidRDefault="00B62ABF" w:rsidP="00B62ABF">
      <w:pPr>
        <w:rPr>
          <w:rFonts w:cs="Calibri"/>
          <w:sz w:val="24"/>
          <w:szCs w:val="24"/>
        </w:rPr>
      </w:pPr>
      <w:r w:rsidRPr="000C1799">
        <w:rPr>
          <w:rFonts w:cs="Calibri"/>
          <w:sz w:val="24"/>
          <w:szCs w:val="24"/>
        </w:rPr>
        <w:t xml:space="preserve">11.1. Zamawiający wymaga wniesienia wadium w wysokości: </w:t>
      </w:r>
      <w:r w:rsidR="00A03C7F" w:rsidRPr="00777AEA">
        <w:rPr>
          <w:rFonts w:cs="Calibri"/>
          <w:sz w:val="24"/>
          <w:szCs w:val="24"/>
        </w:rPr>
        <w:t>2</w:t>
      </w:r>
      <w:r w:rsidRPr="00777AEA">
        <w:rPr>
          <w:rFonts w:cs="Calibri"/>
          <w:sz w:val="24"/>
          <w:szCs w:val="24"/>
        </w:rPr>
        <w:t xml:space="preserve"> 000,00 zł (słownie: </w:t>
      </w:r>
      <w:r w:rsidR="00A03C7F" w:rsidRPr="00777AEA">
        <w:rPr>
          <w:rFonts w:cs="Calibri"/>
          <w:sz w:val="24"/>
          <w:szCs w:val="24"/>
        </w:rPr>
        <w:t>dwa</w:t>
      </w:r>
      <w:r w:rsidR="00A03C7F">
        <w:rPr>
          <w:rFonts w:cs="Calibri"/>
          <w:sz w:val="24"/>
          <w:szCs w:val="24"/>
        </w:rPr>
        <w:t xml:space="preserve"> tysiące</w:t>
      </w:r>
      <w:r w:rsidRPr="001C5E83">
        <w:rPr>
          <w:rFonts w:cs="Calibri"/>
          <w:sz w:val="24"/>
          <w:szCs w:val="24"/>
        </w:rPr>
        <w:t xml:space="preserve"> złotych).</w:t>
      </w:r>
    </w:p>
    <w:p w14:paraId="6AF98AB1" w14:textId="77777777" w:rsidR="00B62ABF" w:rsidRPr="000C1799" w:rsidRDefault="00B62ABF" w:rsidP="00B62ABF">
      <w:pPr>
        <w:rPr>
          <w:rFonts w:cs="Calibri"/>
          <w:sz w:val="24"/>
          <w:szCs w:val="24"/>
        </w:rPr>
      </w:pPr>
      <w:r w:rsidRPr="000C1799">
        <w:rPr>
          <w:rFonts w:cs="Calibri"/>
          <w:sz w:val="24"/>
          <w:szCs w:val="24"/>
        </w:rPr>
        <w:t xml:space="preserve">11.2. Wadium wnosi się przed upływem terminu składania ofert i utrzymuje nieprzerwanie do dnia upływu terminu związania ofertą, z wyjątkiem przypadków, o których mowa w art. 98 ust. 1 pkt </w:t>
      </w:r>
      <w:r w:rsidR="00107BB3" w:rsidRPr="000C1799">
        <w:rPr>
          <w:rFonts w:cs="Calibri"/>
          <w:sz w:val="24"/>
          <w:szCs w:val="24"/>
        </w:rPr>
        <w:t xml:space="preserve">2 i 3 oraz ust. 2 pzp. </w:t>
      </w:r>
    </w:p>
    <w:p w14:paraId="024A994C" w14:textId="77777777" w:rsidR="00B62ABF" w:rsidRPr="000C1799" w:rsidRDefault="00B62ABF" w:rsidP="00B62ABF">
      <w:pPr>
        <w:rPr>
          <w:rFonts w:cs="Calibri"/>
          <w:sz w:val="24"/>
          <w:szCs w:val="24"/>
        </w:rPr>
      </w:pPr>
      <w:r w:rsidRPr="000C1799">
        <w:rPr>
          <w:rFonts w:cs="Calibri"/>
          <w:sz w:val="24"/>
          <w:szCs w:val="24"/>
        </w:rPr>
        <w:t>11.3. Przedłużenie terminu związania ofertą jest dopuszczalne tylko z jednoczesnym przedłużeniem okresu ważności wadium albo, jeżeli nie jest to możliwe, z wniesieniem nowego wadium na przedłużony okres związania ofertą.</w:t>
      </w:r>
    </w:p>
    <w:p w14:paraId="02E7A8CB" w14:textId="77777777" w:rsidR="00B62ABF" w:rsidRPr="000C1799" w:rsidRDefault="00B62ABF" w:rsidP="00B62ABF">
      <w:pPr>
        <w:rPr>
          <w:rFonts w:cs="Calibri"/>
          <w:sz w:val="24"/>
          <w:szCs w:val="24"/>
        </w:rPr>
      </w:pPr>
      <w:r w:rsidRPr="000C1799">
        <w:rPr>
          <w:rFonts w:cs="Calibri"/>
          <w:sz w:val="24"/>
          <w:szCs w:val="24"/>
        </w:rPr>
        <w:t>11.4. Wadium może być wnoszone według wyboru Wykonawcy w jednej lub kilku następujących formach:</w:t>
      </w:r>
    </w:p>
    <w:p w14:paraId="0C431F5C" w14:textId="77777777" w:rsidR="00B62ABF" w:rsidRPr="000C1799" w:rsidRDefault="00B62ABF" w:rsidP="00B62ABF">
      <w:pPr>
        <w:rPr>
          <w:rFonts w:cs="Calibri"/>
          <w:sz w:val="24"/>
          <w:szCs w:val="24"/>
        </w:rPr>
      </w:pPr>
      <w:r w:rsidRPr="000C1799">
        <w:rPr>
          <w:rFonts w:cs="Calibri"/>
          <w:sz w:val="24"/>
          <w:szCs w:val="24"/>
        </w:rPr>
        <w:t>1) pieniądzu – przelewem na rachunek bankowy wskazany przez Zamawiającego: BS Konin O/Rychwał nr 36 8530 0000 0800 0130 2000 0008 z podaniem tytułu</w:t>
      </w:r>
      <w:r w:rsidRPr="00900662">
        <w:rPr>
          <w:rFonts w:cs="Calibri"/>
          <w:sz w:val="24"/>
          <w:szCs w:val="24"/>
        </w:rPr>
        <w:t>: „</w:t>
      </w:r>
      <w:r w:rsidR="00321444" w:rsidRPr="00900662">
        <w:rPr>
          <w:rFonts w:cs="Calibri"/>
          <w:sz w:val="24"/>
          <w:szCs w:val="24"/>
        </w:rPr>
        <w:t>Poprawa infrastruktury turystyczno – rekreacyjnej poprzez modernizację trybun na stadionie miejskim w Rychwale</w:t>
      </w:r>
      <w:r w:rsidRPr="00900662">
        <w:rPr>
          <w:rFonts w:cs="Calibri"/>
          <w:sz w:val="24"/>
          <w:szCs w:val="24"/>
        </w:rPr>
        <w:t>”;</w:t>
      </w:r>
    </w:p>
    <w:p w14:paraId="0616CBF6" w14:textId="77777777" w:rsidR="00B62ABF" w:rsidRPr="000C1799" w:rsidRDefault="00B62ABF" w:rsidP="00B62ABF">
      <w:pPr>
        <w:rPr>
          <w:rFonts w:cs="Calibri"/>
          <w:sz w:val="24"/>
          <w:szCs w:val="24"/>
        </w:rPr>
      </w:pPr>
      <w:r w:rsidRPr="000C1799">
        <w:rPr>
          <w:rFonts w:cs="Calibri"/>
          <w:sz w:val="24"/>
          <w:szCs w:val="24"/>
        </w:rPr>
        <w:t>2) gwarancjach bankowych;</w:t>
      </w:r>
    </w:p>
    <w:p w14:paraId="339B496B" w14:textId="77777777" w:rsidR="00B62ABF" w:rsidRPr="000C1799" w:rsidRDefault="00B62ABF" w:rsidP="00B62ABF">
      <w:pPr>
        <w:rPr>
          <w:rFonts w:cs="Calibri"/>
          <w:sz w:val="24"/>
          <w:szCs w:val="24"/>
        </w:rPr>
      </w:pPr>
      <w:r w:rsidRPr="000C1799">
        <w:rPr>
          <w:rFonts w:cs="Calibri"/>
          <w:sz w:val="24"/>
          <w:szCs w:val="24"/>
        </w:rPr>
        <w:t>3) gwarancjach ubezpieczeniowych;</w:t>
      </w:r>
    </w:p>
    <w:p w14:paraId="675C663A" w14:textId="77777777" w:rsidR="00B62ABF" w:rsidRPr="000C1799" w:rsidRDefault="00B62ABF" w:rsidP="00B62ABF">
      <w:pPr>
        <w:rPr>
          <w:rFonts w:cs="Calibri"/>
          <w:sz w:val="24"/>
          <w:szCs w:val="24"/>
        </w:rPr>
      </w:pPr>
      <w:r w:rsidRPr="000C1799">
        <w:rPr>
          <w:rFonts w:cs="Calibri"/>
          <w:sz w:val="24"/>
          <w:szCs w:val="24"/>
        </w:rPr>
        <w:lastRenderedPageBreak/>
        <w:t>4) poręczeniach udzielanych przez podmioty, o których mowa w art. 6b ust. 5 pkt 2 ustawy z dnia 9 listopada 2000 r. o utworzeniu Polskiej Agencji Rozwoju Przedsiębiorczości (Dz. U. z 2020 r. poz. 299).</w:t>
      </w:r>
    </w:p>
    <w:p w14:paraId="5ECABD53" w14:textId="77777777" w:rsidR="00B62ABF" w:rsidRPr="000C1799" w:rsidRDefault="00B62ABF" w:rsidP="00B62ABF">
      <w:pPr>
        <w:rPr>
          <w:rFonts w:cs="Calibri"/>
          <w:sz w:val="24"/>
          <w:szCs w:val="24"/>
        </w:rPr>
      </w:pPr>
      <w:r w:rsidRPr="000C1799">
        <w:rPr>
          <w:rFonts w:cs="Calibri"/>
          <w:sz w:val="24"/>
          <w:szCs w:val="24"/>
        </w:rPr>
        <w:t>11.5. Jeżeli wadium jest wnoszone w formie gwarancji lub poręczenia, o których mowa w pkt. 11.4.2) – 11.4.4) SWZ Wykonawca przekazuje Zamawiającemu oryginał gwarancji lub poręczenia, w postaci elektronicznej.</w:t>
      </w:r>
    </w:p>
    <w:p w14:paraId="22CDF577" w14:textId="77777777" w:rsidR="00B62ABF" w:rsidRPr="000C1799" w:rsidRDefault="00B62ABF" w:rsidP="00B62ABF">
      <w:pPr>
        <w:rPr>
          <w:rFonts w:cs="Calibri"/>
          <w:sz w:val="24"/>
          <w:szCs w:val="24"/>
        </w:rPr>
      </w:pPr>
      <w:r w:rsidRPr="000C1799">
        <w:rPr>
          <w:rFonts w:cs="Calibri"/>
          <w:sz w:val="24"/>
          <w:szCs w:val="24"/>
        </w:rPr>
        <w:t>11.6. Zamawiający zwraca wadium niezwłocznie, nie później jednak niż w terminie 7 dni od dnia wystąpienia jednej z okoliczności:</w:t>
      </w:r>
    </w:p>
    <w:p w14:paraId="524EA7AD" w14:textId="77777777" w:rsidR="00B62ABF" w:rsidRPr="000C1799" w:rsidRDefault="00B62ABF" w:rsidP="00B62ABF">
      <w:pPr>
        <w:rPr>
          <w:rFonts w:cs="Calibri"/>
          <w:sz w:val="24"/>
          <w:szCs w:val="24"/>
        </w:rPr>
      </w:pPr>
      <w:r w:rsidRPr="000C1799">
        <w:rPr>
          <w:rFonts w:cs="Calibri"/>
          <w:sz w:val="24"/>
          <w:szCs w:val="24"/>
        </w:rPr>
        <w:t>1) upływu terminu związania ofertą;</w:t>
      </w:r>
    </w:p>
    <w:p w14:paraId="2E8382B2" w14:textId="77777777" w:rsidR="00B62ABF" w:rsidRPr="000C1799" w:rsidRDefault="00B62ABF" w:rsidP="00B62ABF">
      <w:pPr>
        <w:rPr>
          <w:rFonts w:cs="Calibri"/>
          <w:sz w:val="24"/>
          <w:szCs w:val="24"/>
        </w:rPr>
      </w:pPr>
      <w:r w:rsidRPr="000C1799">
        <w:rPr>
          <w:rFonts w:cs="Calibri"/>
          <w:sz w:val="24"/>
          <w:szCs w:val="24"/>
        </w:rPr>
        <w:t>2) zawarcia umowy w sprawie zamówienia publicznego;</w:t>
      </w:r>
    </w:p>
    <w:p w14:paraId="0639C142" w14:textId="77777777" w:rsidR="00B62ABF" w:rsidRPr="000C1799" w:rsidRDefault="00B62ABF" w:rsidP="00B62ABF">
      <w:pPr>
        <w:rPr>
          <w:rFonts w:cs="Calibri"/>
          <w:sz w:val="24"/>
          <w:szCs w:val="24"/>
        </w:rPr>
      </w:pPr>
      <w:r w:rsidRPr="000C1799">
        <w:rPr>
          <w:rFonts w:cs="Calibri"/>
          <w:sz w:val="24"/>
          <w:szCs w:val="24"/>
        </w:rPr>
        <w:t>3) unieważnienia postępowania o udzielenie zamówienia, z wyjątkiem sytuacji gdy nie zostało rozstrzygnięte odwołanie na czynność unieważnienia albo nie upłynął termin do jego wniesienia.</w:t>
      </w:r>
    </w:p>
    <w:p w14:paraId="70B7A53D" w14:textId="77777777" w:rsidR="00B62ABF" w:rsidRPr="000C1799" w:rsidRDefault="00B62ABF" w:rsidP="00B62ABF">
      <w:pPr>
        <w:rPr>
          <w:rFonts w:cs="Calibri"/>
          <w:sz w:val="24"/>
          <w:szCs w:val="24"/>
        </w:rPr>
      </w:pPr>
      <w:r w:rsidRPr="000C1799">
        <w:rPr>
          <w:rFonts w:cs="Calibri"/>
          <w:sz w:val="24"/>
          <w:szCs w:val="24"/>
        </w:rPr>
        <w:t>11.7. Zamawiający, niezwłocznie, nie później jednak niż w terminie 7 dni od dnia złożenia wniosku zwraca wadium Wykonawcy:</w:t>
      </w:r>
    </w:p>
    <w:p w14:paraId="504B1211" w14:textId="77777777" w:rsidR="00B62ABF" w:rsidRPr="000C1799" w:rsidRDefault="00B62ABF" w:rsidP="00B62ABF">
      <w:pPr>
        <w:rPr>
          <w:rFonts w:cs="Calibri"/>
          <w:sz w:val="24"/>
          <w:szCs w:val="24"/>
        </w:rPr>
      </w:pPr>
      <w:r w:rsidRPr="000C1799">
        <w:rPr>
          <w:rFonts w:cs="Calibri"/>
          <w:sz w:val="24"/>
          <w:szCs w:val="24"/>
        </w:rPr>
        <w:t>1) który wycofał ofertę przed upływem terminu składania ofert;</w:t>
      </w:r>
    </w:p>
    <w:p w14:paraId="6B00E838" w14:textId="77777777" w:rsidR="00B62ABF" w:rsidRPr="000C1799" w:rsidRDefault="00B62ABF" w:rsidP="00B62ABF">
      <w:pPr>
        <w:rPr>
          <w:rFonts w:cs="Calibri"/>
          <w:sz w:val="24"/>
          <w:szCs w:val="24"/>
        </w:rPr>
      </w:pPr>
      <w:r w:rsidRPr="000C1799">
        <w:rPr>
          <w:rFonts w:cs="Calibri"/>
          <w:sz w:val="24"/>
          <w:szCs w:val="24"/>
        </w:rPr>
        <w:t>2) którego oferta została odrzucona;</w:t>
      </w:r>
    </w:p>
    <w:p w14:paraId="1CD9A894" w14:textId="77777777" w:rsidR="00B62ABF" w:rsidRPr="000C1799" w:rsidRDefault="00B62ABF" w:rsidP="00B62ABF">
      <w:pPr>
        <w:rPr>
          <w:rFonts w:cs="Calibri"/>
          <w:sz w:val="24"/>
          <w:szCs w:val="24"/>
        </w:rPr>
      </w:pPr>
      <w:r w:rsidRPr="000C1799">
        <w:rPr>
          <w:rFonts w:cs="Calibri"/>
          <w:sz w:val="24"/>
          <w:szCs w:val="24"/>
        </w:rPr>
        <w:t>3) po wyborze najkorzystniejszej oferty, z wyjątkiem Wykonawcy, którego oferta została wybrana jako najkorzystniejsza;</w:t>
      </w:r>
    </w:p>
    <w:p w14:paraId="6524EF89" w14:textId="77777777" w:rsidR="00B62ABF" w:rsidRPr="000C1799" w:rsidRDefault="00B62ABF" w:rsidP="00B62ABF">
      <w:pPr>
        <w:rPr>
          <w:rFonts w:cs="Calibri"/>
          <w:sz w:val="24"/>
          <w:szCs w:val="24"/>
        </w:rPr>
      </w:pPr>
      <w:r w:rsidRPr="000C1799">
        <w:rPr>
          <w:rFonts w:cs="Calibri"/>
          <w:sz w:val="24"/>
          <w:szCs w:val="24"/>
        </w:rPr>
        <w:t>4) po unieważnieniu postępowania, w przypadku gdy nie zostało rozstrzygnięte odwołanie na czynność unieważnienia albo nie upłynął termin do jego wniesienia.</w:t>
      </w:r>
    </w:p>
    <w:p w14:paraId="55063655" w14:textId="77777777" w:rsidR="00B62ABF" w:rsidRPr="000C1799" w:rsidRDefault="00B62ABF" w:rsidP="00B62ABF">
      <w:pPr>
        <w:rPr>
          <w:rFonts w:cs="Calibri"/>
          <w:sz w:val="24"/>
          <w:szCs w:val="24"/>
        </w:rPr>
      </w:pPr>
      <w:r w:rsidRPr="000C1799">
        <w:rPr>
          <w:rFonts w:cs="Calibri"/>
          <w:sz w:val="24"/>
          <w:szCs w:val="24"/>
        </w:rPr>
        <w:t>11.8. Złożenie wniosku o zwrot wadium, o którym mowa w pkt. 11.7. SWZ powoduje rozwiązanie stosunku prawnego z Wykonawcą wraz z utratą przez niego prawa do korzystania ze środków ochrony prawnej, o których mowa w dziale IX pzp.</w:t>
      </w:r>
    </w:p>
    <w:p w14:paraId="6A5F335E" w14:textId="77777777" w:rsidR="00B62ABF" w:rsidRPr="000C1799" w:rsidRDefault="00B62ABF" w:rsidP="00B62ABF">
      <w:pPr>
        <w:rPr>
          <w:rFonts w:cs="Calibri"/>
          <w:sz w:val="24"/>
          <w:szCs w:val="24"/>
        </w:rPr>
      </w:pPr>
      <w:r w:rsidRPr="000C1799">
        <w:rPr>
          <w:rFonts w:cs="Calibri"/>
          <w:sz w:val="24"/>
          <w:szCs w:val="24"/>
        </w:rPr>
        <w:t>11.9. Zamawiający zatrzymuje wadium wraz z odsetkami, a w przypadku wadium wniesionego w formie gwarancji lub poręczenia, o których mowa w pkt. 11.4.2) – 11.4.4) SWZ, występuje odpowiednio do gwaranta lub poręczyciela z żądaniem zapłaty wadium, jeżeli:</w:t>
      </w:r>
    </w:p>
    <w:p w14:paraId="61428AD7" w14:textId="77777777" w:rsidR="00B62ABF" w:rsidRPr="000C1799" w:rsidRDefault="00B62ABF" w:rsidP="00B62ABF">
      <w:pPr>
        <w:rPr>
          <w:rFonts w:cs="Calibri"/>
          <w:sz w:val="24"/>
          <w:szCs w:val="24"/>
        </w:rPr>
      </w:pPr>
      <w:r w:rsidRPr="000C1799">
        <w:rPr>
          <w:rFonts w:cs="Calibri"/>
          <w:sz w:val="24"/>
          <w:szCs w:val="24"/>
        </w:rPr>
        <w:t>1) Wykonawca w odpowiedzi na wezwanie, o którym mowa w art. 107 ust. 2 pzp lub art. 128 ust. 1 pzp, z przyczyn leżących po jego stronie, nie złożył podmiotowych środków dowodowych lub przedmiotowych środków dowodowych potwierdzających okoliczności, o których mowa w art. 57 pzp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50D5574F" w14:textId="77777777" w:rsidR="00B62ABF" w:rsidRPr="000C1799" w:rsidRDefault="00B62ABF" w:rsidP="00B62ABF">
      <w:pPr>
        <w:rPr>
          <w:rFonts w:cs="Calibri"/>
          <w:sz w:val="24"/>
          <w:szCs w:val="24"/>
        </w:rPr>
      </w:pPr>
      <w:r w:rsidRPr="000C1799">
        <w:rPr>
          <w:rFonts w:cs="Calibri"/>
          <w:sz w:val="24"/>
          <w:szCs w:val="24"/>
        </w:rPr>
        <w:t>2) Wykonawca, którego oferta została wybrana:</w:t>
      </w:r>
    </w:p>
    <w:p w14:paraId="23835F8C" w14:textId="77777777" w:rsidR="00B62ABF" w:rsidRPr="000C1799" w:rsidRDefault="00B62ABF" w:rsidP="00B62ABF">
      <w:pPr>
        <w:rPr>
          <w:rFonts w:cs="Calibri"/>
          <w:sz w:val="24"/>
          <w:szCs w:val="24"/>
        </w:rPr>
      </w:pPr>
      <w:r w:rsidRPr="000C1799">
        <w:rPr>
          <w:rFonts w:cs="Calibri"/>
          <w:sz w:val="24"/>
          <w:szCs w:val="24"/>
        </w:rPr>
        <w:lastRenderedPageBreak/>
        <w:t>a) odmówił podpisania umowy w sprawie zamówienia publicznego na warunkach określonych w ofercie,</w:t>
      </w:r>
    </w:p>
    <w:p w14:paraId="01F53C47" w14:textId="77777777" w:rsidR="00B62ABF" w:rsidRPr="000C1799" w:rsidRDefault="00B62ABF" w:rsidP="00B62ABF">
      <w:pPr>
        <w:rPr>
          <w:rFonts w:cs="Calibri"/>
          <w:sz w:val="24"/>
          <w:szCs w:val="24"/>
        </w:rPr>
      </w:pPr>
      <w:r w:rsidRPr="000C1799">
        <w:rPr>
          <w:rFonts w:cs="Calibri"/>
          <w:sz w:val="24"/>
          <w:szCs w:val="24"/>
        </w:rPr>
        <w:t>b) nie wniósł wymaganego zabezpieczenia należytego wykonania umowy;</w:t>
      </w:r>
    </w:p>
    <w:p w14:paraId="38162F09" w14:textId="77777777" w:rsidR="00B62ABF" w:rsidRPr="000C1799" w:rsidRDefault="00B62ABF" w:rsidP="00B62ABF">
      <w:pPr>
        <w:rPr>
          <w:rFonts w:cs="Calibri"/>
          <w:sz w:val="24"/>
          <w:szCs w:val="24"/>
        </w:rPr>
      </w:pPr>
      <w:r w:rsidRPr="000C1799">
        <w:rPr>
          <w:rFonts w:cs="Calibri"/>
          <w:sz w:val="24"/>
          <w:szCs w:val="24"/>
        </w:rPr>
        <w:t>3) zawarcie umowy w sprawie zamówienia publicznego stało się niemożliwe z przyczyn leżących po stronie Wykonawcy, którego oferta została wybrana.</w:t>
      </w:r>
    </w:p>
    <w:p w14:paraId="46172B70" w14:textId="77777777" w:rsidR="00B62ABF" w:rsidRPr="000C1799" w:rsidRDefault="00B62ABF" w:rsidP="00B62ABF">
      <w:pPr>
        <w:rPr>
          <w:rFonts w:cs="Calibri"/>
          <w:sz w:val="24"/>
          <w:szCs w:val="24"/>
        </w:rPr>
      </w:pPr>
      <w:r w:rsidRPr="000C1799">
        <w:rPr>
          <w:rFonts w:cs="Calibri"/>
          <w:sz w:val="24"/>
          <w:szCs w:val="24"/>
        </w:rPr>
        <w:t>11.10. W przypadku wadium wnoszonego w formach wymienionych w pkt. 11.4.2) – 11.4.4) SWZ, treść dokumentu wadium musi zawierać wszystkie przesłanki zatrzymania wadium określone w pkt. 11.9. SWZ.</w:t>
      </w:r>
    </w:p>
    <w:p w14:paraId="01EA36E4" w14:textId="77777777" w:rsidR="00B62ABF" w:rsidRPr="000C1799" w:rsidRDefault="00B62ABF" w:rsidP="00B62ABF">
      <w:pPr>
        <w:rPr>
          <w:rFonts w:cs="Calibri"/>
          <w:sz w:val="24"/>
          <w:szCs w:val="24"/>
        </w:rPr>
      </w:pPr>
      <w:r w:rsidRPr="000C1799">
        <w:rPr>
          <w:rFonts w:cs="Calibri"/>
          <w:sz w:val="24"/>
          <w:szCs w:val="24"/>
        </w:rPr>
        <w:t>11.11. Wadium w formie, o której mowa w pkt. 11.4.1) SWZ, zostanie uznane jako wniesione, jeżeli zostanie zaksięgowane przez Bank na rachunku, o którym mowa w pkt. 11.4.1) SWZ, przed upływem terminu składania ofert.</w:t>
      </w:r>
    </w:p>
    <w:p w14:paraId="11487C15" w14:textId="77777777" w:rsidR="00B62ABF" w:rsidRPr="000C1799" w:rsidRDefault="00B62ABF" w:rsidP="00B62ABF">
      <w:pPr>
        <w:rPr>
          <w:rFonts w:cs="Calibri"/>
          <w:sz w:val="24"/>
          <w:szCs w:val="24"/>
        </w:rPr>
      </w:pPr>
      <w:r w:rsidRPr="000C1799">
        <w:rPr>
          <w:rFonts w:cs="Calibri"/>
          <w:sz w:val="24"/>
          <w:szCs w:val="24"/>
        </w:rPr>
        <w:t>11.12. Wadium wnoszone w formach wymienionych w pkt. 11.4.2) – 11.4.4) SWZ musi:</w:t>
      </w:r>
    </w:p>
    <w:p w14:paraId="24CCEE66" w14:textId="77777777" w:rsidR="00B62ABF" w:rsidRPr="000C1799" w:rsidRDefault="00B62ABF" w:rsidP="00B62ABF">
      <w:pPr>
        <w:rPr>
          <w:rFonts w:cs="Calibri"/>
          <w:sz w:val="24"/>
          <w:szCs w:val="24"/>
        </w:rPr>
      </w:pPr>
      <w:r w:rsidRPr="000C1799">
        <w:rPr>
          <w:rFonts w:cs="Calibri"/>
          <w:sz w:val="24"/>
          <w:szCs w:val="24"/>
        </w:rPr>
        <w:t>1) wskazywać gwaranta lub poręczyciela (nazwa podmiotu udzielającego gwarancji lub poręczenia);</w:t>
      </w:r>
    </w:p>
    <w:p w14:paraId="64E29572" w14:textId="77777777" w:rsidR="00B62ABF" w:rsidRPr="000C1799" w:rsidRDefault="00B62ABF" w:rsidP="00B62ABF">
      <w:pPr>
        <w:rPr>
          <w:rFonts w:cs="Calibri"/>
          <w:sz w:val="24"/>
          <w:szCs w:val="24"/>
        </w:rPr>
      </w:pPr>
      <w:r w:rsidRPr="000C1799">
        <w:rPr>
          <w:rFonts w:cs="Calibri"/>
          <w:sz w:val="24"/>
          <w:szCs w:val="24"/>
        </w:rPr>
        <w:t>2) wskazywać beneficjenta – Gminę Rychwał,</w:t>
      </w:r>
    </w:p>
    <w:p w14:paraId="638C20CF" w14:textId="77777777" w:rsidR="00B62ABF" w:rsidRPr="000C1799" w:rsidRDefault="00B62ABF" w:rsidP="00B62ABF">
      <w:pPr>
        <w:rPr>
          <w:rFonts w:cs="Calibri"/>
          <w:sz w:val="24"/>
          <w:szCs w:val="24"/>
        </w:rPr>
      </w:pPr>
      <w:r w:rsidRPr="000C1799">
        <w:rPr>
          <w:rFonts w:cs="Calibri"/>
          <w:sz w:val="24"/>
          <w:szCs w:val="24"/>
        </w:rPr>
        <w:t>3) określać termin obowiązywania gwarancji lub poręczenia (musi obejmować okres związania ofertą),</w:t>
      </w:r>
    </w:p>
    <w:p w14:paraId="11D3A2B5" w14:textId="77777777" w:rsidR="00B62ABF" w:rsidRPr="000C1799" w:rsidRDefault="00B62ABF" w:rsidP="00B62ABF">
      <w:pPr>
        <w:rPr>
          <w:rFonts w:cs="Calibri"/>
          <w:sz w:val="24"/>
          <w:szCs w:val="24"/>
        </w:rPr>
      </w:pPr>
      <w:r w:rsidRPr="000C1799">
        <w:rPr>
          <w:rFonts w:cs="Calibri"/>
          <w:sz w:val="24"/>
          <w:szCs w:val="24"/>
        </w:rPr>
        <w:t>4) określać kwotę poręczenia lub gwarancji (musi być równa kwocie wadium),</w:t>
      </w:r>
    </w:p>
    <w:p w14:paraId="7F15B6BE" w14:textId="77777777" w:rsidR="00B62ABF" w:rsidRPr="000C1799" w:rsidRDefault="00B62ABF" w:rsidP="00B62ABF">
      <w:pPr>
        <w:rPr>
          <w:rFonts w:cs="Calibri"/>
          <w:sz w:val="24"/>
          <w:szCs w:val="24"/>
        </w:rPr>
      </w:pPr>
      <w:r w:rsidRPr="000C1799">
        <w:rPr>
          <w:rFonts w:cs="Calibri"/>
          <w:sz w:val="24"/>
          <w:szCs w:val="24"/>
        </w:rPr>
        <w:t>5) gwarantować wypłatę należności w sposób nieodwołalny, bezwarunkowy i na pierwsze pisemne żądanie Zamawiającego jako Beneficjenta,</w:t>
      </w:r>
    </w:p>
    <w:p w14:paraId="7F1091AD" w14:textId="77777777" w:rsidR="00B62ABF" w:rsidRPr="000C1799" w:rsidRDefault="00B62ABF" w:rsidP="00B62ABF">
      <w:pPr>
        <w:rPr>
          <w:rFonts w:cs="Calibri"/>
          <w:sz w:val="24"/>
          <w:szCs w:val="24"/>
        </w:rPr>
      </w:pPr>
      <w:r w:rsidRPr="000C1799">
        <w:rPr>
          <w:rFonts w:cs="Calibri"/>
          <w:sz w:val="24"/>
          <w:szCs w:val="24"/>
        </w:rPr>
        <w:t>6) wskazywać przyczyny zatrzymania wadium przez Zamawiającego, określone w pkt. 11.9. SWZ.</w:t>
      </w:r>
    </w:p>
    <w:p w14:paraId="39B1A763" w14:textId="77777777" w:rsidR="00B62ABF" w:rsidRPr="000C1799" w:rsidRDefault="00B62ABF" w:rsidP="00B62ABF">
      <w:pPr>
        <w:rPr>
          <w:rFonts w:cs="Calibri"/>
          <w:sz w:val="24"/>
          <w:szCs w:val="24"/>
        </w:rPr>
      </w:pPr>
      <w:r w:rsidRPr="000C1799">
        <w:rPr>
          <w:rFonts w:cs="Calibri"/>
          <w:sz w:val="24"/>
          <w:szCs w:val="24"/>
        </w:rPr>
        <w:t>11.13.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F6F5F72" w14:textId="77777777" w:rsidR="00B62ABF" w:rsidRPr="000C1799" w:rsidRDefault="00B62ABF" w:rsidP="00B62ABF">
      <w:pPr>
        <w:rPr>
          <w:rFonts w:cs="Calibri"/>
          <w:sz w:val="24"/>
          <w:szCs w:val="24"/>
        </w:rPr>
      </w:pPr>
      <w:r w:rsidRPr="000C1799">
        <w:rPr>
          <w:rFonts w:cs="Calibri"/>
          <w:sz w:val="24"/>
          <w:szCs w:val="24"/>
        </w:rPr>
        <w:t>11.14. Zamawiający zwraca wadium wniesione w innej formie niż w pieniądzu poprzez złożenie gwarantowi lub poręczycielowi oświadczenia o zwolnieniu wadium. Zwolnienia albo zwrotu dokumentu wadialnego może dokonać wyłącznie Zamawiający.</w:t>
      </w:r>
    </w:p>
    <w:p w14:paraId="1EAD9A7E" w14:textId="77777777" w:rsidR="00B62ABF" w:rsidRPr="000C1799" w:rsidRDefault="00B62ABF" w:rsidP="00B62ABF">
      <w:pPr>
        <w:rPr>
          <w:rFonts w:cs="Calibri"/>
          <w:b/>
          <w:bCs/>
          <w:sz w:val="24"/>
          <w:szCs w:val="24"/>
        </w:rPr>
      </w:pPr>
    </w:p>
    <w:p w14:paraId="050C93D7" w14:textId="77777777" w:rsidR="00B62ABF" w:rsidRPr="000C1799" w:rsidRDefault="00B62ABF" w:rsidP="00B62ABF">
      <w:pPr>
        <w:rPr>
          <w:rFonts w:cs="Calibri"/>
          <w:b/>
          <w:bCs/>
          <w:sz w:val="24"/>
          <w:szCs w:val="24"/>
        </w:rPr>
      </w:pPr>
      <w:r w:rsidRPr="000C1799">
        <w:rPr>
          <w:rFonts w:cs="Calibri"/>
          <w:b/>
          <w:bCs/>
          <w:sz w:val="24"/>
          <w:szCs w:val="24"/>
        </w:rPr>
        <w:t>12. Informacje o środkach komunikacji elektronicznej, przy użyciu których Zamawiający będzie komunikował się z Wykonawcami, oraz informacje o wymaganiach technicznych i organizacyjnych sporządzania, wysyłania i odbierania korespondencji elektronicznej</w:t>
      </w:r>
    </w:p>
    <w:p w14:paraId="4E905E32" w14:textId="77777777" w:rsidR="00B62ABF" w:rsidRPr="000C1799" w:rsidRDefault="00B62ABF" w:rsidP="00B62ABF">
      <w:pPr>
        <w:rPr>
          <w:rFonts w:cs="Calibri"/>
          <w:sz w:val="24"/>
          <w:szCs w:val="24"/>
        </w:rPr>
      </w:pPr>
      <w:r w:rsidRPr="000C1799">
        <w:rPr>
          <w:rFonts w:cs="Calibri"/>
          <w:sz w:val="24"/>
          <w:szCs w:val="24"/>
        </w:rPr>
        <w:lastRenderedPageBreak/>
        <w:t>12.1.</w:t>
      </w:r>
      <w:r w:rsidRPr="000C1799">
        <w:rPr>
          <w:rFonts w:cs="Calibri"/>
          <w:sz w:val="24"/>
          <w:szCs w:val="24"/>
        </w:rPr>
        <w:tab/>
        <w:t>Postępowanie prowadzone jest w języku polskim w formie elektronicznej za pośrednictwem platformazakupowa.pl pod adresem https://platformazakupowa.pl/pn/umg_rychwal</w:t>
      </w:r>
    </w:p>
    <w:p w14:paraId="137A7BC2" w14:textId="77777777" w:rsidR="00B62ABF" w:rsidRPr="000C1799" w:rsidRDefault="00B62ABF" w:rsidP="00B62ABF">
      <w:pPr>
        <w:rPr>
          <w:rFonts w:cs="Calibri"/>
          <w:sz w:val="24"/>
          <w:szCs w:val="24"/>
        </w:rPr>
      </w:pPr>
      <w:bookmarkStart w:id="17" w:name="_Hlk70448600"/>
      <w:r w:rsidRPr="000C1799">
        <w:rPr>
          <w:rFonts w:cs="Calibri"/>
          <w:sz w:val="24"/>
          <w:szCs w:val="24"/>
        </w:rPr>
        <w:t>12.</w:t>
      </w:r>
      <w:bookmarkEnd w:id="17"/>
      <w:r w:rsidRPr="000C1799">
        <w:rPr>
          <w:rFonts w:cs="Calibri"/>
          <w:sz w:val="24"/>
          <w:szCs w:val="24"/>
        </w:rPr>
        <w:t>2.</w:t>
      </w:r>
      <w:r w:rsidRPr="000C1799">
        <w:rPr>
          <w:rFonts w:cs="Calibri"/>
          <w:sz w:val="24"/>
          <w:szCs w:val="24"/>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5CEA81EA" w14:textId="77777777" w:rsidR="00B62ABF" w:rsidRPr="000C1799" w:rsidRDefault="00B62ABF" w:rsidP="00B62ABF">
      <w:pPr>
        <w:rPr>
          <w:rFonts w:cs="Calibri"/>
          <w:sz w:val="24"/>
          <w:szCs w:val="24"/>
        </w:rPr>
      </w:pPr>
      <w:r w:rsidRPr="000C1799">
        <w:rPr>
          <w:rFonts w:cs="Calibri"/>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sekretariat@rychwal.pl</w:t>
      </w:r>
    </w:p>
    <w:p w14:paraId="2B86CFF1" w14:textId="77777777" w:rsidR="00B62ABF" w:rsidRPr="000C1799" w:rsidRDefault="00B62ABF" w:rsidP="00B62ABF">
      <w:pPr>
        <w:rPr>
          <w:rFonts w:cs="Calibri"/>
          <w:sz w:val="24"/>
          <w:szCs w:val="24"/>
        </w:rPr>
      </w:pPr>
      <w:r w:rsidRPr="000C1799">
        <w:rPr>
          <w:rFonts w:cs="Calibri"/>
          <w:sz w:val="24"/>
          <w:szCs w:val="24"/>
        </w:rPr>
        <w:t>12.3.</w:t>
      </w:r>
      <w:r w:rsidRPr="000C1799">
        <w:rPr>
          <w:rFonts w:cs="Calibri"/>
          <w:sz w:val="24"/>
          <w:szCs w:val="24"/>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DE41389" w14:textId="77777777" w:rsidR="00B62ABF" w:rsidRPr="000C1799" w:rsidRDefault="00B62ABF" w:rsidP="00B62ABF">
      <w:pPr>
        <w:rPr>
          <w:rFonts w:cs="Calibri"/>
          <w:sz w:val="24"/>
          <w:szCs w:val="24"/>
        </w:rPr>
      </w:pPr>
      <w:r w:rsidRPr="000C1799">
        <w:rPr>
          <w:rFonts w:cs="Calibri"/>
          <w:sz w:val="24"/>
          <w:szCs w:val="24"/>
        </w:rPr>
        <w:t>12.4.</w:t>
      </w:r>
      <w:r w:rsidRPr="000C1799">
        <w:rPr>
          <w:rFonts w:cs="Calibri"/>
          <w:sz w:val="24"/>
          <w:szCs w:val="24"/>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1CE5771" w14:textId="77777777" w:rsidR="00B62ABF" w:rsidRPr="000C1799" w:rsidRDefault="00B62ABF" w:rsidP="00B62ABF">
      <w:pPr>
        <w:rPr>
          <w:rFonts w:cs="Calibri"/>
          <w:sz w:val="24"/>
          <w:szCs w:val="24"/>
        </w:rPr>
      </w:pPr>
      <w:r w:rsidRPr="000C1799">
        <w:rPr>
          <w:rFonts w:cs="Calibri"/>
          <w:sz w:val="24"/>
          <w:szCs w:val="24"/>
        </w:rPr>
        <w:t>12.5.</w:t>
      </w:r>
      <w:r w:rsidRPr="000C1799">
        <w:rPr>
          <w:rFonts w:cs="Calibri"/>
          <w:sz w:val="24"/>
          <w:szCs w:val="24"/>
        </w:rPr>
        <w:tab/>
        <w:t>Zamawiający, zgodnie z treścią rozporządzenia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43FD80D0"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stały dostęp do sieci Internet o gwarantowanej przepustowości nie mniejszej niż 512 kb/s,</w:t>
      </w:r>
    </w:p>
    <w:p w14:paraId="6F438194"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komputer klasy PC lub MAC o następującej konfiguracji: pamięć min. 2 GB Ram, procesor Intel IV 2 GHZ lub jego nowsza wersja, jeden z systemów operacyjnych - MS Windows 7, Mac Os x 10 4, Linux, lub ich nowsze wersje,</w:t>
      </w:r>
    </w:p>
    <w:p w14:paraId="0BCEF8B0" w14:textId="77777777" w:rsidR="00B62ABF" w:rsidRPr="000C1799" w:rsidRDefault="00B62ABF" w:rsidP="00B62ABF">
      <w:pPr>
        <w:rPr>
          <w:rFonts w:cs="Calibri"/>
          <w:sz w:val="24"/>
          <w:szCs w:val="24"/>
        </w:rPr>
      </w:pPr>
      <w:r w:rsidRPr="000C1799">
        <w:rPr>
          <w:rFonts w:cs="Calibri"/>
          <w:sz w:val="24"/>
          <w:szCs w:val="24"/>
        </w:rPr>
        <w:t>3)</w:t>
      </w:r>
      <w:r w:rsidRPr="000C1799">
        <w:rPr>
          <w:rFonts w:cs="Calibri"/>
          <w:sz w:val="24"/>
          <w:szCs w:val="24"/>
        </w:rPr>
        <w:tab/>
        <w:t>zainstalowana dowolna przeglądarka internetowa, w przypadku Internet Explorer minimalnie wersja 10 0.,</w:t>
      </w:r>
    </w:p>
    <w:p w14:paraId="1E273D66" w14:textId="77777777" w:rsidR="00B62ABF" w:rsidRPr="000C1799" w:rsidRDefault="00B62ABF" w:rsidP="00B62ABF">
      <w:pPr>
        <w:rPr>
          <w:rFonts w:cs="Calibri"/>
          <w:sz w:val="24"/>
          <w:szCs w:val="24"/>
        </w:rPr>
      </w:pPr>
      <w:r w:rsidRPr="000C1799">
        <w:rPr>
          <w:rFonts w:cs="Calibri"/>
          <w:sz w:val="24"/>
          <w:szCs w:val="24"/>
        </w:rPr>
        <w:t>4)</w:t>
      </w:r>
      <w:r w:rsidRPr="000C1799">
        <w:rPr>
          <w:rFonts w:cs="Calibri"/>
          <w:sz w:val="24"/>
          <w:szCs w:val="24"/>
        </w:rPr>
        <w:tab/>
        <w:t>włączona obsługa JavaScript,</w:t>
      </w:r>
    </w:p>
    <w:p w14:paraId="626B3424" w14:textId="77777777" w:rsidR="00B62ABF" w:rsidRPr="000C1799" w:rsidRDefault="00B62ABF" w:rsidP="00B62ABF">
      <w:pPr>
        <w:rPr>
          <w:rFonts w:cs="Calibri"/>
          <w:sz w:val="24"/>
          <w:szCs w:val="24"/>
        </w:rPr>
      </w:pPr>
      <w:r w:rsidRPr="000C1799">
        <w:rPr>
          <w:rFonts w:cs="Calibri"/>
          <w:sz w:val="24"/>
          <w:szCs w:val="24"/>
        </w:rPr>
        <w:t>5)</w:t>
      </w:r>
      <w:r w:rsidRPr="000C1799">
        <w:rPr>
          <w:rFonts w:cs="Calibri"/>
          <w:sz w:val="24"/>
          <w:szCs w:val="24"/>
        </w:rPr>
        <w:tab/>
        <w:t>zainstalowany program Adobe Acrobat Reader lub inny obsługujący format plików .pdf,</w:t>
      </w:r>
    </w:p>
    <w:p w14:paraId="45BC2ADC" w14:textId="77777777" w:rsidR="00B62ABF" w:rsidRPr="000C1799" w:rsidRDefault="00B62ABF" w:rsidP="00B62ABF">
      <w:pPr>
        <w:rPr>
          <w:rFonts w:cs="Calibri"/>
          <w:sz w:val="24"/>
          <w:szCs w:val="24"/>
        </w:rPr>
      </w:pPr>
      <w:r w:rsidRPr="000C1799">
        <w:rPr>
          <w:rFonts w:cs="Calibri"/>
          <w:sz w:val="24"/>
          <w:szCs w:val="24"/>
        </w:rPr>
        <w:lastRenderedPageBreak/>
        <w:t>6)</w:t>
      </w:r>
      <w:r w:rsidRPr="000C1799">
        <w:rPr>
          <w:rFonts w:cs="Calibri"/>
          <w:sz w:val="24"/>
          <w:szCs w:val="24"/>
        </w:rPr>
        <w:tab/>
        <w:t>Platformazakupowa.pl działa według standardu przyjętego w komunikacji sieciowej - kodowanie UTF8,</w:t>
      </w:r>
    </w:p>
    <w:p w14:paraId="5EC51555" w14:textId="77777777" w:rsidR="00B62ABF" w:rsidRPr="000C1799" w:rsidRDefault="00B62ABF" w:rsidP="00B62ABF">
      <w:pPr>
        <w:rPr>
          <w:rFonts w:cs="Calibri"/>
          <w:sz w:val="24"/>
          <w:szCs w:val="24"/>
        </w:rPr>
      </w:pPr>
      <w:r w:rsidRPr="000C1799">
        <w:rPr>
          <w:rFonts w:cs="Calibri"/>
          <w:sz w:val="24"/>
          <w:szCs w:val="24"/>
        </w:rPr>
        <w:t>7)</w:t>
      </w:r>
      <w:r w:rsidRPr="000C1799">
        <w:rPr>
          <w:rFonts w:cs="Calibri"/>
          <w:sz w:val="24"/>
          <w:szCs w:val="24"/>
        </w:rPr>
        <w:tab/>
        <w:t>Oznaczenie czasu odbioru danych przez platformę zakupową stanowi datę oraz dokładny czas (hh:mm:ss) generowany wg. czasu lokalnego serwera synchronizowanego z zegarem Głównego Urzędu Miar.</w:t>
      </w:r>
    </w:p>
    <w:p w14:paraId="49D04ECC" w14:textId="77777777" w:rsidR="00B62ABF" w:rsidRPr="000C1799" w:rsidRDefault="00B62ABF" w:rsidP="00B62ABF">
      <w:pPr>
        <w:rPr>
          <w:rFonts w:cs="Calibri"/>
          <w:sz w:val="24"/>
          <w:szCs w:val="24"/>
        </w:rPr>
      </w:pPr>
      <w:r w:rsidRPr="000C1799">
        <w:rPr>
          <w:rFonts w:cs="Calibri"/>
          <w:sz w:val="24"/>
          <w:szCs w:val="24"/>
        </w:rPr>
        <w:t>12.6.</w:t>
      </w:r>
      <w:r w:rsidRPr="000C1799">
        <w:rPr>
          <w:rFonts w:cs="Calibri"/>
          <w:sz w:val="24"/>
          <w:szCs w:val="24"/>
        </w:rPr>
        <w:tab/>
        <w:t>Wykonawca, przystępując do niniejszego postępowania o udzielenie zamówienia publicznego:</w:t>
      </w:r>
    </w:p>
    <w:p w14:paraId="576BB7AF"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akceptuje warunki korzystania z platformazakupowa.pl określone w Regulaminie zamieszczonym na stronie internetowej pod linkiem  w zakładce „Regulamin" oraz uznaje go za wiążący,</w:t>
      </w:r>
    </w:p>
    <w:p w14:paraId="5A728AAA"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 xml:space="preserve">zapoznał i stosuje się do Instrukcji składania ofert/wniosków dostępnej pod linkiem. </w:t>
      </w:r>
    </w:p>
    <w:p w14:paraId="773E90A5" w14:textId="77777777" w:rsidR="00B62ABF" w:rsidRPr="000C1799" w:rsidRDefault="00B62ABF" w:rsidP="00B62ABF">
      <w:pPr>
        <w:rPr>
          <w:rFonts w:cs="Calibri"/>
          <w:sz w:val="24"/>
          <w:szCs w:val="24"/>
        </w:rPr>
      </w:pPr>
      <w:r w:rsidRPr="000C1799">
        <w:rPr>
          <w:rFonts w:cs="Calibri"/>
          <w:sz w:val="24"/>
          <w:szCs w:val="24"/>
        </w:rPr>
        <w:t>12.7.</w:t>
      </w:r>
      <w:r w:rsidRPr="000C1799">
        <w:rPr>
          <w:rFonts w:cs="Calibri"/>
          <w:sz w:val="24"/>
          <w:szCs w:val="24"/>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63FF191" w14:textId="77777777" w:rsidR="00B62ABF" w:rsidRPr="000C1799" w:rsidRDefault="00B62ABF" w:rsidP="00B62ABF">
      <w:pPr>
        <w:rPr>
          <w:rFonts w:cs="Calibri"/>
          <w:sz w:val="24"/>
          <w:szCs w:val="24"/>
        </w:rPr>
      </w:pPr>
      <w:r w:rsidRPr="000C1799">
        <w:rPr>
          <w:rFonts w:cs="Calibri"/>
          <w:sz w:val="24"/>
          <w:szCs w:val="24"/>
        </w:rPr>
        <w:t>12.8.</w:t>
      </w:r>
      <w:r w:rsidRPr="000C1799">
        <w:rPr>
          <w:rFonts w:cs="Calibri"/>
          <w:sz w:val="24"/>
          <w:szCs w:val="24"/>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4E23299B" w14:textId="77777777" w:rsidR="00B62ABF" w:rsidRPr="000C1799" w:rsidRDefault="00B62ABF" w:rsidP="00B62ABF">
      <w:pPr>
        <w:rPr>
          <w:rFonts w:cs="Calibri"/>
          <w:sz w:val="24"/>
          <w:szCs w:val="24"/>
        </w:rPr>
      </w:pPr>
      <w:r w:rsidRPr="000C1799">
        <w:rPr>
          <w:rFonts w:cs="Calibri"/>
          <w:sz w:val="24"/>
          <w:szCs w:val="24"/>
        </w:rPr>
        <w:t>12.9. Środki komunikacji elektronicznej – należy przez to rozumieć środki komunikacji elektronicznej w rozumieniu ustawy z dnia 18 lipca 2002 r. o świadczeniu usług drogą elektroniczną (Dz. U. z 2020 r. poz. 344).</w:t>
      </w:r>
    </w:p>
    <w:p w14:paraId="360008A9" w14:textId="77777777" w:rsidR="00B62ABF" w:rsidRPr="000C1799" w:rsidRDefault="00B62ABF" w:rsidP="00B62ABF">
      <w:pPr>
        <w:rPr>
          <w:rFonts w:cs="Calibri"/>
          <w:sz w:val="24"/>
          <w:szCs w:val="24"/>
        </w:rPr>
      </w:pPr>
      <w:r w:rsidRPr="000C1799">
        <w:rPr>
          <w:rFonts w:cs="Calibri"/>
          <w:sz w:val="24"/>
          <w:szCs w:val="24"/>
        </w:rPr>
        <w:t>12.10. 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w:t>
      </w:r>
    </w:p>
    <w:p w14:paraId="3A58FDB5" w14:textId="77777777" w:rsidR="00B62ABF" w:rsidRPr="000C1799" w:rsidRDefault="00B62ABF" w:rsidP="00B62ABF">
      <w:pPr>
        <w:rPr>
          <w:rFonts w:cs="Calibri"/>
          <w:sz w:val="24"/>
          <w:szCs w:val="24"/>
        </w:rPr>
      </w:pPr>
      <w:r w:rsidRPr="000C1799">
        <w:rPr>
          <w:rFonts w:cs="Calibri"/>
          <w:sz w:val="24"/>
          <w:szCs w:val="24"/>
        </w:rPr>
        <w:t xml:space="preserve">12.11. Zamawiający korzysta, w postępowaniu o udzielenie zamówienia, tylko z takich narzędzi i urządzeń komunikacji elektronicznej, które są niedyskryminujące, ogólnie dostępne oraz interoperacyjne w rozumieniu ustawy z dnia 17 lutego 2005 r. o informatyzacji działalności podmiotów realizujących zadania publiczne </w:t>
      </w:r>
      <w:r w:rsidR="002F3091" w:rsidRPr="002F3091">
        <w:rPr>
          <w:rFonts w:cs="Calibri"/>
          <w:sz w:val="24"/>
          <w:szCs w:val="24"/>
        </w:rPr>
        <w:t xml:space="preserve">Dz.U. 2023 poz. 57 </w:t>
      </w:r>
      <w:r w:rsidRPr="000C1799">
        <w:rPr>
          <w:rFonts w:cs="Calibri"/>
          <w:sz w:val="24"/>
          <w:szCs w:val="24"/>
        </w:rPr>
        <w:t>ze zm.), z produktami powszechnie używanymi służącymi elektronicznemu przechowywaniu, przetwarzaniu i przesyłaniu danych, i które nie ograniczają Wykonawcom dostępu do postępowania o udzielenie zamówienia.</w:t>
      </w:r>
    </w:p>
    <w:p w14:paraId="0309D915" w14:textId="77777777" w:rsidR="00B62ABF" w:rsidRPr="000C1799" w:rsidRDefault="00B62ABF" w:rsidP="00B62ABF">
      <w:pPr>
        <w:rPr>
          <w:rFonts w:cs="Calibri"/>
          <w:sz w:val="24"/>
          <w:szCs w:val="24"/>
        </w:rPr>
      </w:pPr>
      <w:r w:rsidRPr="000C1799">
        <w:rPr>
          <w:rFonts w:cs="Calibri"/>
          <w:sz w:val="24"/>
          <w:szCs w:val="24"/>
        </w:rPr>
        <w:t xml:space="preserve">12.12. Prezes Rady Ministrów określił w dniu 30 grudnia 2020 r. rozporządzenie w sprawie sposobu sporządzania i przekazywania informacji oraz wymagań technicznych dla </w:t>
      </w:r>
      <w:r w:rsidRPr="000C1799">
        <w:rPr>
          <w:rFonts w:cs="Calibri"/>
          <w:sz w:val="24"/>
          <w:szCs w:val="24"/>
        </w:rPr>
        <w:lastRenderedPageBreak/>
        <w:t>dokumentów elektronicznych oraz środków komunikacji elektronicznej w postępowaniu o udzielenie zamówienia publicznego lub konkursie (Dz.U. 2020r. poz. 2452).</w:t>
      </w:r>
    </w:p>
    <w:p w14:paraId="2BD9A351" w14:textId="77777777" w:rsidR="00B62ABF" w:rsidRPr="000C1799" w:rsidRDefault="00B62ABF" w:rsidP="00B62ABF">
      <w:pPr>
        <w:rPr>
          <w:rFonts w:cs="Calibri"/>
          <w:b/>
          <w:bCs/>
          <w:sz w:val="24"/>
          <w:szCs w:val="24"/>
        </w:rPr>
      </w:pPr>
      <w:r w:rsidRPr="000C1799">
        <w:rPr>
          <w:rFonts w:cs="Calibri"/>
          <w:b/>
          <w:bCs/>
          <w:sz w:val="24"/>
          <w:szCs w:val="24"/>
        </w:rPr>
        <w:t>SPOSÓB KOMUNIKOWANIA SIĘ ZAMAWIAJĄCEGO Z WYKONAWCAMI (NIE DOTYCZY SKŁADANIA OFERT).</w:t>
      </w:r>
    </w:p>
    <w:p w14:paraId="575B261B" w14:textId="77777777" w:rsidR="00B62ABF" w:rsidRPr="000C1799" w:rsidRDefault="00B62ABF" w:rsidP="00B62ABF">
      <w:pPr>
        <w:rPr>
          <w:rFonts w:cs="Calibri"/>
          <w:sz w:val="24"/>
          <w:szCs w:val="24"/>
        </w:rPr>
      </w:pPr>
      <w:r w:rsidRPr="000C1799">
        <w:rPr>
          <w:rFonts w:cs="Calibri"/>
          <w:sz w:val="24"/>
          <w:szCs w:val="24"/>
        </w:rPr>
        <w:t>Sposób sporządzenia dokumentów elektronicznych musi być zgod</w:t>
      </w:r>
      <w:r w:rsidR="0034583F" w:rsidRPr="000C1799">
        <w:rPr>
          <w:rFonts w:cs="Calibri"/>
          <w:sz w:val="24"/>
          <w:szCs w:val="24"/>
        </w:rPr>
        <w:t>n</w:t>
      </w:r>
      <w:r w:rsidRPr="000C1799">
        <w:rPr>
          <w:rFonts w:cs="Calibri"/>
          <w:sz w:val="24"/>
          <w:szCs w:val="24"/>
        </w:rPr>
        <w:t xml:space="preserve">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w:t>
      </w:r>
    </w:p>
    <w:p w14:paraId="5ED1B5D2" w14:textId="77777777" w:rsidR="00B62ABF" w:rsidRPr="000C1799" w:rsidRDefault="00B62ABF" w:rsidP="00B62ABF">
      <w:pPr>
        <w:rPr>
          <w:rFonts w:cs="Calibri"/>
          <w:sz w:val="24"/>
          <w:szCs w:val="24"/>
        </w:rPr>
      </w:pPr>
      <w:r w:rsidRPr="000C1799">
        <w:rPr>
          <w:rFonts w:cs="Calibri"/>
          <w:sz w:val="24"/>
          <w:szCs w:val="24"/>
        </w:rPr>
        <w:t>dowodowych oraz innych dokumentów lub oświadczeń, jakich może żądać zamawiający od wykonawcy (Dz. U. z 2020 poz. 2415).</w:t>
      </w:r>
    </w:p>
    <w:p w14:paraId="2E39153A" w14:textId="77777777" w:rsidR="00B62ABF" w:rsidRPr="000C1799" w:rsidRDefault="00B62ABF" w:rsidP="00B62ABF">
      <w:pPr>
        <w:rPr>
          <w:rFonts w:cs="Calibri"/>
          <w:sz w:val="24"/>
          <w:szCs w:val="24"/>
        </w:rPr>
      </w:pPr>
      <w:r w:rsidRPr="000C1799">
        <w:rPr>
          <w:rFonts w:cs="Calibri"/>
          <w:sz w:val="24"/>
          <w:szCs w:val="24"/>
        </w:rPr>
        <w:t xml:space="preserve"> 12.14. Wykonawca może zwrócić się do Zamawiającego o wyjaśnienia treści SWZ za pośrednictwem https://platformazakupowa.pl/pn/umg_rychwal </w:t>
      </w:r>
    </w:p>
    <w:p w14:paraId="5EF0270A" w14:textId="77777777" w:rsidR="00B62ABF" w:rsidRPr="000C1799" w:rsidRDefault="00B62ABF" w:rsidP="00B62ABF">
      <w:pPr>
        <w:rPr>
          <w:rFonts w:cs="Calibri"/>
          <w:sz w:val="24"/>
          <w:szCs w:val="24"/>
        </w:rPr>
      </w:pPr>
      <w:r w:rsidRPr="000C1799">
        <w:rPr>
          <w:rFonts w:cs="Calibri"/>
          <w:sz w:val="24"/>
          <w:szCs w:val="24"/>
        </w:rPr>
        <w:t>12.15. Treść zapytań wraz z wyjaśnieniami zamieszczone będą na stronie internetowej: https://platformazakupowa.pl/pn/umg_rychwal</w:t>
      </w:r>
    </w:p>
    <w:p w14:paraId="3E1683B9" w14:textId="77777777" w:rsidR="00B62ABF" w:rsidRPr="000C1799" w:rsidRDefault="00B62ABF" w:rsidP="00B62ABF">
      <w:pPr>
        <w:rPr>
          <w:rFonts w:cs="Calibri"/>
          <w:b/>
          <w:bCs/>
          <w:sz w:val="24"/>
          <w:szCs w:val="24"/>
        </w:rPr>
      </w:pPr>
    </w:p>
    <w:p w14:paraId="00C828ED" w14:textId="77777777" w:rsidR="00B62ABF" w:rsidRPr="000C1799" w:rsidRDefault="00B62ABF" w:rsidP="00B62ABF">
      <w:pPr>
        <w:rPr>
          <w:rFonts w:cs="Calibri"/>
          <w:b/>
          <w:bCs/>
          <w:sz w:val="24"/>
          <w:szCs w:val="24"/>
        </w:rPr>
      </w:pPr>
      <w:r w:rsidRPr="000C1799">
        <w:rPr>
          <w:rFonts w:cs="Calibri"/>
          <w:b/>
          <w:bCs/>
          <w:sz w:val="24"/>
          <w:szCs w:val="24"/>
        </w:rPr>
        <w:t>13. Informacje o sposobie komunikowania się Zamawiającego z Wykonawcami w inny sposób niż przy użyciu środków komunikacji elektronicznej, w tym w przypadku zaistnienia jednej z sytuacji określonych w art. 65 ust. 1, art. 66 i art. 69</w:t>
      </w:r>
    </w:p>
    <w:p w14:paraId="19D6C1F9" w14:textId="77777777" w:rsidR="00B62ABF" w:rsidRPr="000C1799" w:rsidRDefault="00B62ABF" w:rsidP="00B62ABF">
      <w:pPr>
        <w:rPr>
          <w:rFonts w:cs="Calibri"/>
          <w:sz w:val="24"/>
          <w:szCs w:val="24"/>
        </w:rPr>
      </w:pPr>
      <w:r w:rsidRPr="000C1799">
        <w:rPr>
          <w:rFonts w:cs="Calibri"/>
          <w:sz w:val="24"/>
          <w:szCs w:val="24"/>
        </w:rPr>
        <w:t>Zamawiający nie przewiduje komunikowania się z Wykonawcami w inny sposób niż przy użyciu środków komunikacji elektronicznej.</w:t>
      </w:r>
    </w:p>
    <w:p w14:paraId="5EDC37EF" w14:textId="77777777" w:rsidR="00B62ABF" w:rsidRPr="000C1799" w:rsidRDefault="00B62ABF" w:rsidP="00B62ABF">
      <w:pPr>
        <w:rPr>
          <w:rFonts w:cs="Calibri"/>
          <w:b/>
          <w:bCs/>
          <w:sz w:val="24"/>
          <w:szCs w:val="24"/>
        </w:rPr>
      </w:pPr>
    </w:p>
    <w:p w14:paraId="415AC64B" w14:textId="77777777" w:rsidR="00B62ABF" w:rsidRPr="000C1799" w:rsidRDefault="00B62ABF" w:rsidP="00B62ABF">
      <w:pPr>
        <w:rPr>
          <w:rFonts w:cs="Calibri"/>
          <w:b/>
          <w:bCs/>
          <w:sz w:val="24"/>
          <w:szCs w:val="24"/>
        </w:rPr>
      </w:pPr>
      <w:r w:rsidRPr="000C1799">
        <w:rPr>
          <w:rFonts w:cs="Calibri"/>
          <w:b/>
          <w:bCs/>
          <w:sz w:val="24"/>
          <w:szCs w:val="24"/>
        </w:rPr>
        <w:t>14. Wskazanie osób do komunikowania się z Wykonawcami:</w:t>
      </w:r>
    </w:p>
    <w:p w14:paraId="52761425" w14:textId="77777777" w:rsidR="00B62ABF" w:rsidRPr="000C1799" w:rsidRDefault="00B62ABF" w:rsidP="00B62ABF">
      <w:pPr>
        <w:rPr>
          <w:rFonts w:cs="Calibri"/>
          <w:sz w:val="24"/>
          <w:szCs w:val="24"/>
        </w:rPr>
      </w:pPr>
      <w:r w:rsidRPr="000C1799">
        <w:rPr>
          <w:rFonts w:cs="Calibri"/>
          <w:sz w:val="24"/>
          <w:szCs w:val="24"/>
        </w:rPr>
        <w:t>Osobami uprawnionymi do kontaktu z Wykonawcami są: Joanna Janczak, Karolina Małolepsza i Iwona Popieluch.</w:t>
      </w:r>
    </w:p>
    <w:p w14:paraId="16EFB4AC" w14:textId="77777777" w:rsidR="00B62ABF" w:rsidRPr="000C1799" w:rsidRDefault="00B62ABF" w:rsidP="00B62ABF">
      <w:pPr>
        <w:rPr>
          <w:rFonts w:cs="Calibri"/>
          <w:b/>
          <w:bCs/>
          <w:sz w:val="24"/>
          <w:szCs w:val="24"/>
        </w:rPr>
      </w:pPr>
    </w:p>
    <w:p w14:paraId="04F2ED2D" w14:textId="77777777" w:rsidR="00B62ABF" w:rsidRPr="000C1799" w:rsidRDefault="00B62ABF" w:rsidP="00B62ABF">
      <w:pPr>
        <w:rPr>
          <w:rFonts w:cs="Calibri"/>
          <w:b/>
          <w:bCs/>
          <w:sz w:val="24"/>
          <w:szCs w:val="24"/>
        </w:rPr>
      </w:pPr>
      <w:r w:rsidRPr="000C1799">
        <w:rPr>
          <w:rFonts w:cs="Calibri"/>
          <w:b/>
          <w:bCs/>
          <w:sz w:val="24"/>
          <w:szCs w:val="24"/>
        </w:rPr>
        <w:t>15. Termin związania ofertą</w:t>
      </w:r>
    </w:p>
    <w:p w14:paraId="76817DC8" w14:textId="77777777" w:rsidR="00B62ABF" w:rsidRPr="000C1799" w:rsidRDefault="00B62ABF" w:rsidP="00B62ABF">
      <w:pPr>
        <w:rPr>
          <w:rFonts w:cs="Calibri"/>
          <w:sz w:val="24"/>
          <w:szCs w:val="24"/>
        </w:rPr>
      </w:pPr>
      <w:r w:rsidRPr="000C1799">
        <w:rPr>
          <w:rFonts w:cs="Calibri"/>
          <w:sz w:val="24"/>
          <w:szCs w:val="24"/>
        </w:rPr>
        <w:t xml:space="preserve">15.1. Wykonawcy pozostają związani ofertą do </w:t>
      </w:r>
      <w:r w:rsidRPr="00B93A6B">
        <w:rPr>
          <w:rFonts w:cs="Calibri"/>
          <w:sz w:val="24"/>
          <w:szCs w:val="24"/>
        </w:rPr>
        <w:t xml:space="preserve">dnia </w:t>
      </w:r>
      <w:r w:rsidR="00600922" w:rsidRPr="00D85F8E">
        <w:rPr>
          <w:rFonts w:cs="Calibri"/>
          <w:b/>
          <w:bCs/>
          <w:sz w:val="24"/>
          <w:szCs w:val="24"/>
        </w:rPr>
        <w:t>2</w:t>
      </w:r>
      <w:r w:rsidR="001900C6" w:rsidRPr="00D85F8E">
        <w:rPr>
          <w:rFonts w:cs="Calibri"/>
          <w:b/>
          <w:bCs/>
          <w:sz w:val="24"/>
          <w:szCs w:val="24"/>
        </w:rPr>
        <w:t>4</w:t>
      </w:r>
      <w:r w:rsidR="00721347" w:rsidRPr="00D85F8E">
        <w:rPr>
          <w:rFonts w:cs="Calibri"/>
          <w:b/>
          <w:bCs/>
          <w:sz w:val="24"/>
          <w:szCs w:val="24"/>
        </w:rPr>
        <w:t xml:space="preserve"> </w:t>
      </w:r>
      <w:r w:rsidR="00600922" w:rsidRPr="00D85F8E">
        <w:rPr>
          <w:rFonts w:cs="Calibri"/>
          <w:b/>
          <w:bCs/>
          <w:sz w:val="24"/>
          <w:szCs w:val="24"/>
        </w:rPr>
        <w:t>listopada</w:t>
      </w:r>
      <w:r w:rsidR="00A35F59" w:rsidRPr="00D85F8E">
        <w:rPr>
          <w:rFonts w:cs="Calibri"/>
          <w:b/>
          <w:bCs/>
          <w:sz w:val="24"/>
          <w:szCs w:val="24"/>
        </w:rPr>
        <w:t xml:space="preserve"> 2023</w:t>
      </w:r>
      <w:r w:rsidRPr="00D85F8E">
        <w:rPr>
          <w:rFonts w:cs="Calibri"/>
          <w:b/>
          <w:bCs/>
          <w:sz w:val="24"/>
          <w:szCs w:val="24"/>
        </w:rPr>
        <w:t xml:space="preserve"> r.</w:t>
      </w:r>
    </w:p>
    <w:p w14:paraId="60C368D3" w14:textId="77777777" w:rsidR="00B62ABF" w:rsidRPr="000C1799" w:rsidRDefault="00B62ABF" w:rsidP="00B62ABF">
      <w:pPr>
        <w:rPr>
          <w:rFonts w:cs="Calibri"/>
          <w:sz w:val="24"/>
          <w:szCs w:val="24"/>
        </w:rPr>
      </w:pPr>
      <w:r w:rsidRPr="000C1799">
        <w:rPr>
          <w:rFonts w:cs="Calibri"/>
          <w:sz w:val="24"/>
          <w:szCs w:val="24"/>
        </w:rPr>
        <w:t>15.2. W przypadku gdy wybór najkorzystniejszej oferty nie nastąpi przed upływem terminu związania ofertą, o którym mowa w pkt. 15.1. SWZ, Zamawiający przed upływem terminu związania ofertą, zwraca się jednokrotnie do Wykonawców o wyrażenie zgody na przedłużenie tego terminu o wskazywany przez niego okres, nie dłuższy niż 30 dni.</w:t>
      </w:r>
    </w:p>
    <w:p w14:paraId="43995A91" w14:textId="77777777" w:rsidR="00B62ABF" w:rsidRPr="000C1799" w:rsidRDefault="00B62ABF" w:rsidP="00B62ABF">
      <w:pPr>
        <w:rPr>
          <w:rFonts w:cs="Calibri"/>
          <w:b/>
          <w:bCs/>
          <w:sz w:val="24"/>
          <w:szCs w:val="24"/>
        </w:rPr>
      </w:pPr>
    </w:p>
    <w:p w14:paraId="6D344670" w14:textId="77777777" w:rsidR="00B62ABF" w:rsidRPr="000C1799" w:rsidRDefault="00B62ABF" w:rsidP="00B62ABF">
      <w:pPr>
        <w:rPr>
          <w:rFonts w:cs="Calibri"/>
          <w:b/>
          <w:bCs/>
          <w:sz w:val="24"/>
          <w:szCs w:val="24"/>
        </w:rPr>
      </w:pPr>
      <w:r w:rsidRPr="000C1799">
        <w:rPr>
          <w:rFonts w:cs="Calibri"/>
          <w:b/>
          <w:bCs/>
          <w:sz w:val="24"/>
          <w:szCs w:val="24"/>
        </w:rPr>
        <w:lastRenderedPageBreak/>
        <w:t>16. Opis kryteriów oceny ofert wraz z podaniem wag tych kryteriów i sposobu oceny ofert</w:t>
      </w:r>
    </w:p>
    <w:p w14:paraId="097F27C2" w14:textId="77777777" w:rsidR="00B62ABF" w:rsidRPr="000C1799" w:rsidRDefault="00B62ABF" w:rsidP="00B62ABF">
      <w:pPr>
        <w:rPr>
          <w:rFonts w:cs="Calibri"/>
          <w:sz w:val="24"/>
          <w:szCs w:val="24"/>
        </w:rPr>
      </w:pPr>
      <w:r w:rsidRPr="000C1799">
        <w:rPr>
          <w:rFonts w:cs="Calibri"/>
          <w:sz w:val="24"/>
          <w:szCs w:val="24"/>
        </w:rPr>
        <w:t>16.1. Zamawiający wybiera najkorzystniejszą ofertę na podstawie kryteriów oceny ofert określonych w dokumentach zamówienia.</w:t>
      </w:r>
    </w:p>
    <w:p w14:paraId="6E24F4B2" w14:textId="77777777" w:rsidR="00B62ABF" w:rsidRPr="000C1799" w:rsidRDefault="00B62ABF" w:rsidP="00B62ABF">
      <w:pPr>
        <w:rPr>
          <w:rFonts w:cs="Calibri"/>
          <w:sz w:val="24"/>
          <w:szCs w:val="24"/>
        </w:rPr>
      </w:pPr>
      <w:r w:rsidRPr="000C1799">
        <w:rPr>
          <w:rFonts w:cs="Calibri"/>
          <w:sz w:val="24"/>
          <w:szCs w:val="24"/>
        </w:rPr>
        <w:t xml:space="preserve">16.2. Zamawiający przy wyborze najkorzystniejszej oferty będzie się kierował następującymi kryteriami oceny ofert i ich znaczeniem (wagami): </w:t>
      </w:r>
    </w:p>
    <w:p w14:paraId="1ACC4BD9" w14:textId="77777777" w:rsidR="00B62ABF" w:rsidRPr="000C1799" w:rsidRDefault="00B62ABF" w:rsidP="00B62ABF">
      <w:pPr>
        <w:rPr>
          <w:rFonts w:cs="Calibri"/>
          <w:sz w:val="24"/>
          <w:szCs w:val="24"/>
        </w:rPr>
      </w:pPr>
      <w:r w:rsidRPr="000C1799">
        <w:rPr>
          <w:rFonts w:cs="Calibri"/>
          <w:sz w:val="24"/>
          <w:szCs w:val="24"/>
        </w:rPr>
        <w:t xml:space="preserve">1) Kryterium: cena wykonania zamówienia [CW] – 60% (max 60 pkt) </w:t>
      </w:r>
    </w:p>
    <w:p w14:paraId="2A868EFD" w14:textId="77777777" w:rsidR="00B62ABF" w:rsidRPr="000C1799" w:rsidRDefault="00B62ABF" w:rsidP="00B62ABF">
      <w:pPr>
        <w:rPr>
          <w:rFonts w:cs="Calibri"/>
          <w:sz w:val="24"/>
          <w:szCs w:val="24"/>
        </w:rPr>
      </w:pPr>
      <w:r w:rsidRPr="000C1799">
        <w:rPr>
          <w:rFonts w:cs="Calibri"/>
          <w:sz w:val="24"/>
          <w:szCs w:val="24"/>
        </w:rPr>
        <w:t xml:space="preserve">Liczba punktów w tym kryterium obliczona wg następującego wzoru: </w:t>
      </w:r>
    </w:p>
    <w:p w14:paraId="07283A82" w14:textId="77777777" w:rsidR="00B62ABF" w:rsidRPr="000C1799" w:rsidRDefault="00B62ABF" w:rsidP="00B62ABF">
      <w:pPr>
        <w:rPr>
          <w:rFonts w:cs="Calibri"/>
          <w:sz w:val="24"/>
          <w:szCs w:val="24"/>
        </w:rPr>
      </w:pPr>
      <w:r w:rsidRPr="000C1799">
        <w:rPr>
          <w:rFonts w:cs="Calibri"/>
          <w:sz w:val="24"/>
          <w:szCs w:val="24"/>
        </w:rPr>
        <w:t xml:space="preserve">CW = Cn/ Co x 60 </w:t>
      </w:r>
    </w:p>
    <w:p w14:paraId="2D59425A" w14:textId="77777777" w:rsidR="00B62ABF" w:rsidRPr="000C1799" w:rsidRDefault="00B62ABF" w:rsidP="00B62ABF">
      <w:pPr>
        <w:rPr>
          <w:rFonts w:cs="Calibri"/>
          <w:sz w:val="24"/>
          <w:szCs w:val="24"/>
        </w:rPr>
      </w:pPr>
      <w:r w:rsidRPr="000C1799">
        <w:rPr>
          <w:rFonts w:cs="Calibri"/>
          <w:sz w:val="24"/>
          <w:szCs w:val="24"/>
        </w:rPr>
        <w:t xml:space="preserve">gdzie: </w:t>
      </w:r>
    </w:p>
    <w:p w14:paraId="54534837" w14:textId="77777777" w:rsidR="00B62ABF" w:rsidRPr="000C1799" w:rsidRDefault="00B62ABF" w:rsidP="00B62ABF">
      <w:pPr>
        <w:rPr>
          <w:rFonts w:cs="Calibri"/>
          <w:sz w:val="24"/>
          <w:szCs w:val="24"/>
        </w:rPr>
      </w:pPr>
      <w:r w:rsidRPr="000C1799">
        <w:rPr>
          <w:rFonts w:cs="Calibri"/>
          <w:sz w:val="24"/>
          <w:szCs w:val="24"/>
        </w:rPr>
        <w:t xml:space="preserve">CW - cena wykonania zamówienia; </w:t>
      </w:r>
    </w:p>
    <w:p w14:paraId="1A0657CD" w14:textId="77777777" w:rsidR="00B62ABF" w:rsidRPr="000C1799" w:rsidRDefault="00B62ABF" w:rsidP="00B62ABF">
      <w:pPr>
        <w:rPr>
          <w:rFonts w:cs="Calibri"/>
          <w:sz w:val="24"/>
          <w:szCs w:val="24"/>
        </w:rPr>
      </w:pPr>
      <w:r w:rsidRPr="000C1799">
        <w:rPr>
          <w:rFonts w:cs="Calibri"/>
          <w:sz w:val="24"/>
          <w:szCs w:val="24"/>
        </w:rPr>
        <w:t xml:space="preserve">Cn - najniższa cena ofertowa brutto spośród badanych ofert; </w:t>
      </w:r>
    </w:p>
    <w:p w14:paraId="00630395" w14:textId="77777777" w:rsidR="00B62ABF" w:rsidRPr="000C1799" w:rsidRDefault="00B62ABF" w:rsidP="00B62ABF">
      <w:pPr>
        <w:rPr>
          <w:rFonts w:cs="Calibri"/>
          <w:sz w:val="24"/>
          <w:szCs w:val="24"/>
        </w:rPr>
      </w:pPr>
      <w:r w:rsidRPr="000C1799">
        <w:rPr>
          <w:rFonts w:cs="Calibri"/>
          <w:sz w:val="24"/>
          <w:szCs w:val="24"/>
        </w:rPr>
        <w:t xml:space="preserve">Co - cena brutto badanej oferty. </w:t>
      </w:r>
    </w:p>
    <w:p w14:paraId="718D0FC4" w14:textId="77777777" w:rsidR="00B62ABF" w:rsidRPr="000C1799" w:rsidRDefault="00B62ABF" w:rsidP="00B62ABF">
      <w:pPr>
        <w:rPr>
          <w:rFonts w:cs="Calibri"/>
          <w:sz w:val="24"/>
          <w:szCs w:val="24"/>
        </w:rPr>
      </w:pPr>
      <w:r w:rsidRPr="000C1799">
        <w:rPr>
          <w:rFonts w:cs="Calibri"/>
          <w:sz w:val="24"/>
          <w:szCs w:val="24"/>
        </w:rPr>
        <w:t xml:space="preserve">2) Kryterium: Okres gwarancji i rękojmi [GR] – 40% (max 40 pkt) </w:t>
      </w:r>
    </w:p>
    <w:p w14:paraId="4BA2CB97" w14:textId="77777777" w:rsidR="00B62ABF" w:rsidRPr="000C1799" w:rsidRDefault="00B62ABF" w:rsidP="00B62ABF">
      <w:pPr>
        <w:rPr>
          <w:rFonts w:cs="Calibri"/>
          <w:sz w:val="24"/>
          <w:szCs w:val="24"/>
        </w:rPr>
      </w:pPr>
      <w:r w:rsidRPr="000C1799">
        <w:rPr>
          <w:rFonts w:cs="Calibri"/>
          <w:sz w:val="24"/>
          <w:szCs w:val="24"/>
        </w:rPr>
        <w:t xml:space="preserve">W powyższym kryterium oceniany będzie okres gwarancji i rękojmi podany przez Wykonawcę w „Formularzu ofertowym”. </w:t>
      </w:r>
    </w:p>
    <w:p w14:paraId="3F692B9C" w14:textId="77777777" w:rsidR="00B62ABF" w:rsidRPr="000C1799" w:rsidRDefault="00B62ABF" w:rsidP="00B62ABF">
      <w:pPr>
        <w:rPr>
          <w:rFonts w:cs="Calibri"/>
          <w:sz w:val="24"/>
          <w:szCs w:val="24"/>
        </w:rPr>
      </w:pPr>
      <w:r w:rsidRPr="000C1799">
        <w:rPr>
          <w:rFonts w:cs="Calibri"/>
          <w:sz w:val="24"/>
          <w:szCs w:val="24"/>
        </w:rPr>
        <w:t>Okres gwarancji i rękojmi udzielonej przez Wykonawcę na wszystkie wykonane roboty budowlane oraz wbudowane urządzenia i materiały przy założeniu, że minimalny okres gwarancji i rękojmi to 36 miesięcy, natomiast maksymalny punktowany okres gwarancji i rękojmi to 72 miesiące – maksymalnie 40 pkt - WAGA kryterium 40 %</w:t>
      </w:r>
    </w:p>
    <w:p w14:paraId="40BACBA6" w14:textId="77777777" w:rsidR="00B62ABF" w:rsidRPr="000C1799" w:rsidRDefault="00B62ABF" w:rsidP="00B62ABF">
      <w:pPr>
        <w:rPr>
          <w:rFonts w:cs="Calibri"/>
          <w:sz w:val="24"/>
          <w:szCs w:val="24"/>
        </w:rPr>
      </w:pPr>
      <w:r w:rsidRPr="000C1799">
        <w:rPr>
          <w:rFonts w:cs="Calibri"/>
          <w:sz w:val="24"/>
          <w:szCs w:val="24"/>
        </w:rPr>
        <w:t xml:space="preserve">Wykonawca w celu uzyskania punktów w przedmiotowym kryterium zobowiązany jest w formularzu ofertowym, stanowiącym załącznik nr 2 do SWZ, wskazać okres gwarancji i rękojmi w przedziale od 36 do 72 miesięcy, która będzie stanowiła okres udzielonej gwarancji i rękojmi przez Wykonawcę na wykonane roboty budowlane oraz wbudowane urządzenia i materiały. Zamawiający na podstawie przedstawionych danych obliczy ilość punktów uzyskanych przez Wykonawcę, stosując regułę: </w:t>
      </w:r>
    </w:p>
    <w:p w14:paraId="59238030" w14:textId="77777777" w:rsidR="00B62ABF" w:rsidRPr="000C1799" w:rsidRDefault="00B62ABF" w:rsidP="00B62ABF">
      <w:pPr>
        <w:numPr>
          <w:ilvl w:val="0"/>
          <w:numId w:val="10"/>
        </w:numPr>
        <w:rPr>
          <w:rFonts w:cs="Calibri"/>
          <w:sz w:val="24"/>
          <w:szCs w:val="24"/>
        </w:rPr>
      </w:pPr>
      <w:r w:rsidRPr="000C1799">
        <w:rPr>
          <w:rFonts w:cs="Calibri"/>
          <w:sz w:val="24"/>
          <w:szCs w:val="24"/>
        </w:rPr>
        <w:t>okres gwarancji i rękojmi – 36 miesięcy – 0 pkt,</w:t>
      </w:r>
    </w:p>
    <w:p w14:paraId="41F985F5" w14:textId="77777777" w:rsidR="00B62ABF" w:rsidRPr="000C1799" w:rsidRDefault="00B62ABF" w:rsidP="00B62ABF">
      <w:pPr>
        <w:numPr>
          <w:ilvl w:val="0"/>
          <w:numId w:val="10"/>
        </w:numPr>
        <w:rPr>
          <w:rFonts w:cs="Calibri"/>
          <w:sz w:val="24"/>
          <w:szCs w:val="24"/>
        </w:rPr>
      </w:pPr>
      <w:r w:rsidRPr="000C1799">
        <w:rPr>
          <w:rFonts w:cs="Calibri"/>
          <w:sz w:val="24"/>
          <w:szCs w:val="24"/>
        </w:rPr>
        <w:tab/>
        <w:t xml:space="preserve">okres gwarancji i rękojmi – 42 miesiące – 6 pkt, </w:t>
      </w:r>
    </w:p>
    <w:p w14:paraId="1C94DDA6"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48 miesięcy – 14 pkt,</w:t>
      </w:r>
    </w:p>
    <w:p w14:paraId="1607F463"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54 miesiące – 20 pkt</w:t>
      </w:r>
    </w:p>
    <w:p w14:paraId="4A372D97"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60 miesięcy – 24 pkt</w:t>
      </w:r>
    </w:p>
    <w:p w14:paraId="41DCD977"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66 miesięcy – 32 pkt</w:t>
      </w:r>
    </w:p>
    <w:p w14:paraId="508F7B61"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72 miesięcy – 40 pkt.</w:t>
      </w:r>
    </w:p>
    <w:p w14:paraId="2B7D0737" w14:textId="77777777" w:rsidR="00B62ABF" w:rsidRPr="000C1799" w:rsidRDefault="00B62ABF" w:rsidP="00B62ABF">
      <w:pPr>
        <w:rPr>
          <w:rFonts w:cs="Calibri"/>
          <w:sz w:val="24"/>
          <w:szCs w:val="24"/>
        </w:rPr>
      </w:pPr>
      <w:r w:rsidRPr="000C1799">
        <w:rPr>
          <w:rFonts w:cs="Calibri"/>
          <w:sz w:val="24"/>
          <w:szCs w:val="24"/>
        </w:rPr>
        <w:lastRenderedPageBreak/>
        <w:t xml:space="preserve">Maksymalna ilość punktów jaką można uzyskać w przedmiotowym kryterium wynosi 40. </w:t>
      </w:r>
    </w:p>
    <w:p w14:paraId="768A8DB0" w14:textId="77777777" w:rsidR="00B62ABF" w:rsidRPr="000C1799" w:rsidRDefault="00B62ABF" w:rsidP="00B62ABF">
      <w:pPr>
        <w:rPr>
          <w:rFonts w:cs="Calibri"/>
          <w:sz w:val="24"/>
          <w:szCs w:val="24"/>
        </w:rPr>
      </w:pPr>
      <w:r w:rsidRPr="000C1799">
        <w:rPr>
          <w:rFonts w:cs="Calibri"/>
          <w:sz w:val="24"/>
          <w:szCs w:val="24"/>
        </w:rPr>
        <w:t xml:space="preserve">Uwaga: W przypadku oferty w której Wykonawca wskaże okres rękojmi </w:t>
      </w:r>
    </w:p>
    <w:p w14:paraId="3C6A886E" w14:textId="77777777" w:rsidR="00B62ABF" w:rsidRPr="000C1799" w:rsidRDefault="00B62ABF" w:rsidP="00B62ABF">
      <w:pPr>
        <w:rPr>
          <w:rFonts w:cs="Calibri"/>
          <w:sz w:val="24"/>
          <w:szCs w:val="24"/>
        </w:rPr>
      </w:pPr>
      <w:r w:rsidRPr="000C1799">
        <w:rPr>
          <w:rFonts w:cs="Calibri"/>
          <w:sz w:val="24"/>
          <w:szCs w:val="24"/>
        </w:rPr>
        <w:t xml:space="preserve">i gwarancji krótszy niż 36 miesięcy lub pozostawi nie uzupełnioną treść </w:t>
      </w:r>
    </w:p>
    <w:p w14:paraId="5E00C897" w14:textId="77777777" w:rsidR="00B62ABF" w:rsidRPr="000C1799" w:rsidRDefault="00B62ABF" w:rsidP="00B62ABF">
      <w:pPr>
        <w:rPr>
          <w:rFonts w:cs="Calibri"/>
          <w:sz w:val="24"/>
          <w:szCs w:val="24"/>
        </w:rPr>
      </w:pPr>
      <w:r w:rsidRPr="000C1799">
        <w:rPr>
          <w:rFonts w:cs="Calibri"/>
          <w:sz w:val="24"/>
          <w:szCs w:val="24"/>
        </w:rPr>
        <w:t xml:space="preserve">w formularzu ofertowym, Zamawiający uzna, iż oferta jest niezgodna </w:t>
      </w:r>
    </w:p>
    <w:p w14:paraId="5F1C2085" w14:textId="77777777" w:rsidR="00B62ABF" w:rsidRPr="000C1799" w:rsidRDefault="00B62ABF" w:rsidP="00B62ABF">
      <w:pPr>
        <w:rPr>
          <w:rFonts w:cs="Calibri"/>
          <w:sz w:val="24"/>
          <w:szCs w:val="24"/>
        </w:rPr>
      </w:pPr>
      <w:r w:rsidRPr="000C1799">
        <w:rPr>
          <w:rFonts w:cs="Calibri"/>
          <w:sz w:val="24"/>
          <w:szCs w:val="24"/>
        </w:rPr>
        <w:t xml:space="preserve">z postanowieniami SWZ, gdyż zaproponowany okres gwarancji i rękojmi nie obejmuje minimum 36 miesięcy. </w:t>
      </w:r>
    </w:p>
    <w:p w14:paraId="55187C16" w14:textId="77777777" w:rsidR="00B62ABF" w:rsidRPr="000C1799" w:rsidRDefault="00B62ABF" w:rsidP="00B62ABF">
      <w:pPr>
        <w:rPr>
          <w:rFonts w:cs="Calibri"/>
          <w:sz w:val="24"/>
          <w:szCs w:val="24"/>
        </w:rPr>
      </w:pPr>
      <w:r w:rsidRPr="000C1799">
        <w:rPr>
          <w:rFonts w:cs="Calibri"/>
          <w:sz w:val="24"/>
          <w:szCs w:val="24"/>
        </w:rPr>
        <w:t xml:space="preserve">Wykonawca może zaproponować okres gwarancji i rękojmi powyżej 72 miesięcy, jednakże uzyska maksymalną ilość 40 pkt. </w:t>
      </w:r>
    </w:p>
    <w:p w14:paraId="275D35CE" w14:textId="77777777" w:rsidR="00B62ABF" w:rsidRPr="000C1799" w:rsidRDefault="00B62ABF" w:rsidP="00B62ABF">
      <w:pPr>
        <w:rPr>
          <w:rFonts w:cs="Calibri"/>
          <w:sz w:val="24"/>
          <w:szCs w:val="24"/>
        </w:rPr>
      </w:pPr>
      <w:r w:rsidRPr="000C1799">
        <w:rPr>
          <w:rFonts w:cs="Calibri"/>
          <w:sz w:val="24"/>
          <w:szCs w:val="24"/>
        </w:rPr>
        <w:t xml:space="preserve">16.3. Zamawiający dokona oceny ofert w oparciu o wyżej wymienione kryteria  i przyznaną w toku oceny punktację, tj. końcowa liczba punktów przyznanych każdej z ocenianych ofert obliczona zostanie według wzoru:  </w:t>
      </w:r>
    </w:p>
    <w:p w14:paraId="3DE5E332" w14:textId="77777777" w:rsidR="00B62ABF" w:rsidRPr="000C1799" w:rsidRDefault="00B62ABF" w:rsidP="00B62ABF">
      <w:pPr>
        <w:rPr>
          <w:rFonts w:cs="Calibri"/>
          <w:sz w:val="24"/>
          <w:szCs w:val="24"/>
        </w:rPr>
      </w:pPr>
      <w:r w:rsidRPr="000C1799">
        <w:rPr>
          <w:rFonts w:cs="Calibri"/>
          <w:sz w:val="24"/>
          <w:szCs w:val="24"/>
        </w:rPr>
        <w:t xml:space="preserve">Lp = [CW] +[GR] </w:t>
      </w:r>
    </w:p>
    <w:p w14:paraId="3749DA51" w14:textId="77777777" w:rsidR="00B62ABF" w:rsidRPr="000C1799" w:rsidRDefault="00B62ABF" w:rsidP="00B62ABF">
      <w:pPr>
        <w:rPr>
          <w:rFonts w:cs="Calibri"/>
          <w:sz w:val="24"/>
          <w:szCs w:val="24"/>
        </w:rPr>
      </w:pPr>
      <w:r w:rsidRPr="000C1799">
        <w:rPr>
          <w:rFonts w:cs="Calibri"/>
          <w:sz w:val="24"/>
          <w:szCs w:val="24"/>
        </w:rPr>
        <w:t xml:space="preserve">gdzie: </w:t>
      </w:r>
    </w:p>
    <w:p w14:paraId="27493782" w14:textId="77777777" w:rsidR="00B62ABF" w:rsidRPr="000C1799" w:rsidRDefault="00B62ABF" w:rsidP="00B62ABF">
      <w:pPr>
        <w:rPr>
          <w:rFonts w:cs="Calibri"/>
          <w:sz w:val="24"/>
          <w:szCs w:val="24"/>
        </w:rPr>
      </w:pPr>
      <w:r w:rsidRPr="000C1799">
        <w:rPr>
          <w:rFonts w:cs="Calibri"/>
          <w:sz w:val="24"/>
          <w:szCs w:val="24"/>
        </w:rPr>
        <w:t xml:space="preserve">Lp – łączna liczba punktów przyznana ofercie </w:t>
      </w:r>
    </w:p>
    <w:p w14:paraId="3EE34726" w14:textId="77777777" w:rsidR="00B62ABF" w:rsidRPr="000C1799" w:rsidRDefault="00B62ABF" w:rsidP="00B62ABF">
      <w:pPr>
        <w:rPr>
          <w:rFonts w:cs="Calibri"/>
          <w:sz w:val="24"/>
          <w:szCs w:val="24"/>
        </w:rPr>
      </w:pPr>
      <w:r w:rsidRPr="000C1799">
        <w:rPr>
          <w:rFonts w:cs="Calibri"/>
          <w:sz w:val="24"/>
          <w:szCs w:val="24"/>
        </w:rPr>
        <w:t xml:space="preserve">CW - liczba punktów przyznana ofercie w oparciu o kryterium „Cena wykonania zamówienia” </w:t>
      </w:r>
    </w:p>
    <w:p w14:paraId="302D5D3D" w14:textId="77777777" w:rsidR="00B62ABF" w:rsidRPr="000C1799" w:rsidRDefault="00B62ABF" w:rsidP="00B62ABF">
      <w:pPr>
        <w:rPr>
          <w:rFonts w:cs="Calibri"/>
          <w:sz w:val="24"/>
          <w:szCs w:val="24"/>
        </w:rPr>
      </w:pPr>
      <w:r w:rsidRPr="000C1799">
        <w:rPr>
          <w:rFonts w:cs="Calibri"/>
          <w:sz w:val="24"/>
          <w:szCs w:val="24"/>
        </w:rPr>
        <w:t xml:space="preserve">GR - liczba punktów przyznana ofercie w oparciu o kryterium „Okres gwarancji i rękojmi” </w:t>
      </w:r>
    </w:p>
    <w:p w14:paraId="575EBE3B" w14:textId="77777777" w:rsidR="00B62ABF" w:rsidRPr="000C1799" w:rsidRDefault="00B62ABF" w:rsidP="00B62ABF">
      <w:pPr>
        <w:rPr>
          <w:rFonts w:cs="Calibri"/>
          <w:sz w:val="24"/>
          <w:szCs w:val="24"/>
        </w:rPr>
      </w:pPr>
      <w:r w:rsidRPr="000C1799">
        <w:rPr>
          <w:rFonts w:cs="Calibri"/>
          <w:sz w:val="24"/>
          <w:szCs w:val="24"/>
        </w:rPr>
        <w:t xml:space="preserve">16.4. Punkty przyznane w każdym kryterium zostaną zsumowane. </w:t>
      </w:r>
    </w:p>
    <w:p w14:paraId="68B4CBCD" w14:textId="77777777" w:rsidR="00B62ABF" w:rsidRPr="000C1799" w:rsidRDefault="00B62ABF" w:rsidP="00B62ABF">
      <w:pPr>
        <w:rPr>
          <w:rFonts w:cs="Calibri"/>
          <w:sz w:val="24"/>
          <w:szCs w:val="24"/>
        </w:rPr>
      </w:pPr>
      <w:r w:rsidRPr="000C1799">
        <w:rPr>
          <w:rFonts w:cs="Calibri"/>
          <w:sz w:val="24"/>
          <w:szCs w:val="24"/>
        </w:rPr>
        <w:t xml:space="preserve">16.5. Maksymalna, łączna ilość punktów, jaką oferta może uzyskać w wyniku oceny wynosi 100. </w:t>
      </w:r>
    </w:p>
    <w:p w14:paraId="7AFB66AA" w14:textId="77777777" w:rsidR="00B62ABF" w:rsidRPr="000C1799" w:rsidRDefault="00B62ABF" w:rsidP="00B62ABF">
      <w:pPr>
        <w:rPr>
          <w:rFonts w:cs="Calibri"/>
          <w:sz w:val="24"/>
          <w:szCs w:val="24"/>
        </w:rPr>
      </w:pPr>
      <w:r w:rsidRPr="000C1799">
        <w:rPr>
          <w:rFonts w:cs="Calibri"/>
          <w:sz w:val="24"/>
          <w:szCs w:val="24"/>
        </w:rPr>
        <w:t xml:space="preserve">16.6. Punkty obliczone zostaną z dokładnością do 2 miejsc po przecinku, przy zastosowaniu matematycznych reguł zaokrąglania liczb. </w:t>
      </w:r>
    </w:p>
    <w:p w14:paraId="199E76E1" w14:textId="77777777" w:rsidR="00B62ABF" w:rsidRPr="000C1799" w:rsidRDefault="00B62ABF" w:rsidP="00B62ABF">
      <w:pPr>
        <w:rPr>
          <w:rFonts w:cs="Calibri"/>
          <w:sz w:val="24"/>
          <w:szCs w:val="24"/>
        </w:rPr>
      </w:pPr>
      <w:r w:rsidRPr="000C1799">
        <w:rPr>
          <w:rFonts w:cs="Calibri"/>
          <w:sz w:val="24"/>
          <w:szCs w:val="24"/>
        </w:rPr>
        <w:t xml:space="preserve">16.7. Wybrana zostanie oferta, która uzyska największą (łączną) liczbę punktów. </w:t>
      </w:r>
    </w:p>
    <w:p w14:paraId="6F435799" w14:textId="77777777" w:rsidR="00B62ABF" w:rsidRPr="000C1799" w:rsidRDefault="00B62ABF" w:rsidP="00B62ABF">
      <w:pPr>
        <w:rPr>
          <w:rFonts w:cs="Calibri"/>
          <w:sz w:val="24"/>
          <w:szCs w:val="24"/>
        </w:rPr>
      </w:pPr>
      <w:r w:rsidRPr="000C1799">
        <w:rPr>
          <w:rFonts w:cs="Calibri"/>
          <w:sz w:val="24"/>
          <w:szCs w:val="24"/>
        </w:rPr>
        <w:t xml:space="preserve">16.8. Minimalny okres gwarancji i rękojmi jakości wynosi 36 miesięcy od daty odbioru. </w:t>
      </w:r>
    </w:p>
    <w:p w14:paraId="05847BD3" w14:textId="77777777" w:rsidR="00B62ABF" w:rsidRPr="000C1799" w:rsidRDefault="00B62ABF" w:rsidP="00B62ABF">
      <w:pPr>
        <w:rPr>
          <w:rFonts w:cs="Calibri"/>
          <w:sz w:val="24"/>
          <w:szCs w:val="24"/>
        </w:rPr>
      </w:pPr>
      <w:r w:rsidRPr="000C1799">
        <w:rPr>
          <w:rFonts w:cs="Calibri"/>
          <w:sz w:val="24"/>
          <w:szCs w:val="24"/>
        </w:rPr>
        <w:t>16.9. Najkorzystniejsza oferta to oferta z najniższą ceną tj. oferta, która uzyska największą liczbę punktów w ramach kryteriów oceny ofert oraz spełni pozostałe postawione w SWZ warunki.</w:t>
      </w:r>
    </w:p>
    <w:p w14:paraId="468F0F37" w14:textId="77777777" w:rsidR="00B62ABF" w:rsidRPr="000C1799" w:rsidRDefault="00B62ABF" w:rsidP="00B62ABF">
      <w:pPr>
        <w:rPr>
          <w:rFonts w:cs="Calibri"/>
          <w:b/>
          <w:bCs/>
          <w:sz w:val="24"/>
          <w:szCs w:val="24"/>
        </w:rPr>
      </w:pPr>
    </w:p>
    <w:p w14:paraId="79478858" w14:textId="77777777" w:rsidR="00B62ABF" w:rsidRPr="000C1799" w:rsidRDefault="00B62ABF" w:rsidP="00B62ABF">
      <w:pPr>
        <w:rPr>
          <w:rFonts w:cs="Calibri"/>
          <w:b/>
          <w:bCs/>
          <w:sz w:val="24"/>
          <w:szCs w:val="24"/>
        </w:rPr>
      </w:pPr>
      <w:r w:rsidRPr="000C1799">
        <w:rPr>
          <w:rFonts w:cs="Calibri"/>
          <w:b/>
          <w:bCs/>
          <w:sz w:val="24"/>
          <w:szCs w:val="24"/>
        </w:rPr>
        <w:t>17. Opis sposobu przygotowania oferty</w:t>
      </w:r>
    </w:p>
    <w:p w14:paraId="4846903A" w14:textId="77777777" w:rsidR="00B62ABF" w:rsidRPr="000C1799" w:rsidRDefault="00B62ABF" w:rsidP="00B62ABF">
      <w:pPr>
        <w:rPr>
          <w:rFonts w:cs="Calibri"/>
          <w:sz w:val="24"/>
          <w:szCs w:val="24"/>
        </w:rPr>
      </w:pPr>
      <w:r w:rsidRPr="000C1799">
        <w:rPr>
          <w:rFonts w:cs="Calibri"/>
          <w:sz w:val="24"/>
          <w:szCs w:val="24"/>
        </w:rPr>
        <w:t>17.1.</w:t>
      </w:r>
      <w:r w:rsidRPr="000C1799">
        <w:rPr>
          <w:rFonts w:cs="Calibri"/>
          <w:sz w:val="24"/>
          <w:szCs w:val="24"/>
        </w:rPr>
        <w:tab/>
        <w:t xml:space="preserve">Oferta oraz oświadczenie o spełnianiu warunków udziału w postępowaniu i niepodleganiu wykluczeniu, składane na podstawie art. 125 ust. 1 ustawy PZP muszą pod rygorem nieważności zostać podpisane elektronicznym kwalifikowanym podpisem lub podpisem zaufanym lub podpisem osobistym. W procesie ich składania kwalifikowany </w:t>
      </w:r>
      <w:r w:rsidRPr="000C1799">
        <w:rPr>
          <w:rFonts w:cs="Calibri"/>
          <w:sz w:val="24"/>
          <w:szCs w:val="24"/>
        </w:rPr>
        <w:lastRenderedPageBreak/>
        <w:t>podpis elektroniczny lub podpis zaufany lub podpis osobisty Wykonawca składa bezpośrednio na dokumencie, który następnie przesyła do systemu.</w:t>
      </w:r>
    </w:p>
    <w:p w14:paraId="5617EF70" w14:textId="77777777" w:rsidR="00B62ABF" w:rsidRPr="000C1799" w:rsidRDefault="00B62ABF" w:rsidP="00B62ABF">
      <w:pPr>
        <w:rPr>
          <w:rFonts w:cs="Calibri"/>
          <w:sz w:val="24"/>
          <w:szCs w:val="24"/>
        </w:rPr>
      </w:pPr>
      <w:r w:rsidRPr="000C1799">
        <w:rPr>
          <w:rFonts w:cs="Calibri"/>
          <w:sz w:val="24"/>
          <w:szCs w:val="24"/>
        </w:rPr>
        <w:t>17.2.</w:t>
      </w:r>
      <w:r w:rsidRPr="000C1799">
        <w:rPr>
          <w:rFonts w:cs="Calibri"/>
          <w:sz w:val="24"/>
          <w:szCs w:val="24"/>
        </w:rPr>
        <w:tab/>
        <w:t xml:space="preserve">Poświadczenia zgodności cyfrowego odwzorowania z dokumentem w postaci papierowej dokonuje: w zakresie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 zakresie przedmiotowych środków dowodowych – odpowiednio wykonawca lub wykonawca wspólnie ubiegający się o udzielenie zamówienia; w zakresie innych dokumentów – odpowiednio wykonawca lub wykonawca wspólnie ubiegający się o zamówienie. Poprzez oryginał należy rozumieć dokument podpisany kwalifikowanym podpisem elektronicznym lub podpisem zaufanym lub podpisem osobistym przez osobę/osoby upoważnioną/upoważnione. Poświadczenie zgodności cyfrowego odwzorowania z dokumentem w postaci papierowej następuje w formie elektronicznej podpisane kwalifikowanym podpisem elektronicznym lub podpisem zaufanym lub podpisem osobistym przez osobę/osoby upoważnioną/upoważnione. </w:t>
      </w:r>
    </w:p>
    <w:p w14:paraId="6F498AE1" w14:textId="77777777" w:rsidR="00B62ABF" w:rsidRPr="000C1799" w:rsidRDefault="00B62ABF" w:rsidP="00B62ABF">
      <w:pPr>
        <w:rPr>
          <w:rFonts w:cs="Calibri"/>
          <w:sz w:val="24"/>
          <w:szCs w:val="24"/>
        </w:rPr>
      </w:pPr>
      <w:r w:rsidRPr="000C1799">
        <w:rPr>
          <w:rFonts w:cs="Calibri"/>
          <w:sz w:val="24"/>
          <w:szCs w:val="24"/>
        </w:rPr>
        <w:t>17.3.</w:t>
      </w:r>
      <w:r w:rsidRPr="000C1799">
        <w:rPr>
          <w:rFonts w:cs="Calibri"/>
          <w:sz w:val="24"/>
          <w:szCs w:val="24"/>
        </w:rPr>
        <w:tab/>
        <w:t>Oferta powinna być:</w:t>
      </w:r>
    </w:p>
    <w:p w14:paraId="7361C8DB"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sporządzona na podstawie załączników niniejszej SWZ w języku polskim,</w:t>
      </w:r>
    </w:p>
    <w:p w14:paraId="096361CA"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 xml:space="preserve">złożona przy użyciu środków komunikacji elektronicznej tzn. za pośrednictwem platformazakupowa.pl, </w:t>
      </w:r>
    </w:p>
    <w:p w14:paraId="44AB28F9" w14:textId="77777777" w:rsidR="00B62ABF" w:rsidRPr="000C1799" w:rsidRDefault="00B62ABF" w:rsidP="00B62ABF">
      <w:pPr>
        <w:rPr>
          <w:rFonts w:cs="Calibri"/>
          <w:sz w:val="24"/>
          <w:szCs w:val="24"/>
        </w:rPr>
      </w:pPr>
      <w:r w:rsidRPr="000C1799">
        <w:rPr>
          <w:rFonts w:cs="Calibri"/>
          <w:sz w:val="24"/>
          <w:szCs w:val="24"/>
        </w:rPr>
        <w:t>3)</w:t>
      </w:r>
      <w:r w:rsidRPr="000C1799">
        <w:rPr>
          <w:rFonts w:cs="Calibri"/>
          <w:sz w:val="24"/>
          <w:szCs w:val="24"/>
        </w:rPr>
        <w:tab/>
        <w:t>podpisana kwalifikowanym podpisem elektronicznym lub podpisem zaufanym lub podpisem osobistym przez osobę/osoby upoważnioną/upoważnione.</w:t>
      </w:r>
    </w:p>
    <w:p w14:paraId="754FA0D6" w14:textId="77777777" w:rsidR="00B62ABF" w:rsidRPr="000C1799" w:rsidRDefault="00B62ABF" w:rsidP="00B62ABF">
      <w:pPr>
        <w:rPr>
          <w:rFonts w:cs="Calibri"/>
          <w:sz w:val="24"/>
          <w:szCs w:val="24"/>
        </w:rPr>
      </w:pPr>
      <w:r w:rsidRPr="000C1799">
        <w:rPr>
          <w:rFonts w:cs="Calibri"/>
          <w:sz w:val="24"/>
          <w:szCs w:val="24"/>
        </w:rPr>
        <w:t>17.4.</w:t>
      </w:r>
      <w:r w:rsidRPr="000C1799">
        <w:rPr>
          <w:rFonts w:cs="Calibri"/>
          <w:sz w:val="24"/>
          <w:szCs w:val="24"/>
        </w:rPr>
        <w:tab/>
        <w:t>Podpisy kwalifikowane wykorzystywane przez Wykonawców do podpisywania wszelkich plików muszą spełniać wymagania wskazane w  rozporządzeniu Parlamentu Europejskiego i Rady nr 910/2014 z dnia 23 lipca 2014 r. w sprawie identyfikacji elektronicznej i usług zaufania w odniesieniu do transakcji elektronicznych na rynku wewnętrznym oraz uchylające dyrektywę 1999/93/WE.</w:t>
      </w:r>
    </w:p>
    <w:p w14:paraId="0ADA1D6B" w14:textId="77777777" w:rsidR="00B62ABF" w:rsidRPr="000C1799" w:rsidRDefault="00B62ABF" w:rsidP="00B62ABF">
      <w:pPr>
        <w:rPr>
          <w:rFonts w:cs="Calibri"/>
          <w:sz w:val="24"/>
          <w:szCs w:val="24"/>
        </w:rPr>
      </w:pPr>
      <w:r w:rsidRPr="000C1799">
        <w:rPr>
          <w:rFonts w:cs="Calibri"/>
          <w:sz w:val="24"/>
          <w:szCs w:val="24"/>
        </w:rPr>
        <w:t>17.5.</w:t>
      </w:r>
      <w:r w:rsidRPr="000C1799">
        <w:rPr>
          <w:rFonts w:cs="Calibri"/>
          <w:sz w:val="24"/>
          <w:szCs w:val="24"/>
        </w:rPr>
        <w:tab/>
        <w:t>W przypadku wykorzystania formatu podpisu XAdES zewnętrzny Zamawiający wymaga dołączenia odpowiedniej liczby plików tj. podpisywanych plików z danymi oraz plików XAdES.</w:t>
      </w:r>
    </w:p>
    <w:p w14:paraId="6CA74618" w14:textId="77777777" w:rsidR="00B62ABF" w:rsidRPr="000C1799" w:rsidRDefault="00B62ABF" w:rsidP="00B62ABF">
      <w:pPr>
        <w:rPr>
          <w:rFonts w:cs="Calibri"/>
          <w:sz w:val="24"/>
          <w:szCs w:val="24"/>
        </w:rPr>
      </w:pPr>
      <w:r w:rsidRPr="000C1799">
        <w:rPr>
          <w:rFonts w:cs="Calibri"/>
          <w:sz w:val="24"/>
          <w:szCs w:val="24"/>
        </w:rPr>
        <w:t>17.6.</w:t>
      </w:r>
      <w:r w:rsidRPr="000C1799">
        <w:rPr>
          <w:rFonts w:cs="Calibri"/>
          <w:sz w:val="24"/>
          <w:szCs w:val="24"/>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838F7B5" w14:textId="77777777" w:rsidR="00B62ABF" w:rsidRPr="000C1799" w:rsidRDefault="00B62ABF" w:rsidP="00B62ABF">
      <w:pPr>
        <w:rPr>
          <w:rFonts w:cs="Calibri"/>
          <w:sz w:val="24"/>
          <w:szCs w:val="24"/>
        </w:rPr>
      </w:pPr>
      <w:r w:rsidRPr="000C1799">
        <w:rPr>
          <w:rFonts w:cs="Calibri"/>
          <w:sz w:val="24"/>
          <w:szCs w:val="24"/>
        </w:rPr>
        <w:lastRenderedPageBreak/>
        <w:t>17.7.</w:t>
      </w:r>
      <w:r w:rsidRPr="000C1799">
        <w:rPr>
          <w:rFonts w:cs="Calibri"/>
          <w:sz w:val="24"/>
          <w:szCs w:val="24"/>
        </w:rPr>
        <w:tab/>
        <w:t>Wykonawca, za pośrednictwem platformazakupowa.pl może przed upływem terminu do składania ofert zmienić lub wycofać ofertę. Sposób dokonywania zmiany lub wycofania oferty zamieszczono w instrukcji zamieszczonej na stronie internetowej pod adresem:</w:t>
      </w:r>
    </w:p>
    <w:p w14:paraId="6C83D7A8" w14:textId="77777777" w:rsidR="00B62ABF" w:rsidRPr="000C1799" w:rsidRDefault="00B62ABF" w:rsidP="00B62ABF">
      <w:pPr>
        <w:rPr>
          <w:rFonts w:cs="Calibri"/>
          <w:sz w:val="24"/>
          <w:szCs w:val="24"/>
        </w:rPr>
      </w:pPr>
      <w:r w:rsidRPr="000C1799">
        <w:rPr>
          <w:rFonts w:cs="Calibri"/>
          <w:sz w:val="24"/>
          <w:szCs w:val="24"/>
        </w:rPr>
        <w:t>https://platformazakupowa.pl/strona/45-instrukcje</w:t>
      </w:r>
    </w:p>
    <w:p w14:paraId="18F5405E" w14:textId="77777777" w:rsidR="00B62ABF" w:rsidRPr="000C1799" w:rsidRDefault="00B62ABF" w:rsidP="00B62ABF">
      <w:pPr>
        <w:rPr>
          <w:rFonts w:cs="Calibri"/>
          <w:sz w:val="24"/>
          <w:szCs w:val="24"/>
        </w:rPr>
      </w:pPr>
      <w:r w:rsidRPr="000C1799">
        <w:rPr>
          <w:rFonts w:cs="Calibri"/>
          <w:sz w:val="24"/>
          <w:szCs w:val="24"/>
        </w:rPr>
        <w:t>17.8.</w:t>
      </w:r>
      <w:r w:rsidRPr="000C1799">
        <w:rPr>
          <w:rFonts w:cs="Calibri"/>
          <w:sz w:val="24"/>
          <w:szCs w:val="24"/>
        </w:rPr>
        <w:tab/>
        <w:t>Ceny oferty muszą zawierać wszystkie koszty, jakie musi ponieść Wykonawca, aby zrealizować zamówienie z najwyższą starannością oraz ewentualne rabaty.</w:t>
      </w:r>
    </w:p>
    <w:p w14:paraId="13B32533" w14:textId="77777777" w:rsidR="00B62ABF" w:rsidRPr="000C1799" w:rsidRDefault="00B62ABF" w:rsidP="00B62ABF">
      <w:pPr>
        <w:rPr>
          <w:rFonts w:cs="Calibri"/>
          <w:sz w:val="24"/>
          <w:szCs w:val="24"/>
        </w:rPr>
      </w:pPr>
      <w:r w:rsidRPr="000C1799">
        <w:rPr>
          <w:rFonts w:cs="Calibri"/>
          <w:sz w:val="24"/>
          <w:szCs w:val="24"/>
        </w:rPr>
        <w:t>17.9.</w:t>
      </w:r>
      <w:r w:rsidRPr="000C1799">
        <w:rPr>
          <w:rFonts w:cs="Calibri"/>
          <w:sz w:val="24"/>
          <w:szCs w:val="24"/>
        </w:rPr>
        <w:tab/>
        <w:t>Dokumenty i oświadczenia składane przez wykonawcę powinny być w języku polskim. W przypadku  załączenia dokumentów sporządzonych w innym języku niż dopuszczony, Wykonawca zobowiązany jest załączyć tłumaczenie na język polski.</w:t>
      </w:r>
    </w:p>
    <w:p w14:paraId="5AA6E134" w14:textId="77777777" w:rsidR="00B62ABF" w:rsidRPr="000C1799" w:rsidRDefault="00B62ABF" w:rsidP="00B62ABF">
      <w:pPr>
        <w:rPr>
          <w:rFonts w:cs="Calibri"/>
          <w:sz w:val="24"/>
          <w:szCs w:val="24"/>
        </w:rPr>
      </w:pPr>
      <w:r w:rsidRPr="000C1799">
        <w:rPr>
          <w:rFonts w:cs="Calibri"/>
          <w:sz w:val="24"/>
          <w:szCs w:val="24"/>
        </w:rPr>
        <w:t>17.10.</w:t>
      </w:r>
      <w:r w:rsidRPr="000C1799">
        <w:rPr>
          <w:rFonts w:cs="Calibri"/>
          <w:sz w:val="24"/>
          <w:szCs w:val="24"/>
        </w:rPr>
        <w:tab/>
        <w:t>Opatrzenie pliku zawierającego skompresowane dane kwalifikowanym podpisem elektronicznym jest jednoznaczne ze złożeniem na dokumencie oryginalnego podpisu, z wyjątkiem poświadczenia zgodności cyfrowego odwzorowania z dokumentem w postaci papierowej, o czym mowa w pkt 17.2 SWZ.</w:t>
      </w:r>
    </w:p>
    <w:p w14:paraId="4F1A7343" w14:textId="77777777" w:rsidR="00B62ABF" w:rsidRPr="000C1799" w:rsidRDefault="00B62ABF" w:rsidP="00B62ABF">
      <w:pPr>
        <w:rPr>
          <w:rFonts w:cs="Calibri"/>
          <w:sz w:val="24"/>
          <w:szCs w:val="24"/>
        </w:rPr>
      </w:pPr>
      <w:r w:rsidRPr="000C1799">
        <w:rPr>
          <w:rFonts w:cs="Calibri"/>
          <w:sz w:val="24"/>
          <w:szCs w:val="24"/>
        </w:rPr>
        <w:t>17.11.</w:t>
      </w:r>
      <w:r w:rsidRPr="000C1799">
        <w:rPr>
          <w:rFonts w:cs="Calibri"/>
          <w:sz w:val="24"/>
          <w:szCs w:val="24"/>
        </w:rPr>
        <w:tab/>
        <w:t>Maksymalny rozmiar jednego pliku przesyłanego za pośrednictwem dedykowanych formularzy do: złożenia, zmiany, wycofania oferty wynosi 150 MB natomiast przy komunikacji wielkość pliku to maksymalnie 500 MB.</w:t>
      </w:r>
    </w:p>
    <w:p w14:paraId="44C4B658" w14:textId="77777777" w:rsidR="00B62ABF" w:rsidRPr="000C1799" w:rsidRDefault="00B62ABF" w:rsidP="00B62ABF">
      <w:pPr>
        <w:rPr>
          <w:rFonts w:cs="Calibri"/>
          <w:sz w:val="24"/>
          <w:szCs w:val="24"/>
        </w:rPr>
      </w:pPr>
      <w:r w:rsidRPr="000C1799">
        <w:rPr>
          <w:rFonts w:cs="Calibri"/>
          <w:sz w:val="24"/>
          <w:szCs w:val="24"/>
        </w:rPr>
        <w:t>17.12.</w:t>
      </w:r>
      <w:r w:rsidRPr="000C1799">
        <w:rPr>
          <w:rFonts w:cs="Calibri"/>
          <w:sz w:val="24"/>
          <w:szCs w:val="24"/>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94221D" w14:textId="77777777" w:rsidR="00B62ABF" w:rsidRPr="000C1799" w:rsidRDefault="00B62ABF" w:rsidP="00B62ABF">
      <w:pPr>
        <w:rPr>
          <w:rFonts w:cs="Calibri"/>
          <w:sz w:val="24"/>
          <w:szCs w:val="24"/>
        </w:rPr>
      </w:pPr>
      <w:r w:rsidRPr="000C1799">
        <w:rPr>
          <w:rFonts w:cs="Calibri"/>
          <w:sz w:val="24"/>
          <w:szCs w:val="24"/>
        </w:rPr>
        <w:t>17.13.</w:t>
      </w:r>
      <w:r w:rsidRPr="000C1799">
        <w:rPr>
          <w:rFonts w:cs="Calibri"/>
          <w:sz w:val="24"/>
          <w:szCs w:val="24"/>
        </w:rPr>
        <w:tab/>
        <w:t>Zamawiający rekomenduje wykorzystanie formatów: .pdf .doc .docx .xls .xlsx .jpg (.jpeg) ze szczególnym wskazaniem na .pdf</w:t>
      </w:r>
    </w:p>
    <w:p w14:paraId="52ED8BB3" w14:textId="77777777" w:rsidR="00B62ABF" w:rsidRPr="000C1799" w:rsidRDefault="00B62ABF" w:rsidP="00B62ABF">
      <w:pPr>
        <w:rPr>
          <w:rFonts w:cs="Calibri"/>
          <w:sz w:val="24"/>
          <w:szCs w:val="24"/>
        </w:rPr>
      </w:pPr>
      <w:r w:rsidRPr="000C1799">
        <w:rPr>
          <w:rFonts w:cs="Calibri"/>
          <w:sz w:val="24"/>
          <w:szCs w:val="24"/>
        </w:rPr>
        <w:t>17.14.</w:t>
      </w:r>
      <w:r w:rsidRPr="000C1799">
        <w:rPr>
          <w:rFonts w:cs="Calibri"/>
          <w:sz w:val="24"/>
          <w:szCs w:val="24"/>
        </w:rPr>
        <w:tab/>
        <w:t>W celu ewentualnej kompresji danych Zamawiający rekomenduje wykorzystanie jednego z rozszerzeń:</w:t>
      </w:r>
    </w:p>
    <w:p w14:paraId="7E1531B5"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 xml:space="preserve">.zip </w:t>
      </w:r>
    </w:p>
    <w:p w14:paraId="0E20EB3C"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.7Z</w:t>
      </w:r>
    </w:p>
    <w:p w14:paraId="1FED27A7" w14:textId="77777777" w:rsidR="00B62ABF" w:rsidRPr="000C1799" w:rsidRDefault="00B62ABF" w:rsidP="00B62ABF">
      <w:pPr>
        <w:rPr>
          <w:rFonts w:cs="Calibri"/>
          <w:sz w:val="24"/>
          <w:szCs w:val="24"/>
        </w:rPr>
      </w:pPr>
      <w:r w:rsidRPr="000C1799">
        <w:rPr>
          <w:rFonts w:cs="Calibri"/>
          <w:sz w:val="24"/>
          <w:szCs w:val="24"/>
        </w:rPr>
        <w:t>17.15.</w:t>
      </w:r>
      <w:r w:rsidRPr="000C1799">
        <w:rPr>
          <w:rFonts w:cs="Calibri"/>
          <w:sz w:val="24"/>
          <w:szCs w:val="24"/>
        </w:rPr>
        <w:tab/>
        <w:t>Wśród rozszerzeń powszechnych a niewystępujących w Rozporządzeniu KRI występują: .rar .gif .bmp .numbers .pages. Dokumenty złożone w takich plikach zostaną uznane za złożone nieskutecznie.</w:t>
      </w:r>
    </w:p>
    <w:p w14:paraId="6816F6C0" w14:textId="77777777" w:rsidR="00B62ABF" w:rsidRPr="000C1799" w:rsidRDefault="00B62ABF" w:rsidP="00B62ABF">
      <w:pPr>
        <w:rPr>
          <w:rFonts w:cs="Calibri"/>
          <w:sz w:val="24"/>
          <w:szCs w:val="24"/>
        </w:rPr>
      </w:pPr>
      <w:r w:rsidRPr="000C1799">
        <w:rPr>
          <w:rFonts w:cs="Calibri"/>
          <w:sz w:val="24"/>
          <w:szCs w:val="24"/>
        </w:rPr>
        <w:t>17.16.</w:t>
      </w:r>
      <w:r w:rsidRPr="000C1799">
        <w:rPr>
          <w:rFonts w:cs="Calibri"/>
          <w:sz w:val="24"/>
          <w:szCs w:val="24"/>
        </w:rPr>
        <w:tab/>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54050FB9" w14:textId="77777777" w:rsidR="00B62ABF" w:rsidRPr="000C1799" w:rsidRDefault="00B62ABF" w:rsidP="00B62ABF">
      <w:pPr>
        <w:rPr>
          <w:rFonts w:cs="Calibri"/>
          <w:sz w:val="24"/>
          <w:szCs w:val="24"/>
        </w:rPr>
      </w:pPr>
      <w:r w:rsidRPr="000C1799">
        <w:rPr>
          <w:rFonts w:cs="Calibri"/>
          <w:sz w:val="24"/>
          <w:szCs w:val="24"/>
        </w:rPr>
        <w:t>17.17.</w:t>
      </w:r>
      <w:r w:rsidRPr="000C1799">
        <w:rPr>
          <w:rFonts w:cs="Calibri"/>
          <w:sz w:val="24"/>
          <w:szCs w:val="24"/>
        </w:rPr>
        <w:tab/>
        <w:t>W przypadku stosowania przez wykonawcę kwalifikowanego podpisu elektronicznego:</w:t>
      </w:r>
    </w:p>
    <w:p w14:paraId="6138FC3B" w14:textId="77777777" w:rsidR="00B62ABF" w:rsidRPr="000C1799" w:rsidRDefault="00B62ABF" w:rsidP="00B62ABF">
      <w:pPr>
        <w:rPr>
          <w:rFonts w:cs="Calibri"/>
          <w:sz w:val="24"/>
          <w:szCs w:val="24"/>
        </w:rPr>
      </w:pPr>
      <w:r w:rsidRPr="000C1799">
        <w:rPr>
          <w:rFonts w:cs="Calibri"/>
          <w:sz w:val="24"/>
          <w:szCs w:val="24"/>
        </w:rPr>
        <w:lastRenderedPageBreak/>
        <w:t>1)</w:t>
      </w:r>
      <w:r w:rsidRPr="000C1799">
        <w:rPr>
          <w:rFonts w:cs="Calibri"/>
          <w:sz w:val="24"/>
          <w:szCs w:val="24"/>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62313CF9"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Pliki w innych formatach niż PDF zaleca się opatrzyć podpisem w formacie XAdES o typie zewnętrznym. Wykonawca powinien pamiętać, aby plik z podpisem przekazywać łącznie z dokumentem podpisywanym.</w:t>
      </w:r>
    </w:p>
    <w:p w14:paraId="15FCF89F" w14:textId="77777777" w:rsidR="00B62ABF" w:rsidRPr="000C1799" w:rsidRDefault="00B62ABF" w:rsidP="00B62ABF">
      <w:pPr>
        <w:rPr>
          <w:rFonts w:cs="Calibri"/>
          <w:sz w:val="24"/>
          <w:szCs w:val="24"/>
        </w:rPr>
      </w:pPr>
      <w:r w:rsidRPr="000C1799">
        <w:rPr>
          <w:rFonts w:cs="Calibri"/>
          <w:sz w:val="24"/>
          <w:szCs w:val="24"/>
        </w:rPr>
        <w:t>3)</w:t>
      </w:r>
      <w:r w:rsidRPr="000C1799">
        <w:rPr>
          <w:rFonts w:cs="Calibri"/>
          <w:sz w:val="24"/>
          <w:szCs w:val="24"/>
        </w:rPr>
        <w:tab/>
        <w:t>Zamawiający rekomenduje wykorzystanie podpisu z kwalifikowanym znacznikiem czasu.</w:t>
      </w:r>
    </w:p>
    <w:p w14:paraId="24DAAF46" w14:textId="77777777" w:rsidR="00B62ABF" w:rsidRPr="000C1799" w:rsidRDefault="00B62ABF" w:rsidP="00B62ABF">
      <w:pPr>
        <w:rPr>
          <w:rFonts w:cs="Calibri"/>
          <w:sz w:val="24"/>
          <w:szCs w:val="24"/>
        </w:rPr>
      </w:pPr>
      <w:r w:rsidRPr="000C1799">
        <w:rPr>
          <w:rFonts w:cs="Calibri"/>
          <w:sz w:val="24"/>
          <w:szCs w:val="24"/>
        </w:rPr>
        <w:t>17.18.</w:t>
      </w:r>
      <w:r w:rsidRPr="000C1799">
        <w:rPr>
          <w:rFonts w:cs="Calibri"/>
          <w:sz w:val="24"/>
          <w:szCs w:val="24"/>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482DD27" w14:textId="77777777" w:rsidR="00B62ABF" w:rsidRPr="000C1799" w:rsidRDefault="00B62ABF" w:rsidP="00B62ABF">
      <w:pPr>
        <w:rPr>
          <w:rFonts w:cs="Calibri"/>
          <w:sz w:val="24"/>
          <w:szCs w:val="24"/>
        </w:rPr>
      </w:pPr>
      <w:r w:rsidRPr="000C1799">
        <w:rPr>
          <w:rFonts w:cs="Calibri"/>
          <w:sz w:val="24"/>
          <w:szCs w:val="24"/>
        </w:rPr>
        <w:t>17.19. Wykonawca może złożyć tylko jedną ofertę. Treść oferty musi być zgodna z wymaganiami Zamawiającego określonymi w dokumentach zamówienia.</w:t>
      </w:r>
    </w:p>
    <w:p w14:paraId="5B6B215E" w14:textId="77777777" w:rsidR="00B62ABF" w:rsidRPr="000C1799" w:rsidRDefault="00B62ABF" w:rsidP="00B62ABF">
      <w:pPr>
        <w:rPr>
          <w:rFonts w:cs="Calibri"/>
          <w:sz w:val="24"/>
          <w:szCs w:val="24"/>
        </w:rPr>
      </w:pPr>
      <w:r w:rsidRPr="000C1799">
        <w:rPr>
          <w:rFonts w:cs="Calibri"/>
          <w:sz w:val="24"/>
          <w:szCs w:val="24"/>
        </w:rPr>
        <w:t>17.20. Do oferty należy dołączyć oświadczenie o niepodleganiu wykluczeniu, spełnianiu warunków udziału w postepowaniu, we wskazanym w załączniku nr 3 do SWZ zakresie, w formie elektronicznej lub postaci elektronicznej opatrzonej podpisem zaufanym lub podpisem osobistym.</w:t>
      </w:r>
    </w:p>
    <w:p w14:paraId="37EC0B42" w14:textId="77777777" w:rsidR="00B62ABF" w:rsidRPr="000C1799" w:rsidRDefault="00B62ABF" w:rsidP="00B62ABF">
      <w:pPr>
        <w:rPr>
          <w:rFonts w:cs="Calibri"/>
          <w:sz w:val="24"/>
          <w:szCs w:val="24"/>
        </w:rPr>
      </w:pPr>
      <w:r w:rsidRPr="000C1799">
        <w:rPr>
          <w:rFonts w:cs="Calibri"/>
          <w:sz w:val="24"/>
          <w:szCs w:val="24"/>
        </w:rPr>
        <w:t>17.21. Do upływu terminu składania ofert należy złożyć:</w:t>
      </w:r>
    </w:p>
    <w:p w14:paraId="7578C355" w14:textId="77777777" w:rsidR="00B62ABF" w:rsidRPr="000C1799" w:rsidRDefault="00B62ABF" w:rsidP="00B62ABF">
      <w:pPr>
        <w:rPr>
          <w:rFonts w:cs="Calibri"/>
          <w:sz w:val="24"/>
          <w:szCs w:val="24"/>
        </w:rPr>
      </w:pPr>
      <w:r w:rsidRPr="000C1799">
        <w:rPr>
          <w:rFonts w:cs="Calibri"/>
          <w:sz w:val="24"/>
          <w:szCs w:val="24"/>
        </w:rPr>
        <w:t>1) ofertę, która musi być zgodna w treści z Formularzem oferty, stanowiącym załącznik nr 2 do SWZ;</w:t>
      </w:r>
    </w:p>
    <w:p w14:paraId="34EA8459" w14:textId="77777777" w:rsidR="00B62ABF" w:rsidRDefault="00B62ABF" w:rsidP="00B62ABF">
      <w:pPr>
        <w:rPr>
          <w:rFonts w:cs="Calibri"/>
          <w:sz w:val="24"/>
          <w:szCs w:val="24"/>
        </w:rPr>
      </w:pPr>
      <w:r w:rsidRPr="000C1799">
        <w:rPr>
          <w:rFonts w:cs="Calibri"/>
          <w:sz w:val="24"/>
          <w:szCs w:val="24"/>
        </w:rPr>
        <w:t>2) oświadczenie z art. 125 ust. 1 pzp – załącznik nr 3 do SWZ;</w:t>
      </w:r>
    </w:p>
    <w:p w14:paraId="23E41689" w14:textId="77777777" w:rsidR="00F23C0B" w:rsidRPr="000C1799" w:rsidRDefault="00F23C0B" w:rsidP="00B62ABF">
      <w:pPr>
        <w:rPr>
          <w:rFonts w:cs="Calibri"/>
          <w:sz w:val="24"/>
          <w:szCs w:val="24"/>
        </w:rPr>
      </w:pPr>
      <w:r>
        <w:rPr>
          <w:rFonts w:cs="Calibri"/>
          <w:sz w:val="24"/>
          <w:szCs w:val="24"/>
        </w:rPr>
        <w:t xml:space="preserve">3) </w:t>
      </w:r>
      <w:r w:rsidR="00265EDD">
        <w:rPr>
          <w:rFonts w:cs="Calibri"/>
          <w:sz w:val="24"/>
          <w:szCs w:val="24"/>
        </w:rPr>
        <w:t>o</w:t>
      </w:r>
      <w:r w:rsidR="00265EDD" w:rsidRPr="00265EDD">
        <w:rPr>
          <w:rFonts w:cs="Calibri"/>
          <w:sz w:val="24"/>
          <w:szCs w:val="24"/>
        </w:rPr>
        <w:t>świadczeni</w:t>
      </w:r>
      <w:r w:rsidR="00265EDD">
        <w:rPr>
          <w:rFonts w:cs="Calibri"/>
          <w:sz w:val="24"/>
          <w:szCs w:val="24"/>
        </w:rPr>
        <w:t xml:space="preserve">e </w:t>
      </w:r>
      <w:r w:rsidR="00265EDD" w:rsidRPr="00265EDD">
        <w:rPr>
          <w:rFonts w:cs="Calibri"/>
          <w:sz w:val="24"/>
          <w:szCs w:val="24"/>
        </w:rPr>
        <w:t>dotyczące spełniania przesłanek z art. 94 ust. 1 pzp</w:t>
      </w:r>
      <w:r w:rsidR="00265EDD">
        <w:rPr>
          <w:rFonts w:cs="Calibri"/>
          <w:sz w:val="24"/>
          <w:szCs w:val="24"/>
        </w:rPr>
        <w:t xml:space="preserve"> – załącznik nr 4 do SWZ;</w:t>
      </w:r>
    </w:p>
    <w:p w14:paraId="00415533" w14:textId="77777777" w:rsidR="00B62ABF" w:rsidRPr="000C1799" w:rsidRDefault="00ED65F4" w:rsidP="00B62ABF">
      <w:pPr>
        <w:rPr>
          <w:rFonts w:cs="Calibri"/>
          <w:sz w:val="24"/>
          <w:szCs w:val="24"/>
        </w:rPr>
      </w:pPr>
      <w:r>
        <w:rPr>
          <w:rFonts w:cs="Calibri"/>
          <w:sz w:val="24"/>
          <w:szCs w:val="24"/>
        </w:rPr>
        <w:t>4</w:t>
      </w:r>
      <w:r w:rsidR="00B62ABF" w:rsidRPr="000C1799">
        <w:rPr>
          <w:rFonts w:cs="Calibri"/>
          <w:sz w:val="24"/>
          <w:szCs w:val="24"/>
        </w:rPr>
        <w:t>) pełnomocnictwo – jeżeli Wykonawca samodzielnie składający ofertę jest reprezentowany przez Pełnomocnika;</w:t>
      </w:r>
    </w:p>
    <w:p w14:paraId="656E2751" w14:textId="77777777" w:rsidR="00B62ABF" w:rsidRPr="000C1799" w:rsidRDefault="00ED65F4" w:rsidP="00B62ABF">
      <w:pPr>
        <w:rPr>
          <w:rFonts w:cs="Calibri"/>
          <w:sz w:val="24"/>
          <w:szCs w:val="24"/>
        </w:rPr>
      </w:pPr>
      <w:r>
        <w:rPr>
          <w:rFonts w:cs="Calibri"/>
          <w:sz w:val="24"/>
          <w:szCs w:val="24"/>
        </w:rPr>
        <w:t>6</w:t>
      </w:r>
      <w:r w:rsidR="00B62ABF" w:rsidRPr="000C1799">
        <w:rPr>
          <w:rFonts w:cs="Calibri"/>
          <w:sz w:val="24"/>
          <w:szCs w:val="24"/>
        </w:rPr>
        <w:t>) w przypadku Wykonawców wspólnie ubiegających się o zamówienie – pełnomocnictwo do reprezentowania ich w postępowaniu o udzielenie zamówienia albo reprezentowania w postępowaniu i zawarcia umowy w sprawie zamówienia publicznego;</w:t>
      </w:r>
    </w:p>
    <w:p w14:paraId="4DE74B8F" w14:textId="77777777" w:rsidR="00B62ABF" w:rsidRPr="000C1799" w:rsidRDefault="00ED65F4" w:rsidP="00B62ABF">
      <w:pPr>
        <w:rPr>
          <w:rFonts w:cs="Calibri"/>
          <w:sz w:val="24"/>
          <w:szCs w:val="24"/>
        </w:rPr>
      </w:pPr>
      <w:r>
        <w:rPr>
          <w:rFonts w:cs="Calibri"/>
          <w:sz w:val="24"/>
          <w:szCs w:val="24"/>
        </w:rPr>
        <w:t>7</w:t>
      </w:r>
      <w:r w:rsidR="00B62ABF" w:rsidRPr="000C1799">
        <w:rPr>
          <w:rFonts w:cs="Calibri"/>
          <w:sz w:val="24"/>
          <w:szCs w:val="24"/>
        </w:rPr>
        <w:t>) W przypadku wspólnego ubiegania się o zamówienie przez Wykonawców, oświadczenie, o którym mowa w pkt. 10.2. SWZ, składa każdy z Wykonawców. Oświadczenia te potwierdzają brak podstaw wykluczenia oraz spełnianie warunków udziału w postępowaniu w zakresie, w jakim każdy z Wykonawców wykazuje spełnianie warunków udziału w postępowaniu.</w:t>
      </w:r>
    </w:p>
    <w:p w14:paraId="3D4A7BD9" w14:textId="77777777" w:rsidR="00B62ABF" w:rsidRPr="000C1799" w:rsidRDefault="00ED65F4" w:rsidP="00B62ABF">
      <w:pPr>
        <w:rPr>
          <w:rFonts w:cs="Calibri"/>
          <w:sz w:val="24"/>
          <w:szCs w:val="24"/>
        </w:rPr>
      </w:pPr>
      <w:r>
        <w:rPr>
          <w:rFonts w:cs="Calibri"/>
          <w:sz w:val="24"/>
          <w:szCs w:val="24"/>
        </w:rPr>
        <w:t>8</w:t>
      </w:r>
      <w:r w:rsidR="00B62ABF" w:rsidRPr="000C1799">
        <w:rPr>
          <w:rFonts w:cs="Calibri"/>
          <w:sz w:val="24"/>
          <w:szCs w:val="24"/>
        </w:rPr>
        <w:t>) W przypadku, o którym mowa w pkt. 10.25. i 10.26. SWZ, Wykonawcy wspólnie ubiegający się o udzielenie zamówienia dołączają do oferty oświadczenie, z którego wynika, które roboty budowlane, dostawy lub usługi wykonają poszczególni Wykonawcy.</w:t>
      </w:r>
    </w:p>
    <w:p w14:paraId="6D7E17EF" w14:textId="77777777" w:rsidR="00B62ABF" w:rsidRPr="000C1799" w:rsidRDefault="00B62ABF" w:rsidP="00B62ABF">
      <w:pPr>
        <w:rPr>
          <w:rFonts w:cs="Calibri"/>
          <w:sz w:val="24"/>
          <w:szCs w:val="24"/>
        </w:rPr>
      </w:pPr>
      <w:r w:rsidRPr="000C1799">
        <w:rPr>
          <w:rFonts w:cs="Calibri"/>
          <w:sz w:val="24"/>
          <w:szCs w:val="24"/>
        </w:rPr>
        <w:t>9) dowód wniesienia wadium - zgodnie z pkt. 11 SWZ.</w:t>
      </w:r>
    </w:p>
    <w:p w14:paraId="19691F71" w14:textId="77777777" w:rsidR="00B62ABF" w:rsidRPr="000C1799" w:rsidRDefault="00B62ABF" w:rsidP="00B62ABF">
      <w:pPr>
        <w:rPr>
          <w:rFonts w:cs="Calibri"/>
          <w:sz w:val="24"/>
          <w:szCs w:val="24"/>
        </w:rPr>
      </w:pPr>
      <w:r w:rsidRPr="000C1799">
        <w:rPr>
          <w:rFonts w:cs="Calibri"/>
          <w:sz w:val="24"/>
          <w:szCs w:val="24"/>
        </w:rPr>
        <w:lastRenderedPageBreak/>
        <w:t>17.22. Nie ujawnia się informacji stanowiących tajemnicę przedsiębiorstwa w rozumieniu przepisów ustawy z dnia 16 kwietnia 1993 r. o zwalczaniu nieuczciwej konkurencji (</w:t>
      </w:r>
      <w:r w:rsidR="00BD4099" w:rsidRPr="00BD4099">
        <w:rPr>
          <w:rFonts w:cs="Calibri"/>
          <w:sz w:val="24"/>
          <w:szCs w:val="24"/>
        </w:rPr>
        <w:t>Dz.U. 2022 poz. 1233</w:t>
      </w:r>
      <w:r w:rsidRPr="000C1799">
        <w:rPr>
          <w:rFonts w:cs="Calibri"/>
          <w:sz w:val="24"/>
          <w:szCs w:val="24"/>
        </w:rPr>
        <w:t>), jeżeli Wykonawca, wraz z przekazaniem takich informacji, zastrzegł, że nie mogą być one udostępniane oraz wykazał, że zastrzeżone informacje stanowią tajemnicę przedsiębiorstwa. Wykonawca nie może zastrzec informacji, o których mowa w art. 222 ust. 5 pzp.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BD4099" w:rsidRPr="00BD4099">
        <w:rPr>
          <w:rFonts w:cs="Calibri"/>
          <w:sz w:val="24"/>
          <w:szCs w:val="24"/>
        </w:rPr>
        <w:t>Dz.U. 2022 poz. 1233</w:t>
      </w:r>
      <w:r w:rsidRPr="000C1799">
        <w:rPr>
          <w:rFonts w:cs="Calibri"/>
          <w:sz w:val="24"/>
          <w:szCs w:val="24"/>
        </w:rPr>
        <w:t>), Wykonawca, w celu utrzymania w poufności tych informacji, przekazuje je w wydzielonym i odpowiednio oznaczonym pliku. W takim przypadku należy zaznaczyć (poinformować) „Załącznik stanowiący tajemnicę przedsiębiorstwa” a następnie wraz z plikami stanowiącymi jawną część należy ten plik zaszyfrować.</w:t>
      </w:r>
    </w:p>
    <w:p w14:paraId="70E7F004" w14:textId="77777777" w:rsidR="00B62ABF" w:rsidRPr="000C1799" w:rsidRDefault="00B62ABF" w:rsidP="00B62ABF">
      <w:pPr>
        <w:rPr>
          <w:rFonts w:cs="Calibri"/>
          <w:sz w:val="24"/>
          <w:szCs w:val="24"/>
        </w:rPr>
      </w:pPr>
      <w:r w:rsidRPr="000C1799">
        <w:rPr>
          <w:rFonts w:cs="Calibri"/>
          <w:sz w:val="24"/>
          <w:szCs w:val="24"/>
        </w:rPr>
        <w:t>UWAGA</w:t>
      </w:r>
    </w:p>
    <w:p w14:paraId="0CEFAB9D" w14:textId="77777777" w:rsidR="00B62ABF" w:rsidRPr="000C1799" w:rsidRDefault="00B62ABF" w:rsidP="00B62ABF">
      <w:pPr>
        <w:rPr>
          <w:rFonts w:cs="Calibri"/>
          <w:sz w:val="24"/>
          <w:szCs w:val="24"/>
        </w:rPr>
      </w:pPr>
      <w:r w:rsidRPr="000C1799">
        <w:rPr>
          <w:rFonts w:cs="Calibri"/>
          <w:sz w:val="24"/>
          <w:szCs w:val="24"/>
        </w:rPr>
        <w:t>Jak zauważył Sąd Najwyższy w uchwale z dnia 21 października 2005 r. (sygn. akt III CZP 74/05), Zamawiający jest każdorazowo zobowiązany do badania skuteczności dokonanego przez Wykonawcę zastrzeżenia dotyczącego zakazu udostępniania informacji, a w przypadku stwierdzenia bezskuteczności zastrzeżenia, zakaz ujawniania zastrzeżonych informacji podlega wyłączeniu.</w:t>
      </w:r>
    </w:p>
    <w:p w14:paraId="619757B6" w14:textId="77777777" w:rsidR="00B62ABF" w:rsidRPr="000C1799" w:rsidRDefault="00B62ABF" w:rsidP="00B62ABF">
      <w:pPr>
        <w:rPr>
          <w:rFonts w:cs="Calibri"/>
          <w:sz w:val="24"/>
          <w:szCs w:val="24"/>
        </w:rPr>
      </w:pPr>
      <w:r w:rsidRPr="000C1799">
        <w:rPr>
          <w:rFonts w:cs="Calibri"/>
          <w:sz w:val="24"/>
          <w:szCs w:val="24"/>
        </w:rPr>
        <w:t>17.23. Wszystkie koszty związane ze sporządzeniem i złożeniem oferty ponosi Wykonawca.</w:t>
      </w:r>
    </w:p>
    <w:p w14:paraId="060CCB5F" w14:textId="77777777" w:rsidR="00B62ABF" w:rsidRPr="000C1799" w:rsidRDefault="00B62ABF" w:rsidP="00B62ABF">
      <w:pPr>
        <w:rPr>
          <w:rFonts w:cs="Calibri"/>
          <w:sz w:val="24"/>
          <w:szCs w:val="24"/>
        </w:rPr>
      </w:pPr>
      <w:r w:rsidRPr="000C1799">
        <w:rPr>
          <w:rFonts w:cs="Calibri"/>
          <w:sz w:val="24"/>
          <w:szCs w:val="24"/>
        </w:rPr>
        <w:t>17.24. Dokumenty winny być sporządzone zgodnie z zaleceniami oraz przedstawionymi przez Zamawiającego wzorcami (załącznikami), zawierać informacje i dane określone w tych dokumentach.</w:t>
      </w:r>
    </w:p>
    <w:p w14:paraId="33E29E5B" w14:textId="77777777" w:rsidR="00B62ABF" w:rsidRPr="000C1799" w:rsidRDefault="00B62ABF" w:rsidP="00B62ABF">
      <w:pPr>
        <w:rPr>
          <w:rFonts w:cs="Calibri"/>
          <w:b/>
          <w:bCs/>
          <w:sz w:val="24"/>
          <w:szCs w:val="24"/>
        </w:rPr>
      </w:pPr>
    </w:p>
    <w:p w14:paraId="17E1CE4C" w14:textId="77777777" w:rsidR="00B62ABF" w:rsidRPr="000C1799" w:rsidRDefault="00B62ABF" w:rsidP="00B62ABF">
      <w:pPr>
        <w:rPr>
          <w:rFonts w:cs="Calibri"/>
          <w:b/>
          <w:bCs/>
          <w:sz w:val="24"/>
          <w:szCs w:val="24"/>
        </w:rPr>
      </w:pPr>
      <w:r w:rsidRPr="000C1799">
        <w:rPr>
          <w:rFonts w:cs="Calibri"/>
          <w:b/>
          <w:bCs/>
          <w:sz w:val="24"/>
          <w:szCs w:val="24"/>
        </w:rPr>
        <w:t>18. Sposób obliczenia ceny</w:t>
      </w:r>
    </w:p>
    <w:p w14:paraId="4CB3E6CA" w14:textId="77777777" w:rsidR="00B62ABF" w:rsidRPr="000C1799" w:rsidRDefault="00B62ABF" w:rsidP="00B62ABF">
      <w:pPr>
        <w:rPr>
          <w:rFonts w:cs="Calibri"/>
          <w:sz w:val="24"/>
          <w:szCs w:val="24"/>
        </w:rPr>
      </w:pPr>
      <w:r w:rsidRPr="000C1799">
        <w:rPr>
          <w:rFonts w:cs="Calibri"/>
          <w:sz w:val="24"/>
          <w:szCs w:val="24"/>
        </w:rPr>
        <w:t xml:space="preserve">18.1. Cena ofertowa ogółem brutto stanowi wartość ryczałtową zamówienia i zostanie podana przez Wykonawcę w formularzu oferty (załącznik nr 2 do SWZ). </w:t>
      </w:r>
    </w:p>
    <w:p w14:paraId="2CA9C187" w14:textId="77777777" w:rsidR="00B62ABF" w:rsidRPr="000C1799" w:rsidRDefault="00B62ABF" w:rsidP="00B62ABF">
      <w:pPr>
        <w:rPr>
          <w:rFonts w:cs="Calibri"/>
          <w:sz w:val="24"/>
          <w:szCs w:val="24"/>
        </w:rPr>
      </w:pPr>
      <w:r w:rsidRPr="000C1799">
        <w:rPr>
          <w:rFonts w:cs="Calibri"/>
          <w:sz w:val="24"/>
          <w:szCs w:val="24"/>
        </w:rPr>
        <w:t>18.2. Cena oferty jest ceną w rozumieniu art. 3 ust. 1 pkt 1 i ust. 2 ustawy z dnia 9 maja 2014 r. o informowaniu o cenach towarów i usług (</w:t>
      </w:r>
      <w:r w:rsidR="00FC3DA9" w:rsidRPr="00FC3DA9">
        <w:rPr>
          <w:rFonts w:cs="Calibri"/>
          <w:sz w:val="24"/>
          <w:szCs w:val="24"/>
        </w:rPr>
        <w:t>Dz.U. 2023 poz. 168</w:t>
      </w:r>
      <w:r w:rsidRPr="000C1799">
        <w:rPr>
          <w:rFonts w:cs="Calibri"/>
          <w:sz w:val="24"/>
          <w:szCs w:val="24"/>
        </w:rPr>
        <w:t>).</w:t>
      </w:r>
    </w:p>
    <w:p w14:paraId="07723256" w14:textId="77777777" w:rsidR="00B62ABF" w:rsidRPr="000C1799" w:rsidRDefault="00B62ABF" w:rsidP="00B62ABF">
      <w:pPr>
        <w:rPr>
          <w:rFonts w:cs="Calibri"/>
          <w:sz w:val="24"/>
          <w:szCs w:val="24"/>
        </w:rPr>
      </w:pPr>
      <w:r w:rsidRPr="000C1799">
        <w:rPr>
          <w:rFonts w:cs="Calibri"/>
          <w:sz w:val="24"/>
          <w:szCs w:val="24"/>
        </w:rPr>
        <w:t>18.3. Stawka podatku od towarów i usług (VAT), uwzględniona w cenach jednostkowych brutto musi zostać określona zgodnie z ustawą z 11  marca 2004 r. o podatku od towarów i usług (</w:t>
      </w:r>
      <w:r w:rsidR="002F3091" w:rsidRPr="002F3091">
        <w:rPr>
          <w:rFonts w:cs="Calibri"/>
          <w:sz w:val="24"/>
          <w:szCs w:val="24"/>
        </w:rPr>
        <w:t>Dz.U. 2023 poz. 1570</w:t>
      </w:r>
      <w:r w:rsidR="00FC3DA9" w:rsidRPr="00FC3DA9">
        <w:rPr>
          <w:rFonts w:cs="Calibri"/>
          <w:sz w:val="24"/>
          <w:szCs w:val="24"/>
        </w:rPr>
        <w:t xml:space="preserve"> </w:t>
      </w:r>
      <w:r w:rsidRPr="000C1799">
        <w:rPr>
          <w:rFonts w:cs="Calibri"/>
          <w:sz w:val="24"/>
          <w:szCs w:val="24"/>
        </w:rPr>
        <w:t>ze zm.).</w:t>
      </w:r>
    </w:p>
    <w:p w14:paraId="4301BBFF" w14:textId="77777777" w:rsidR="00B62ABF" w:rsidRPr="000C1799" w:rsidRDefault="00B62ABF" w:rsidP="00B62ABF">
      <w:pPr>
        <w:rPr>
          <w:rFonts w:cs="Calibri"/>
          <w:sz w:val="24"/>
          <w:szCs w:val="24"/>
        </w:rPr>
      </w:pPr>
      <w:r w:rsidRPr="000C1799">
        <w:rPr>
          <w:rFonts w:cs="Calibri"/>
          <w:sz w:val="24"/>
          <w:szCs w:val="24"/>
        </w:rPr>
        <w:t xml:space="preserve">18.4. Cena w ofercie powinna zawierać wszystkie elementy cenotwórcze wynikające z zakresu i sposobu realizacji przedmiotu zamówienia oraz zobowiązań Wykonawcy. Cena określona przez Wykonawcę nie podlega zmianie oraz musi obejmować wszelkie koszty Wykonawcy związane z realizacją przedmiotu zamówienia określonego w załączniku nr 1 do SWZ – DT, na warunkach określonych w projektowanych postanowieniach umowy zawartych w załączniku nr </w:t>
      </w:r>
      <w:r w:rsidR="00650B46" w:rsidRPr="00A55183">
        <w:rPr>
          <w:rFonts w:cs="Calibri"/>
          <w:sz w:val="24"/>
          <w:szCs w:val="24"/>
        </w:rPr>
        <w:t>6</w:t>
      </w:r>
      <w:r w:rsidRPr="000C1799">
        <w:rPr>
          <w:rFonts w:cs="Calibri"/>
          <w:sz w:val="24"/>
          <w:szCs w:val="24"/>
        </w:rPr>
        <w:t xml:space="preserve"> do SWZ, w szczególności koszty transportu, rozładunku, wykonania roboty </w:t>
      </w:r>
      <w:r w:rsidRPr="000C1799">
        <w:rPr>
          <w:rFonts w:cs="Calibri"/>
          <w:sz w:val="24"/>
          <w:szCs w:val="24"/>
        </w:rPr>
        <w:lastRenderedPageBreak/>
        <w:t>budowlanej, opłaty celne i podatkowe naliczone zgodnie z obowiązującymi w tym zakresie przepisami oraz koszty wynikające ze zobowiązań z tytułu rękojmi za wady oraz gwarancji jakości.</w:t>
      </w:r>
    </w:p>
    <w:p w14:paraId="34960CAA" w14:textId="77777777" w:rsidR="00B62ABF" w:rsidRPr="000C1799" w:rsidRDefault="00B62ABF" w:rsidP="00B62ABF">
      <w:pPr>
        <w:rPr>
          <w:rFonts w:cs="Calibri"/>
          <w:sz w:val="24"/>
          <w:szCs w:val="24"/>
        </w:rPr>
      </w:pPr>
      <w:r w:rsidRPr="000C1799">
        <w:rPr>
          <w:rFonts w:cs="Calibri"/>
          <w:sz w:val="24"/>
          <w:szCs w:val="24"/>
        </w:rPr>
        <w:t>18.5. Cena musi być podana w oznaczonym miejscu formularza ofertowego cyfrowo w złotych (kwota brutto), zaokrąglona do dwóch miejsc po przecinku.</w:t>
      </w:r>
    </w:p>
    <w:p w14:paraId="7B70A63A" w14:textId="77777777" w:rsidR="00B62ABF" w:rsidRPr="000C1799" w:rsidRDefault="00B62ABF" w:rsidP="00B62ABF">
      <w:pPr>
        <w:rPr>
          <w:rFonts w:cs="Calibri"/>
          <w:sz w:val="24"/>
          <w:szCs w:val="24"/>
        </w:rPr>
      </w:pPr>
      <w:r w:rsidRPr="000C1799">
        <w:rPr>
          <w:rFonts w:cs="Calibri"/>
          <w:sz w:val="24"/>
          <w:szCs w:val="24"/>
        </w:rPr>
        <w:t>18.6. Wykonawca może podać tylko jedną cenę (bez proponowania rozwiązań wariantowych).</w:t>
      </w:r>
    </w:p>
    <w:p w14:paraId="2BA6026C" w14:textId="77777777" w:rsidR="00B62ABF" w:rsidRPr="000C1799" w:rsidRDefault="00B62ABF" w:rsidP="00B62ABF">
      <w:pPr>
        <w:rPr>
          <w:rFonts w:cs="Calibri"/>
          <w:sz w:val="24"/>
          <w:szCs w:val="24"/>
        </w:rPr>
      </w:pPr>
      <w:r w:rsidRPr="000C1799">
        <w:rPr>
          <w:rFonts w:cs="Calibri"/>
          <w:sz w:val="24"/>
          <w:szCs w:val="24"/>
        </w:rPr>
        <w:t>18.7. Rozliczenia pomiędzy Zamawiającym a Wykonawcą będą dokonywane w złotych polskich.</w:t>
      </w:r>
    </w:p>
    <w:p w14:paraId="1AB7ACBF" w14:textId="77777777" w:rsidR="00B62ABF" w:rsidRPr="000C1799" w:rsidRDefault="00B62ABF" w:rsidP="00B62ABF">
      <w:pPr>
        <w:rPr>
          <w:rFonts w:cs="Calibri"/>
          <w:sz w:val="24"/>
          <w:szCs w:val="24"/>
        </w:rPr>
      </w:pPr>
      <w:r w:rsidRPr="000C1799">
        <w:rPr>
          <w:rFonts w:cs="Calibri"/>
          <w:sz w:val="24"/>
          <w:szCs w:val="24"/>
        </w:rPr>
        <w:t>18.8. Cena ofertowa ogółem brutto stanowi sumę wartości elementów składowych stanowiących przedmiot zamówienia publicznego określonego zgodnie z opisem przedmiotu zamówienia (DT), projektowanymi postanowieniami umowy, SWZ oraz pozostałymi dokumentami zamówienia.</w:t>
      </w:r>
    </w:p>
    <w:p w14:paraId="136AE81E" w14:textId="77777777" w:rsidR="00B62ABF" w:rsidRPr="000C1799" w:rsidRDefault="00B62ABF" w:rsidP="00B62ABF">
      <w:pPr>
        <w:rPr>
          <w:rFonts w:cs="Calibri"/>
          <w:sz w:val="24"/>
          <w:szCs w:val="24"/>
        </w:rPr>
      </w:pPr>
      <w:r w:rsidRPr="000C1799">
        <w:rPr>
          <w:rFonts w:cs="Calibri"/>
          <w:sz w:val="24"/>
          <w:szCs w:val="24"/>
        </w:rPr>
        <w:t>18.9. Jeżeli została złożona oferta, której wybór prowadziłby do powstania u Zamawiającego obowiązku podatkowego zgodnie z ustawą z dnia 11 marca 2004 r. o podatku od towarów i usług (</w:t>
      </w:r>
      <w:r w:rsidR="002D3FC7" w:rsidRPr="002D3FC7">
        <w:rPr>
          <w:rFonts w:cs="Calibri"/>
          <w:sz w:val="24"/>
          <w:szCs w:val="24"/>
        </w:rPr>
        <w:t>Dz.U. 2023 poz. 1570</w:t>
      </w:r>
      <w:r w:rsidR="002D3FC7">
        <w:rPr>
          <w:rFonts w:cs="Calibri"/>
          <w:sz w:val="24"/>
          <w:szCs w:val="24"/>
        </w:rPr>
        <w:t xml:space="preserve"> </w:t>
      </w:r>
      <w:r w:rsidRPr="000C1799">
        <w:rPr>
          <w:rFonts w:cs="Calibri"/>
          <w:sz w:val="24"/>
          <w:szCs w:val="24"/>
        </w:rPr>
        <w:t>ze zm.), dla celów zastosowania kryterium ceny lub kosztu Zamawiający dolicza do przedstawionej w tej ofercie ceny kwotę podatku od towarów i usług, którą miałby obowiązek rozliczyć.</w:t>
      </w:r>
    </w:p>
    <w:p w14:paraId="07577A61" w14:textId="77777777" w:rsidR="00B62ABF" w:rsidRPr="000C1799" w:rsidRDefault="00B62ABF" w:rsidP="00B62ABF">
      <w:pPr>
        <w:rPr>
          <w:rFonts w:cs="Calibri"/>
          <w:sz w:val="24"/>
          <w:szCs w:val="24"/>
        </w:rPr>
      </w:pPr>
      <w:r w:rsidRPr="000C1799">
        <w:rPr>
          <w:rFonts w:cs="Calibri"/>
          <w:sz w:val="24"/>
          <w:szCs w:val="24"/>
        </w:rPr>
        <w:t>18.10. W ofercie, o której mowa w pkt. 18.9. SWZ, Wykonawca ma obowiązek:</w:t>
      </w:r>
    </w:p>
    <w:p w14:paraId="41FE868C" w14:textId="77777777" w:rsidR="00B62ABF" w:rsidRPr="000C1799" w:rsidRDefault="00B62ABF" w:rsidP="00B62ABF">
      <w:pPr>
        <w:rPr>
          <w:rFonts w:cs="Calibri"/>
          <w:sz w:val="24"/>
          <w:szCs w:val="24"/>
        </w:rPr>
      </w:pPr>
      <w:r w:rsidRPr="000C1799">
        <w:rPr>
          <w:rFonts w:cs="Calibri"/>
          <w:sz w:val="24"/>
          <w:szCs w:val="24"/>
        </w:rPr>
        <w:t>1) poinformowania Zamawiającego, że wybór jego oferty będzie prowadził do powstania u Zamawiającego obowiązku podatkowego;</w:t>
      </w:r>
    </w:p>
    <w:p w14:paraId="5C7C823F" w14:textId="77777777" w:rsidR="00B62ABF" w:rsidRPr="000C1799" w:rsidRDefault="00B62ABF" w:rsidP="00B62ABF">
      <w:pPr>
        <w:rPr>
          <w:rFonts w:cs="Calibri"/>
          <w:sz w:val="24"/>
          <w:szCs w:val="24"/>
        </w:rPr>
      </w:pPr>
      <w:r w:rsidRPr="000C1799">
        <w:rPr>
          <w:rFonts w:cs="Calibri"/>
          <w:sz w:val="24"/>
          <w:szCs w:val="24"/>
        </w:rPr>
        <w:t>2) wskazania nazwy (rodzaju) towaru lub usługi, których dostawa lub świadczenie będą prowadziły do powstania obowiązku podatkowego;</w:t>
      </w:r>
    </w:p>
    <w:p w14:paraId="2F9D9F7A" w14:textId="77777777" w:rsidR="00B62ABF" w:rsidRPr="000C1799" w:rsidRDefault="00B62ABF" w:rsidP="00B62ABF">
      <w:pPr>
        <w:rPr>
          <w:rFonts w:cs="Calibri"/>
          <w:sz w:val="24"/>
          <w:szCs w:val="24"/>
        </w:rPr>
      </w:pPr>
      <w:r w:rsidRPr="000C1799">
        <w:rPr>
          <w:rFonts w:cs="Calibri"/>
          <w:sz w:val="24"/>
          <w:szCs w:val="24"/>
        </w:rPr>
        <w:t>3) wskazania wartości towaru lub usługi objętego obowiązkiem podatkowym Zamawiającego, bez kwoty podatku;</w:t>
      </w:r>
    </w:p>
    <w:p w14:paraId="4CFBD713" w14:textId="77777777" w:rsidR="00B62ABF" w:rsidRPr="000C1799" w:rsidRDefault="00B62ABF" w:rsidP="00B62ABF">
      <w:pPr>
        <w:rPr>
          <w:rFonts w:cs="Calibri"/>
          <w:sz w:val="24"/>
          <w:szCs w:val="24"/>
        </w:rPr>
      </w:pPr>
      <w:r w:rsidRPr="000C1799">
        <w:rPr>
          <w:rFonts w:cs="Calibri"/>
          <w:sz w:val="24"/>
          <w:szCs w:val="24"/>
        </w:rPr>
        <w:t>4) wskazania stawki podatku od towarów i usług, która zgodnie z wiedzą Wykonawcy, będzie miała zastosowanie.</w:t>
      </w:r>
    </w:p>
    <w:p w14:paraId="7476BFE0" w14:textId="77777777" w:rsidR="00B62ABF" w:rsidRPr="000C1799" w:rsidRDefault="00B62ABF" w:rsidP="00B62ABF">
      <w:pPr>
        <w:rPr>
          <w:rFonts w:cs="Calibri"/>
          <w:b/>
          <w:bCs/>
          <w:sz w:val="24"/>
          <w:szCs w:val="24"/>
        </w:rPr>
      </w:pPr>
    </w:p>
    <w:p w14:paraId="0AABFBA0" w14:textId="77777777" w:rsidR="00B62ABF" w:rsidRPr="000C1799" w:rsidRDefault="00B62ABF" w:rsidP="00B62ABF">
      <w:pPr>
        <w:rPr>
          <w:rFonts w:cs="Calibri"/>
          <w:b/>
          <w:bCs/>
          <w:sz w:val="24"/>
          <w:szCs w:val="24"/>
        </w:rPr>
      </w:pPr>
      <w:r w:rsidRPr="000C1799">
        <w:rPr>
          <w:rFonts w:cs="Calibri"/>
          <w:b/>
          <w:bCs/>
          <w:sz w:val="24"/>
          <w:szCs w:val="24"/>
        </w:rPr>
        <w:t>19. Sposób oraz termin składania ofert</w:t>
      </w:r>
    </w:p>
    <w:p w14:paraId="02E0D75C" w14:textId="77777777" w:rsidR="00B62ABF" w:rsidRPr="000C1799" w:rsidRDefault="00B62ABF" w:rsidP="00B62ABF">
      <w:pPr>
        <w:rPr>
          <w:rFonts w:cs="Calibri"/>
          <w:b/>
          <w:bCs/>
          <w:sz w:val="24"/>
          <w:szCs w:val="24"/>
        </w:rPr>
      </w:pPr>
      <w:r w:rsidRPr="000C1799">
        <w:rPr>
          <w:rFonts w:cs="Calibri"/>
          <w:sz w:val="24"/>
          <w:szCs w:val="24"/>
        </w:rPr>
        <w:t>19.1.</w:t>
      </w:r>
      <w:r w:rsidRPr="000C1799">
        <w:rPr>
          <w:rFonts w:cs="Calibri"/>
          <w:sz w:val="24"/>
          <w:szCs w:val="24"/>
        </w:rPr>
        <w:tab/>
        <w:t xml:space="preserve">Ofertę wraz z wymaganymi dokumentami należy umieścić na platformazakupowa.pl pod adresem: </w:t>
      </w:r>
      <w:hyperlink r:id="rId10" w:history="1">
        <w:r w:rsidRPr="00B93A6B">
          <w:rPr>
            <w:rStyle w:val="Hipercze"/>
            <w:rFonts w:cs="Calibri"/>
            <w:color w:val="auto"/>
            <w:sz w:val="24"/>
            <w:szCs w:val="24"/>
            <w:u w:val="none"/>
          </w:rPr>
          <w:t>https://platformazakupowa.pl/pn/umg_rychwal</w:t>
        </w:r>
      </w:hyperlink>
      <w:r w:rsidRPr="00B93A6B">
        <w:rPr>
          <w:rFonts w:cs="Calibri"/>
          <w:sz w:val="24"/>
          <w:szCs w:val="24"/>
        </w:rPr>
        <w:t xml:space="preserve"> w myśl Ustawy PZP na stronie internetowej prowadzonego postępowania  </w:t>
      </w:r>
      <w:r w:rsidRPr="00A10F12">
        <w:rPr>
          <w:rFonts w:cs="Calibri"/>
          <w:b/>
          <w:bCs/>
          <w:sz w:val="24"/>
          <w:szCs w:val="24"/>
        </w:rPr>
        <w:t xml:space="preserve">do dnia </w:t>
      </w:r>
      <w:r w:rsidR="00600922" w:rsidRPr="00A10F12">
        <w:rPr>
          <w:rFonts w:cs="Calibri"/>
          <w:b/>
          <w:bCs/>
          <w:sz w:val="24"/>
          <w:szCs w:val="24"/>
        </w:rPr>
        <w:t>2</w:t>
      </w:r>
      <w:r w:rsidR="001900C6" w:rsidRPr="00A10F12">
        <w:rPr>
          <w:rFonts w:cs="Calibri"/>
          <w:b/>
          <w:bCs/>
          <w:sz w:val="24"/>
          <w:szCs w:val="24"/>
        </w:rPr>
        <w:t>6</w:t>
      </w:r>
      <w:r w:rsidR="00050561" w:rsidRPr="00A10F12">
        <w:rPr>
          <w:rFonts w:cs="Calibri"/>
          <w:b/>
          <w:bCs/>
          <w:sz w:val="24"/>
          <w:szCs w:val="24"/>
        </w:rPr>
        <w:t xml:space="preserve"> </w:t>
      </w:r>
      <w:r w:rsidR="00600922" w:rsidRPr="00A10F12">
        <w:rPr>
          <w:rFonts w:cs="Calibri"/>
          <w:b/>
          <w:bCs/>
          <w:sz w:val="24"/>
          <w:szCs w:val="24"/>
        </w:rPr>
        <w:t>października</w:t>
      </w:r>
      <w:r w:rsidRPr="00A10F12">
        <w:rPr>
          <w:rFonts w:cs="Calibri"/>
          <w:b/>
          <w:bCs/>
          <w:sz w:val="24"/>
          <w:szCs w:val="24"/>
        </w:rPr>
        <w:t xml:space="preserve"> 202</w:t>
      </w:r>
      <w:r w:rsidR="00A35F59" w:rsidRPr="00A10F12">
        <w:rPr>
          <w:rFonts w:cs="Calibri"/>
          <w:b/>
          <w:bCs/>
          <w:sz w:val="24"/>
          <w:szCs w:val="24"/>
        </w:rPr>
        <w:t>3</w:t>
      </w:r>
      <w:r w:rsidRPr="00A10F12">
        <w:rPr>
          <w:rFonts w:cs="Calibri"/>
          <w:b/>
          <w:bCs/>
          <w:sz w:val="24"/>
          <w:szCs w:val="24"/>
        </w:rPr>
        <w:t xml:space="preserve"> r. do godziny 11.00.</w:t>
      </w:r>
    </w:p>
    <w:p w14:paraId="06B29AAC" w14:textId="77777777" w:rsidR="00B62ABF" w:rsidRPr="000C1799" w:rsidRDefault="00B62ABF" w:rsidP="00B62ABF">
      <w:pPr>
        <w:rPr>
          <w:rFonts w:cs="Calibri"/>
          <w:sz w:val="24"/>
          <w:szCs w:val="24"/>
        </w:rPr>
      </w:pPr>
      <w:r w:rsidRPr="000C1799">
        <w:rPr>
          <w:rFonts w:cs="Calibri"/>
          <w:sz w:val="24"/>
          <w:szCs w:val="24"/>
        </w:rPr>
        <w:t>19.2.</w:t>
      </w:r>
      <w:r w:rsidRPr="000C1799">
        <w:rPr>
          <w:rFonts w:cs="Calibri"/>
          <w:sz w:val="24"/>
          <w:szCs w:val="24"/>
        </w:rPr>
        <w:tab/>
        <w:t>Do oferty należy dołączyć wszystkie wymagane w SWZ dokumenty.</w:t>
      </w:r>
    </w:p>
    <w:p w14:paraId="0CE47F72" w14:textId="77777777" w:rsidR="00B62ABF" w:rsidRPr="000C1799" w:rsidRDefault="00B62ABF" w:rsidP="00B62ABF">
      <w:pPr>
        <w:rPr>
          <w:rFonts w:cs="Calibri"/>
          <w:sz w:val="24"/>
          <w:szCs w:val="24"/>
        </w:rPr>
      </w:pPr>
      <w:r w:rsidRPr="000C1799">
        <w:rPr>
          <w:rFonts w:cs="Calibri"/>
          <w:sz w:val="24"/>
          <w:szCs w:val="24"/>
        </w:rPr>
        <w:t>19.3.</w:t>
      </w:r>
      <w:r w:rsidRPr="000C1799">
        <w:rPr>
          <w:rFonts w:cs="Calibri"/>
          <w:sz w:val="24"/>
          <w:szCs w:val="24"/>
        </w:rPr>
        <w:tab/>
        <w:t>Po wypełnieniu Formularza składania oferty i dołączenia  wszystkich wymaganych załączników należy kliknąć przycisk „Przejdź do podsumowania”.</w:t>
      </w:r>
    </w:p>
    <w:p w14:paraId="34FA0369" w14:textId="77777777" w:rsidR="00B62ABF" w:rsidRPr="000C1799" w:rsidRDefault="00B62ABF" w:rsidP="00B62ABF">
      <w:pPr>
        <w:rPr>
          <w:rFonts w:cs="Calibri"/>
          <w:sz w:val="24"/>
          <w:szCs w:val="24"/>
        </w:rPr>
      </w:pPr>
      <w:r w:rsidRPr="000C1799">
        <w:rPr>
          <w:rFonts w:cs="Calibri"/>
          <w:sz w:val="24"/>
          <w:szCs w:val="24"/>
        </w:rPr>
        <w:lastRenderedPageBreak/>
        <w:t>19.4.</w:t>
      </w:r>
      <w:r w:rsidRPr="000C1799">
        <w:rPr>
          <w:rFonts w:cs="Calibri"/>
          <w:sz w:val="24"/>
          <w:szCs w:val="24"/>
        </w:rPr>
        <w:tab/>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66196E8" w14:textId="77777777" w:rsidR="00B62ABF" w:rsidRPr="000C1799" w:rsidRDefault="00B62ABF" w:rsidP="00B62ABF">
      <w:pPr>
        <w:rPr>
          <w:rFonts w:cs="Calibri"/>
          <w:sz w:val="24"/>
          <w:szCs w:val="24"/>
        </w:rPr>
      </w:pPr>
      <w:r w:rsidRPr="000C1799">
        <w:rPr>
          <w:rFonts w:cs="Calibri"/>
          <w:sz w:val="24"/>
          <w:szCs w:val="24"/>
        </w:rPr>
        <w:t>19.5.</w:t>
      </w:r>
      <w:r w:rsidRPr="000C1799">
        <w:rPr>
          <w:rFonts w:cs="Calibri"/>
          <w:sz w:val="24"/>
          <w:szCs w:val="24"/>
        </w:rPr>
        <w:tab/>
        <w:t>Za datę złożenia oferty przyjmuje się datę jej przekazania w systemie (platformie) w drugim kroku składania oferty poprzez kliknięcie przycisku “Złóż ofertę” i wyświetlenie się komunikatu, że oferta została zaszyfrowana i złożona.</w:t>
      </w:r>
    </w:p>
    <w:p w14:paraId="18E72B55" w14:textId="77777777" w:rsidR="00B62ABF" w:rsidRPr="000C1799" w:rsidRDefault="00B62ABF" w:rsidP="00B62ABF">
      <w:pPr>
        <w:rPr>
          <w:rFonts w:cs="Calibri"/>
          <w:sz w:val="24"/>
          <w:szCs w:val="24"/>
        </w:rPr>
      </w:pPr>
      <w:r w:rsidRPr="000C1799">
        <w:rPr>
          <w:rFonts w:cs="Calibri"/>
          <w:sz w:val="24"/>
          <w:szCs w:val="24"/>
        </w:rPr>
        <w:t>19.6.</w:t>
      </w:r>
      <w:r w:rsidRPr="000C1799">
        <w:rPr>
          <w:rFonts w:cs="Calibri"/>
          <w:sz w:val="24"/>
          <w:szCs w:val="24"/>
        </w:rPr>
        <w:tab/>
        <w:t>Szczegółowa instrukcja dla Wykonawców dotycząca złożenia, zmiany i wycofania oferty znajduje się na stronie internetowej pod adresem:  https://platformazakupowa.pl/strona/45-instrukcje</w:t>
      </w:r>
    </w:p>
    <w:p w14:paraId="777628D4" w14:textId="77777777" w:rsidR="00B62ABF" w:rsidRPr="000C1799" w:rsidRDefault="00B62ABF" w:rsidP="00B62ABF">
      <w:pPr>
        <w:rPr>
          <w:rFonts w:cs="Calibri"/>
          <w:sz w:val="24"/>
          <w:szCs w:val="24"/>
        </w:rPr>
      </w:pPr>
      <w:r w:rsidRPr="000C1799">
        <w:rPr>
          <w:rFonts w:cs="Calibri"/>
          <w:sz w:val="24"/>
          <w:szCs w:val="24"/>
        </w:rPr>
        <w:t>19.7. Wykonawca po upływie terminu do składania ofert nie może skutecznie dokonać zmiany ani wycofać złożonej oferty.</w:t>
      </w:r>
    </w:p>
    <w:p w14:paraId="0B093BC3" w14:textId="77777777" w:rsidR="00B62ABF" w:rsidRPr="000C1799" w:rsidRDefault="00B62ABF" w:rsidP="00B62ABF">
      <w:pPr>
        <w:rPr>
          <w:rFonts w:cs="Calibri"/>
          <w:b/>
          <w:bCs/>
          <w:sz w:val="24"/>
          <w:szCs w:val="24"/>
        </w:rPr>
      </w:pPr>
    </w:p>
    <w:p w14:paraId="7C466D4C" w14:textId="77777777" w:rsidR="00B62ABF" w:rsidRPr="000C1799" w:rsidRDefault="00B62ABF" w:rsidP="00B62ABF">
      <w:pPr>
        <w:rPr>
          <w:rFonts w:cs="Calibri"/>
          <w:b/>
          <w:bCs/>
          <w:sz w:val="24"/>
          <w:szCs w:val="24"/>
        </w:rPr>
      </w:pPr>
      <w:r w:rsidRPr="000C1799">
        <w:rPr>
          <w:rFonts w:cs="Calibri"/>
          <w:b/>
          <w:bCs/>
          <w:sz w:val="24"/>
          <w:szCs w:val="24"/>
        </w:rPr>
        <w:t>20. Termin otwarcia ofert</w:t>
      </w:r>
    </w:p>
    <w:p w14:paraId="34DBE50F" w14:textId="77777777" w:rsidR="00B62ABF" w:rsidRPr="000C1799" w:rsidRDefault="00B62ABF" w:rsidP="00B62ABF">
      <w:pPr>
        <w:rPr>
          <w:rFonts w:cs="Calibri"/>
          <w:sz w:val="24"/>
          <w:szCs w:val="24"/>
        </w:rPr>
      </w:pPr>
      <w:r w:rsidRPr="000C1799">
        <w:rPr>
          <w:rFonts w:cs="Calibri"/>
          <w:sz w:val="24"/>
          <w:szCs w:val="24"/>
        </w:rPr>
        <w:t>20.1.</w:t>
      </w:r>
      <w:r w:rsidRPr="000C1799">
        <w:rPr>
          <w:rFonts w:cs="Calibri"/>
          <w:sz w:val="24"/>
          <w:szCs w:val="24"/>
        </w:rPr>
        <w:tab/>
        <w:t xml:space="preserve">Otwarcie ofert nastąpi w </w:t>
      </w:r>
      <w:r w:rsidRPr="00A10F12">
        <w:rPr>
          <w:rFonts w:cs="Calibri"/>
          <w:sz w:val="24"/>
          <w:szCs w:val="24"/>
        </w:rPr>
        <w:t xml:space="preserve">dniu </w:t>
      </w:r>
      <w:r w:rsidR="009A360F" w:rsidRPr="00A10F12">
        <w:rPr>
          <w:rFonts w:cs="Calibri"/>
          <w:b/>
          <w:bCs/>
          <w:sz w:val="24"/>
          <w:szCs w:val="24"/>
        </w:rPr>
        <w:t>2</w:t>
      </w:r>
      <w:r w:rsidR="001900C6" w:rsidRPr="00A10F12">
        <w:rPr>
          <w:rFonts w:cs="Calibri"/>
          <w:b/>
          <w:bCs/>
          <w:sz w:val="24"/>
          <w:szCs w:val="24"/>
        </w:rPr>
        <w:t>6</w:t>
      </w:r>
      <w:r w:rsidR="00050561" w:rsidRPr="00A10F12">
        <w:rPr>
          <w:rFonts w:cs="Calibri"/>
          <w:b/>
          <w:bCs/>
          <w:sz w:val="24"/>
          <w:szCs w:val="24"/>
        </w:rPr>
        <w:t xml:space="preserve"> </w:t>
      </w:r>
      <w:r w:rsidR="009A360F" w:rsidRPr="00A10F12">
        <w:rPr>
          <w:rFonts w:cs="Calibri"/>
          <w:b/>
          <w:bCs/>
          <w:sz w:val="24"/>
          <w:szCs w:val="24"/>
        </w:rPr>
        <w:t>października</w:t>
      </w:r>
      <w:r w:rsidRPr="00A10F12">
        <w:rPr>
          <w:rFonts w:cs="Calibri"/>
          <w:b/>
          <w:bCs/>
          <w:sz w:val="24"/>
          <w:szCs w:val="24"/>
        </w:rPr>
        <w:t xml:space="preserve"> 202</w:t>
      </w:r>
      <w:r w:rsidR="00A35F59" w:rsidRPr="00A10F12">
        <w:rPr>
          <w:rFonts w:cs="Calibri"/>
          <w:b/>
          <w:bCs/>
          <w:sz w:val="24"/>
          <w:szCs w:val="24"/>
        </w:rPr>
        <w:t>3</w:t>
      </w:r>
      <w:r w:rsidRPr="00A10F12">
        <w:rPr>
          <w:rFonts w:cs="Calibri"/>
          <w:b/>
          <w:bCs/>
          <w:sz w:val="24"/>
          <w:szCs w:val="24"/>
        </w:rPr>
        <w:t xml:space="preserve"> r</w:t>
      </w:r>
      <w:r w:rsidR="00C0730A" w:rsidRPr="00A10F12">
        <w:rPr>
          <w:rFonts w:cs="Calibri"/>
          <w:b/>
          <w:bCs/>
          <w:sz w:val="24"/>
          <w:szCs w:val="24"/>
        </w:rPr>
        <w:t>.</w:t>
      </w:r>
      <w:r w:rsidRPr="00A10F12">
        <w:rPr>
          <w:rFonts w:cs="Calibri"/>
          <w:sz w:val="24"/>
          <w:szCs w:val="24"/>
        </w:rPr>
        <w:t xml:space="preserve"> o godzinie </w:t>
      </w:r>
      <w:r w:rsidRPr="00A10F12">
        <w:rPr>
          <w:rFonts w:cs="Calibri"/>
          <w:b/>
          <w:bCs/>
          <w:sz w:val="24"/>
          <w:szCs w:val="24"/>
        </w:rPr>
        <w:t>1</w:t>
      </w:r>
      <w:r w:rsidR="00A35F59" w:rsidRPr="00A10F12">
        <w:rPr>
          <w:rFonts w:cs="Calibri"/>
          <w:b/>
          <w:bCs/>
          <w:sz w:val="24"/>
          <w:szCs w:val="24"/>
        </w:rPr>
        <w:t>1</w:t>
      </w:r>
      <w:r w:rsidRPr="00A10F12">
        <w:rPr>
          <w:rFonts w:cs="Calibri"/>
          <w:b/>
          <w:bCs/>
          <w:sz w:val="24"/>
          <w:szCs w:val="24"/>
        </w:rPr>
        <w:t>:</w:t>
      </w:r>
      <w:r w:rsidR="00A35F59" w:rsidRPr="00A10F12">
        <w:rPr>
          <w:rFonts w:cs="Calibri"/>
          <w:b/>
          <w:bCs/>
          <w:sz w:val="24"/>
          <w:szCs w:val="24"/>
        </w:rPr>
        <w:t>15</w:t>
      </w:r>
      <w:r w:rsidRPr="00A10F12">
        <w:rPr>
          <w:rFonts w:cs="Calibri"/>
          <w:sz w:val="24"/>
          <w:szCs w:val="24"/>
        </w:rPr>
        <w:t>.</w:t>
      </w:r>
      <w:r w:rsidRPr="000C1799">
        <w:rPr>
          <w:rFonts w:cs="Calibri"/>
          <w:sz w:val="24"/>
          <w:szCs w:val="24"/>
        </w:rPr>
        <w:t xml:space="preserve"> </w:t>
      </w:r>
    </w:p>
    <w:p w14:paraId="72EF5261" w14:textId="77777777" w:rsidR="00B62ABF" w:rsidRPr="000C1799" w:rsidRDefault="00B62ABF" w:rsidP="00B62ABF">
      <w:pPr>
        <w:rPr>
          <w:rFonts w:cs="Calibri"/>
          <w:sz w:val="24"/>
          <w:szCs w:val="24"/>
        </w:rPr>
      </w:pPr>
      <w:r w:rsidRPr="000C1799">
        <w:rPr>
          <w:rFonts w:cs="Calibri"/>
          <w:sz w:val="24"/>
          <w:szCs w:val="24"/>
        </w:rPr>
        <w:t>20.2.</w:t>
      </w:r>
      <w:r w:rsidRPr="000C1799">
        <w:rPr>
          <w:rFonts w:cs="Calibri"/>
          <w:sz w:val="24"/>
          <w:szCs w:val="24"/>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2383C96" w14:textId="77777777" w:rsidR="00B62ABF" w:rsidRPr="000C1799" w:rsidRDefault="00B62ABF" w:rsidP="00B62ABF">
      <w:pPr>
        <w:rPr>
          <w:rFonts w:cs="Calibri"/>
          <w:sz w:val="24"/>
          <w:szCs w:val="24"/>
        </w:rPr>
      </w:pPr>
      <w:r w:rsidRPr="000C1799">
        <w:rPr>
          <w:rFonts w:cs="Calibri"/>
          <w:sz w:val="24"/>
          <w:szCs w:val="24"/>
        </w:rPr>
        <w:t>20.3.</w:t>
      </w:r>
      <w:r w:rsidRPr="000C1799">
        <w:rPr>
          <w:rFonts w:cs="Calibri"/>
          <w:sz w:val="24"/>
          <w:szCs w:val="24"/>
        </w:rPr>
        <w:tab/>
        <w:t>Zamawiający poinformuje o zmianie terminu otwarcia ofert na stronie internetowej prowadzonego postępowania.</w:t>
      </w:r>
    </w:p>
    <w:p w14:paraId="22792F52" w14:textId="77777777" w:rsidR="00B62ABF" w:rsidRPr="000C1799" w:rsidRDefault="00B62ABF" w:rsidP="00B62ABF">
      <w:pPr>
        <w:rPr>
          <w:rFonts w:cs="Calibri"/>
          <w:sz w:val="24"/>
          <w:szCs w:val="24"/>
        </w:rPr>
      </w:pPr>
      <w:r w:rsidRPr="000C1799">
        <w:rPr>
          <w:rFonts w:cs="Calibri"/>
          <w:sz w:val="24"/>
          <w:szCs w:val="24"/>
        </w:rPr>
        <w:t>20.4.</w:t>
      </w:r>
      <w:r w:rsidRPr="000C1799">
        <w:rPr>
          <w:rFonts w:cs="Calibri"/>
          <w:sz w:val="24"/>
          <w:szCs w:val="24"/>
        </w:rPr>
        <w:tab/>
        <w:t>Zamawiający, najpóźniej przed otwarciem ofert, udostępnia na stronie internetowej prowadzonego postępowania informację o kwocie, jaką zamierza przeznaczyć na sfinansowanie zamówienia.</w:t>
      </w:r>
    </w:p>
    <w:p w14:paraId="1E1914B0" w14:textId="77777777" w:rsidR="00B62ABF" w:rsidRPr="000C1799" w:rsidRDefault="00B62ABF" w:rsidP="00B62ABF">
      <w:pPr>
        <w:rPr>
          <w:rFonts w:cs="Calibri"/>
          <w:sz w:val="24"/>
          <w:szCs w:val="24"/>
        </w:rPr>
      </w:pPr>
      <w:r w:rsidRPr="000C1799">
        <w:rPr>
          <w:rFonts w:cs="Calibri"/>
          <w:sz w:val="24"/>
          <w:szCs w:val="24"/>
        </w:rPr>
        <w:t>20.5.</w:t>
      </w:r>
      <w:r w:rsidRPr="000C1799">
        <w:rPr>
          <w:rFonts w:cs="Calibri"/>
          <w:sz w:val="24"/>
          <w:szCs w:val="24"/>
        </w:rPr>
        <w:tab/>
        <w:t>Zamawiający, niezwłocznie po otwarciu ofert, udostępnia na stronie internetowej prowadzonego postępowania informacje o:</w:t>
      </w:r>
    </w:p>
    <w:p w14:paraId="433B6ABF" w14:textId="77777777" w:rsidR="00B62ABF" w:rsidRPr="000C1799" w:rsidRDefault="00B62ABF" w:rsidP="00B62ABF">
      <w:pPr>
        <w:rPr>
          <w:rFonts w:cs="Calibri"/>
          <w:sz w:val="24"/>
          <w:szCs w:val="24"/>
        </w:rPr>
      </w:pPr>
      <w:r w:rsidRPr="000C1799">
        <w:rPr>
          <w:rFonts w:cs="Calibri"/>
          <w:sz w:val="24"/>
          <w:szCs w:val="24"/>
        </w:rPr>
        <w:t>1) nazwach albo imionach i nazwiskach oraz siedzibach lub miejscach prowadzonej działalności gospodarczej albo miejscach zamieszkania Wykonawców, których oferty zostały otwarte;</w:t>
      </w:r>
    </w:p>
    <w:p w14:paraId="597AEDD0" w14:textId="77777777" w:rsidR="00B62ABF" w:rsidRPr="000C1799" w:rsidRDefault="00B62ABF" w:rsidP="00B62ABF">
      <w:pPr>
        <w:rPr>
          <w:rFonts w:cs="Calibri"/>
          <w:sz w:val="24"/>
          <w:szCs w:val="24"/>
        </w:rPr>
      </w:pPr>
      <w:r w:rsidRPr="000C1799">
        <w:rPr>
          <w:rFonts w:cs="Calibri"/>
          <w:sz w:val="24"/>
          <w:szCs w:val="24"/>
        </w:rPr>
        <w:t>2) cenach lub kosztach zawartych w ofertach.</w:t>
      </w:r>
    </w:p>
    <w:p w14:paraId="5C0228E4" w14:textId="77777777" w:rsidR="00B62ABF" w:rsidRPr="000C1799" w:rsidRDefault="00B62ABF" w:rsidP="00B62ABF">
      <w:pPr>
        <w:rPr>
          <w:rFonts w:cs="Calibri"/>
          <w:sz w:val="24"/>
          <w:szCs w:val="24"/>
        </w:rPr>
      </w:pPr>
      <w:r w:rsidRPr="000C1799">
        <w:rPr>
          <w:rFonts w:cs="Calibri"/>
          <w:sz w:val="24"/>
          <w:szCs w:val="24"/>
        </w:rPr>
        <w:lastRenderedPageBreak/>
        <w:t>Informacja zostanie opublikowana na stronie postępowania na platformazakupowa.pl w sekcji ,,Komunikaty” .</w:t>
      </w:r>
    </w:p>
    <w:p w14:paraId="59E794FC" w14:textId="77777777" w:rsidR="00B62ABF" w:rsidRPr="000C1799" w:rsidRDefault="00B62ABF" w:rsidP="00B62ABF">
      <w:pPr>
        <w:rPr>
          <w:rFonts w:cs="Calibri"/>
          <w:sz w:val="24"/>
          <w:szCs w:val="24"/>
        </w:rPr>
      </w:pPr>
      <w:r w:rsidRPr="000C1799">
        <w:rPr>
          <w:rFonts w:cs="Calibri"/>
          <w:sz w:val="24"/>
          <w:szCs w:val="24"/>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244B5F71" w14:textId="77777777" w:rsidR="00B62ABF" w:rsidRPr="000C1799" w:rsidRDefault="00B62ABF" w:rsidP="00B62ABF">
      <w:pPr>
        <w:rPr>
          <w:rFonts w:cs="Calibri"/>
          <w:b/>
          <w:bCs/>
          <w:sz w:val="24"/>
          <w:szCs w:val="24"/>
        </w:rPr>
      </w:pPr>
    </w:p>
    <w:p w14:paraId="7A9927FF" w14:textId="77777777" w:rsidR="00B62ABF" w:rsidRDefault="00B62ABF" w:rsidP="00B62ABF">
      <w:pPr>
        <w:rPr>
          <w:rFonts w:cs="Calibri"/>
          <w:b/>
          <w:bCs/>
          <w:sz w:val="24"/>
          <w:szCs w:val="24"/>
        </w:rPr>
      </w:pPr>
      <w:r w:rsidRPr="000C1799">
        <w:rPr>
          <w:rFonts w:cs="Calibri"/>
          <w:b/>
          <w:bCs/>
          <w:sz w:val="24"/>
          <w:szCs w:val="24"/>
        </w:rPr>
        <w:t>21. Informacje dotyczące zabezpieczenia należytego wykonania umowy</w:t>
      </w:r>
    </w:p>
    <w:p w14:paraId="60A05972" w14:textId="77777777" w:rsidR="00B34795" w:rsidRPr="00B34795" w:rsidRDefault="00B34795" w:rsidP="00B34795">
      <w:pPr>
        <w:rPr>
          <w:rFonts w:cs="Calibri"/>
          <w:sz w:val="24"/>
          <w:szCs w:val="24"/>
        </w:rPr>
      </w:pPr>
      <w:r w:rsidRPr="00A10F12">
        <w:rPr>
          <w:rFonts w:cs="Calibri"/>
          <w:sz w:val="24"/>
          <w:szCs w:val="24"/>
        </w:rPr>
        <w:t>Zamawiający nie wymaga wniesienia zabezpieczenia należytego wykonania umowy.</w:t>
      </w:r>
    </w:p>
    <w:p w14:paraId="02945557" w14:textId="77777777" w:rsidR="00B62ABF" w:rsidRPr="000C1799" w:rsidRDefault="00B62ABF" w:rsidP="00B62ABF">
      <w:pPr>
        <w:rPr>
          <w:rFonts w:cs="Calibri"/>
          <w:b/>
          <w:bCs/>
          <w:sz w:val="24"/>
          <w:szCs w:val="24"/>
        </w:rPr>
      </w:pPr>
    </w:p>
    <w:p w14:paraId="0F9AA5CD" w14:textId="77777777" w:rsidR="00B62ABF" w:rsidRPr="000C1799" w:rsidRDefault="00B62ABF" w:rsidP="00B62ABF">
      <w:pPr>
        <w:rPr>
          <w:rFonts w:cs="Calibri"/>
          <w:b/>
          <w:bCs/>
          <w:sz w:val="24"/>
          <w:szCs w:val="24"/>
        </w:rPr>
      </w:pPr>
      <w:r w:rsidRPr="000C1799">
        <w:rPr>
          <w:rFonts w:cs="Calibri"/>
          <w:b/>
          <w:bCs/>
          <w:sz w:val="24"/>
          <w:szCs w:val="24"/>
        </w:rPr>
        <w:t>22. Informacje o formalnościach, jakie muszą zostać dopełnione po wyborze oferty w celu zawarcia umowy w sprawie zamówienia publicznego</w:t>
      </w:r>
    </w:p>
    <w:p w14:paraId="3AD76FFC" w14:textId="77777777" w:rsidR="00B62ABF" w:rsidRPr="000C1799" w:rsidRDefault="00B62ABF" w:rsidP="00B62ABF">
      <w:pPr>
        <w:rPr>
          <w:rFonts w:cs="Calibri"/>
          <w:sz w:val="24"/>
          <w:szCs w:val="24"/>
        </w:rPr>
      </w:pPr>
      <w:r w:rsidRPr="000C1799">
        <w:rPr>
          <w:rFonts w:cs="Calibri"/>
          <w:sz w:val="24"/>
          <w:szCs w:val="24"/>
        </w:rPr>
        <w:t>22.1. Umowa w sprawie realizacji zamówienia publicznego zawarta zostanie z uwzględnieniem postanowień wynikających z treści niniejszej specyfikacji warunków zamówienia oraz danych zawartych w ofercie.</w:t>
      </w:r>
    </w:p>
    <w:p w14:paraId="75EFDE1A" w14:textId="77777777" w:rsidR="00B62ABF" w:rsidRPr="000C1799" w:rsidRDefault="00B62ABF" w:rsidP="00B62ABF">
      <w:pPr>
        <w:rPr>
          <w:rFonts w:cs="Calibri"/>
          <w:sz w:val="24"/>
          <w:szCs w:val="24"/>
        </w:rPr>
      </w:pPr>
      <w:r w:rsidRPr="000C1799">
        <w:rPr>
          <w:rFonts w:cs="Calibri"/>
          <w:sz w:val="24"/>
          <w:szCs w:val="24"/>
        </w:rPr>
        <w:t>22.2. Jeżeli została wybrana oferta Wykonawców wspólnie ubiegających się o udzielenie zamówienia, Zamawiający żąda przed zawarciem umowy w sprawie zamówienia publicznego kopii umowy regulującej współpracę tych Wykonawców.</w:t>
      </w:r>
    </w:p>
    <w:p w14:paraId="0E287732" w14:textId="77777777" w:rsidR="00B62ABF" w:rsidRPr="000C1799" w:rsidRDefault="00B62ABF" w:rsidP="00B62ABF">
      <w:pPr>
        <w:rPr>
          <w:rFonts w:cs="Calibri"/>
          <w:sz w:val="24"/>
          <w:szCs w:val="24"/>
        </w:rPr>
      </w:pPr>
      <w:r w:rsidRPr="000C1799">
        <w:rPr>
          <w:rFonts w:cs="Calibri"/>
          <w:sz w:val="24"/>
          <w:szCs w:val="24"/>
        </w:rPr>
        <w:t>22.3. Umowa zostanie zawarta w formie pisemnej po upływie terminu przewidzianego na wniesienie odwołania. O miejscu i terminie podpisania umowy Zamawiający powiadomi wybranego Wykonawcę.</w:t>
      </w:r>
    </w:p>
    <w:p w14:paraId="4171746F" w14:textId="77777777" w:rsidR="00B62ABF" w:rsidRPr="00D67D87" w:rsidRDefault="00B62ABF" w:rsidP="00B62ABF">
      <w:pPr>
        <w:rPr>
          <w:rFonts w:cs="Calibri"/>
          <w:sz w:val="24"/>
          <w:szCs w:val="24"/>
        </w:rPr>
      </w:pPr>
      <w:r w:rsidRPr="000C1799">
        <w:rPr>
          <w:rFonts w:cs="Calibri"/>
          <w:sz w:val="24"/>
          <w:szCs w:val="24"/>
        </w:rPr>
        <w:t>22.4. Przed podpisaniem umowy Wykonawca zobowiązany będzie do przedłożenia oświadczenia Wykonawcy i/lub Podwykonawcy o spełnieniu wymogu dotyczącego zatrudniania na podstawie umowy o pracę.</w:t>
      </w:r>
    </w:p>
    <w:p w14:paraId="388C93CD" w14:textId="77777777" w:rsidR="00B62ABF" w:rsidRPr="000C1799" w:rsidRDefault="00B62ABF" w:rsidP="00B62ABF">
      <w:pPr>
        <w:rPr>
          <w:rFonts w:cs="Calibri"/>
          <w:b/>
          <w:bCs/>
          <w:sz w:val="24"/>
          <w:szCs w:val="24"/>
        </w:rPr>
      </w:pPr>
      <w:r w:rsidRPr="000C1799">
        <w:rPr>
          <w:rFonts w:cs="Calibri"/>
          <w:b/>
          <w:bCs/>
          <w:sz w:val="24"/>
          <w:szCs w:val="24"/>
        </w:rPr>
        <w:t>23. Pouczenie o środkach ochrony prawnej przysługujących Wykonawcy</w:t>
      </w:r>
    </w:p>
    <w:p w14:paraId="040EF246" w14:textId="77777777" w:rsidR="00B62ABF" w:rsidRPr="000C1799" w:rsidRDefault="00B62ABF" w:rsidP="00B62ABF">
      <w:pPr>
        <w:rPr>
          <w:rFonts w:cs="Calibri"/>
          <w:sz w:val="24"/>
          <w:szCs w:val="24"/>
        </w:rPr>
      </w:pPr>
      <w:r w:rsidRPr="000C1799">
        <w:rPr>
          <w:rFonts w:cs="Calibri"/>
          <w:sz w:val="24"/>
          <w:szCs w:val="24"/>
        </w:rPr>
        <w:t>23.1. Środki ochrony prawnej regulują przepisy zawarte w Dziale IX pzp.</w:t>
      </w:r>
    </w:p>
    <w:p w14:paraId="4C710FE4" w14:textId="77777777" w:rsidR="00B62ABF" w:rsidRPr="000C1799" w:rsidRDefault="00B62ABF" w:rsidP="00B62ABF">
      <w:pPr>
        <w:rPr>
          <w:rFonts w:cs="Calibri"/>
          <w:sz w:val="24"/>
          <w:szCs w:val="24"/>
        </w:rPr>
      </w:pPr>
      <w:r w:rsidRPr="000C1799">
        <w:rPr>
          <w:rFonts w:cs="Calibri"/>
          <w:sz w:val="24"/>
          <w:szCs w:val="24"/>
        </w:rPr>
        <w:t>23.2. Środki ochrony prawnej przysługują Wykonawcy, oraz innemu podmiotowi, jeżeli ma lub miał interes w uzyskaniu zamówienia oraz poniósł lub może ponieść szkodę w wyniku naruszenia przez Zamawiającego przepisów ustawy.</w:t>
      </w:r>
    </w:p>
    <w:p w14:paraId="287B7AF7" w14:textId="77777777" w:rsidR="00B62ABF" w:rsidRPr="000C1799" w:rsidRDefault="00B62ABF" w:rsidP="00B62ABF">
      <w:pPr>
        <w:rPr>
          <w:rFonts w:cs="Calibri"/>
          <w:sz w:val="24"/>
          <w:szCs w:val="24"/>
        </w:rPr>
      </w:pPr>
      <w:r w:rsidRPr="000C1799">
        <w:rPr>
          <w:rFonts w:cs="Calibri"/>
          <w:sz w:val="24"/>
          <w:szCs w:val="24"/>
        </w:rPr>
        <w:t>23.3. Odwołanie przysługuje na:</w:t>
      </w:r>
    </w:p>
    <w:p w14:paraId="2429271B" w14:textId="77777777" w:rsidR="00B62ABF" w:rsidRPr="000C1799" w:rsidRDefault="00B62ABF" w:rsidP="00B62ABF">
      <w:pPr>
        <w:rPr>
          <w:rFonts w:cs="Calibri"/>
          <w:sz w:val="24"/>
          <w:szCs w:val="24"/>
        </w:rPr>
      </w:pPr>
      <w:r w:rsidRPr="000C1799">
        <w:rPr>
          <w:rFonts w:cs="Calibri"/>
          <w:sz w:val="24"/>
          <w:szCs w:val="24"/>
        </w:rPr>
        <w:t>1) niezgodną z przepisami ustawy czynność Zamawiającego, podjętą w postępowaniu o udzielenie zamówienia, w tym na projektowane postanowienie umowy;</w:t>
      </w:r>
    </w:p>
    <w:p w14:paraId="59CDF453" w14:textId="77777777" w:rsidR="00B62ABF" w:rsidRPr="000C1799" w:rsidRDefault="00B62ABF" w:rsidP="00B62ABF">
      <w:pPr>
        <w:rPr>
          <w:rFonts w:cs="Calibri"/>
          <w:sz w:val="24"/>
          <w:szCs w:val="24"/>
        </w:rPr>
      </w:pPr>
      <w:r w:rsidRPr="000C1799">
        <w:rPr>
          <w:rFonts w:cs="Calibri"/>
          <w:sz w:val="24"/>
          <w:szCs w:val="24"/>
        </w:rPr>
        <w:t>2) zaniechanie czynności w postępowaniu o udzielenie zamówienia, do której Zamawiający był obowiązany na podstawie ustawy;</w:t>
      </w:r>
    </w:p>
    <w:p w14:paraId="4D22F2DC" w14:textId="77777777" w:rsidR="00B62ABF" w:rsidRPr="000C1799" w:rsidRDefault="00B62ABF" w:rsidP="00B62ABF">
      <w:pPr>
        <w:rPr>
          <w:rFonts w:cs="Calibri"/>
          <w:sz w:val="24"/>
          <w:szCs w:val="24"/>
        </w:rPr>
      </w:pPr>
      <w:r w:rsidRPr="000C1799">
        <w:rPr>
          <w:rFonts w:cs="Calibri"/>
          <w:sz w:val="24"/>
          <w:szCs w:val="24"/>
        </w:rPr>
        <w:lastRenderedPageBreak/>
        <w:t>3) zaniechanie przeprowadzenia postępowania o udzielenie zamówienia na podstawie pzp, mimo że Zamawiający był do tego obowiązany.</w:t>
      </w:r>
    </w:p>
    <w:p w14:paraId="50CBD28A" w14:textId="77777777" w:rsidR="00B62ABF" w:rsidRPr="000C1799" w:rsidRDefault="00B62ABF" w:rsidP="00B62ABF">
      <w:pPr>
        <w:rPr>
          <w:rFonts w:cs="Calibri"/>
          <w:sz w:val="24"/>
          <w:szCs w:val="24"/>
        </w:rPr>
      </w:pPr>
      <w:r w:rsidRPr="000C1799">
        <w:rPr>
          <w:rFonts w:cs="Calibri"/>
          <w:sz w:val="24"/>
          <w:szCs w:val="24"/>
        </w:rPr>
        <w:t>23.4. Odwołanie wnosi się do Prezesa Izby.</w:t>
      </w:r>
    </w:p>
    <w:p w14:paraId="3658D233" w14:textId="77777777" w:rsidR="00B62ABF" w:rsidRPr="000C1799" w:rsidRDefault="00B62ABF" w:rsidP="00B62ABF">
      <w:pPr>
        <w:rPr>
          <w:rFonts w:cs="Calibri"/>
          <w:sz w:val="24"/>
          <w:szCs w:val="24"/>
        </w:rPr>
      </w:pPr>
      <w:r w:rsidRPr="000C1799">
        <w:rPr>
          <w:rFonts w:cs="Calibri"/>
          <w:sz w:val="24"/>
          <w:szCs w:val="24"/>
        </w:rPr>
        <w:t>23.5.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884AEBF" w14:textId="77777777" w:rsidR="00B62ABF" w:rsidRPr="000C1799" w:rsidRDefault="00B62ABF" w:rsidP="00B62ABF">
      <w:pPr>
        <w:rPr>
          <w:rFonts w:cs="Calibri"/>
          <w:sz w:val="24"/>
          <w:szCs w:val="24"/>
        </w:rPr>
      </w:pPr>
      <w:r w:rsidRPr="000C1799">
        <w:rPr>
          <w:rFonts w:cs="Calibri"/>
          <w:sz w:val="24"/>
          <w:szCs w:val="24"/>
        </w:rPr>
        <w:t>23.6.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5307C0C" w14:textId="77777777" w:rsidR="00B62ABF" w:rsidRPr="000C1799" w:rsidRDefault="00B62ABF" w:rsidP="00B62ABF">
      <w:pPr>
        <w:rPr>
          <w:rFonts w:cs="Calibri"/>
          <w:sz w:val="24"/>
          <w:szCs w:val="24"/>
        </w:rPr>
      </w:pPr>
      <w:r w:rsidRPr="000C1799">
        <w:rPr>
          <w:rFonts w:cs="Calibri"/>
          <w:sz w:val="24"/>
          <w:szCs w:val="24"/>
        </w:rPr>
        <w:t>23.7. Odwołanie wnosi się w przypadku zamówień, których wartość jest mniejsza niż progi unijne, w terminie:</w:t>
      </w:r>
    </w:p>
    <w:p w14:paraId="1013CE13" w14:textId="77777777" w:rsidR="00B62ABF" w:rsidRPr="000C1799" w:rsidRDefault="00B62ABF" w:rsidP="00B62ABF">
      <w:pPr>
        <w:rPr>
          <w:rFonts w:cs="Calibri"/>
          <w:sz w:val="24"/>
          <w:szCs w:val="24"/>
        </w:rPr>
      </w:pPr>
      <w:r w:rsidRPr="000C1799">
        <w:rPr>
          <w:rFonts w:cs="Calibri"/>
          <w:sz w:val="24"/>
          <w:szCs w:val="24"/>
        </w:rPr>
        <w:t>1) 5 dni od dnia przekazania informacji o czynności Zamawiającego stanowiącej podstawę jego wniesienia, jeżeli informacja została przekazana przy użyciu środków komunikacji elektronicznej,</w:t>
      </w:r>
    </w:p>
    <w:p w14:paraId="62D57017" w14:textId="77777777" w:rsidR="00B62ABF" w:rsidRPr="000C1799" w:rsidRDefault="00B62ABF" w:rsidP="00B62ABF">
      <w:pPr>
        <w:rPr>
          <w:rFonts w:cs="Calibri"/>
          <w:sz w:val="24"/>
          <w:szCs w:val="24"/>
        </w:rPr>
      </w:pPr>
      <w:r w:rsidRPr="000C1799">
        <w:rPr>
          <w:rFonts w:cs="Calibri"/>
          <w:sz w:val="24"/>
          <w:szCs w:val="24"/>
        </w:rPr>
        <w:t>2) 10 dni od dnia przekazania informacji o czynności Zamawiającego stanowiącej podstawę jego wniesienia, jeżeli informacja została przekazana w sposób inny niż określony w pkt. 23.7.1)</w:t>
      </w:r>
    </w:p>
    <w:p w14:paraId="3139FD3F" w14:textId="77777777" w:rsidR="00B62ABF" w:rsidRPr="000C1799" w:rsidRDefault="00B62ABF" w:rsidP="00B62ABF">
      <w:pPr>
        <w:rPr>
          <w:rFonts w:cs="Calibri"/>
          <w:sz w:val="24"/>
          <w:szCs w:val="24"/>
        </w:rPr>
      </w:pPr>
      <w:r w:rsidRPr="000C1799">
        <w:rPr>
          <w:rFonts w:cs="Calibri"/>
          <w:sz w:val="24"/>
          <w:szCs w:val="24"/>
        </w:rPr>
        <w:t>SWZ.</w:t>
      </w:r>
    </w:p>
    <w:p w14:paraId="18B51A07" w14:textId="77777777" w:rsidR="00B62ABF" w:rsidRPr="000C1799" w:rsidRDefault="00B62ABF" w:rsidP="00B62ABF">
      <w:pPr>
        <w:rPr>
          <w:rFonts w:cs="Calibri"/>
          <w:sz w:val="24"/>
          <w:szCs w:val="24"/>
        </w:rPr>
      </w:pPr>
      <w:r w:rsidRPr="000C1799">
        <w:rPr>
          <w:rFonts w:cs="Calibri"/>
          <w:sz w:val="24"/>
          <w:szCs w:val="24"/>
        </w:rPr>
        <w:t>23.8.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76B44499" w14:textId="77777777" w:rsidR="00B62ABF" w:rsidRPr="000C1799" w:rsidRDefault="00B62ABF" w:rsidP="00B62ABF">
      <w:pPr>
        <w:rPr>
          <w:rFonts w:cs="Calibri"/>
          <w:sz w:val="24"/>
          <w:szCs w:val="24"/>
        </w:rPr>
      </w:pPr>
      <w:r w:rsidRPr="000C1799">
        <w:rPr>
          <w:rFonts w:cs="Calibri"/>
          <w:sz w:val="24"/>
          <w:szCs w:val="24"/>
        </w:rPr>
        <w:t>23.9. Odwołanie w przypadkach innych niż określone w pkt. 23.7. i pkt. 23.8. SWZ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CB89B69" w14:textId="77777777" w:rsidR="00B62ABF" w:rsidRPr="000C1799" w:rsidRDefault="00B62ABF" w:rsidP="00B62ABF">
      <w:pPr>
        <w:rPr>
          <w:rFonts w:cs="Calibri"/>
          <w:sz w:val="24"/>
          <w:szCs w:val="24"/>
        </w:rPr>
      </w:pPr>
      <w:r w:rsidRPr="000C1799">
        <w:rPr>
          <w:rFonts w:cs="Calibri"/>
          <w:sz w:val="24"/>
          <w:szCs w:val="24"/>
        </w:rPr>
        <w:t>23.10. Zawartość odwołania została określona w art. 516 pzp.</w:t>
      </w:r>
    </w:p>
    <w:p w14:paraId="512F18D5" w14:textId="77777777" w:rsidR="00B62ABF" w:rsidRPr="000C1799" w:rsidRDefault="00B62ABF" w:rsidP="00B62ABF">
      <w:pPr>
        <w:rPr>
          <w:rFonts w:cs="Calibri"/>
          <w:sz w:val="24"/>
          <w:szCs w:val="24"/>
        </w:rPr>
      </w:pPr>
      <w:r w:rsidRPr="000C1799">
        <w:rPr>
          <w:rFonts w:cs="Calibri"/>
          <w:sz w:val="24"/>
          <w:szCs w:val="24"/>
        </w:rPr>
        <w:t>23.11. Na orzeczenie Izby oraz postanowienie Prezesa Izby, o którym mowa w art. 519 ust. 1 pzp, stronom oraz uczestnikom postępowania odwoławczego przysługuje skarga do sądu.</w:t>
      </w:r>
    </w:p>
    <w:p w14:paraId="16D88FCE" w14:textId="77777777" w:rsidR="00B62ABF" w:rsidRPr="000C1799" w:rsidRDefault="00B62ABF" w:rsidP="00B62ABF">
      <w:pPr>
        <w:rPr>
          <w:rFonts w:cs="Calibri"/>
          <w:sz w:val="24"/>
          <w:szCs w:val="24"/>
        </w:rPr>
      </w:pPr>
      <w:r w:rsidRPr="000C1799">
        <w:rPr>
          <w:rFonts w:cs="Calibri"/>
          <w:sz w:val="24"/>
          <w:szCs w:val="24"/>
        </w:rPr>
        <w:t>23.12. Skargę wnosi się do Sądu Okręgowego w Warszawie – sądu zamówień publicznych.</w:t>
      </w:r>
    </w:p>
    <w:p w14:paraId="0D117EF2" w14:textId="77777777" w:rsidR="00B62ABF" w:rsidRPr="000C1799" w:rsidRDefault="00B62ABF" w:rsidP="00B62ABF">
      <w:pPr>
        <w:rPr>
          <w:rFonts w:cs="Calibri"/>
          <w:sz w:val="24"/>
          <w:szCs w:val="24"/>
        </w:rPr>
      </w:pPr>
      <w:r w:rsidRPr="000C1799">
        <w:rPr>
          <w:rFonts w:cs="Calibri"/>
          <w:sz w:val="24"/>
          <w:szCs w:val="24"/>
        </w:rPr>
        <w:t xml:space="preserve">23.13. Skargę wnosi się za pośrednictwem Prezesa Izby, w terminie 14 dni od dnia doręczenia orzeczenia Izby lub postanowienia Prezesa Izby, o którym mowa w art. 519 ust. 1 pzp, przesyłając jednocześnie jej odpis przeciwnikowi skargi. Złożenie skargi w placówce </w:t>
      </w:r>
      <w:r w:rsidRPr="000C1799">
        <w:rPr>
          <w:rFonts w:cs="Calibri"/>
          <w:sz w:val="24"/>
          <w:szCs w:val="24"/>
        </w:rPr>
        <w:lastRenderedPageBreak/>
        <w:t>pocztowej operatora wyznaczonego w rozumieniu ustawy z dnia 23 listopada 2012 r. – Prawo pocztowe jest równoznaczne z jej wniesieniem.</w:t>
      </w:r>
    </w:p>
    <w:p w14:paraId="733FCAB9" w14:textId="77777777" w:rsidR="00B62ABF" w:rsidRPr="000C1799" w:rsidRDefault="00B62ABF" w:rsidP="00B62ABF">
      <w:pPr>
        <w:rPr>
          <w:rFonts w:cs="Calibri"/>
          <w:sz w:val="24"/>
          <w:szCs w:val="24"/>
        </w:rPr>
      </w:pPr>
      <w:r w:rsidRPr="000C1799">
        <w:rPr>
          <w:rFonts w:cs="Calibri"/>
          <w:sz w:val="24"/>
          <w:szCs w:val="24"/>
        </w:rPr>
        <w:t>23.14. 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14:paraId="71511FFA" w14:textId="77777777" w:rsidR="00B62ABF" w:rsidRPr="000C1799" w:rsidRDefault="00B62ABF" w:rsidP="00B62ABF">
      <w:pPr>
        <w:rPr>
          <w:rFonts w:cs="Calibri"/>
          <w:sz w:val="24"/>
          <w:szCs w:val="24"/>
        </w:rPr>
      </w:pPr>
      <w:r w:rsidRPr="000C1799">
        <w:rPr>
          <w:rFonts w:cs="Calibri"/>
          <w:sz w:val="24"/>
          <w:szCs w:val="24"/>
        </w:rPr>
        <w:t>23.15. Od wyroku sądu lub postanowienia kończącego postępowanie w sprawie przysługuje skarga kasacyjna do Sądu Najwyższego.</w:t>
      </w:r>
    </w:p>
    <w:p w14:paraId="5044B4ED" w14:textId="77777777" w:rsidR="00B62ABF" w:rsidRPr="000C1799" w:rsidRDefault="00B62ABF" w:rsidP="00B62ABF">
      <w:pPr>
        <w:rPr>
          <w:rFonts w:cs="Calibri"/>
          <w:sz w:val="24"/>
          <w:szCs w:val="24"/>
        </w:rPr>
      </w:pPr>
      <w:r w:rsidRPr="000C1799">
        <w:rPr>
          <w:rFonts w:cs="Calibri"/>
          <w:sz w:val="24"/>
          <w:szCs w:val="24"/>
        </w:rPr>
        <w:t>23.16. Skargę kasacyjną może wnieść strona oraz Prezes Urzędu. Przepisy części pierwszej księgi pierwszej tytułu VI działu Va ustawy z dnia 17 listopada 1964 r. – Kodeks postępowania cywilnego stosuje się.</w:t>
      </w:r>
    </w:p>
    <w:p w14:paraId="76DDD2B8" w14:textId="77777777" w:rsidR="00B62ABF" w:rsidRPr="000C1799" w:rsidRDefault="00B62ABF" w:rsidP="00B62ABF">
      <w:pPr>
        <w:rPr>
          <w:rFonts w:cs="Calibri"/>
          <w:b/>
          <w:bCs/>
          <w:sz w:val="24"/>
          <w:szCs w:val="24"/>
        </w:rPr>
      </w:pPr>
    </w:p>
    <w:p w14:paraId="36E9C8E4" w14:textId="77777777" w:rsidR="00B62ABF" w:rsidRPr="000C1799" w:rsidRDefault="00B62ABF" w:rsidP="00B62ABF">
      <w:pPr>
        <w:rPr>
          <w:rFonts w:cs="Calibri"/>
          <w:b/>
          <w:bCs/>
          <w:sz w:val="24"/>
          <w:szCs w:val="24"/>
        </w:rPr>
      </w:pPr>
      <w:r w:rsidRPr="000C1799">
        <w:rPr>
          <w:rFonts w:cs="Calibri"/>
          <w:b/>
          <w:bCs/>
          <w:sz w:val="24"/>
          <w:szCs w:val="24"/>
        </w:rPr>
        <w:t>24. Klauzula informacyjna dotycząca RODO</w:t>
      </w:r>
    </w:p>
    <w:p w14:paraId="41CCA9F8" w14:textId="77777777" w:rsidR="00B62ABF" w:rsidRPr="000C1799" w:rsidRDefault="00B62ABF" w:rsidP="00B62ABF">
      <w:pPr>
        <w:rPr>
          <w:rFonts w:cs="Calibri"/>
          <w:sz w:val="24"/>
          <w:szCs w:val="24"/>
        </w:rPr>
      </w:pPr>
      <w:r w:rsidRPr="000C1799">
        <w:rPr>
          <w:rFonts w:cs="Calibri"/>
          <w:sz w:val="24"/>
          <w:szCs w:val="24"/>
        </w:rPr>
        <w:t>Obowiązek informacyjny po stronie Zamawiającego dotyczący danych osobowych Wykonawców, danych osób trzecich (pozyskanych przez Wykonawców i przekazanych Zamawiającemu)</w:t>
      </w:r>
    </w:p>
    <w:p w14:paraId="63A17272" w14:textId="77777777" w:rsidR="00B62ABF" w:rsidRPr="000C1799" w:rsidRDefault="00B62ABF" w:rsidP="00B62ABF">
      <w:pPr>
        <w:rPr>
          <w:rFonts w:cs="Calibri"/>
          <w:sz w:val="24"/>
          <w:szCs w:val="24"/>
        </w:rPr>
      </w:pPr>
      <w:r w:rsidRPr="000C1799">
        <w:rPr>
          <w:rFonts w:cs="Calibri"/>
          <w:sz w:val="24"/>
          <w:szCs w:val="24"/>
        </w:rPr>
        <w:t>I. Informacja RODO</w:t>
      </w:r>
    </w:p>
    <w:p w14:paraId="43B07A12" w14:textId="77777777" w:rsidR="00B62ABF" w:rsidRPr="000C1799" w:rsidRDefault="00B62ABF" w:rsidP="00B62ABF">
      <w:pPr>
        <w:rPr>
          <w:rFonts w:cs="Calibri"/>
          <w:sz w:val="24"/>
          <w:szCs w:val="24"/>
        </w:rPr>
      </w:pPr>
      <w:r w:rsidRPr="000C1799">
        <w:rPr>
          <w:rFonts w:cs="Calibri"/>
          <w:sz w:val="24"/>
          <w:szCs w:val="24"/>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w:t>
      </w:r>
    </w:p>
    <w:p w14:paraId="6447EBA3" w14:textId="77777777" w:rsidR="00B62ABF" w:rsidRPr="000C1799" w:rsidRDefault="00B62ABF" w:rsidP="00B62ABF">
      <w:pPr>
        <w:rPr>
          <w:rFonts w:cs="Calibri"/>
          <w:sz w:val="24"/>
          <w:szCs w:val="24"/>
        </w:rPr>
      </w:pPr>
      <w:r w:rsidRPr="000C1799">
        <w:rPr>
          <w:rFonts w:cs="Calibri"/>
          <w:sz w:val="24"/>
          <w:szCs w:val="24"/>
        </w:rPr>
        <w:t>Zamawiający informuje, że: Administratorem danych osobowych jest Burmistrz Rychwała, Plac Wolności 16, 62-570 Rychwał, tel. 63 248 10 01, e-mail: sekretariat@rychwal.pl adres skrytki urzędu na platformie /ugmrychwal/SkrytkaESP.</w:t>
      </w:r>
    </w:p>
    <w:p w14:paraId="3627CA05" w14:textId="77777777" w:rsidR="00B62ABF" w:rsidRPr="000C1799" w:rsidRDefault="00B62ABF" w:rsidP="00B62ABF">
      <w:pPr>
        <w:rPr>
          <w:rFonts w:cs="Calibri"/>
          <w:sz w:val="24"/>
          <w:szCs w:val="24"/>
        </w:rPr>
      </w:pPr>
      <w:r w:rsidRPr="000C1799">
        <w:rPr>
          <w:rFonts w:cs="Calibri"/>
          <w:sz w:val="24"/>
          <w:szCs w:val="24"/>
        </w:rPr>
        <w:t>W sprawach związanych z przetwarzaniem danych osobowych można kontaktować się z Inspektorem ochrony danych osobowych, listownie pod adresem administratora danych, lub elektronicznie poprzez skrytkę Pan Sławomir Laskowski, kontakt: adres e-mail: laskowski.s@selcom.pl, tel: 509 776 801.</w:t>
      </w:r>
    </w:p>
    <w:p w14:paraId="2F7DFAAF" w14:textId="77777777" w:rsidR="00B62ABF" w:rsidRPr="000C1799" w:rsidRDefault="00B62ABF" w:rsidP="00B62ABF">
      <w:pPr>
        <w:rPr>
          <w:rFonts w:cs="Calibri"/>
          <w:sz w:val="24"/>
          <w:szCs w:val="24"/>
        </w:rPr>
      </w:pPr>
      <w:r w:rsidRPr="000C1799">
        <w:rPr>
          <w:rFonts w:cs="Calibri"/>
          <w:sz w:val="24"/>
          <w:szCs w:val="24"/>
        </w:rPr>
        <w:t>Dane osobowe przetwarzane będą na podstawie art. 6 ust. 1 lit. c) RODO w celu związanym z niniejszym postępowaniem o udzielenie zamówienia oraz w celu archiwizacji. Państwa dane wykonawców będą ujawnione podmiotom świadczącym usługi, na rzecz administratora danych, na podstawie zawartych umów dotyczących: serwisu i wsparcia systemów informatycznych, utylizacji dokumentacji niearchiwalnej, przekazywania przesyłek pocztowych oraz będą udostępniane w ramach postępowania w oparciu o przepisy prawa w szczególności przepisy ustawy z dnia 11 września 2019 r. Prawo zamówień publicznych.</w:t>
      </w:r>
    </w:p>
    <w:p w14:paraId="0F06CF63" w14:textId="77777777" w:rsidR="00B62ABF" w:rsidRPr="000C1799" w:rsidRDefault="00B62ABF" w:rsidP="00B62ABF">
      <w:pPr>
        <w:rPr>
          <w:rFonts w:cs="Calibri"/>
          <w:sz w:val="24"/>
          <w:szCs w:val="24"/>
        </w:rPr>
      </w:pPr>
      <w:r w:rsidRPr="000C1799">
        <w:rPr>
          <w:rFonts w:cs="Calibri"/>
          <w:sz w:val="24"/>
          <w:szCs w:val="24"/>
        </w:rPr>
        <w:lastRenderedPageBreak/>
        <w:t>Dane osobowe będą przechowywane przez okres 4 lat od dnia zakończenia postępowania o udzielenie zamówienia lub dłużej tj. przez okres obowiązywania umowy chyba, że niezbędny będzie dłuższy okres przechowywania, z uwagi na dochodzenie roszczeń lub inny obowiązek wymagany przez przepisy powszechnie obowiązującego prawa.</w:t>
      </w:r>
    </w:p>
    <w:p w14:paraId="134ECB34" w14:textId="77777777" w:rsidR="00B62ABF" w:rsidRPr="000C1799" w:rsidRDefault="00B62ABF" w:rsidP="00B62ABF">
      <w:pPr>
        <w:rPr>
          <w:rFonts w:cs="Calibri"/>
          <w:sz w:val="24"/>
          <w:szCs w:val="24"/>
        </w:rPr>
      </w:pPr>
      <w:r w:rsidRPr="000C1799">
        <w:rPr>
          <w:rFonts w:cs="Calibri"/>
          <w:sz w:val="24"/>
          <w:szCs w:val="24"/>
        </w:rPr>
        <w:t>Obowiązek podania danych osobowych jest wymogiem ustawowym określonym w przepisach ustawy Pzp, związanym z udziałem w postępowaniu o udzielenie zamówienia publicznego - konsekwencje niepodania określonych danych wynikają z ustawy Pzp.</w:t>
      </w:r>
    </w:p>
    <w:p w14:paraId="50D6533F" w14:textId="77777777" w:rsidR="00B62ABF" w:rsidRPr="000C1799" w:rsidRDefault="00B62ABF" w:rsidP="00B62ABF">
      <w:pPr>
        <w:rPr>
          <w:rFonts w:cs="Calibri"/>
          <w:sz w:val="24"/>
          <w:szCs w:val="24"/>
        </w:rPr>
      </w:pPr>
      <w:r w:rsidRPr="000C1799">
        <w:rPr>
          <w:rFonts w:cs="Calibri"/>
          <w:sz w:val="24"/>
          <w:szCs w:val="24"/>
        </w:rPr>
        <w:t>Przetwarzane dane osobowe nie będą służyły do podejmowania zautomatyzowanych decyzji oraz profilowania, stosowanie do art. 22 RODO oraz nie będą przekazywane poza EOD i organizacji międzynarodowych.</w:t>
      </w:r>
    </w:p>
    <w:p w14:paraId="49446B0F" w14:textId="77777777" w:rsidR="00B62ABF" w:rsidRPr="000C1799" w:rsidRDefault="00B62ABF" w:rsidP="00B62ABF">
      <w:pPr>
        <w:rPr>
          <w:rFonts w:cs="Calibri"/>
          <w:sz w:val="24"/>
          <w:szCs w:val="24"/>
        </w:rPr>
      </w:pPr>
      <w:r w:rsidRPr="000C1799">
        <w:rPr>
          <w:rFonts w:cs="Calibri"/>
          <w:sz w:val="24"/>
          <w:szCs w:val="24"/>
        </w:rPr>
        <w:t>Osobie, której dane dotyczą przysługuje: prawo dostępu do danych osobowych (zgodnie z art. 15 RODO); prawo do sprostowania lub uzupełnienia danych osobowych (zgodnie z art. 16 RODO);</w:t>
      </w:r>
    </w:p>
    <w:p w14:paraId="60CBE9C0" w14:textId="77777777" w:rsidR="00B62ABF" w:rsidRPr="000C1799" w:rsidRDefault="00B62ABF" w:rsidP="00B62ABF">
      <w:pPr>
        <w:rPr>
          <w:rFonts w:cs="Calibri"/>
          <w:sz w:val="24"/>
          <w:szCs w:val="24"/>
        </w:rPr>
      </w:pPr>
      <w:r w:rsidRPr="000C1799">
        <w:rPr>
          <w:rFonts w:cs="Calibri"/>
          <w:sz w:val="24"/>
          <w:szCs w:val="24"/>
        </w:rPr>
        <w:t>prawo żądania od administratora ograniczenia przetwarzania danych osobowych na (zgodnie z art. 18 RODO); prawo do wniesienia skargi do Prezesa Urzędu Ochrony Danych Osobowych, gdy osoba której dane dotyczą uzna, że przetwarzanie danych osobowych narusza przepisy RODO. Prawa o których mowa w art. 15, 16, 18 RODO podlegają wyłączeniu o których mowa w art. 19, 74 i 75 ustawy Pzp.</w:t>
      </w:r>
    </w:p>
    <w:p w14:paraId="09D359A6" w14:textId="77777777" w:rsidR="00B62ABF" w:rsidRPr="000C1799" w:rsidRDefault="00B62ABF" w:rsidP="00B62ABF">
      <w:pPr>
        <w:rPr>
          <w:rFonts w:cs="Calibri"/>
          <w:sz w:val="24"/>
          <w:szCs w:val="24"/>
        </w:rPr>
      </w:pPr>
      <w:r w:rsidRPr="000C1799">
        <w:rPr>
          <w:rFonts w:cs="Calibri"/>
          <w:sz w:val="24"/>
          <w:szCs w:val="24"/>
        </w:rPr>
        <w:t>II. Informacja o ograniczeniach w zakresie stosowania przepisów RODO</w:t>
      </w:r>
    </w:p>
    <w:p w14:paraId="0C22E231" w14:textId="77777777" w:rsidR="00B62ABF" w:rsidRPr="000C1799" w:rsidRDefault="00B62ABF" w:rsidP="00B62ABF">
      <w:pPr>
        <w:rPr>
          <w:rFonts w:cs="Calibri"/>
          <w:sz w:val="24"/>
          <w:szCs w:val="24"/>
        </w:rPr>
      </w:pPr>
      <w:r w:rsidRPr="000C1799">
        <w:rPr>
          <w:rFonts w:cs="Calibri"/>
          <w:sz w:val="24"/>
          <w:szCs w:val="24"/>
        </w:rPr>
        <w:t>Osobie, której dane osobowe są przetwarzane w ramach postępowania o zamówienie publiczne przysługuje:</w:t>
      </w:r>
    </w:p>
    <w:p w14:paraId="314C1DB6" w14:textId="77777777" w:rsidR="00B62ABF" w:rsidRPr="000C1799" w:rsidRDefault="00B62ABF" w:rsidP="00B62ABF">
      <w:pPr>
        <w:rPr>
          <w:rFonts w:cs="Calibri"/>
          <w:sz w:val="24"/>
          <w:szCs w:val="24"/>
        </w:rPr>
      </w:pPr>
      <w:r w:rsidRPr="000C1799">
        <w:rPr>
          <w:rFonts w:cs="Calibri"/>
          <w:sz w:val="24"/>
          <w:szCs w:val="24"/>
        </w:rPr>
        <w:t>Na podstawie art. 15 RODO prawo dostępu do danych osobowych Pani/Pana dotyczących. W przypadku skorzystania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501C9387" w14:textId="77777777" w:rsidR="00B62ABF" w:rsidRPr="000C1799" w:rsidRDefault="00B62ABF" w:rsidP="00B62ABF">
      <w:pPr>
        <w:rPr>
          <w:rFonts w:cs="Calibri"/>
          <w:sz w:val="24"/>
          <w:szCs w:val="24"/>
        </w:rPr>
      </w:pPr>
      <w:r w:rsidRPr="000C1799">
        <w:rPr>
          <w:rFonts w:cs="Calibri"/>
          <w:sz w:val="24"/>
          <w:szCs w:val="24"/>
        </w:rPr>
        <w:t>Na podstawie art. 16 RODO prawo do sprostowania lub uzupełnienia Pani/Pana danych osobowych (skorzystanie z prawa do sprostowania lub uzupełnienia nie może skutkować zmianą wyniku postępowania o udzielenie zamówienia publicznego ani zmianą postanowień umowy w</w:t>
      </w:r>
    </w:p>
    <w:p w14:paraId="735475A9" w14:textId="77777777" w:rsidR="00B62ABF" w:rsidRPr="000C1799" w:rsidRDefault="00B62ABF" w:rsidP="00B62ABF">
      <w:pPr>
        <w:rPr>
          <w:rFonts w:cs="Calibri"/>
          <w:sz w:val="24"/>
          <w:szCs w:val="24"/>
        </w:rPr>
      </w:pPr>
      <w:r w:rsidRPr="000C1799">
        <w:rPr>
          <w:rFonts w:cs="Calibri"/>
          <w:sz w:val="24"/>
          <w:szCs w:val="24"/>
        </w:rPr>
        <w:t>sprawie zamówienia publicznego w zakresie niezgodnym z ustawą Pzp oraz nie może naruszać integralności protokołu postępowania oraz jego załączników).</w:t>
      </w:r>
    </w:p>
    <w:p w14:paraId="0A32C983" w14:textId="77777777" w:rsidR="00B62ABF" w:rsidRPr="000C1799" w:rsidRDefault="00B62ABF" w:rsidP="00B62ABF">
      <w:pPr>
        <w:rPr>
          <w:rFonts w:cs="Calibri"/>
          <w:sz w:val="24"/>
          <w:szCs w:val="24"/>
        </w:rPr>
      </w:pPr>
      <w:r w:rsidRPr="000C1799">
        <w:rPr>
          <w:rFonts w:cs="Calibri"/>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żądania od </w:t>
      </w:r>
      <w:r w:rsidRPr="000C1799">
        <w:rPr>
          <w:rFonts w:cs="Calibri"/>
          <w:sz w:val="24"/>
          <w:szCs w:val="24"/>
        </w:rPr>
        <w:lastRenderedPageBreak/>
        <w:t>administratora ograniczenia przetwarzania danych osobowych nie ogranicza przetwarzania danych osobowych do czasu zakończenia tego postępowania.</w:t>
      </w:r>
    </w:p>
    <w:p w14:paraId="59695678" w14:textId="77777777" w:rsidR="00B62ABF" w:rsidRPr="000C1799" w:rsidRDefault="00B62ABF" w:rsidP="00B62ABF">
      <w:pPr>
        <w:rPr>
          <w:rFonts w:cs="Calibri"/>
          <w:sz w:val="24"/>
          <w:szCs w:val="24"/>
        </w:rPr>
      </w:pPr>
      <w:r w:rsidRPr="000C1799">
        <w:rPr>
          <w:rFonts w:cs="Calibri"/>
          <w:sz w:val="24"/>
          <w:szCs w:val="24"/>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zamówienia. Ograniczenia zasady jawności, o których mowa w powyżej i art. 18 ust. 3–6 ustawy Pzp stosuje się odpowiednio.</w:t>
      </w:r>
    </w:p>
    <w:p w14:paraId="3927160E" w14:textId="77777777" w:rsidR="00B62ABF" w:rsidRPr="000C1799" w:rsidRDefault="00B62ABF" w:rsidP="00B62ABF">
      <w:pPr>
        <w:rPr>
          <w:rFonts w:cs="Calibri"/>
          <w:sz w:val="24"/>
          <w:szCs w:val="24"/>
        </w:rPr>
      </w:pPr>
      <w:r w:rsidRPr="000C1799">
        <w:rPr>
          <w:rFonts w:cs="Calibri"/>
          <w:sz w:val="24"/>
          <w:szCs w:val="24"/>
        </w:rPr>
        <w:t>Ponadto osobie, której dane dotyczą nie przysługuje: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14:paraId="2B85F679" w14:textId="77777777" w:rsidR="004A2597" w:rsidRPr="00AB04E0" w:rsidRDefault="00B62ABF" w:rsidP="004829B2">
      <w:pPr>
        <w:rPr>
          <w:rStyle w:val="Odwoaniedelikatne"/>
        </w:rPr>
      </w:pPr>
      <w:r w:rsidRPr="00AB04E0">
        <w:rPr>
          <w:rFonts w:cs="Calibri"/>
          <w:b/>
          <w:bCs/>
          <w:sz w:val="24"/>
          <w:szCs w:val="24"/>
        </w:rPr>
        <w:t>25. Załączniki składające się na integralną część specyfikacji:</w:t>
      </w:r>
    </w:p>
    <w:p w14:paraId="4D4D3C33" w14:textId="77777777" w:rsidR="002A1D07" w:rsidRPr="002A1D07" w:rsidRDefault="002A1D07" w:rsidP="004829B2">
      <w:pPr>
        <w:pStyle w:val="Tekstpodstawowy"/>
        <w:rPr>
          <w:rFonts w:cs="Calibri"/>
          <w:sz w:val="24"/>
          <w:szCs w:val="24"/>
        </w:rPr>
      </w:pPr>
      <w:r w:rsidRPr="002A1D07">
        <w:rPr>
          <w:rFonts w:cs="Calibri"/>
          <w:sz w:val="24"/>
          <w:szCs w:val="24"/>
        </w:rPr>
        <w:t>Załącznik nr 1 – Dokumentacja techniczna (DT lub OPZ lub SOPZ);</w:t>
      </w:r>
    </w:p>
    <w:p w14:paraId="270B4BDE" w14:textId="77777777" w:rsidR="002A1D07" w:rsidRPr="002A1D07" w:rsidRDefault="002A1D07" w:rsidP="004829B2">
      <w:pPr>
        <w:pStyle w:val="Tekstpodstawowy"/>
        <w:rPr>
          <w:rFonts w:cs="Calibri"/>
          <w:sz w:val="24"/>
          <w:szCs w:val="24"/>
        </w:rPr>
      </w:pPr>
      <w:r w:rsidRPr="002A1D07">
        <w:rPr>
          <w:rFonts w:cs="Calibri"/>
          <w:sz w:val="24"/>
          <w:szCs w:val="24"/>
        </w:rPr>
        <w:t>Załącznik nr 2 – Formularz ofertowy;</w:t>
      </w:r>
    </w:p>
    <w:p w14:paraId="776A473B" w14:textId="77777777" w:rsidR="002A1D07" w:rsidRPr="002A1D07" w:rsidRDefault="002A1D07" w:rsidP="004829B2">
      <w:pPr>
        <w:pStyle w:val="Tekstpodstawowy"/>
        <w:rPr>
          <w:rFonts w:cs="Calibri"/>
          <w:sz w:val="24"/>
          <w:szCs w:val="24"/>
        </w:rPr>
      </w:pPr>
      <w:r w:rsidRPr="002A1D07">
        <w:rPr>
          <w:rFonts w:cs="Calibri"/>
          <w:sz w:val="24"/>
          <w:szCs w:val="24"/>
        </w:rPr>
        <w:t>Załącznik nr 3 – Oświadczenie o niepodleganiu wykluczeniu i spełnianiu warunków udziału w postępowaniu;</w:t>
      </w:r>
    </w:p>
    <w:p w14:paraId="433B9C7E" w14:textId="77777777" w:rsidR="002A1D07" w:rsidRPr="002A1D07" w:rsidRDefault="002A1D07" w:rsidP="004829B2">
      <w:pPr>
        <w:pStyle w:val="Tekstpodstawowy"/>
        <w:rPr>
          <w:rFonts w:cs="Calibri"/>
          <w:sz w:val="24"/>
          <w:szCs w:val="24"/>
        </w:rPr>
      </w:pPr>
      <w:r w:rsidRPr="002A1D07">
        <w:rPr>
          <w:rFonts w:cs="Calibri"/>
          <w:sz w:val="24"/>
          <w:szCs w:val="24"/>
        </w:rPr>
        <w:t xml:space="preserve">Załącznik nr 4 – </w:t>
      </w:r>
      <w:r w:rsidR="00923F3A">
        <w:rPr>
          <w:rFonts w:cs="Calibri"/>
          <w:sz w:val="24"/>
          <w:szCs w:val="24"/>
        </w:rPr>
        <w:t>O</w:t>
      </w:r>
      <w:r w:rsidR="00923F3A" w:rsidRPr="00265EDD">
        <w:rPr>
          <w:rFonts w:cs="Calibri"/>
          <w:sz w:val="24"/>
          <w:szCs w:val="24"/>
        </w:rPr>
        <w:t>świadczeni</w:t>
      </w:r>
      <w:r w:rsidR="00923F3A">
        <w:rPr>
          <w:rFonts w:cs="Calibri"/>
          <w:sz w:val="24"/>
          <w:szCs w:val="24"/>
        </w:rPr>
        <w:t xml:space="preserve">e </w:t>
      </w:r>
      <w:r w:rsidR="00923F3A" w:rsidRPr="00265EDD">
        <w:rPr>
          <w:rFonts w:cs="Calibri"/>
          <w:sz w:val="24"/>
          <w:szCs w:val="24"/>
        </w:rPr>
        <w:t>dotyczące spełniania przesłanek z art. 94 ust. 1 pzp</w:t>
      </w:r>
      <w:r w:rsidRPr="002A1D07">
        <w:rPr>
          <w:rFonts w:cs="Calibri"/>
          <w:sz w:val="24"/>
          <w:szCs w:val="24"/>
        </w:rPr>
        <w:t>;</w:t>
      </w:r>
    </w:p>
    <w:p w14:paraId="60EF6391" w14:textId="77777777" w:rsidR="002A1D07" w:rsidRPr="002A1D07" w:rsidRDefault="002A1D07" w:rsidP="004829B2">
      <w:pPr>
        <w:pStyle w:val="Tekstpodstawowy"/>
        <w:rPr>
          <w:rFonts w:cs="Calibri"/>
          <w:sz w:val="24"/>
          <w:szCs w:val="24"/>
        </w:rPr>
      </w:pPr>
      <w:r w:rsidRPr="002A1D07">
        <w:rPr>
          <w:rFonts w:cs="Calibri"/>
          <w:sz w:val="24"/>
          <w:szCs w:val="24"/>
        </w:rPr>
        <w:t>Załącznik nr 5 – Oświadczenie o aktualności informacji;</w:t>
      </w:r>
    </w:p>
    <w:p w14:paraId="5ACB8AB0" w14:textId="77777777" w:rsidR="00B62ABF" w:rsidRPr="000C1799" w:rsidRDefault="002A1D07" w:rsidP="004829B2">
      <w:pPr>
        <w:pStyle w:val="Tekstpodstawowy"/>
        <w:spacing w:after="160"/>
        <w:rPr>
          <w:rFonts w:eastAsia="Times New Roman" w:cs="Calibri"/>
          <w:b/>
          <w:bCs/>
          <w:sz w:val="24"/>
          <w:szCs w:val="24"/>
          <w:u w:val="single"/>
          <w:lang w:eastAsia="zh-CN"/>
        </w:rPr>
      </w:pPr>
      <w:r w:rsidRPr="002A1D07">
        <w:rPr>
          <w:rFonts w:cs="Calibri"/>
          <w:sz w:val="24"/>
          <w:szCs w:val="24"/>
        </w:rPr>
        <w:t xml:space="preserve">Załącznik nr </w:t>
      </w:r>
      <w:r w:rsidR="007B185B">
        <w:rPr>
          <w:rFonts w:cs="Calibri"/>
          <w:sz w:val="24"/>
          <w:szCs w:val="24"/>
        </w:rPr>
        <w:t>6</w:t>
      </w:r>
      <w:r w:rsidRPr="002A1D07">
        <w:rPr>
          <w:rFonts w:cs="Calibri"/>
          <w:sz w:val="24"/>
          <w:szCs w:val="24"/>
        </w:rPr>
        <w:t xml:space="preserve"> – Projektowane postanowienia umowy (PPU).</w:t>
      </w:r>
      <w:r w:rsidR="00B62ABF" w:rsidRPr="000C1799">
        <w:rPr>
          <w:rFonts w:cs="Calibri"/>
          <w:sz w:val="24"/>
          <w:szCs w:val="24"/>
        </w:rPr>
        <w:br w:type="page"/>
      </w:r>
      <w:bookmarkStart w:id="18" w:name="_Hlk80514339"/>
      <w:r w:rsidR="00B62ABF" w:rsidRPr="000C1799">
        <w:rPr>
          <w:rFonts w:eastAsia="Times New Roman" w:cs="Calibri"/>
          <w:b/>
          <w:bCs/>
          <w:sz w:val="24"/>
          <w:szCs w:val="24"/>
          <w:lang w:eastAsia="zh-CN"/>
        </w:rPr>
        <w:lastRenderedPageBreak/>
        <w:t xml:space="preserve">Załącznik nr 2 do SWZ </w:t>
      </w:r>
      <w:bookmarkEnd w:id="18"/>
    </w:p>
    <w:p w14:paraId="4D947A0C" w14:textId="77777777" w:rsidR="00B62ABF" w:rsidRPr="000C1799" w:rsidRDefault="00B62ABF" w:rsidP="00B62ABF">
      <w:pPr>
        <w:suppressAutoHyphens/>
        <w:spacing w:line="240" w:lineRule="auto"/>
        <w:jc w:val="both"/>
        <w:rPr>
          <w:rFonts w:eastAsia="Times New Roman" w:cs="Calibri"/>
          <w:b/>
          <w:sz w:val="24"/>
          <w:szCs w:val="24"/>
          <w:lang w:eastAsia="zh-CN"/>
        </w:rPr>
      </w:pPr>
      <w:r w:rsidRPr="000C1799">
        <w:rPr>
          <w:rFonts w:eastAsia="Times New Roman" w:cs="Calibri"/>
          <w:b/>
          <w:bCs/>
          <w:sz w:val="24"/>
          <w:szCs w:val="24"/>
          <w:lang w:eastAsia="zh-CN"/>
        </w:rPr>
        <w:t xml:space="preserve">Znak sprawy: </w:t>
      </w:r>
      <w:r w:rsidR="00360853" w:rsidRPr="000C1799">
        <w:rPr>
          <w:rFonts w:eastAsia="Times New Roman" w:cs="Calibri"/>
          <w:b/>
          <w:sz w:val="24"/>
          <w:szCs w:val="24"/>
          <w:lang w:eastAsia="zh-CN"/>
        </w:rPr>
        <w:t>G.271.</w:t>
      </w:r>
      <w:r w:rsidR="004600E7">
        <w:rPr>
          <w:rFonts w:eastAsia="Times New Roman" w:cs="Calibri"/>
          <w:b/>
          <w:sz w:val="24"/>
          <w:szCs w:val="24"/>
          <w:lang w:eastAsia="zh-CN"/>
        </w:rPr>
        <w:t>1</w:t>
      </w:r>
      <w:r w:rsidR="00A03C7F">
        <w:rPr>
          <w:rFonts w:eastAsia="Times New Roman" w:cs="Calibri"/>
          <w:b/>
          <w:sz w:val="24"/>
          <w:szCs w:val="24"/>
          <w:lang w:eastAsia="zh-CN"/>
        </w:rPr>
        <w:t>1</w:t>
      </w:r>
      <w:r w:rsidR="00360853" w:rsidRPr="000C1799">
        <w:rPr>
          <w:rFonts w:eastAsia="Times New Roman" w:cs="Calibri"/>
          <w:b/>
          <w:sz w:val="24"/>
          <w:szCs w:val="24"/>
          <w:lang w:eastAsia="zh-CN"/>
        </w:rPr>
        <w:t>.202</w:t>
      </w:r>
      <w:r w:rsidR="002A1D07">
        <w:rPr>
          <w:rFonts w:eastAsia="Times New Roman" w:cs="Calibri"/>
          <w:b/>
          <w:sz w:val="24"/>
          <w:szCs w:val="24"/>
          <w:lang w:eastAsia="zh-CN"/>
        </w:rPr>
        <w:t>3</w:t>
      </w:r>
    </w:p>
    <w:p w14:paraId="541AFEB7" w14:textId="77777777" w:rsidR="00B62ABF" w:rsidRPr="000C1799" w:rsidRDefault="00B62ABF" w:rsidP="00B62ABF">
      <w:pPr>
        <w:suppressAutoHyphens/>
        <w:spacing w:line="240" w:lineRule="auto"/>
        <w:ind w:left="3541"/>
        <w:jc w:val="both"/>
        <w:rPr>
          <w:rFonts w:eastAsia="Times New Roman" w:cs="Calibri"/>
          <w:b/>
          <w:bCs/>
          <w:sz w:val="24"/>
          <w:szCs w:val="24"/>
          <w:u w:val="single"/>
          <w:lang w:eastAsia="zh-CN"/>
        </w:rPr>
      </w:pPr>
      <w:r w:rsidRPr="000C1799">
        <w:rPr>
          <w:rFonts w:eastAsia="Times New Roman" w:cs="Calibri"/>
          <w:b/>
          <w:bCs/>
          <w:sz w:val="24"/>
          <w:szCs w:val="24"/>
          <w:u w:val="single"/>
          <w:lang w:eastAsia="zh-CN"/>
        </w:rPr>
        <w:t>FORMULARZ OFERTOWY</w:t>
      </w:r>
    </w:p>
    <w:p w14:paraId="2AAAA2F3" w14:textId="77777777" w:rsidR="00B62ABF" w:rsidRPr="000C1799" w:rsidRDefault="00B62ABF" w:rsidP="00B62ABF">
      <w:pPr>
        <w:keepNext/>
        <w:numPr>
          <w:ilvl w:val="4"/>
          <w:numId w:val="0"/>
        </w:numPr>
        <w:tabs>
          <w:tab w:val="left" w:pos="0"/>
        </w:tabs>
        <w:suppressAutoHyphens/>
        <w:spacing w:line="240" w:lineRule="auto"/>
        <w:outlineLvl w:val="4"/>
        <w:rPr>
          <w:rFonts w:eastAsia="Times New Roman" w:cs="Calibri"/>
          <w:b/>
          <w:bCs/>
          <w:color w:val="000000"/>
          <w:sz w:val="24"/>
          <w:szCs w:val="24"/>
          <w:lang w:eastAsia="zh-CN"/>
        </w:rPr>
      </w:pPr>
      <w:r w:rsidRPr="000C1799">
        <w:rPr>
          <w:rFonts w:eastAsia="Times New Roman" w:cs="Calibri"/>
          <w:b/>
          <w:bCs/>
          <w:sz w:val="24"/>
          <w:szCs w:val="24"/>
          <w:lang w:eastAsia="zh-CN"/>
        </w:rPr>
        <w:t>Wykonawca:</w:t>
      </w:r>
    </w:p>
    <w:p w14:paraId="6F3A1067"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Nazwa.........................................................................................................</w:t>
      </w:r>
    </w:p>
    <w:p w14:paraId="21942E3D"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Siedziba......................................................................................................</w:t>
      </w:r>
    </w:p>
    <w:p w14:paraId="4CBEA683"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Nr telefonu ……..........................................................................................</w:t>
      </w:r>
    </w:p>
    <w:p w14:paraId="4906CCF3"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Adres e-mail...............................................................................................</w:t>
      </w:r>
    </w:p>
    <w:p w14:paraId="24F16C8E"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NIP..............................................................................................................</w:t>
      </w:r>
    </w:p>
    <w:p w14:paraId="5CDE5B1A" w14:textId="77777777" w:rsidR="00B62ABF" w:rsidRPr="000C1799" w:rsidRDefault="00B62ABF" w:rsidP="00B62ABF">
      <w:pPr>
        <w:widowControl w:val="0"/>
        <w:suppressAutoHyphens/>
        <w:spacing w:line="240" w:lineRule="auto"/>
        <w:jc w:val="both"/>
        <w:rPr>
          <w:rFonts w:eastAsia="Times New Roman" w:cs="Calibri"/>
          <w:sz w:val="24"/>
          <w:szCs w:val="24"/>
          <w:lang w:eastAsia="zh-CN"/>
        </w:rPr>
      </w:pPr>
      <w:r w:rsidRPr="000C1799">
        <w:rPr>
          <w:rFonts w:eastAsia="Times New Roman" w:cs="Calibri"/>
          <w:color w:val="000000"/>
          <w:sz w:val="24"/>
          <w:szCs w:val="24"/>
          <w:lang w:eastAsia="zh-CN"/>
        </w:rPr>
        <w:t>REGON ......................................................................................................</w:t>
      </w:r>
    </w:p>
    <w:p w14:paraId="5959D447" w14:textId="77777777" w:rsidR="00B62ABF" w:rsidRPr="000C1799" w:rsidRDefault="00B62ABF" w:rsidP="00B62ABF">
      <w:pPr>
        <w:suppressAutoHyphens/>
        <w:autoSpaceDE w:val="0"/>
        <w:spacing w:line="360" w:lineRule="auto"/>
        <w:jc w:val="both"/>
        <w:rPr>
          <w:rFonts w:eastAsia="Times New Roman" w:cs="Calibri"/>
          <w:sz w:val="24"/>
          <w:szCs w:val="24"/>
          <w:lang w:eastAsia="zh-CN"/>
        </w:rPr>
      </w:pPr>
      <w:r w:rsidRPr="000C1799">
        <w:rPr>
          <w:rFonts w:eastAsia="Times New Roman" w:cs="Calibri"/>
          <w:sz w:val="24"/>
          <w:szCs w:val="24"/>
          <w:lang w:eastAsia="zh-CN"/>
        </w:rPr>
        <w:t>Do kontaktów z naszej strony upoważniamy: ............................................ tel. ..........................</w:t>
      </w:r>
    </w:p>
    <w:p w14:paraId="66318DD8" w14:textId="77777777" w:rsidR="00B62ABF" w:rsidRPr="000C1799" w:rsidRDefault="00B62ABF" w:rsidP="00B62ABF">
      <w:pPr>
        <w:suppressAutoHyphens/>
        <w:spacing w:line="240" w:lineRule="auto"/>
        <w:jc w:val="both"/>
        <w:rPr>
          <w:rFonts w:eastAsia="Times New Roman" w:cs="Calibri"/>
          <w:b/>
          <w:sz w:val="24"/>
          <w:szCs w:val="24"/>
          <w:u w:val="single"/>
          <w:lang w:eastAsia="zh-CN"/>
        </w:rPr>
      </w:pPr>
      <w:r w:rsidRPr="000C1799">
        <w:rPr>
          <w:rFonts w:eastAsia="Times New Roman" w:cs="Calibri"/>
          <w:b/>
          <w:sz w:val="24"/>
          <w:szCs w:val="24"/>
          <w:u w:val="single"/>
          <w:lang w:eastAsia="zh-CN"/>
        </w:rPr>
        <w:t>składam następującą ofertę:</w:t>
      </w:r>
    </w:p>
    <w:p w14:paraId="161B8072" w14:textId="77777777" w:rsidR="00B62ABF" w:rsidRPr="000C1799" w:rsidRDefault="00B62ABF" w:rsidP="00B62ABF">
      <w:pPr>
        <w:suppressAutoHyphens/>
        <w:spacing w:after="0" w:line="360" w:lineRule="auto"/>
        <w:ind w:right="-1"/>
        <w:rPr>
          <w:rFonts w:eastAsia="Times New Roman" w:cs="Calibri"/>
          <w:b/>
          <w:sz w:val="24"/>
          <w:szCs w:val="24"/>
          <w:lang w:eastAsia="ar-SA"/>
        </w:rPr>
      </w:pPr>
      <w:r w:rsidRPr="000C1799">
        <w:rPr>
          <w:rFonts w:eastAsia="Times New Roman" w:cs="Calibri"/>
          <w:sz w:val="24"/>
          <w:szCs w:val="24"/>
          <w:lang w:eastAsia="ar-SA"/>
        </w:rPr>
        <w:t>Zamawiający:</w:t>
      </w:r>
      <w:r w:rsidRPr="000C1799">
        <w:rPr>
          <w:rFonts w:eastAsia="Times New Roman" w:cs="Calibri"/>
          <w:b/>
          <w:sz w:val="24"/>
          <w:szCs w:val="24"/>
          <w:lang w:eastAsia="ar-SA"/>
        </w:rPr>
        <w:t xml:space="preserve"> </w:t>
      </w:r>
    </w:p>
    <w:p w14:paraId="381B5B3F" w14:textId="77777777" w:rsidR="00B62ABF" w:rsidRPr="000C1799" w:rsidRDefault="00B62ABF" w:rsidP="00B62ABF">
      <w:pPr>
        <w:suppressAutoHyphens/>
        <w:spacing w:after="0" w:line="360" w:lineRule="auto"/>
        <w:ind w:right="-1"/>
        <w:rPr>
          <w:rFonts w:eastAsia="Times New Roman" w:cs="Calibri"/>
          <w:b/>
          <w:sz w:val="24"/>
          <w:szCs w:val="24"/>
          <w:u w:val="single"/>
          <w:lang w:eastAsia="ar-SA"/>
        </w:rPr>
      </w:pPr>
      <w:r w:rsidRPr="000C1799">
        <w:rPr>
          <w:rFonts w:eastAsia="Times New Roman" w:cs="Calibri"/>
          <w:b/>
          <w:sz w:val="24"/>
          <w:szCs w:val="24"/>
          <w:lang w:eastAsia="ar-SA"/>
        </w:rPr>
        <w:t>Gmina Rychwał</w:t>
      </w:r>
    </w:p>
    <w:p w14:paraId="0C8864D2" w14:textId="77777777" w:rsidR="00B62ABF" w:rsidRPr="000C1799" w:rsidRDefault="00B62ABF" w:rsidP="00B62ABF">
      <w:pPr>
        <w:suppressAutoHyphens/>
        <w:spacing w:after="0" w:line="276" w:lineRule="auto"/>
        <w:ind w:right="-1"/>
        <w:rPr>
          <w:rFonts w:eastAsia="Times New Roman" w:cs="Calibri"/>
          <w:sz w:val="24"/>
          <w:szCs w:val="24"/>
          <w:lang w:eastAsia="ar-SA"/>
        </w:rPr>
      </w:pPr>
      <w:r w:rsidRPr="000C1799">
        <w:rPr>
          <w:rFonts w:eastAsia="Times New Roman" w:cs="Calibri"/>
          <w:sz w:val="24"/>
          <w:szCs w:val="24"/>
          <w:lang w:eastAsia="ar-SA"/>
        </w:rPr>
        <w:t>z siedzibą Urzędu Gminy i Miasta w Rychwale</w:t>
      </w:r>
    </w:p>
    <w:p w14:paraId="6790731A" w14:textId="77777777" w:rsidR="00B62ABF" w:rsidRPr="000C1799" w:rsidRDefault="00B62ABF" w:rsidP="00B62ABF">
      <w:pPr>
        <w:suppressAutoHyphens/>
        <w:spacing w:after="0" w:line="276" w:lineRule="auto"/>
        <w:rPr>
          <w:rFonts w:eastAsia="Times New Roman" w:cs="Calibri"/>
          <w:sz w:val="24"/>
          <w:szCs w:val="24"/>
          <w:lang w:eastAsia="ar-SA"/>
        </w:rPr>
      </w:pPr>
      <w:r w:rsidRPr="000C1799">
        <w:rPr>
          <w:rFonts w:eastAsia="Times New Roman" w:cs="Calibri"/>
          <w:sz w:val="24"/>
          <w:szCs w:val="24"/>
          <w:lang w:eastAsia="ar-SA"/>
        </w:rPr>
        <w:t>Plac Wolności 16, 62-570 Rychwał</w:t>
      </w:r>
    </w:p>
    <w:p w14:paraId="2B9C89BC" w14:textId="77777777" w:rsidR="00B62ABF" w:rsidRPr="000C1799" w:rsidRDefault="00B62ABF" w:rsidP="009528AE">
      <w:pPr>
        <w:suppressAutoHyphens/>
        <w:spacing w:after="0" w:line="276" w:lineRule="auto"/>
        <w:rPr>
          <w:rFonts w:eastAsia="Times New Roman" w:cs="Calibri"/>
          <w:sz w:val="24"/>
          <w:szCs w:val="24"/>
          <w:lang w:eastAsia="ar-SA"/>
        </w:rPr>
      </w:pPr>
      <w:r w:rsidRPr="000C1799">
        <w:rPr>
          <w:rFonts w:eastAsia="Times New Roman" w:cs="Calibri"/>
          <w:sz w:val="24"/>
          <w:szCs w:val="24"/>
          <w:lang w:eastAsia="ar-SA"/>
        </w:rPr>
        <w:t xml:space="preserve">Nawiązując do ogłoszenia w postępowaniu prowadzonym </w:t>
      </w:r>
    </w:p>
    <w:p w14:paraId="2F5CAA3E" w14:textId="77777777" w:rsidR="00B62ABF" w:rsidRPr="000C1799" w:rsidRDefault="0012422E" w:rsidP="009528AE">
      <w:pPr>
        <w:suppressAutoHyphens/>
        <w:spacing w:line="276" w:lineRule="auto"/>
        <w:rPr>
          <w:rFonts w:eastAsia="Times New Roman" w:cs="Calibri"/>
          <w:sz w:val="24"/>
          <w:szCs w:val="24"/>
          <w:lang w:eastAsia="ar-SA"/>
        </w:rPr>
      </w:pPr>
      <w:r w:rsidRPr="000C1799">
        <w:rPr>
          <w:rFonts w:eastAsia="Times New Roman" w:cs="Calibri"/>
          <w:sz w:val="24"/>
          <w:szCs w:val="24"/>
          <w:lang w:eastAsia="ar-SA"/>
        </w:rPr>
        <w:t xml:space="preserve">w trybie </w:t>
      </w:r>
      <w:r w:rsidRPr="000C1799">
        <w:rPr>
          <w:rFonts w:eastAsia="Times New Roman" w:cs="Calibri"/>
          <w:sz w:val="24"/>
          <w:szCs w:val="24"/>
          <w:lang w:eastAsia="zh-CN"/>
        </w:rPr>
        <w:t>podstawowym z możliwością przeprowadzenia negocjacji</w:t>
      </w:r>
      <w:r w:rsidRPr="000C1799">
        <w:rPr>
          <w:rFonts w:eastAsia="Times New Roman" w:cs="Calibri"/>
          <w:color w:val="000000"/>
          <w:sz w:val="24"/>
          <w:szCs w:val="24"/>
          <w:lang w:eastAsia="zh-CN"/>
        </w:rPr>
        <w:t xml:space="preserve"> </w:t>
      </w:r>
      <w:r w:rsidR="00B62ABF" w:rsidRPr="000C1799">
        <w:rPr>
          <w:rFonts w:eastAsia="Times New Roman" w:cs="Calibri"/>
          <w:sz w:val="24"/>
          <w:szCs w:val="24"/>
          <w:lang w:eastAsia="ar-SA"/>
        </w:rPr>
        <w:t>pn.: </w:t>
      </w:r>
    </w:p>
    <w:p w14:paraId="10FBE82A" w14:textId="77777777" w:rsidR="00B62ABF" w:rsidRPr="000C1799" w:rsidRDefault="00B62ABF" w:rsidP="00B62ABF">
      <w:pPr>
        <w:suppressAutoHyphens/>
        <w:spacing w:after="0" w:line="240" w:lineRule="auto"/>
        <w:rPr>
          <w:rFonts w:eastAsia="Times New Roman" w:cs="Calibri"/>
          <w:sz w:val="24"/>
          <w:szCs w:val="24"/>
          <w:lang w:eastAsia="ar-SA"/>
        </w:rPr>
      </w:pPr>
    </w:p>
    <w:p w14:paraId="2B064C5B" w14:textId="77777777" w:rsidR="00A03C7F" w:rsidRPr="000C1799" w:rsidRDefault="00A03C7F" w:rsidP="00A03C7F">
      <w:pPr>
        <w:rPr>
          <w:rFonts w:cs="Calibri"/>
          <w:b/>
          <w:bCs/>
          <w:sz w:val="24"/>
          <w:szCs w:val="24"/>
        </w:rPr>
      </w:pPr>
      <w:r w:rsidRPr="000C1799">
        <w:rPr>
          <w:rFonts w:cs="Calibri"/>
          <w:b/>
          <w:bCs/>
          <w:sz w:val="24"/>
          <w:szCs w:val="24"/>
        </w:rPr>
        <w:t>„</w:t>
      </w:r>
      <w:bookmarkStart w:id="19" w:name="_Hlk146088949"/>
      <w:r w:rsidRPr="004E7767">
        <w:rPr>
          <w:rFonts w:cs="Calibri"/>
          <w:b/>
          <w:bCs/>
          <w:sz w:val="24"/>
          <w:szCs w:val="24"/>
        </w:rPr>
        <w:t>Poprawa infrastruktury turystyczno – rekreacyjnej poprzez modernizację trybun na stadionie miejskim w Rychwale</w:t>
      </w:r>
      <w:bookmarkEnd w:id="19"/>
      <w:r w:rsidRPr="000C1799">
        <w:rPr>
          <w:rFonts w:cs="Calibri"/>
          <w:b/>
          <w:bCs/>
          <w:sz w:val="24"/>
          <w:szCs w:val="24"/>
        </w:rPr>
        <w:t>”</w:t>
      </w:r>
    </w:p>
    <w:p w14:paraId="2BAC0245" w14:textId="77777777" w:rsidR="00B62ABF" w:rsidRPr="000C1799" w:rsidRDefault="00B62ABF" w:rsidP="00B62ABF">
      <w:pPr>
        <w:suppressAutoHyphens/>
        <w:spacing w:line="240" w:lineRule="auto"/>
        <w:rPr>
          <w:rFonts w:eastAsia="Times New Roman" w:cs="Calibri"/>
          <w:b/>
          <w:bCs/>
          <w:iCs/>
          <w:sz w:val="24"/>
          <w:szCs w:val="24"/>
          <w:lang w:eastAsia="ar-SA"/>
        </w:rPr>
      </w:pPr>
    </w:p>
    <w:p w14:paraId="00DFE84A" w14:textId="77777777" w:rsidR="00B62ABF" w:rsidRPr="000C1799" w:rsidRDefault="00B62ABF" w:rsidP="00B62ABF">
      <w:pPr>
        <w:suppressAutoHyphens/>
        <w:spacing w:line="480" w:lineRule="auto"/>
        <w:rPr>
          <w:rFonts w:eastAsia="Times New Roman" w:cs="Calibri"/>
          <w:sz w:val="24"/>
          <w:szCs w:val="24"/>
          <w:lang w:eastAsia="ar-SA"/>
        </w:rPr>
      </w:pPr>
      <w:r w:rsidRPr="000C1799">
        <w:rPr>
          <w:rFonts w:eastAsia="Times New Roman" w:cs="Calibri"/>
          <w:sz w:val="24"/>
          <w:szCs w:val="24"/>
          <w:lang w:eastAsia="ar-SA"/>
        </w:rPr>
        <w:t xml:space="preserve"> oświadczamy, że oferujemy wykonanie zamówienia za:</w:t>
      </w:r>
      <w:r w:rsidRPr="000C1799">
        <w:rPr>
          <w:rFonts w:eastAsia="Times New Roman" w:cs="Calibri"/>
          <w:sz w:val="24"/>
          <w:szCs w:val="24"/>
          <w:lang w:eastAsia="ar-SA"/>
        </w:rPr>
        <w:tab/>
      </w:r>
    </w:p>
    <w:p w14:paraId="28DEFC7B"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za cenę brutto:........................................................................................zł,</w:t>
      </w:r>
    </w:p>
    <w:p w14:paraId="0D88CADD"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słownie:........................................................................................................................................................................................................................ zł</w:t>
      </w:r>
    </w:p>
    <w:p w14:paraId="53DB2689"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w tym kwota netto:.............................................................................................zł,</w:t>
      </w:r>
    </w:p>
    <w:p w14:paraId="19623857"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słownie:........................................................................................................................................................................................................................ zł</w:t>
      </w:r>
    </w:p>
    <w:p w14:paraId="6818263D"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lastRenderedPageBreak/>
        <w:t>wysokość podatku VAT 23% tj:...............................................................zł,</w:t>
      </w:r>
    </w:p>
    <w:p w14:paraId="017FDAB0"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słownie:........................................................................................................................................................................................................................ zł</w:t>
      </w:r>
    </w:p>
    <w:p w14:paraId="20F55454" w14:textId="77777777" w:rsidR="00B62ABF" w:rsidRPr="000C1799" w:rsidRDefault="00B62ABF" w:rsidP="00B62ABF">
      <w:pPr>
        <w:widowControl w:val="0"/>
        <w:numPr>
          <w:ilvl w:val="0"/>
          <w:numId w:val="6"/>
        </w:numPr>
        <w:suppressAutoHyphens/>
        <w:spacing w:line="240" w:lineRule="auto"/>
        <w:ind w:left="426" w:hanging="426"/>
        <w:rPr>
          <w:rFonts w:eastAsia="Times New Roman" w:cs="Calibri"/>
          <w:sz w:val="24"/>
          <w:szCs w:val="24"/>
          <w:lang w:eastAsia="ar-SA"/>
        </w:rPr>
      </w:pPr>
      <w:r w:rsidRPr="000C1799">
        <w:rPr>
          <w:rFonts w:eastAsia="Times New Roman" w:cs="Calibri"/>
          <w:b/>
          <w:sz w:val="24"/>
          <w:szCs w:val="24"/>
          <w:lang w:eastAsia="ar-SA"/>
        </w:rPr>
        <w:t>Udzielamy</w:t>
      </w:r>
      <w:r w:rsidRPr="000C1799">
        <w:rPr>
          <w:rFonts w:eastAsia="Times New Roman" w:cs="Calibri"/>
          <w:sz w:val="24"/>
          <w:szCs w:val="24"/>
          <w:lang w:eastAsia="ar-SA"/>
        </w:rPr>
        <w:t xml:space="preserve"> na wykonany przedmiot zamówienia gwarancji i rękojmi na okres: </w:t>
      </w:r>
      <w:r w:rsidRPr="000C1799">
        <w:rPr>
          <w:rFonts w:eastAsia="Times New Roman" w:cs="Calibri"/>
          <w:b/>
          <w:sz w:val="24"/>
          <w:szCs w:val="24"/>
          <w:u w:val="single"/>
          <w:lang w:eastAsia="ar-SA"/>
        </w:rPr>
        <w:t>……………..</w:t>
      </w:r>
      <w:r w:rsidRPr="000C1799">
        <w:rPr>
          <w:rFonts w:eastAsia="Times New Roman" w:cs="Calibri"/>
          <w:b/>
          <w:sz w:val="24"/>
          <w:szCs w:val="24"/>
          <w:lang w:eastAsia="ar-SA"/>
        </w:rPr>
        <w:t xml:space="preserve"> miesięcy</w:t>
      </w:r>
      <w:r w:rsidRPr="000C1799">
        <w:rPr>
          <w:rFonts w:eastAsia="Times New Roman" w:cs="Calibri"/>
          <w:sz w:val="24"/>
          <w:szCs w:val="24"/>
          <w:lang w:eastAsia="ar-SA"/>
        </w:rPr>
        <w:t xml:space="preserve"> (</w:t>
      </w:r>
      <w:r w:rsidRPr="000C1799">
        <w:rPr>
          <w:rFonts w:eastAsia="Times New Roman" w:cs="Calibri"/>
          <w:i/>
          <w:sz w:val="24"/>
          <w:szCs w:val="24"/>
          <w:lang w:eastAsia="ar-SA"/>
        </w:rPr>
        <w:t>nie krótszy niż 36 miesięcy, nie dłuższy niż 72 miesiące</w:t>
      </w:r>
      <w:r w:rsidRPr="000C1799">
        <w:rPr>
          <w:rFonts w:eastAsia="Times New Roman" w:cs="Calibri"/>
          <w:sz w:val="24"/>
          <w:szCs w:val="24"/>
          <w:lang w:eastAsia="ar-SA"/>
        </w:rPr>
        <w:t>) liczony od daty podpisania końcowego protokołu odbioru robót.</w:t>
      </w:r>
    </w:p>
    <w:p w14:paraId="7EB0CB71" w14:textId="77777777" w:rsidR="00B62ABF" w:rsidRPr="000C1799" w:rsidRDefault="00B62ABF" w:rsidP="00B62ABF">
      <w:pPr>
        <w:suppressAutoHyphens/>
        <w:spacing w:line="240" w:lineRule="auto"/>
        <w:ind w:left="360"/>
        <w:jc w:val="both"/>
        <w:rPr>
          <w:rFonts w:eastAsia="Times New Roman" w:cs="Calibri"/>
          <w:b/>
          <w:sz w:val="24"/>
          <w:szCs w:val="24"/>
          <w:u w:val="single"/>
          <w:lang w:eastAsia="zh-CN"/>
        </w:rPr>
      </w:pPr>
      <w:r w:rsidRPr="000C1799">
        <w:rPr>
          <w:rFonts w:eastAsia="Times New Roman" w:cs="Calibri"/>
          <w:b/>
          <w:sz w:val="24"/>
          <w:szCs w:val="24"/>
          <w:u w:val="single"/>
          <w:lang w:eastAsia="zh-CN"/>
        </w:rPr>
        <w:t>W imieniu Wykonawcy oświadczam, że:</w:t>
      </w:r>
    </w:p>
    <w:p w14:paraId="5F79AAD8" w14:textId="4889F21A" w:rsidR="00B62ABF" w:rsidRPr="000C1799" w:rsidRDefault="00B62ABF" w:rsidP="00B62ABF">
      <w:pPr>
        <w:suppressAutoHyphens/>
        <w:spacing w:line="240" w:lineRule="auto"/>
        <w:jc w:val="both"/>
        <w:rPr>
          <w:rFonts w:eastAsia="Times New Roman" w:cs="Calibri"/>
          <w:color w:val="000000"/>
          <w:sz w:val="24"/>
          <w:szCs w:val="24"/>
          <w:lang w:eastAsia="zh-CN"/>
        </w:rPr>
      </w:pPr>
      <w:r w:rsidRPr="0012422E">
        <w:rPr>
          <w:rFonts w:eastAsia="Times New Roman" w:cs="Calibri"/>
          <w:color w:val="000000"/>
          <w:sz w:val="24"/>
          <w:szCs w:val="24"/>
          <w:lang w:eastAsia="zh-CN"/>
        </w:rPr>
        <w:t xml:space="preserve">Przystępując do udziału w </w:t>
      </w:r>
      <w:r w:rsidRPr="0012422E">
        <w:rPr>
          <w:rFonts w:eastAsia="Times New Roman" w:cs="Calibri"/>
          <w:sz w:val="24"/>
          <w:szCs w:val="24"/>
          <w:lang w:eastAsia="zh-CN"/>
        </w:rPr>
        <w:t>postępowaniu o udzielenie zamówienia publicznego w</w:t>
      </w:r>
      <w:r w:rsidR="0012422E" w:rsidRPr="0012422E">
        <w:rPr>
          <w:rFonts w:eastAsia="Times New Roman" w:cs="Calibri"/>
          <w:sz w:val="24"/>
          <w:szCs w:val="24"/>
          <w:lang w:eastAsia="zh-CN"/>
        </w:rPr>
        <w:t xml:space="preserve"> trybie podstawowym z możliwością przeprowadzenia negocjacji</w:t>
      </w:r>
      <w:r w:rsidRPr="0012422E">
        <w:rPr>
          <w:rFonts w:eastAsia="Times New Roman" w:cs="Calibri"/>
          <w:color w:val="000000"/>
          <w:sz w:val="24"/>
          <w:szCs w:val="24"/>
          <w:lang w:eastAsia="zh-CN"/>
        </w:rPr>
        <w:t xml:space="preserve"> pn.: </w:t>
      </w:r>
      <w:r w:rsidRPr="0012422E">
        <w:rPr>
          <w:rFonts w:eastAsia="Times New Roman" w:cs="Calibri"/>
          <w:sz w:val="24"/>
          <w:szCs w:val="24"/>
          <w:lang w:eastAsia="zh-CN"/>
        </w:rPr>
        <w:t>„</w:t>
      </w:r>
      <w:r w:rsidR="000D4779" w:rsidRPr="0012422E">
        <w:rPr>
          <w:rFonts w:eastAsia="Times New Roman" w:cs="Calibri"/>
          <w:sz w:val="24"/>
          <w:szCs w:val="24"/>
          <w:lang w:eastAsia="zh-CN"/>
        </w:rPr>
        <w:t>Poprawa infrastruktury turystyczno – rekreacyjnej poprzez modernizację trybun na stadionie miejskim w Rychwale</w:t>
      </w:r>
      <w:r w:rsidRPr="0012422E">
        <w:rPr>
          <w:rFonts w:eastAsia="Times New Roman" w:cs="Calibri"/>
          <w:sz w:val="24"/>
          <w:szCs w:val="24"/>
          <w:lang w:eastAsia="zh-CN"/>
        </w:rPr>
        <w:t>”, oświadczam iż:</w:t>
      </w:r>
    </w:p>
    <w:p w14:paraId="599BFB35" w14:textId="77777777" w:rsidR="00B62ABF" w:rsidRPr="000C1799" w:rsidRDefault="002A1D07" w:rsidP="00B62ABF">
      <w:pPr>
        <w:numPr>
          <w:ilvl w:val="0"/>
          <w:numId w:val="1"/>
        </w:numPr>
        <w:suppressAutoHyphens/>
        <w:spacing w:line="240" w:lineRule="auto"/>
        <w:ind w:left="357" w:hanging="357"/>
        <w:contextualSpacing/>
        <w:jc w:val="both"/>
        <w:rPr>
          <w:rFonts w:eastAsia="Times New Roman" w:cs="Calibri"/>
          <w:color w:val="000000"/>
          <w:sz w:val="24"/>
          <w:szCs w:val="24"/>
          <w:lang w:eastAsia="zh-CN"/>
        </w:rPr>
      </w:pPr>
      <w:r w:rsidRPr="002A1D07">
        <w:rPr>
          <w:rFonts w:eastAsia="Times New Roman" w:cs="Calibri"/>
          <w:color w:val="000000"/>
          <w:sz w:val="24"/>
          <w:szCs w:val="24"/>
          <w:lang w:eastAsia="zh-CN"/>
        </w:rPr>
        <w:t>Zapoznałem się ze Specyfikacją Warunków Zamówienia oraz odpowiednimi dla oferowanego zadania projektowanymi postanowieniami umowy i nie wnoszę do nich żadnych zastrzeżeń oraz oferuję wykonanie przedmiotu zamówienia w terminie i na warunkach ustalonych w SWZ w szczególności w Opisie przedmiotu zamówienia (DT). W przypadku wyboru naszej oferty zobowiązuję się do zawarcia umowy w miejscu i terminie wyznaczonym przez Zamawiającego</w:t>
      </w:r>
      <w:r w:rsidR="00B62ABF" w:rsidRPr="000C1799">
        <w:rPr>
          <w:rFonts w:eastAsia="Times New Roman" w:cs="Calibri"/>
          <w:sz w:val="24"/>
          <w:szCs w:val="24"/>
          <w:lang w:eastAsia="zh-CN"/>
        </w:rPr>
        <w:t>.</w:t>
      </w:r>
    </w:p>
    <w:p w14:paraId="5000F8D2" w14:textId="77777777" w:rsidR="00B62ABF" w:rsidRPr="000C1799" w:rsidRDefault="00B62ABF" w:rsidP="00B62ABF">
      <w:pPr>
        <w:numPr>
          <w:ilvl w:val="0"/>
          <w:numId w:val="1"/>
        </w:numPr>
        <w:suppressAutoHyphens/>
        <w:spacing w:line="240" w:lineRule="auto"/>
        <w:ind w:left="357" w:hanging="357"/>
        <w:contextualSpacing/>
        <w:jc w:val="both"/>
        <w:rPr>
          <w:rFonts w:eastAsia="Times New Roman" w:cs="Calibri"/>
          <w:color w:val="000000"/>
          <w:sz w:val="24"/>
          <w:szCs w:val="24"/>
          <w:lang w:eastAsia="zh-CN"/>
        </w:rPr>
      </w:pPr>
      <w:r w:rsidRPr="000C1799">
        <w:rPr>
          <w:rFonts w:eastAsia="Times New Roman" w:cs="Calibri"/>
          <w:sz w:val="24"/>
          <w:szCs w:val="24"/>
          <w:lang w:eastAsia="zh-CN"/>
        </w:rPr>
        <w:t xml:space="preserve">Cena oferty jest ceną brutto i winna uwzględniać wszystkie zobowiązania Wykonawcy. </w:t>
      </w:r>
    </w:p>
    <w:p w14:paraId="50565E97" w14:textId="77777777" w:rsidR="00B62ABF" w:rsidRPr="000C1799" w:rsidRDefault="00B62ABF" w:rsidP="00B62ABF">
      <w:pPr>
        <w:numPr>
          <w:ilvl w:val="0"/>
          <w:numId w:val="1"/>
        </w:numPr>
        <w:suppressAutoHyphens/>
        <w:spacing w:before="240" w:line="240" w:lineRule="auto"/>
        <w:ind w:left="357" w:hanging="357"/>
        <w:jc w:val="both"/>
        <w:rPr>
          <w:rFonts w:eastAsia="Times New Roman" w:cs="Calibri"/>
          <w:color w:val="000000"/>
          <w:sz w:val="24"/>
          <w:szCs w:val="24"/>
          <w:lang w:eastAsia="zh-CN"/>
        </w:rPr>
      </w:pPr>
      <w:r w:rsidRPr="000C1799">
        <w:rPr>
          <w:rFonts w:eastAsia="Times New Roman" w:cs="Calibri"/>
          <w:sz w:val="24"/>
          <w:szCs w:val="24"/>
          <w:lang w:eastAsia="zh-CN"/>
        </w:rPr>
        <w:t xml:space="preserve">Przedmiot zamówienia zamierzam zrealizować </w:t>
      </w:r>
      <w:r w:rsidRPr="000C1799">
        <w:rPr>
          <w:rFonts w:eastAsia="Times New Roman" w:cs="Calibri"/>
          <w:b/>
          <w:sz w:val="24"/>
          <w:szCs w:val="24"/>
          <w:lang w:eastAsia="zh-CN"/>
        </w:rPr>
        <w:t>bez udziału / z udziałem podwykonawcy/ów*</w:t>
      </w:r>
      <w:r w:rsidRPr="000C1799">
        <w:rPr>
          <w:rFonts w:eastAsia="Times New Roman" w:cs="Calibri"/>
          <w:sz w:val="24"/>
          <w:szCs w:val="24"/>
          <w:lang w:eastAsia="zh-CN"/>
        </w:rPr>
        <w:t>.</w:t>
      </w:r>
    </w:p>
    <w:p w14:paraId="1C779994" w14:textId="77777777" w:rsidR="00B62ABF" w:rsidRPr="000C1799" w:rsidRDefault="00B62ABF" w:rsidP="00B62ABF">
      <w:pPr>
        <w:widowControl w:val="0"/>
        <w:autoSpaceDE w:val="0"/>
        <w:autoSpaceDN w:val="0"/>
        <w:adjustRightInd w:val="0"/>
        <w:spacing w:line="240" w:lineRule="auto"/>
        <w:jc w:val="both"/>
        <w:rPr>
          <w:rFonts w:eastAsia="Times New Roman" w:cs="Calibri"/>
          <w:b/>
          <w:sz w:val="24"/>
          <w:szCs w:val="24"/>
          <w:lang w:eastAsia="zh-CN"/>
        </w:rPr>
      </w:pPr>
      <w:r w:rsidRPr="000C1799">
        <w:rPr>
          <w:rFonts w:eastAsia="Times New Roman" w:cs="Calibri"/>
          <w:b/>
          <w:sz w:val="24"/>
          <w:szCs w:val="24"/>
          <w:lang w:eastAsia="zh-CN"/>
        </w:rPr>
        <w:t>W przypadku powierzenia części zamówienia podwykonawcom – Wykonawca wypełnia poniższe:</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835"/>
        <w:gridCol w:w="3118"/>
      </w:tblGrid>
      <w:tr w:rsidR="00B62ABF" w:rsidRPr="000C1799" w14:paraId="1F2A7DA1" w14:textId="77777777" w:rsidTr="007A0D98">
        <w:trPr>
          <w:trHeight w:val="447"/>
        </w:trPr>
        <w:tc>
          <w:tcPr>
            <w:tcW w:w="3119" w:type="dxa"/>
            <w:vAlign w:val="center"/>
          </w:tcPr>
          <w:p w14:paraId="334B8A9F" w14:textId="77777777" w:rsidR="00B62ABF" w:rsidRPr="000C1799" w:rsidRDefault="00B62ABF" w:rsidP="007A0D98">
            <w:pPr>
              <w:tabs>
                <w:tab w:val="left" w:pos="360"/>
              </w:tabs>
              <w:suppressAutoHyphens/>
              <w:spacing w:line="240" w:lineRule="auto"/>
              <w:ind w:firstLine="71"/>
              <w:jc w:val="center"/>
              <w:rPr>
                <w:rFonts w:eastAsia="Times New Roman" w:cs="Calibri"/>
                <w:b/>
                <w:sz w:val="24"/>
                <w:szCs w:val="24"/>
                <w:lang w:eastAsia="zh-CN"/>
              </w:rPr>
            </w:pPr>
            <w:r w:rsidRPr="000C1799">
              <w:rPr>
                <w:rFonts w:eastAsia="Times New Roman" w:cs="Calibri"/>
                <w:b/>
                <w:sz w:val="24"/>
                <w:szCs w:val="24"/>
                <w:lang w:eastAsia="zh-CN"/>
              </w:rPr>
              <w:t>Wskazanie części zamówienia, które zamierzamy zlecić podwykonawcy</w:t>
            </w:r>
          </w:p>
        </w:tc>
        <w:tc>
          <w:tcPr>
            <w:tcW w:w="2835" w:type="dxa"/>
            <w:vAlign w:val="center"/>
          </w:tcPr>
          <w:p w14:paraId="7411D704" w14:textId="77777777" w:rsidR="00B62ABF" w:rsidRPr="000C1799" w:rsidRDefault="00B62ABF" w:rsidP="007A0D98">
            <w:pPr>
              <w:tabs>
                <w:tab w:val="left" w:pos="0"/>
              </w:tabs>
              <w:suppressAutoHyphens/>
              <w:spacing w:line="240" w:lineRule="auto"/>
              <w:ind w:hanging="70"/>
              <w:jc w:val="center"/>
              <w:rPr>
                <w:rFonts w:eastAsia="Times New Roman" w:cs="Calibri"/>
                <w:b/>
                <w:sz w:val="24"/>
                <w:szCs w:val="24"/>
                <w:lang w:eastAsia="zh-CN"/>
              </w:rPr>
            </w:pPr>
            <w:r w:rsidRPr="000C1799">
              <w:rPr>
                <w:rFonts w:eastAsia="Times New Roman" w:cs="Calibri"/>
                <w:b/>
                <w:sz w:val="24"/>
                <w:szCs w:val="24"/>
                <w:lang w:eastAsia="zh-CN"/>
              </w:rPr>
              <w:t>Wartość lub procentowa część zamówienia, jaka zostanie powierzona podwykonawcy lub podwykonawcom</w:t>
            </w:r>
          </w:p>
        </w:tc>
        <w:tc>
          <w:tcPr>
            <w:tcW w:w="3118" w:type="dxa"/>
            <w:vAlign w:val="center"/>
          </w:tcPr>
          <w:p w14:paraId="6B72ABD0" w14:textId="77777777" w:rsidR="00B62ABF" w:rsidRPr="000C1799" w:rsidRDefault="00B62ABF" w:rsidP="007A0D98">
            <w:pPr>
              <w:tabs>
                <w:tab w:val="left" w:pos="0"/>
              </w:tabs>
              <w:suppressAutoHyphens/>
              <w:spacing w:line="240" w:lineRule="auto"/>
              <w:jc w:val="center"/>
              <w:rPr>
                <w:rFonts w:eastAsia="Times New Roman" w:cs="Calibri"/>
                <w:b/>
                <w:sz w:val="24"/>
                <w:szCs w:val="24"/>
                <w:lang w:eastAsia="zh-CN"/>
              </w:rPr>
            </w:pPr>
            <w:r w:rsidRPr="000C1799">
              <w:rPr>
                <w:rFonts w:eastAsia="Times New Roman" w:cs="Calibri"/>
                <w:b/>
                <w:sz w:val="24"/>
                <w:szCs w:val="24"/>
                <w:lang w:eastAsia="zh-CN"/>
              </w:rPr>
              <w:t>Nazwa i adres firmy</w:t>
            </w:r>
          </w:p>
          <w:p w14:paraId="2936320A" w14:textId="77777777" w:rsidR="00B62ABF" w:rsidRPr="000C1799" w:rsidRDefault="00B62ABF" w:rsidP="007A0D98">
            <w:pPr>
              <w:tabs>
                <w:tab w:val="left" w:pos="0"/>
              </w:tabs>
              <w:suppressAutoHyphens/>
              <w:spacing w:line="240" w:lineRule="auto"/>
              <w:jc w:val="center"/>
              <w:rPr>
                <w:rFonts w:eastAsia="Times New Roman" w:cs="Calibri"/>
                <w:b/>
                <w:sz w:val="24"/>
                <w:szCs w:val="24"/>
                <w:lang w:eastAsia="zh-CN"/>
              </w:rPr>
            </w:pPr>
            <w:r w:rsidRPr="000C1799">
              <w:rPr>
                <w:rFonts w:eastAsia="Times New Roman" w:cs="Calibri"/>
                <w:b/>
                <w:sz w:val="24"/>
                <w:szCs w:val="24"/>
                <w:lang w:eastAsia="zh-CN"/>
              </w:rPr>
              <w:t>podwykonawczej</w:t>
            </w:r>
          </w:p>
        </w:tc>
      </w:tr>
      <w:tr w:rsidR="00B62ABF" w:rsidRPr="000C1799" w14:paraId="2B8DB4B4" w14:textId="77777777" w:rsidTr="007A0D98">
        <w:trPr>
          <w:trHeight w:val="393"/>
        </w:trPr>
        <w:tc>
          <w:tcPr>
            <w:tcW w:w="3119" w:type="dxa"/>
            <w:tcBorders>
              <w:top w:val="single" w:sz="4" w:space="0" w:color="auto"/>
            </w:tcBorders>
          </w:tcPr>
          <w:p w14:paraId="3C2254B8" w14:textId="77777777" w:rsidR="00B62ABF" w:rsidRPr="000C1799" w:rsidRDefault="00B62ABF" w:rsidP="007A0D98">
            <w:pPr>
              <w:tabs>
                <w:tab w:val="left" w:pos="360"/>
              </w:tabs>
              <w:suppressAutoHyphens/>
              <w:spacing w:line="360" w:lineRule="auto"/>
              <w:jc w:val="both"/>
              <w:rPr>
                <w:rFonts w:eastAsia="Times New Roman" w:cs="Calibri"/>
                <w:b/>
                <w:sz w:val="24"/>
                <w:szCs w:val="24"/>
                <w:lang w:eastAsia="zh-CN"/>
              </w:rPr>
            </w:pPr>
          </w:p>
        </w:tc>
        <w:tc>
          <w:tcPr>
            <w:tcW w:w="2835" w:type="dxa"/>
            <w:tcBorders>
              <w:top w:val="single" w:sz="4" w:space="0" w:color="auto"/>
            </w:tcBorders>
          </w:tcPr>
          <w:p w14:paraId="0C18D869" w14:textId="77777777" w:rsidR="00B62ABF" w:rsidRPr="000C1799" w:rsidRDefault="00B62ABF" w:rsidP="007A0D98">
            <w:pPr>
              <w:tabs>
                <w:tab w:val="left" w:pos="360"/>
              </w:tabs>
              <w:suppressAutoHyphens/>
              <w:spacing w:line="360" w:lineRule="auto"/>
              <w:jc w:val="both"/>
              <w:rPr>
                <w:rFonts w:eastAsia="Times New Roman" w:cs="Calibri"/>
                <w:b/>
                <w:sz w:val="24"/>
                <w:szCs w:val="24"/>
                <w:lang w:eastAsia="zh-CN"/>
              </w:rPr>
            </w:pPr>
          </w:p>
        </w:tc>
        <w:tc>
          <w:tcPr>
            <w:tcW w:w="3118" w:type="dxa"/>
            <w:tcBorders>
              <w:top w:val="single" w:sz="4" w:space="0" w:color="auto"/>
            </w:tcBorders>
          </w:tcPr>
          <w:p w14:paraId="3032E526" w14:textId="77777777" w:rsidR="00B62ABF" w:rsidRPr="000C1799" w:rsidRDefault="00B62ABF" w:rsidP="007A0D98">
            <w:pPr>
              <w:tabs>
                <w:tab w:val="left" w:pos="360"/>
              </w:tabs>
              <w:suppressAutoHyphens/>
              <w:spacing w:line="360" w:lineRule="auto"/>
              <w:jc w:val="both"/>
              <w:rPr>
                <w:rFonts w:eastAsia="Times New Roman" w:cs="Calibri"/>
                <w:b/>
                <w:sz w:val="24"/>
                <w:szCs w:val="24"/>
                <w:lang w:eastAsia="zh-CN"/>
              </w:rPr>
            </w:pPr>
          </w:p>
        </w:tc>
      </w:tr>
      <w:tr w:rsidR="00B62ABF" w:rsidRPr="000C1799" w14:paraId="567B673C" w14:textId="77777777" w:rsidTr="007A0D98">
        <w:trPr>
          <w:trHeight w:val="315"/>
        </w:trPr>
        <w:tc>
          <w:tcPr>
            <w:tcW w:w="3119" w:type="dxa"/>
          </w:tcPr>
          <w:p w14:paraId="765A2552" w14:textId="77777777" w:rsidR="00B62ABF" w:rsidRPr="000C1799" w:rsidRDefault="00B62ABF" w:rsidP="007A0D98">
            <w:pPr>
              <w:tabs>
                <w:tab w:val="left" w:pos="360"/>
              </w:tabs>
              <w:suppressAutoHyphens/>
              <w:spacing w:line="360" w:lineRule="auto"/>
              <w:jc w:val="both"/>
              <w:rPr>
                <w:rFonts w:eastAsia="Times New Roman" w:cs="Calibri"/>
                <w:sz w:val="24"/>
                <w:szCs w:val="24"/>
                <w:lang w:eastAsia="zh-CN"/>
              </w:rPr>
            </w:pPr>
          </w:p>
        </w:tc>
        <w:tc>
          <w:tcPr>
            <w:tcW w:w="2835" w:type="dxa"/>
          </w:tcPr>
          <w:p w14:paraId="7B56A303" w14:textId="77777777" w:rsidR="00B62ABF" w:rsidRPr="000C1799" w:rsidRDefault="00B62ABF" w:rsidP="007A0D98">
            <w:pPr>
              <w:tabs>
                <w:tab w:val="left" w:pos="360"/>
              </w:tabs>
              <w:suppressAutoHyphens/>
              <w:spacing w:line="360" w:lineRule="auto"/>
              <w:jc w:val="both"/>
              <w:rPr>
                <w:rFonts w:eastAsia="Times New Roman" w:cs="Calibri"/>
                <w:sz w:val="24"/>
                <w:szCs w:val="24"/>
                <w:lang w:eastAsia="zh-CN"/>
              </w:rPr>
            </w:pPr>
          </w:p>
        </w:tc>
        <w:tc>
          <w:tcPr>
            <w:tcW w:w="3118" w:type="dxa"/>
          </w:tcPr>
          <w:p w14:paraId="45B89D68" w14:textId="77777777" w:rsidR="00B62ABF" w:rsidRPr="000C1799" w:rsidRDefault="00B62ABF" w:rsidP="007A0D98">
            <w:pPr>
              <w:tabs>
                <w:tab w:val="left" w:pos="360"/>
              </w:tabs>
              <w:suppressAutoHyphens/>
              <w:spacing w:line="360" w:lineRule="auto"/>
              <w:jc w:val="both"/>
              <w:rPr>
                <w:rFonts w:eastAsia="Times New Roman" w:cs="Calibri"/>
                <w:sz w:val="24"/>
                <w:szCs w:val="24"/>
                <w:lang w:eastAsia="zh-CN"/>
              </w:rPr>
            </w:pPr>
          </w:p>
        </w:tc>
      </w:tr>
    </w:tbl>
    <w:p w14:paraId="57345B70" w14:textId="77777777" w:rsidR="00B62ABF" w:rsidRPr="000C1799" w:rsidRDefault="00B62ABF" w:rsidP="00B62ABF">
      <w:pPr>
        <w:suppressAutoHyphens/>
        <w:spacing w:line="240" w:lineRule="auto"/>
        <w:ind w:left="360"/>
        <w:jc w:val="both"/>
        <w:rPr>
          <w:rFonts w:eastAsia="Times New Roman" w:cs="Calibri"/>
          <w:i/>
          <w:sz w:val="24"/>
          <w:szCs w:val="24"/>
          <w:u w:val="single"/>
          <w:lang w:eastAsia="zh-CN"/>
        </w:rPr>
      </w:pPr>
      <w:r w:rsidRPr="000C1799">
        <w:rPr>
          <w:rFonts w:eastAsia="Times New Roman" w:cs="Calibri"/>
          <w:i/>
          <w:sz w:val="24"/>
          <w:szCs w:val="24"/>
          <w:u w:val="single"/>
          <w:lang w:eastAsia="zh-CN"/>
        </w:rPr>
        <w:t>Uwaga:</w:t>
      </w:r>
    </w:p>
    <w:p w14:paraId="0EA4AE15" w14:textId="77777777" w:rsidR="00B62ABF" w:rsidRPr="000C1799" w:rsidRDefault="00B62ABF" w:rsidP="00B62ABF">
      <w:pPr>
        <w:numPr>
          <w:ilvl w:val="4"/>
          <w:numId w:val="2"/>
        </w:numPr>
        <w:suppressAutoHyphens/>
        <w:spacing w:line="240" w:lineRule="auto"/>
        <w:ind w:left="709" w:hanging="283"/>
        <w:jc w:val="both"/>
        <w:rPr>
          <w:rFonts w:eastAsia="Times New Roman" w:cs="Calibri"/>
          <w:i/>
          <w:sz w:val="24"/>
          <w:szCs w:val="24"/>
          <w:lang w:eastAsia="zh-CN"/>
        </w:rPr>
      </w:pPr>
      <w:r w:rsidRPr="000C1799">
        <w:rPr>
          <w:rFonts w:eastAsia="Times New Roman" w:cs="Calibri"/>
          <w:i/>
          <w:sz w:val="24"/>
          <w:szCs w:val="24"/>
          <w:lang w:eastAsia="zh-CN"/>
        </w:rPr>
        <w:t xml:space="preserve">należy wpisać i </w:t>
      </w:r>
      <w:r w:rsidRPr="000C1799">
        <w:rPr>
          <w:rFonts w:eastAsia="Times New Roman" w:cs="Calibri"/>
          <w:b/>
          <w:i/>
          <w:sz w:val="24"/>
          <w:szCs w:val="24"/>
          <w:lang w:eastAsia="zh-CN"/>
        </w:rPr>
        <w:t xml:space="preserve">określić przewidziany przedmiot (część/zakres) podwykonawstwa, </w:t>
      </w:r>
      <w:r w:rsidRPr="000C1799">
        <w:rPr>
          <w:rFonts w:eastAsia="Times New Roman" w:cs="Calibri"/>
          <w:i/>
          <w:sz w:val="24"/>
          <w:szCs w:val="24"/>
          <w:lang w:eastAsia="zh-CN"/>
        </w:rPr>
        <w:t>który</w:t>
      </w:r>
      <w:r w:rsidRPr="000C1799">
        <w:rPr>
          <w:rFonts w:eastAsia="Times New Roman" w:cs="Calibri"/>
          <w:color w:val="000000"/>
          <w:sz w:val="24"/>
          <w:szCs w:val="24"/>
          <w:lang w:eastAsia="zh-CN"/>
        </w:rPr>
        <w:t xml:space="preserve"> </w:t>
      </w:r>
      <w:r w:rsidRPr="000C1799">
        <w:rPr>
          <w:rFonts w:eastAsia="Times New Roman" w:cs="Calibri"/>
          <w:i/>
          <w:sz w:val="24"/>
          <w:szCs w:val="24"/>
          <w:lang w:eastAsia="zh-CN"/>
        </w:rPr>
        <w:t xml:space="preserve">wykonanie wykonawca zamierza powierzyć podwykonawcy – jeżeli jest znany </w:t>
      </w:r>
    </w:p>
    <w:p w14:paraId="5EB71FAA" w14:textId="77777777" w:rsidR="00B62ABF" w:rsidRPr="000C1799" w:rsidRDefault="00B62ABF" w:rsidP="00B62ABF">
      <w:pPr>
        <w:numPr>
          <w:ilvl w:val="4"/>
          <w:numId w:val="2"/>
        </w:numPr>
        <w:suppressAutoHyphens/>
        <w:spacing w:line="240" w:lineRule="auto"/>
        <w:ind w:left="709" w:hanging="283"/>
        <w:jc w:val="both"/>
        <w:rPr>
          <w:rFonts w:eastAsia="Times New Roman" w:cs="Calibri"/>
          <w:i/>
          <w:sz w:val="24"/>
          <w:szCs w:val="24"/>
          <w:lang w:eastAsia="zh-CN"/>
        </w:rPr>
      </w:pPr>
      <w:r w:rsidRPr="000C1799">
        <w:rPr>
          <w:rFonts w:eastAsia="Times New Roman" w:cs="Calibri"/>
          <w:i/>
          <w:sz w:val="24"/>
          <w:szCs w:val="24"/>
          <w:lang w:eastAsia="zh-CN"/>
        </w:rPr>
        <w:t>brak wpisu/skreślenia powyżej rozumiany jest, iż przedmiotowe zamówienie realizowane będzie bez udziału podwykonawców.</w:t>
      </w:r>
    </w:p>
    <w:p w14:paraId="324693E7" w14:textId="77777777" w:rsidR="00B62ABF" w:rsidRPr="000C1799" w:rsidRDefault="00B62ABF" w:rsidP="00B62ABF">
      <w:pPr>
        <w:numPr>
          <w:ilvl w:val="0"/>
          <w:numId w:val="1"/>
        </w:numPr>
        <w:suppressAutoHyphens/>
        <w:spacing w:line="240" w:lineRule="auto"/>
        <w:jc w:val="both"/>
        <w:rPr>
          <w:rFonts w:eastAsia="Times New Roman" w:cs="Calibri"/>
          <w:bCs/>
          <w:iCs/>
          <w:sz w:val="24"/>
          <w:szCs w:val="24"/>
          <w:lang w:eastAsia="zh-CN"/>
        </w:rPr>
      </w:pPr>
      <w:r w:rsidRPr="000C1799">
        <w:rPr>
          <w:rFonts w:eastAsia="Times New Roman" w:cs="Calibri"/>
          <w:sz w:val="24"/>
          <w:szCs w:val="24"/>
          <w:lang w:eastAsia="zh-CN"/>
        </w:rPr>
        <w:t>Wycena przedmiotu zamówienia uwzględnia wszystkie wymagania stawiane przez Zamawiającego i obejmuje cały zakres rzeczowy zamówienia.</w:t>
      </w:r>
    </w:p>
    <w:p w14:paraId="58A4C1E9" w14:textId="77777777" w:rsidR="00B62ABF" w:rsidRPr="000C1799" w:rsidRDefault="00B62ABF" w:rsidP="00B62ABF">
      <w:pPr>
        <w:numPr>
          <w:ilvl w:val="0"/>
          <w:numId w:val="1"/>
        </w:num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Przedmiot zamówienia zostanie zrealizowany zgodnie z Opisem przedmiotu zamówienia, pozostałymi zapisami SWZ, zgodnie z oświadczeniami Wykonawcy zawartymi w ofercie oraz pozostałymi dokumentami złożonymi w postępowaniu przez Wykonawcę.</w:t>
      </w:r>
    </w:p>
    <w:p w14:paraId="43AFDBF0" w14:textId="77777777" w:rsidR="00B62ABF" w:rsidRPr="000C1799" w:rsidRDefault="00B62ABF" w:rsidP="00B62ABF">
      <w:pPr>
        <w:numPr>
          <w:ilvl w:val="0"/>
          <w:numId w:val="1"/>
        </w:num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Oświadczam, iż zapoznałem się z zakresem i warunkami realizacji i zrealizuję zamówienie na warunkach określonych w SWZ. </w:t>
      </w:r>
    </w:p>
    <w:p w14:paraId="4C956D4A" w14:textId="77777777" w:rsidR="00B62ABF" w:rsidRPr="000C1799" w:rsidRDefault="00B62ABF" w:rsidP="00B62ABF">
      <w:pPr>
        <w:numPr>
          <w:ilvl w:val="0"/>
          <w:numId w:val="1"/>
        </w:numPr>
        <w:suppressAutoHyphens/>
        <w:spacing w:line="240" w:lineRule="auto"/>
        <w:jc w:val="both"/>
        <w:rPr>
          <w:rFonts w:eastAsia="Times New Roman" w:cs="Calibri"/>
          <w:bCs/>
          <w:iCs/>
          <w:sz w:val="24"/>
          <w:szCs w:val="24"/>
          <w:lang w:eastAsia="zh-CN"/>
        </w:rPr>
      </w:pPr>
      <w:r w:rsidRPr="000C1799">
        <w:rPr>
          <w:rFonts w:eastAsia="Times New Roman" w:cs="Calibri"/>
          <w:sz w:val="24"/>
          <w:szCs w:val="24"/>
          <w:lang w:eastAsia="zh-CN"/>
        </w:rPr>
        <w:t>Pozostaję związany niniejszą ofertą na czas wskazany w specyfikacji warunków zamówienia.</w:t>
      </w:r>
    </w:p>
    <w:p w14:paraId="1B8E8754" w14:textId="77777777" w:rsidR="00B62ABF" w:rsidRPr="000C1799" w:rsidRDefault="00B62ABF" w:rsidP="00B62ABF">
      <w:pPr>
        <w:numPr>
          <w:ilvl w:val="0"/>
          <w:numId w:val="1"/>
        </w:numPr>
        <w:suppressAutoHyphens/>
        <w:spacing w:line="240" w:lineRule="auto"/>
        <w:jc w:val="both"/>
        <w:rPr>
          <w:rFonts w:eastAsia="Times New Roman" w:cs="Calibri"/>
          <w:b/>
          <w:bCs/>
          <w:iCs/>
          <w:sz w:val="24"/>
          <w:szCs w:val="24"/>
          <w:lang w:eastAsia="zh-CN"/>
        </w:rPr>
      </w:pPr>
      <w:r w:rsidRPr="000C1799">
        <w:rPr>
          <w:rFonts w:eastAsia="Times New Roman" w:cs="Calibri"/>
          <w:b/>
          <w:bCs/>
          <w:iCs/>
          <w:sz w:val="24"/>
          <w:szCs w:val="24"/>
          <w:lang w:eastAsia="zh-CN"/>
        </w:rPr>
        <w:t xml:space="preserve">Wadium w wysokości </w:t>
      </w:r>
      <w:r w:rsidR="000D4779" w:rsidRPr="003667A0">
        <w:rPr>
          <w:rFonts w:eastAsia="Times New Roman" w:cs="Calibri"/>
          <w:b/>
          <w:bCs/>
          <w:iCs/>
          <w:sz w:val="24"/>
          <w:szCs w:val="24"/>
          <w:lang w:eastAsia="zh-CN"/>
        </w:rPr>
        <w:t xml:space="preserve">2 </w:t>
      </w:r>
      <w:r w:rsidR="00B83E44" w:rsidRPr="003667A0">
        <w:rPr>
          <w:rFonts w:eastAsia="Times New Roman" w:cs="Calibri"/>
          <w:b/>
          <w:bCs/>
          <w:iCs/>
          <w:sz w:val="24"/>
          <w:szCs w:val="24"/>
          <w:lang w:eastAsia="zh-CN"/>
        </w:rPr>
        <w:t>000</w:t>
      </w:r>
      <w:r w:rsidRPr="003667A0">
        <w:rPr>
          <w:rFonts w:eastAsia="Times New Roman" w:cs="Calibri"/>
          <w:b/>
          <w:bCs/>
          <w:iCs/>
          <w:sz w:val="24"/>
          <w:szCs w:val="24"/>
          <w:lang w:eastAsia="zh-CN"/>
        </w:rPr>
        <w:t>,00 zł</w:t>
      </w:r>
      <w:r w:rsidRPr="00B93A6B">
        <w:rPr>
          <w:rFonts w:eastAsia="Times New Roman" w:cs="Calibri"/>
          <w:b/>
          <w:bCs/>
          <w:iCs/>
          <w:sz w:val="24"/>
          <w:szCs w:val="24"/>
          <w:lang w:eastAsia="zh-CN"/>
        </w:rPr>
        <w:t xml:space="preserve"> zostało</w:t>
      </w:r>
      <w:r w:rsidRPr="000C1799">
        <w:rPr>
          <w:rFonts w:eastAsia="Times New Roman" w:cs="Calibri"/>
          <w:b/>
          <w:bCs/>
          <w:iCs/>
          <w:sz w:val="24"/>
          <w:szCs w:val="24"/>
          <w:lang w:eastAsia="zh-CN"/>
        </w:rPr>
        <w:t xml:space="preserve"> złożone w formie </w:t>
      </w:r>
      <w:r w:rsidRPr="000C1799">
        <w:rPr>
          <w:rFonts w:eastAsia="Times New Roman" w:cs="Calibri"/>
          <w:iCs/>
          <w:sz w:val="24"/>
          <w:szCs w:val="24"/>
          <w:lang w:eastAsia="zh-CN"/>
        </w:rPr>
        <w:t>……………………………………………………………….………...</w:t>
      </w:r>
    </w:p>
    <w:p w14:paraId="45EA5404" w14:textId="77777777" w:rsidR="00B62ABF" w:rsidRPr="000C1799" w:rsidRDefault="00B62ABF" w:rsidP="00B62ABF">
      <w:pPr>
        <w:numPr>
          <w:ilvl w:val="0"/>
          <w:numId w:val="1"/>
        </w:numPr>
        <w:suppressAutoHyphens/>
        <w:spacing w:line="240" w:lineRule="auto"/>
        <w:jc w:val="both"/>
        <w:rPr>
          <w:rFonts w:eastAsia="Times New Roman" w:cs="Calibri"/>
          <w:b/>
          <w:bCs/>
          <w:iCs/>
          <w:sz w:val="24"/>
          <w:szCs w:val="24"/>
          <w:lang w:eastAsia="zh-CN"/>
        </w:rPr>
      </w:pPr>
      <w:r w:rsidRPr="000C1799">
        <w:rPr>
          <w:rFonts w:eastAsia="Times New Roman" w:cs="Calibri"/>
          <w:b/>
          <w:bCs/>
          <w:iCs/>
          <w:sz w:val="24"/>
          <w:szCs w:val="24"/>
          <w:lang w:eastAsia="zh-CN"/>
        </w:rPr>
        <w:t>W przypadku wpłaty wadium w formie pieniężnej wadium prosimy zwrócić na wskazany rachunek bankowy: ………………………………………………………..…. w banku: ………………………………….…………</w:t>
      </w:r>
    </w:p>
    <w:p w14:paraId="49A607A0" w14:textId="77777777" w:rsidR="00B62ABF" w:rsidRPr="000C1799" w:rsidRDefault="00B62ABF" w:rsidP="00B62ABF">
      <w:pPr>
        <w:numPr>
          <w:ilvl w:val="0"/>
          <w:numId w:val="1"/>
        </w:numPr>
        <w:suppressAutoHyphens/>
        <w:spacing w:line="240" w:lineRule="auto"/>
        <w:jc w:val="both"/>
        <w:rPr>
          <w:rFonts w:eastAsia="Times New Roman" w:cs="Calibri"/>
          <w:bCs/>
          <w:iCs/>
          <w:sz w:val="24"/>
          <w:szCs w:val="24"/>
          <w:lang w:eastAsia="zh-CN"/>
        </w:rPr>
      </w:pPr>
      <w:r w:rsidRPr="000C1799">
        <w:rPr>
          <w:rFonts w:eastAsia="Times New Roman" w:cs="Calibri"/>
          <w:sz w:val="24"/>
          <w:szCs w:val="24"/>
          <w:lang w:eastAsia="zh-CN"/>
        </w:rPr>
        <w:t>Posiadam wszelkie informacje potrzebne do zrealizowania przedmiotu zamówienia.</w:t>
      </w:r>
    </w:p>
    <w:p w14:paraId="017F6DBB" w14:textId="77777777" w:rsidR="00B62ABF" w:rsidRPr="000C1799" w:rsidRDefault="00B62ABF" w:rsidP="00B62ABF">
      <w:pPr>
        <w:numPr>
          <w:ilvl w:val="0"/>
          <w:numId w:val="1"/>
        </w:numPr>
        <w:suppressAutoHyphens/>
        <w:spacing w:after="0" w:line="240" w:lineRule="auto"/>
        <w:jc w:val="both"/>
        <w:rPr>
          <w:rFonts w:eastAsia="Times New Roman" w:cs="Calibri"/>
          <w:bCs/>
          <w:iCs/>
          <w:sz w:val="24"/>
          <w:szCs w:val="24"/>
          <w:lang w:eastAsia="zh-CN"/>
        </w:rPr>
      </w:pPr>
      <w:r w:rsidRPr="000C1799">
        <w:rPr>
          <w:rFonts w:eastAsia="Times New Roman" w:cs="Calibri"/>
          <w:sz w:val="24"/>
          <w:szCs w:val="24"/>
          <w:lang w:eastAsia="zh-CN"/>
        </w:rPr>
        <w:t>Jestem mikroprzedsiębiorstwem / małym przedsiębiorstwem / średnim przedsiębiorstwem  : TAK / NIE *</w:t>
      </w:r>
      <w:r w:rsidRPr="000C1799">
        <w:rPr>
          <w:rFonts w:eastAsia="Times New Roman" w:cs="Calibri"/>
          <w:sz w:val="24"/>
          <w:szCs w:val="24"/>
          <w:lang w:eastAsia="pl-PL"/>
        </w:rPr>
        <w:t xml:space="preserve"> </w:t>
      </w:r>
    </w:p>
    <w:p w14:paraId="10A141EE" w14:textId="77777777" w:rsidR="00B62ABF" w:rsidRPr="000C1799" w:rsidRDefault="00B62ABF" w:rsidP="00B62ABF">
      <w:pPr>
        <w:suppressAutoHyphens/>
        <w:spacing w:after="0" w:line="240" w:lineRule="auto"/>
        <w:ind w:left="360"/>
        <w:jc w:val="both"/>
        <w:rPr>
          <w:rFonts w:eastAsia="Times New Roman" w:cs="Calibri"/>
          <w:bCs/>
          <w:iCs/>
          <w:sz w:val="24"/>
          <w:szCs w:val="24"/>
          <w:lang w:eastAsia="zh-CN"/>
        </w:rPr>
      </w:pPr>
      <w:r w:rsidRPr="000C1799">
        <w:rPr>
          <w:rFonts w:eastAsia="Times New Roman" w:cs="Calibri"/>
          <w:sz w:val="24"/>
          <w:szCs w:val="24"/>
          <w:lang w:eastAsia="pl-PL"/>
        </w:rPr>
        <w:t>Jeśli TAK – zaznaczyć właściwe</w:t>
      </w:r>
    </w:p>
    <w:p w14:paraId="156AF446"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  Mikroprzedsiębiorstw</w:t>
      </w:r>
      <w:r w:rsidRPr="000C1799">
        <w:rPr>
          <w:rFonts w:eastAsia="Times New Roman" w:cs="Calibri"/>
          <w:i/>
          <w:sz w:val="24"/>
          <w:szCs w:val="24"/>
          <w:lang w:eastAsia="zh-CN"/>
        </w:rPr>
        <w:t>o: przedsiębiorstwo, które zatrudnia mniej niż 10 osób i którego roczny obrót lub roczna suma bilansowa nie przekracza 2 milionów EUR.</w:t>
      </w:r>
    </w:p>
    <w:p w14:paraId="4329D1DF"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  Małe przedsiębiorstwo</w:t>
      </w:r>
      <w:r w:rsidRPr="000C1799">
        <w:rPr>
          <w:rFonts w:eastAsia="Times New Roman" w:cs="Calibri"/>
          <w:i/>
          <w:sz w:val="24"/>
          <w:szCs w:val="24"/>
          <w:lang w:eastAsia="zh-CN"/>
        </w:rPr>
        <w:t>: przedsiębiorstwo, które zatrudnia mniej niż 50 osób i którego roczny obrót lub roczna suma bilansowa nie przekracza 10 milionów EUR.</w:t>
      </w:r>
    </w:p>
    <w:p w14:paraId="36652F31"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 Średnie przedsiębiorstwa</w:t>
      </w:r>
      <w:r w:rsidRPr="000C1799">
        <w:rPr>
          <w:rFonts w:eastAsia="Times New Roman" w:cs="Calibri"/>
          <w:i/>
          <w:sz w:val="24"/>
          <w:szCs w:val="24"/>
          <w:lang w:eastAsia="zh-CN"/>
        </w:rPr>
        <w:t>: przedsiębiorstwa, które nie są mikroprzedsiębiorstwami ani małymi przedsiębiorstwami i które zatrudniają mniej niż 250 osób i których roczny obrót nie przekracza 50 milionów EUR lub roczna suma bilansowa nie przekracza 43 milionów EUR.</w:t>
      </w:r>
    </w:p>
    <w:p w14:paraId="62D03E6B"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UWAGA</w:t>
      </w:r>
      <w:r w:rsidRPr="000C1799">
        <w:rPr>
          <w:rFonts w:eastAsia="Times New Roman" w:cs="Calibri"/>
          <w:i/>
          <w:sz w:val="24"/>
          <w:szCs w:val="24"/>
          <w:lang w:eastAsia="zh-CN"/>
        </w:rPr>
        <w:t>:</w:t>
      </w:r>
    </w:p>
    <w:p w14:paraId="69F783FB"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i/>
          <w:sz w:val="24"/>
          <w:szCs w:val="24"/>
          <w:lang w:eastAsia="zh-CN"/>
        </w:rPr>
        <w:t>W przypadku nie skreślenia przez Wykonawcę odpowiedzi TAK/NIE, Wykonawca oświadcza, iż jest mikroprzedsiębiorstwem bądź małym lub średnim przedsiębiorstwem.</w:t>
      </w:r>
    </w:p>
    <w:p w14:paraId="578F30B7" w14:textId="77777777" w:rsidR="00B62ABF" w:rsidRPr="000C1799" w:rsidRDefault="00B62ABF" w:rsidP="00B62ABF">
      <w:pPr>
        <w:numPr>
          <w:ilvl w:val="0"/>
          <w:numId w:val="1"/>
        </w:numPr>
        <w:suppressAutoHyphens/>
        <w:spacing w:before="240" w:after="0" w:line="240" w:lineRule="auto"/>
        <w:ind w:left="357" w:hanging="357"/>
        <w:jc w:val="both"/>
        <w:rPr>
          <w:rFonts w:eastAsia="Times New Roman" w:cs="Calibri"/>
          <w:bCs/>
          <w:i/>
          <w:sz w:val="24"/>
          <w:szCs w:val="24"/>
          <w:lang w:eastAsia="zh-CN"/>
        </w:rPr>
      </w:pPr>
      <w:r w:rsidRPr="000C1799">
        <w:rPr>
          <w:rFonts w:eastAsia="Times New Roman" w:cs="Calibri"/>
          <w:bCs/>
          <w:i/>
          <w:iCs/>
          <w:color w:val="000000"/>
          <w:sz w:val="24"/>
          <w:szCs w:val="24"/>
          <w:lang w:eastAsia="zh-CN"/>
        </w:rPr>
        <w:t>Oświadczam, że wypełniłem obowiązki informacyjne przewidziane w art. 13 lub art. 14 RODO</w:t>
      </w:r>
      <w:r w:rsidRPr="000C1799">
        <w:rPr>
          <w:rFonts w:eastAsia="Times New Roman" w:cs="Calibri"/>
          <w:i/>
          <w:iCs/>
          <w:color w:val="000000"/>
          <w:sz w:val="24"/>
          <w:szCs w:val="24"/>
          <w:vertAlign w:val="superscript"/>
          <w:lang w:eastAsia="zh-CN"/>
        </w:rPr>
        <w:t>1)</w:t>
      </w:r>
      <w:r w:rsidRPr="000C1799">
        <w:rPr>
          <w:rFonts w:eastAsia="Times New Roman" w:cs="Calibri"/>
          <w:bCs/>
          <w:i/>
          <w:iCs/>
          <w:color w:val="000000"/>
          <w:sz w:val="24"/>
          <w:szCs w:val="24"/>
          <w:lang w:eastAsia="zh-CN"/>
        </w:rPr>
        <w:t xml:space="preserve"> wobec osób fizycznych, </w:t>
      </w:r>
      <w:r w:rsidRPr="000C1799">
        <w:rPr>
          <w:rFonts w:eastAsia="Times New Roman" w:cs="Calibri"/>
          <w:bCs/>
          <w:i/>
          <w:iCs/>
          <w:sz w:val="24"/>
          <w:szCs w:val="24"/>
          <w:lang w:eastAsia="zh-CN"/>
        </w:rPr>
        <w:t>od których dane osobowe bezpośrednio lub pośrednio pozyskałem</w:t>
      </w:r>
      <w:r w:rsidRPr="000C1799">
        <w:rPr>
          <w:rFonts w:eastAsia="Times New Roman" w:cs="Calibri"/>
          <w:bCs/>
          <w:i/>
          <w:iCs/>
          <w:color w:val="000000"/>
          <w:sz w:val="24"/>
          <w:szCs w:val="24"/>
          <w:lang w:eastAsia="zh-CN"/>
        </w:rPr>
        <w:t xml:space="preserve"> w celu ubiegania się o udzielenie zamówienia publicznego w niniejszym postępowaniu</w:t>
      </w:r>
      <w:r w:rsidRPr="000C1799">
        <w:rPr>
          <w:rFonts w:eastAsia="Times New Roman" w:cs="Calibri"/>
          <w:bCs/>
          <w:i/>
          <w:iCs/>
          <w:sz w:val="24"/>
          <w:szCs w:val="24"/>
          <w:vertAlign w:val="superscript"/>
          <w:lang w:eastAsia="zh-CN"/>
        </w:rPr>
        <w:t>2</w:t>
      </w:r>
      <w:r w:rsidRPr="000C1799">
        <w:rPr>
          <w:rFonts w:eastAsia="Times New Roman" w:cs="Calibri"/>
          <w:i/>
          <w:iCs/>
          <w:sz w:val="24"/>
          <w:szCs w:val="24"/>
          <w:vertAlign w:val="superscript"/>
          <w:lang w:eastAsia="zh-CN"/>
        </w:rPr>
        <w:t>)</w:t>
      </w:r>
      <w:r w:rsidRPr="000C1799">
        <w:rPr>
          <w:rFonts w:eastAsia="Times New Roman" w:cs="Calibri"/>
          <w:i/>
          <w:iCs/>
          <w:sz w:val="24"/>
          <w:szCs w:val="24"/>
          <w:lang w:eastAsia="zh-CN"/>
        </w:rPr>
        <w:t>.</w:t>
      </w:r>
    </w:p>
    <w:p w14:paraId="2B4CB1FA" w14:textId="77777777" w:rsidR="00B62ABF" w:rsidRPr="000C1799" w:rsidRDefault="00B62ABF" w:rsidP="00B62ABF">
      <w:pPr>
        <w:suppressAutoHyphens/>
        <w:spacing w:after="0" w:line="240" w:lineRule="auto"/>
        <w:ind w:left="720"/>
        <w:jc w:val="both"/>
        <w:rPr>
          <w:rFonts w:eastAsia="Times New Roman" w:cs="Calibri"/>
          <w:sz w:val="24"/>
          <w:szCs w:val="24"/>
          <w:lang w:eastAsia="zh-CN"/>
        </w:rPr>
      </w:pPr>
      <w:r w:rsidRPr="000C1799">
        <w:rPr>
          <w:rFonts w:eastAsia="Times New Roman" w:cs="Calibri"/>
          <w:color w:val="000000"/>
          <w:sz w:val="24"/>
          <w:szCs w:val="24"/>
          <w:vertAlign w:val="superscript"/>
          <w:lang w:eastAsia="zh-CN"/>
        </w:rPr>
        <w:t xml:space="preserve">1) </w:t>
      </w:r>
      <w:r w:rsidRPr="000C1799">
        <w:rPr>
          <w:rFonts w:eastAsia="Times New Roman" w:cs="Calibri"/>
          <w:sz w:val="24"/>
          <w:szCs w:val="24"/>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85480F6" w14:textId="77777777" w:rsidR="00B62ABF" w:rsidRPr="000C1799" w:rsidRDefault="00B62ABF" w:rsidP="00B62ABF">
      <w:pPr>
        <w:spacing w:after="0" w:line="240" w:lineRule="auto"/>
        <w:ind w:left="720"/>
        <w:jc w:val="both"/>
        <w:rPr>
          <w:rFonts w:cs="Calibri"/>
          <w:sz w:val="24"/>
          <w:szCs w:val="24"/>
          <w:lang w:eastAsia="pl-PL"/>
        </w:rPr>
      </w:pPr>
      <w:r w:rsidRPr="000C1799">
        <w:rPr>
          <w:rFonts w:cs="Calibri"/>
          <w:color w:val="000000"/>
          <w:sz w:val="24"/>
          <w:szCs w:val="24"/>
          <w:vertAlign w:val="superscript"/>
          <w:lang w:eastAsia="pl-PL"/>
        </w:rPr>
        <w:t>2)</w:t>
      </w:r>
      <w:r w:rsidRPr="000C1799">
        <w:rPr>
          <w:rFonts w:cs="Calibri"/>
          <w:color w:val="000000"/>
          <w:sz w:val="24"/>
          <w:szCs w:val="24"/>
          <w:lang w:eastAsia="pl-PL"/>
        </w:rPr>
        <w:t xml:space="preserve"> W przypadku, gdy wykonawca </w:t>
      </w:r>
      <w:r w:rsidRPr="000C1799">
        <w:rPr>
          <w:rFonts w:cs="Calibri"/>
          <w:sz w:val="24"/>
          <w:szCs w:val="24"/>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CE43F9A" w14:textId="77777777" w:rsidR="00B62ABF" w:rsidRPr="000C1799" w:rsidRDefault="00B62ABF" w:rsidP="00B62ABF">
      <w:pPr>
        <w:suppressAutoHyphens/>
        <w:spacing w:line="240" w:lineRule="auto"/>
        <w:ind w:left="360"/>
        <w:jc w:val="both"/>
        <w:rPr>
          <w:rFonts w:eastAsia="Times New Roman" w:cs="Calibri"/>
          <w:color w:val="000000"/>
          <w:sz w:val="24"/>
          <w:szCs w:val="24"/>
          <w:lang w:eastAsia="zh-CN"/>
        </w:rPr>
      </w:pPr>
    </w:p>
    <w:p w14:paraId="7B68AF70"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Integralną część niniejszej oferty stanowią załączniki:</w:t>
      </w:r>
    </w:p>
    <w:p w14:paraId="7A1F5A3D"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 ……………………………………………………</w:t>
      </w:r>
    </w:p>
    <w:p w14:paraId="1FD5CE6C"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 ……………………………………………………</w:t>
      </w:r>
    </w:p>
    <w:p w14:paraId="685CCD3D"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 ……………………………………………………</w:t>
      </w:r>
    </w:p>
    <w:p w14:paraId="4B3A8C5A"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 ……………………………………………………</w:t>
      </w:r>
    </w:p>
    <w:p w14:paraId="202747D1" w14:textId="77777777" w:rsidR="00B62ABF" w:rsidRPr="000C1799" w:rsidRDefault="00B62ABF" w:rsidP="00B62ABF">
      <w:pPr>
        <w:suppressAutoHyphens/>
        <w:spacing w:line="240" w:lineRule="auto"/>
        <w:ind w:left="5659" w:firstLine="6"/>
        <w:jc w:val="both"/>
        <w:rPr>
          <w:rFonts w:eastAsia="Times New Roman" w:cs="Calibri"/>
          <w:sz w:val="24"/>
          <w:szCs w:val="24"/>
          <w:lang w:eastAsia="zh-CN"/>
        </w:rPr>
      </w:pPr>
    </w:p>
    <w:p w14:paraId="1DFADEB7" w14:textId="77777777" w:rsidR="00B62ABF" w:rsidRPr="000C1799" w:rsidRDefault="00B62ABF" w:rsidP="00B62ABF">
      <w:pPr>
        <w:suppressAutoHyphens/>
        <w:spacing w:line="240" w:lineRule="auto"/>
        <w:ind w:left="4956"/>
        <w:jc w:val="both"/>
        <w:rPr>
          <w:rFonts w:eastAsia="Times New Roman" w:cs="Calibri"/>
          <w:bCs/>
          <w:sz w:val="24"/>
          <w:szCs w:val="24"/>
          <w:lang w:eastAsia="zh-CN"/>
        </w:rPr>
      </w:pPr>
      <w:r w:rsidRPr="000C1799">
        <w:rPr>
          <w:rFonts w:eastAsia="Times New Roman" w:cs="Calibri"/>
          <w:b/>
          <w:i/>
          <w:iCs/>
          <w:sz w:val="24"/>
          <w:szCs w:val="24"/>
          <w:lang w:eastAsia="zh-CN"/>
        </w:rPr>
        <w:t>podpis elektroniczny</w:t>
      </w:r>
      <w:r w:rsidRPr="000C1799">
        <w:rPr>
          <w:rFonts w:eastAsia="Times New Roman" w:cs="Calibri"/>
          <w:i/>
          <w:iCs/>
          <w:sz w:val="24"/>
          <w:szCs w:val="24"/>
          <w:lang w:eastAsia="zh-CN"/>
        </w:rPr>
        <w:t xml:space="preserve"> osoby /osób/ upoważnionej  do reprezentowania Wykonawcy</w:t>
      </w:r>
    </w:p>
    <w:p w14:paraId="3C3ED864" w14:textId="77777777" w:rsidR="00B62ABF" w:rsidRPr="000C1799" w:rsidRDefault="00B62ABF" w:rsidP="00B62ABF">
      <w:pPr>
        <w:suppressAutoHyphens/>
        <w:spacing w:line="240" w:lineRule="auto"/>
        <w:ind w:left="4956" w:hanging="4956"/>
        <w:jc w:val="both"/>
        <w:rPr>
          <w:rFonts w:eastAsia="Times New Roman" w:cs="Calibri"/>
          <w:bCs/>
          <w:sz w:val="24"/>
          <w:szCs w:val="24"/>
          <w:lang w:eastAsia="zh-CN"/>
        </w:rPr>
      </w:pPr>
      <w:r w:rsidRPr="000C1799">
        <w:rPr>
          <w:rFonts w:eastAsia="Times New Roman" w:cs="Calibri"/>
          <w:bCs/>
          <w:sz w:val="24"/>
          <w:szCs w:val="24"/>
          <w:lang w:eastAsia="zh-CN"/>
        </w:rPr>
        <w:t>(*</w:t>
      </w:r>
      <w:r w:rsidRPr="000C1799">
        <w:rPr>
          <w:rFonts w:eastAsia="Times New Roman" w:cs="Calibri"/>
          <w:bCs/>
          <w:i/>
          <w:iCs/>
          <w:sz w:val="24"/>
          <w:szCs w:val="24"/>
          <w:u w:val="single"/>
          <w:lang w:eastAsia="zh-CN"/>
        </w:rPr>
        <w:t>niepotrzebne skreślić</w:t>
      </w:r>
      <w:r w:rsidRPr="000C1799">
        <w:rPr>
          <w:rFonts w:eastAsia="Times New Roman" w:cs="Calibri"/>
          <w:bCs/>
          <w:sz w:val="24"/>
          <w:szCs w:val="24"/>
          <w:lang w:eastAsia="zh-CN"/>
        </w:rPr>
        <w:t>)</w:t>
      </w:r>
    </w:p>
    <w:p w14:paraId="520039DC" w14:textId="77777777" w:rsidR="00B62ABF" w:rsidRPr="000C1799" w:rsidRDefault="00B62ABF" w:rsidP="00B62ABF">
      <w:pPr>
        <w:suppressAutoHyphens/>
        <w:spacing w:line="240" w:lineRule="auto"/>
        <w:ind w:left="4956" w:hanging="4956"/>
        <w:jc w:val="both"/>
        <w:rPr>
          <w:rFonts w:eastAsia="Times New Roman" w:cs="Calibri"/>
          <w:bCs/>
          <w:sz w:val="24"/>
          <w:szCs w:val="24"/>
          <w:lang w:eastAsia="zh-CN"/>
        </w:rPr>
      </w:pPr>
    </w:p>
    <w:p w14:paraId="6DB89C56" w14:textId="77777777" w:rsidR="00B62ABF" w:rsidRPr="00E02AE1" w:rsidRDefault="00B62ABF" w:rsidP="00B62ABF">
      <w:pPr>
        <w:tabs>
          <w:tab w:val="left" w:pos="1978"/>
          <w:tab w:val="left" w:pos="3828"/>
          <w:tab w:val="center" w:pos="4677"/>
        </w:tabs>
        <w:spacing w:after="200" w:line="276" w:lineRule="auto"/>
        <w:rPr>
          <w:rFonts w:cs="Calibri"/>
          <w:b/>
          <w:i/>
          <w:color w:val="C00000"/>
          <w:sz w:val="24"/>
          <w:szCs w:val="24"/>
        </w:rPr>
      </w:pPr>
      <w:r w:rsidRPr="00E02AE1">
        <w:rPr>
          <w:rFonts w:cs="Calibri"/>
          <w:b/>
          <w:i/>
          <w:color w:val="C00000"/>
          <w:sz w:val="24"/>
          <w:szCs w:val="24"/>
        </w:rPr>
        <w:t xml:space="preserve">Dokument należy wypełnić i podpisać kwalifikowanym podpisem elektronicznym lub podpisem zaufanym lub podpisem osobistym. Zamawiający zaleca zapisanie dokumentu w formacie PDF. </w:t>
      </w:r>
    </w:p>
    <w:p w14:paraId="5E529344" w14:textId="77777777" w:rsidR="00B62ABF" w:rsidRPr="000C1799" w:rsidRDefault="00B62ABF" w:rsidP="00B62ABF">
      <w:pPr>
        <w:suppressAutoHyphens/>
        <w:spacing w:line="240" w:lineRule="auto"/>
        <w:ind w:left="4956" w:hanging="4956"/>
        <w:jc w:val="both"/>
        <w:rPr>
          <w:rFonts w:eastAsia="Times New Roman" w:cs="Calibri"/>
          <w:bCs/>
          <w:sz w:val="24"/>
          <w:szCs w:val="24"/>
          <w:lang w:eastAsia="zh-CN"/>
        </w:rPr>
      </w:pPr>
    </w:p>
    <w:p w14:paraId="20E873A4" w14:textId="77777777" w:rsidR="00B62ABF" w:rsidRPr="000C1799" w:rsidRDefault="00B62ABF" w:rsidP="00B62ABF">
      <w:pPr>
        <w:ind w:left="4956" w:hanging="4956"/>
        <w:jc w:val="both"/>
        <w:rPr>
          <w:rFonts w:cs="Calibri"/>
          <w:b/>
          <w:sz w:val="24"/>
          <w:szCs w:val="24"/>
        </w:rPr>
      </w:pPr>
      <w:r w:rsidRPr="000C1799">
        <w:rPr>
          <w:rFonts w:cs="Calibri"/>
          <w:sz w:val="24"/>
          <w:szCs w:val="24"/>
        </w:rPr>
        <w:br w:type="page"/>
      </w:r>
      <w:bookmarkStart w:id="20" w:name="_Hlk80514629"/>
      <w:r w:rsidRPr="000C1799">
        <w:rPr>
          <w:rFonts w:cs="Calibri"/>
          <w:b/>
          <w:bCs/>
          <w:sz w:val="24"/>
          <w:szCs w:val="24"/>
        </w:rPr>
        <w:lastRenderedPageBreak/>
        <w:t xml:space="preserve">Znak sprawy: </w:t>
      </w:r>
      <w:r w:rsidR="00360853" w:rsidRPr="000C1799">
        <w:rPr>
          <w:rFonts w:cs="Calibri"/>
          <w:b/>
          <w:sz w:val="24"/>
          <w:szCs w:val="24"/>
        </w:rPr>
        <w:t>G.271.</w:t>
      </w:r>
      <w:r w:rsidR="004600E7">
        <w:rPr>
          <w:rFonts w:cs="Calibri"/>
          <w:b/>
          <w:sz w:val="24"/>
          <w:szCs w:val="24"/>
        </w:rPr>
        <w:t>1</w:t>
      </w:r>
      <w:r w:rsidR="000D4779">
        <w:rPr>
          <w:rFonts w:cs="Calibri"/>
          <w:b/>
          <w:sz w:val="24"/>
          <w:szCs w:val="24"/>
        </w:rPr>
        <w:t>1</w:t>
      </w:r>
      <w:r w:rsidR="00360853" w:rsidRPr="000C1799">
        <w:rPr>
          <w:rFonts w:cs="Calibri"/>
          <w:b/>
          <w:sz w:val="24"/>
          <w:szCs w:val="24"/>
        </w:rPr>
        <w:t>.202</w:t>
      </w:r>
      <w:r w:rsidR="002A1D07">
        <w:rPr>
          <w:rFonts w:cs="Calibri"/>
          <w:b/>
          <w:sz w:val="24"/>
          <w:szCs w:val="24"/>
        </w:rPr>
        <w:t>3</w:t>
      </w:r>
    </w:p>
    <w:p w14:paraId="10A92F8D" w14:textId="77777777" w:rsidR="00B62ABF" w:rsidRPr="000C1799" w:rsidRDefault="00B62ABF" w:rsidP="00B62ABF">
      <w:pPr>
        <w:spacing w:line="256" w:lineRule="auto"/>
        <w:ind w:left="4956" w:hanging="4956"/>
        <w:jc w:val="both"/>
        <w:rPr>
          <w:rFonts w:cs="Calibri"/>
          <w:b/>
          <w:bCs/>
          <w:sz w:val="24"/>
          <w:szCs w:val="24"/>
        </w:rPr>
      </w:pPr>
      <w:r w:rsidRPr="000C1799">
        <w:rPr>
          <w:rFonts w:cs="Calibri"/>
          <w:b/>
          <w:sz w:val="24"/>
          <w:szCs w:val="24"/>
        </w:rPr>
        <w:tab/>
      </w:r>
      <w:r w:rsidRPr="000C1799">
        <w:rPr>
          <w:rFonts w:cs="Calibri"/>
          <w:b/>
          <w:sz w:val="24"/>
          <w:szCs w:val="24"/>
        </w:rPr>
        <w:tab/>
      </w:r>
      <w:bookmarkStart w:id="21" w:name="_Hlk80514505"/>
      <w:r w:rsidRPr="000C1799">
        <w:rPr>
          <w:rFonts w:cs="Calibri"/>
          <w:b/>
          <w:sz w:val="24"/>
          <w:szCs w:val="24"/>
        </w:rPr>
        <w:t>Załącznik nr 3 do SWZ</w:t>
      </w:r>
    </w:p>
    <w:bookmarkEnd w:id="20"/>
    <w:bookmarkEnd w:id="21"/>
    <w:p w14:paraId="4591E6F3" w14:textId="77777777" w:rsidR="00B62ABF" w:rsidRPr="00E02AE1" w:rsidRDefault="00B62ABF" w:rsidP="00B62ABF">
      <w:pPr>
        <w:suppressAutoHyphens/>
        <w:spacing w:line="240" w:lineRule="auto"/>
        <w:jc w:val="center"/>
        <w:rPr>
          <w:rFonts w:eastAsia="Times New Roman" w:cs="Calibri"/>
          <w:b/>
          <w:bCs/>
          <w:color w:val="C00000"/>
          <w:sz w:val="24"/>
          <w:szCs w:val="24"/>
          <w:u w:val="single"/>
          <w:lang w:eastAsia="zh-CN"/>
        </w:rPr>
      </w:pPr>
      <w:r w:rsidRPr="00E02AE1">
        <w:rPr>
          <w:rFonts w:eastAsia="Times New Roman" w:cs="Calibri"/>
          <w:b/>
          <w:bCs/>
          <w:color w:val="C00000"/>
          <w:sz w:val="24"/>
          <w:szCs w:val="24"/>
          <w:u w:val="single"/>
          <w:lang w:eastAsia="zh-CN"/>
        </w:rPr>
        <w:t>Należy złożyć wraz z ofertą</w:t>
      </w:r>
    </w:p>
    <w:p w14:paraId="0955D0FF" w14:textId="77777777" w:rsidR="00B62ABF" w:rsidRPr="000C1799" w:rsidRDefault="00B62ABF" w:rsidP="00B62ABF">
      <w:pPr>
        <w:spacing w:after="0" w:line="256" w:lineRule="auto"/>
        <w:rPr>
          <w:rFonts w:cs="Calibri"/>
          <w:b/>
          <w:sz w:val="24"/>
          <w:szCs w:val="24"/>
        </w:rPr>
      </w:pPr>
      <w:bookmarkStart w:id="22" w:name="_Hlk80514901"/>
      <w:bookmarkStart w:id="23" w:name="_Hlk70326070"/>
      <w:r w:rsidRPr="000C1799">
        <w:rPr>
          <w:rFonts w:cs="Calibri"/>
          <w:b/>
          <w:sz w:val="24"/>
          <w:szCs w:val="24"/>
        </w:rPr>
        <w:t>Wykonawca:</w:t>
      </w:r>
    </w:p>
    <w:p w14:paraId="3C3F7C83"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6A987811"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KRS/CEiDG)</w:t>
      </w:r>
    </w:p>
    <w:p w14:paraId="76431324" w14:textId="77777777" w:rsidR="00B62ABF" w:rsidRPr="000C1799" w:rsidRDefault="00B62ABF" w:rsidP="00B62ABF">
      <w:pPr>
        <w:spacing w:line="256" w:lineRule="auto"/>
        <w:rPr>
          <w:rFonts w:cs="Calibri"/>
          <w:sz w:val="24"/>
          <w:szCs w:val="24"/>
          <w:u w:val="single"/>
        </w:rPr>
      </w:pPr>
      <w:r w:rsidRPr="000C1799">
        <w:rPr>
          <w:rFonts w:cs="Calibri"/>
          <w:sz w:val="24"/>
          <w:szCs w:val="24"/>
          <w:u w:val="single"/>
        </w:rPr>
        <w:t>reprezentowany przez:</w:t>
      </w:r>
    </w:p>
    <w:p w14:paraId="06424CA9"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3883972F" w14:textId="77777777" w:rsidR="00B62ABF" w:rsidRPr="000C1799" w:rsidRDefault="00B62ABF" w:rsidP="00B62ABF">
      <w:pPr>
        <w:spacing w:after="0" w:line="480" w:lineRule="auto"/>
        <w:ind w:right="1559"/>
        <w:rPr>
          <w:rFonts w:cs="Calibri"/>
          <w:i/>
          <w:sz w:val="24"/>
          <w:szCs w:val="24"/>
        </w:rPr>
      </w:pPr>
      <w:r w:rsidRPr="000C1799">
        <w:rPr>
          <w:rFonts w:cs="Calibri"/>
          <w:i/>
          <w:sz w:val="24"/>
          <w:szCs w:val="24"/>
        </w:rPr>
        <w:t>(imię, nazwisko, stanowisko/podstawa do reprezentacji)</w:t>
      </w:r>
    </w:p>
    <w:bookmarkEnd w:id="22"/>
    <w:p w14:paraId="2B4BAADC" w14:textId="77777777" w:rsidR="00B62ABF" w:rsidRPr="000C1799" w:rsidRDefault="00B62ABF" w:rsidP="00B62ABF">
      <w:pPr>
        <w:spacing w:line="256" w:lineRule="auto"/>
        <w:rPr>
          <w:rFonts w:cs="Calibri"/>
          <w:sz w:val="24"/>
          <w:szCs w:val="24"/>
        </w:rPr>
      </w:pPr>
    </w:p>
    <w:p w14:paraId="10E68A06" w14:textId="77777777" w:rsidR="00B62ABF" w:rsidRPr="000C1799" w:rsidRDefault="00B62ABF" w:rsidP="00B62ABF">
      <w:pPr>
        <w:spacing w:line="256" w:lineRule="auto"/>
        <w:jc w:val="center"/>
        <w:rPr>
          <w:rFonts w:cs="Calibri"/>
          <w:b/>
          <w:sz w:val="24"/>
          <w:szCs w:val="24"/>
        </w:rPr>
      </w:pPr>
      <w:r w:rsidRPr="000C1799">
        <w:rPr>
          <w:rFonts w:cs="Calibri"/>
          <w:b/>
          <w:sz w:val="24"/>
          <w:szCs w:val="24"/>
        </w:rPr>
        <w:t xml:space="preserve">OŚWIADCZENIE WYKONAWCY  </w:t>
      </w:r>
    </w:p>
    <w:p w14:paraId="7749C252" w14:textId="77777777" w:rsidR="00B62ABF" w:rsidRPr="000C1799" w:rsidRDefault="00B62ABF" w:rsidP="00B62ABF">
      <w:pPr>
        <w:spacing w:line="256" w:lineRule="auto"/>
        <w:jc w:val="center"/>
        <w:rPr>
          <w:rFonts w:eastAsia="Andale Sans UI" w:cs="Calibri"/>
          <w:b/>
          <w:kern w:val="2"/>
          <w:sz w:val="24"/>
          <w:szCs w:val="24"/>
          <w:lang w:eastAsia="pl-PL"/>
        </w:rPr>
      </w:pPr>
      <w:r w:rsidRPr="000C1799">
        <w:rPr>
          <w:rFonts w:cs="Calibri"/>
          <w:b/>
          <w:sz w:val="24"/>
          <w:szCs w:val="24"/>
        </w:rPr>
        <w:t>o niepodleganiu wykluczeniu oraz spełnianiu warunków udziału w postępowaniu składane na podstawie art. 125 ust. 1 ustawy</w:t>
      </w:r>
      <w:r w:rsidRPr="000C1799">
        <w:rPr>
          <w:rFonts w:eastAsia="Andale Sans UI" w:cs="Calibri"/>
          <w:b/>
          <w:kern w:val="2"/>
          <w:sz w:val="24"/>
          <w:szCs w:val="24"/>
          <w:lang w:eastAsia="pl-PL"/>
        </w:rPr>
        <w:t xml:space="preserve"> z dnia 11 września 2019 r.  Prawo zamówień publicznych (dalej jako: ustawa Pzp).</w:t>
      </w:r>
    </w:p>
    <w:p w14:paraId="63B0C231" w14:textId="77777777" w:rsidR="00B83DDB" w:rsidRPr="000C1799" w:rsidRDefault="00B83DDB" w:rsidP="00B62ABF">
      <w:pPr>
        <w:spacing w:line="256" w:lineRule="auto"/>
        <w:jc w:val="center"/>
        <w:rPr>
          <w:rFonts w:cs="Calibri"/>
          <w:sz w:val="24"/>
          <w:szCs w:val="24"/>
        </w:rPr>
      </w:pPr>
      <w:r w:rsidRPr="000C1799">
        <w:rPr>
          <w:rFonts w:cs="Calibri"/>
          <w:sz w:val="24"/>
          <w:szCs w:val="24"/>
        </w:rPr>
        <w:t>Uwzględniające przesłanki wykluczenia z art. 7 ust. 1 ustawy o szczególnych rozwiązaniach w zakresie przeciwdziałania wspieraniu agresji na Ukrainę oraz służących ochronie bezpieczeństwa narodowego</w:t>
      </w:r>
    </w:p>
    <w:p w14:paraId="0F16BC21" w14:textId="77777777" w:rsidR="00B62ABF" w:rsidRPr="000C1799" w:rsidRDefault="00B62ABF" w:rsidP="00B62ABF">
      <w:pPr>
        <w:spacing w:line="256" w:lineRule="auto"/>
        <w:rPr>
          <w:rFonts w:cs="Calibri"/>
          <w:sz w:val="24"/>
          <w:szCs w:val="24"/>
        </w:rPr>
      </w:pPr>
    </w:p>
    <w:p w14:paraId="763BE7CC" w14:textId="77777777" w:rsidR="00B62ABF" w:rsidRPr="000C1799" w:rsidRDefault="00B62ABF" w:rsidP="00B62ABF">
      <w:pPr>
        <w:spacing w:line="360" w:lineRule="auto"/>
        <w:ind w:firstLine="708"/>
        <w:jc w:val="both"/>
        <w:rPr>
          <w:rFonts w:cs="Calibri"/>
          <w:sz w:val="24"/>
          <w:szCs w:val="24"/>
        </w:rPr>
      </w:pPr>
      <w:r w:rsidRPr="000C1799">
        <w:rPr>
          <w:rFonts w:cs="Calibri"/>
          <w:sz w:val="24"/>
          <w:szCs w:val="24"/>
        </w:rPr>
        <w:t xml:space="preserve">Na potrzeby postępowania o udzielenie zamówienia publicznego pn. </w:t>
      </w:r>
      <w:bookmarkStart w:id="24" w:name="_Hlk147479241"/>
      <w:r w:rsidRPr="000C1799">
        <w:rPr>
          <w:rFonts w:cs="Calibri"/>
          <w:sz w:val="24"/>
          <w:szCs w:val="24"/>
        </w:rPr>
        <w:t>„</w:t>
      </w:r>
      <w:r w:rsidR="0012422E" w:rsidRPr="0012422E">
        <w:rPr>
          <w:rFonts w:cs="Calibri"/>
          <w:sz w:val="24"/>
          <w:szCs w:val="24"/>
        </w:rPr>
        <w:t>Poprawa infrastruktury turystyczno – rekreacyjnej poprzez modernizację trybun na stadionie miejskim w Rychwale</w:t>
      </w:r>
      <w:r w:rsidRPr="00510BBB">
        <w:rPr>
          <w:rFonts w:cs="Calibri"/>
          <w:sz w:val="24"/>
          <w:szCs w:val="24"/>
        </w:rPr>
        <w:t>”,</w:t>
      </w:r>
      <w:r w:rsidRPr="000C1799">
        <w:rPr>
          <w:rFonts w:cs="Calibri"/>
          <w:sz w:val="24"/>
          <w:szCs w:val="24"/>
        </w:rPr>
        <w:t xml:space="preserve"> prowadzonego przez </w:t>
      </w:r>
      <w:r w:rsidRPr="000C1799">
        <w:rPr>
          <w:rFonts w:cs="Calibri"/>
          <w:color w:val="000000"/>
          <w:sz w:val="24"/>
          <w:szCs w:val="24"/>
        </w:rPr>
        <w:t>Gminę Rychwał</w:t>
      </w:r>
      <w:bookmarkEnd w:id="24"/>
      <w:r w:rsidRPr="000C1799">
        <w:rPr>
          <w:rFonts w:cs="Calibri"/>
          <w:i/>
          <w:sz w:val="24"/>
          <w:szCs w:val="24"/>
        </w:rPr>
        <w:t xml:space="preserve">, </w:t>
      </w:r>
      <w:r w:rsidRPr="000C1799">
        <w:rPr>
          <w:rFonts w:cs="Calibri"/>
          <w:sz w:val="24"/>
          <w:szCs w:val="24"/>
        </w:rPr>
        <w:t>oświadczam, co następuje w zakresie:</w:t>
      </w:r>
    </w:p>
    <w:p w14:paraId="73386495" w14:textId="77777777" w:rsidR="00B62ABF" w:rsidRPr="000C1799" w:rsidRDefault="00B62ABF" w:rsidP="00B62ABF">
      <w:pPr>
        <w:spacing w:before="120" w:line="360" w:lineRule="auto"/>
        <w:jc w:val="center"/>
        <w:rPr>
          <w:rFonts w:cs="Calibri"/>
          <w:b/>
          <w:sz w:val="24"/>
          <w:szCs w:val="24"/>
          <w:u w:val="single"/>
        </w:rPr>
      </w:pPr>
      <w:r w:rsidRPr="000C1799">
        <w:rPr>
          <w:rFonts w:cs="Calibri"/>
          <w:b/>
          <w:sz w:val="24"/>
          <w:szCs w:val="24"/>
          <w:u w:val="single"/>
        </w:rPr>
        <w:t>PRZESŁANEK WYKLUCZENIA Z POSTĘPOWANIA</w:t>
      </w:r>
    </w:p>
    <w:p w14:paraId="5577A27C" w14:textId="77777777" w:rsidR="00B62ABF" w:rsidRPr="000C1799" w:rsidRDefault="00B62ABF" w:rsidP="00B62ABF">
      <w:pPr>
        <w:shd w:val="clear" w:color="auto" w:fill="BFBFBF"/>
        <w:spacing w:line="360" w:lineRule="auto"/>
        <w:rPr>
          <w:rFonts w:cs="Calibri"/>
          <w:b/>
          <w:sz w:val="24"/>
          <w:szCs w:val="24"/>
        </w:rPr>
      </w:pPr>
      <w:r w:rsidRPr="000C1799">
        <w:rPr>
          <w:rFonts w:cs="Calibri"/>
          <w:b/>
          <w:sz w:val="24"/>
          <w:szCs w:val="24"/>
        </w:rPr>
        <w:t>OŚWIADCZENIA DOTYCZĄCE WYKONAWCY:</w:t>
      </w:r>
    </w:p>
    <w:p w14:paraId="69A160B6" w14:textId="77777777" w:rsidR="00B62ABF" w:rsidRPr="000C1799" w:rsidRDefault="00B62ABF" w:rsidP="00B62ABF">
      <w:pPr>
        <w:spacing w:line="360" w:lineRule="auto"/>
        <w:jc w:val="both"/>
        <w:rPr>
          <w:rFonts w:cs="Calibri"/>
          <w:sz w:val="24"/>
          <w:szCs w:val="24"/>
        </w:rPr>
      </w:pPr>
      <w:r w:rsidRPr="000C1799">
        <w:rPr>
          <w:rFonts w:cs="Calibri"/>
          <w:sz w:val="24"/>
          <w:szCs w:val="24"/>
        </w:rPr>
        <w:t xml:space="preserve">Oświadczam, że nie podlegam wykluczeniu z postępowania na podstawie art. 108 ust 1 </w:t>
      </w:r>
      <w:bookmarkStart w:id="25" w:name="_Hlk70515364"/>
      <w:r w:rsidRPr="000C1799">
        <w:rPr>
          <w:rFonts w:cs="Calibri"/>
          <w:sz w:val="24"/>
          <w:szCs w:val="24"/>
        </w:rPr>
        <w:t xml:space="preserve">oraz art. 109 ust. 1 pkt 4 </w:t>
      </w:r>
      <w:bookmarkEnd w:id="25"/>
      <w:r w:rsidRPr="000C1799">
        <w:rPr>
          <w:rFonts w:cs="Calibri"/>
          <w:sz w:val="24"/>
          <w:szCs w:val="24"/>
        </w:rPr>
        <w:t xml:space="preserve">Pzp. </w:t>
      </w:r>
    </w:p>
    <w:p w14:paraId="6F081502" w14:textId="77777777" w:rsidR="00B62ABF" w:rsidRPr="000C1799" w:rsidRDefault="00B62ABF" w:rsidP="00B62ABF">
      <w:pPr>
        <w:shd w:val="clear" w:color="auto" w:fill="BFBFBF"/>
        <w:spacing w:line="360" w:lineRule="auto"/>
        <w:rPr>
          <w:rFonts w:cs="Calibri"/>
          <w:b/>
          <w:sz w:val="24"/>
          <w:szCs w:val="24"/>
        </w:rPr>
      </w:pPr>
      <w:bookmarkStart w:id="26" w:name="_Hlk117246155"/>
      <w:r w:rsidRPr="000C1799">
        <w:rPr>
          <w:rFonts w:cs="Calibri"/>
          <w:b/>
          <w:sz w:val="24"/>
          <w:szCs w:val="24"/>
        </w:rPr>
        <w:t>OŚWIADCZENIA DOTYCZĄCE WYKONAWCY (JEŻELI DOTYCZY):</w:t>
      </w:r>
    </w:p>
    <w:bookmarkEnd w:id="26"/>
    <w:p w14:paraId="241AE756" w14:textId="77777777" w:rsidR="00B62ABF" w:rsidRPr="000C1799" w:rsidRDefault="00B62ABF" w:rsidP="00B62ABF">
      <w:pPr>
        <w:spacing w:line="360" w:lineRule="auto"/>
        <w:jc w:val="both"/>
        <w:rPr>
          <w:rFonts w:cs="Calibri"/>
          <w:sz w:val="24"/>
          <w:szCs w:val="24"/>
        </w:rPr>
      </w:pPr>
      <w:r w:rsidRPr="000C1799">
        <w:rPr>
          <w:rFonts w:cs="Calibri"/>
          <w:sz w:val="24"/>
          <w:szCs w:val="24"/>
        </w:rPr>
        <w:t xml:space="preserve">Oświadczam, że zachodzą w stosunku do mnie podstawy wykluczenia z postępowania na podstawie art. ………….  Pzp </w:t>
      </w:r>
      <w:r w:rsidRPr="000C1799">
        <w:rPr>
          <w:rFonts w:cs="Calibri"/>
          <w:i/>
          <w:sz w:val="24"/>
          <w:szCs w:val="24"/>
        </w:rPr>
        <w:t>(podać mającą zastosowanie podstawę wykluczenia spośród wymienionych w art. 108 ust. 1 pkt 1, 2 i 5 oraz art. 109 ust. 1 pkt 4 Pzp ).</w:t>
      </w:r>
      <w:r w:rsidRPr="000C1799">
        <w:rPr>
          <w:rFonts w:cs="Calibri"/>
          <w:sz w:val="24"/>
          <w:szCs w:val="24"/>
        </w:rPr>
        <w:t xml:space="preserve"> Jednocześnie </w:t>
      </w:r>
      <w:r w:rsidRPr="000C1799">
        <w:rPr>
          <w:rFonts w:cs="Calibri"/>
          <w:sz w:val="24"/>
          <w:szCs w:val="24"/>
        </w:rPr>
        <w:lastRenderedPageBreak/>
        <w:t>oświadczam, że w związku z ww. okolicznością, na podstawie art. 110 ust. 2 Pzp podjąłem następujące środki naprawcze:</w:t>
      </w:r>
    </w:p>
    <w:p w14:paraId="3729A097" w14:textId="77777777" w:rsidR="00B62ABF" w:rsidRPr="000C1799" w:rsidRDefault="00B62ABF" w:rsidP="00B62ABF">
      <w:pPr>
        <w:spacing w:line="360" w:lineRule="auto"/>
        <w:jc w:val="both"/>
        <w:rPr>
          <w:rFonts w:cs="Calibri"/>
          <w:sz w:val="24"/>
          <w:szCs w:val="24"/>
        </w:rPr>
      </w:pPr>
      <w:r w:rsidRPr="000C1799">
        <w:rPr>
          <w:rFonts w:cs="Calibri"/>
          <w:sz w:val="24"/>
          <w:szCs w:val="24"/>
        </w:rPr>
        <w:t>……………………………………………………………………………………</w:t>
      </w:r>
    </w:p>
    <w:p w14:paraId="53028C3C" w14:textId="77777777" w:rsidR="00B62ABF" w:rsidRPr="000C1799" w:rsidRDefault="00B62ABF" w:rsidP="00B62ABF">
      <w:pPr>
        <w:spacing w:line="360" w:lineRule="auto"/>
        <w:jc w:val="both"/>
        <w:rPr>
          <w:rFonts w:cs="Calibri"/>
          <w:sz w:val="24"/>
          <w:szCs w:val="24"/>
        </w:rPr>
      </w:pPr>
      <w:r w:rsidRPr="000C1799">
        <w:rPr>
          <w:rFonts w:cs="Calibri"/>
          <w:sz w:val="24"/>
          <w:szCs w:val="24"/>
        </w:rPr>
        <w:t>……………………………………………………………………………………</w:t>
      </w:r>
    </w:p>
    <w:p w14:paraId="23CAA94C" w14:textId="77777777" w:rsidR="00B62ABF" w:rsidRPr="000C1799" w:rsidRDefault="00B62ABF" w:rsidP="00B62ABF">
      <w:pPr>
        <w:spacing w:line="360" w:lineRule="auto"/>
        <w:jc w:val="both"/>
        <w:rPr>
          <w:rFonts w:cs="Calibri"/>
          <w:sz w:val="24"/>
          <w:szCs w:val="24"/>
        </w:rPr>
      </w:pPr>
      <w:r w:rsidRPr="000C1799">
        <w:rPr>
          <w:rFonts w:cs="Calibri"/>
          <w:sz w:val="24"/>
          <w:szCs w:val="24"/>
        </w:rPr>
        <w:t>……………………………………………………………………………………</w:t>
      </w:r>
    </w:p>
    <w:p w14:paraId="30CD97BC" w14:textId="77777777" w:rsidR="00B83DDB" w:rsidRPr="000C1799" w:rsidRDefault="00731505" w:rsidP="00B62ABF">
      <w:pPr>
        <w:spacing w:line="360" w:lineRule="auto"/>
        <w:jc w:val="both"/>
        <w:rPr>
          <w:rFonts w:cs="Calibri"/>
          <w:b/>
          <w:sz w:val="24"/>
          <w:szCs w:val="24"/>
        </w:rPr>
      </w:pPr>
      <w:bookmarkStart w:id="27" w:name="_Hlk117246767"/>
      <w:r w:rsidRPr="000C1799">
        <w:rPr>
          <w:rFonts w:cs="Calibri"/>
          <w:b/>
          <w:sz w:val="24"/>
          <w:szCs w:val="24"/>
        </w:rPr>
        <w:t>OŚWIADCZENIA DOTYCZĄCE INNYCH PODSTAW WYKLUCZENIA:</w:t>
      </w:r>
    </w:p>
    <w:bookmarkEnd w:id="27"/>
    <w:p w14:paraId="5A42D9F1" w14:textId="77777777" w:rsidR="00B62ABF" w:rsidRPr="003103DB" w:rsidRDefault="002A1D07" w:rsidP="00B62ABF">
      <w:pPr>
        <w:spacing w:line="360" w:lineRule="auto"/>
        <w:jc w:val="both"/>
        <w:rPr>
          <w:rFonts w:cs="Calibri"/>
          <w:sz w:val="24"/>
          <w:szCs w:val="24"/>
        </w:rPr>
      </w:pPr>
      <w:r>
        <w:rPr>
          <w:rFonts w:cs="Calibri"/>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9C3FD2" w:rsidRPr="009C3FD2">
        <w:rPr>
          <w:rFonts w:cs="Calibri"/>
          <w:sz w:val="24"/>
          <w:szCs w:val="24"/>
        </w:rPr>
        <w:t>Dz.U. 2023 poz. 57</w:t>
      </w:r>
      <w:r>
        <w:rPr>
          <w:rFonts w:cs="Calibri"/>
          <w:sz w:val="24"/>
          <w:szCs w:val="24"/>
        </w:rPr>
        <w:t>)</w:t>
      </w:r>
      <w:r>
        <w:rPr>
          <w:rStyle w:val="Odwoanieprzypisudolnego"/>
          <w:rFonts w:cs="Calibri"/>
          <w:sz w:val="24"/>
          <w:szCs w:val="24"/>
        </w:rPr>
        <w:footnoteReference w:id="1"/>
      </w:r>
      <w:r>
        <w:rPr>
          <w:rFonts w:cs="Calibri"/>
          <w:sz w:val="24"/>
          <w:szCs w:val="24"/>
        </w:rPr>
        <w:t xml:space="preserve"> (i uszczegółowionych w Rozdziale 9.7 SWZ Inne podstawy wykluczenia).</w:t>
      </w:r>
      <w:bookmarkEnd w:id="23"/>
    </w:p>
    <w:p w14:paraId="51AFD9CD" w14:textId="77777777" w:rsidR="00B62ABF" w:rsidRPr="000C1799" w:rsidRDefault="00B62ABF" w:rsidP="00B62ABF">
      <w:pPr>
        <w:spacing w:line="256" w:lineRule="auto"/>
        <w:ind w:left="5664"/>
        <w:rPr>
          <w:rFonts w:cs="Calibri"/>
          <w:i/>
          <w:iCs/>
          <w:sz w:val="24"/>
          <w:szCs w:val="24"/>
        </w:rPr>
      </w:pPr>
      <w:r w:rsidRPr="000C1799">
        <w:rPr>
          <w:rFonts w:cs="Calibri"/>
          <w:b/>
          <w:i/>
          <w:iCs/>
          <w:sz w:val="24"/>
          <w:szCs w:val="24"/>
        </w:rPr>
        <w:t>podpis elektroniczny</w:t>
      </w:r>
      <w:r w:rsidRPr="000C1799">
        <w:rPr>
          <w:rFonts w:cs="Calibri"/>
          <w:i/>
          <w:iCs/>
          <w:sz w:val="24"/>
          <w:szCs w:val="24"/>
        </w:rPr>
        <w:t xml:space="preserve"> osoby /osób/ upoważnionej  do reprezentowania Wykonawcy</w:t>
      </w:r>
    </w:p>
    <w:p w14:paraId="624372D9" w14:textId="77777777" w:rsidR="00B62ABF" w:rsidRPr="00E02AE1" w:rsidRDefault="00B62ABF" w:rsidP="00B62ABF">
      <w:pPr>
        <w:tabs>
          <w:tab w:val="left" w:pos="1978"/>
          <w:tab w:val="left" w:pos="3828"/>
          <w:tab w:val="center" w:pos="4677"/>
        </w:tabs>
        <w:spacing w:after="200" w:line="276" w:lineRule="auto"/>
        <w:rPr>
          <w:rFonts w:cs="Calibri"/>
          <w:b/>
          <w:i/>
          <w:color w:val="C00000"/>
          <w:sz w:val="24"/>
          <w:szCs w:val="24"/>
        </w:rPr>
      </w:pPr>
      <w:bookmarkStart w:id="29" w:name="_Hlk147910050"/>
      <w:r w:rsidRPr="00E02AE1">
        <w:rPr>
          <w:rFonts w:cs="Calibri"/>
          <w:b/>
          <w:i/>
          <w:color w:val="C00000"/>
          <w:sz w:val="24"/>
          <w:szCs w:val="24"/>
        </w:rPr>
        <w:t xml:space="preserve">Dokument należy wypełnić i podpisać kwalifikowanym podpisem elektronicznym lub podpisem zaufanym lub podpisem osobistym. Zamawiający zaleca zapisanie dokumentu w formacie PDF. </w:t>
      </w:r>
    </w:p>
    <w:bookmarkEnd w:id="29"/>
    <w:p w14:paraId="5099E5D1" w14:textId="77777777" w:rsidR="00193FD9" w:rsidRPr="000C1799" w:rsidRDefault="00B62ABF" w:rsidP="00193FD9">
      <w:pPr>
        <w:spacing w:after="0" w:line="240" w:lineRule="auto"/>
        <w:rPr>
          <w:rFonts w:eastAsia="Arial Narrow" w:cs="Calibri"/>
          <w:b/>
          <w:sz w:val="24"/>
          <w:szCs w:val="24"/>
          <w:lang w:eastAsia="pl-PL"/>
        </w:rPr>
      </w:pPr>
      <w:r w:rsidRPr="000C1799">
        <w:rPr>
          <w:rFonts w:cs="Calibri"/>
          <w:i/>
          <w:iCs/>
          <w:sz w:val="24"/>
          <w:szCs w:val="24"/>
        </w:rPr>
        <w:br w:type="page"/>
      </w:r>
      <w:bookmarkStart w:id="30" w:name="_Hlk80514827"/>
      <w:r w:rsidR="00193FD9" w:rsidRPr="000C1799">
        <w:rPr>
          <w:rFonts w:eastAsia="Arial Narrow" w:cs="Calibri"/>
          <w:b/>
          <w:sz w:val="24"/>
          <w:szCs w:val="24"/>
          <w:lang w:eastAsia="pl-PL"/>
        </w:rPr>
        <w:lastRenderedPageBreak/>
        <w:t>Znak sprawy: G.271.</w:t>
      </w:r>
      <w:r w:rsidR="00193FD9">
        <w:rPr>
          <w:rFonts w:eastAsia="Arial Narrow" w:cs="Calibri"/>
          <w:b/>
          <w:sz w:val="24"/>
          <w:szCs w:val="24"/>
          <w:lang w:eastAsia="pl-PL"/>
        </w:rPr>
        <w:t>11</w:t>
      </w:r>
      <w:r w:rsidR="00193FD9" w:rsidRPr="000C1799">
        <w:rPr>
          <w:rFonts w:eastAsia="Arial Narrow" w:cs="Calibri"/>
          <w:b/>
          <w:sz w:val="24"/>
          <w:szCs w:val="24"/>
          <w:lang w:eastAsia="pl-PL"/>
        </w:rPr>
        <w:t>.202</w:t>
      </w:r>
      <w:r w:rsidR="00193FD9">
        <w:rPr>
          <w:rFonts w:eastAsia="Arial Narrow" w:cs="Calibri"/>
          <w:b/>
          <w:sz w:val="24"/>
          <w:szCs w:val="24"/>
          <w:lang w:eastAsia="pl-PL"/>
        </w:rPr>
        <w:t>3</w:t>
      </w:r>
    </w:p>
    <w:p w14:paraId="3B126DD9" w14:textId="77777777" w:rsidR="00193FD9" w:rsidRPr="000C1799" w:rsidRDefault="00193FD9" w:rsidP="00193FD9">
      <w:pPr>
        <w:spacing w:after="0" w:line="240" w:lineRule="auto"/>
        <w:jc w:val="right"/>
        <w:rPr>
          <w:rFonts w:eastAsia="Arial Narrow" w:cs="Calibri"/>
          <w:b/>
          <w:sz w:val="24"/>
          <w:szCs w:val="24"/>
          <w:lang w:eastAsia="pl-PL"/>
        </w:rPr>
      </w:pPr>
      <w:r w:rsidRPr="000C1799">
        <w:rPr>
          <w:rFonts w:eastAsia="Arial Narrow" w:cs="Calibri"/>
          <w:b/>
          <w:sz w:val="24"/>
          <w:szCs w:val="24"/>
          <w:lang w:eastAsia="pl-PL"/>
        </w:rPr>
        <w:tab/>
      </w:r>
      <w:r w:rsidRPr="000C1799">
        <w:rPr>
          <w:rFonts w:eastAsia="Arial Narrow" w:cs="Calibri"/>
          <w:b/>
          <w:sz w:val="24"/>
          <w:szCs w:val="24"/>
          <w:lang w:eastAsia="pl-PL"/>
        </w:rPr>
        <w:tab/>
        <w:t>Załącznik nr 4 do SWZ</w:t>
      </w:r>
    </w:p>
    <w:p w14:paraId="06AE65D7" w14:textId="11454D4D" w:rsidR="00193FD9" w:rsidRPr="00E02AE1" w:rsidRDefault="00193FD9" w:rsidP="0041082E">
      <w:pPr>
        <w:suppressAutoHyphens/>
        <w:spacing w:line="240" w:lineRule="auto"/>
        <w:jc w:val="center"/>
        <w:rPr>
          <w:rFonts w:eastAsia="Times New Roman" w:cs="Calibri"/>
          <w:b/>
          <w:bCs/>
          <w:color w:val="C00000"/>
          <w:sz w:val="24"/>
          <w:szCs w:val="24"/>
          <w:u w:val="single"/>
          <w:lang w:eastAsia="zh-CN"/>
        </w:rPr>
      </w:pPr>
      <w:r w:rsidRPr="00E02AE1">
        <w:rPr>
          <w:rFonts w:eastAsia="Times New Roman" w:cs="Calibri"/>
          <w:b/>
          <w:bCs/>
          <w:color w:val="C00000"/>
          <w:sz w:val="24"/>
          <w:szCs w:val="24"/>
          <w:u w:val="single"/>
          <w:lang w:eastAsia="zh-CN"/>
        </w:rPr>
        <w:t xml:space="preserve">Należy złożyć wraz z ofertą </w:t>
      </w:r>
    </w:p>
    <w:p w14:paraId="6B8599A8" w14:textId="77777777" w:rsidR="00193FD9" w:rsidRPr="000C1799" w:rsidRDefault="00193FD9" w:rsidP="00193FD9">
      <w:pPr>
        <w:spacing w:after="0" w:line="256" w:lineRule="auto"/>
        <w:rPr>
          <w:rFonts w:cs="Calibri"/>
          <w:b/>
          <w:sz w:val="24"/>
          <w:szCs w:val="24"/>
        </w:rPr>
      </w:pPr>
      <w:r w:rsidRPr="000C1799">
        <w:rPr>
          <w:rFonts w:cs="Calibri"/>
          <w:b/>
          <w:sz w:val="24"/>
          <w:szCs w:val="24"/>
        </w:rPr>
        <w:t>Wykonawca:</w:t>
      </w:r>
    </w:p>
    <w:p w14:paraId="7F64B6D7" w14:textId="77777777" w:rsidR="00193FD9" w:rsidRPr="000C1799" w:rsidRDefault="00193FD9" w:rsidP="00193FD9">
      <w:pPr>
        <w:spacing w:after="0" w:line="360" w:lineRule="auto"/>
        <w:ind w:right="2551"/>
        <w:rPr>
          <w:rFonts w:cs="Calibri"/>
          <w:sz w:val="24"/>
          <w:szCs w:val="24"/>
        </w:rPr>
      </w:pPr>
      <w:r w:rsidRPr="000C1799">
        <w:rPr>
          <w:rFonts w:cs="Calibri"/>
          <w:sz w:val="24"/>
          <w:szCs w:val="24"/>
        </w:rPr>
        <w:t>………………………………………………………</w:t>
      </w:r>
    </w:p>
    <w:p w14:paraId="55C75D33" w14:textId="77777777" w:rsidR="00193FD9" w:rsidRPr="000C1799" w:rsidRDefault="00193FD9" w:rsidP="00193FD9">
      <w:pPr>
        <w:spacing w:line="256" w:lineRule="auto"/>
        <w:ind w:right="2835"/>
        <w:rPr>
          <w:rFonts w:cs="Calibri"/>
          <w:i/>
          <w:sz w:val="24"/>
          <w:szCs w:val="24"/>
        </w:rPr>
      </w:pPr>
      <w:r w:rsidRPr="000C1799">
        <w:rPr>
          <w:rFonts w:cs="Calibri"/>
          <w:i/>
          <w:sz w:val="24"/>
          <w:szCs w:val="24"/>
        </w:rPr>
        <w:t>(pełna nazwa/firma, adres, w zależności od podmiotu: NIP/PESEL, KRS/CEiDG)</w:t>
      </w:r>
    </w:p>
    <w:p w14:paraId="5C4F5A8C" w14:textId="77777777" w:rsidR="00193FD9" w:rsidRPr="000C1799" w:rsidRDefault="00193FD9" w:rsidP="00193FD9">
      <w:pPr>
        <w:spacing w:line="256" w:lineRule="auto"/>
        <w:rPr>
          <w:rFonts w:cs="Calibri"/>
          <w:sz w:val="24"/>
          <w:szCs w:val="24"/>
          <w:u w:val="single"/>
        </w:rPr>
      </w:pPr>
      <w:r w:rsidRPr="000C1799">
        <w:rPr>
          <w:rFonts w:cs="Calibri"/>
          <w:sz w:val="24"/>
          <w:szCs w:val="24"/>
          <w:u w:val="single"/>
        </w:rPr>
        <w:t>reprezentowany przez:</w:t>
      </w:r>
    </w:p>
    <w:p w14:paraId="6B5191B6" w14:textId="77777777" w:rsidR="00193FD9" w:rsidRPr="000C1799" w:rsidRDefault="00193FD9" w:rsidP="00193FD9">
      <w:pPr>
        <w:spacing w:after="0" w:line="360" w:lineRule="auto"/>
        <w:ind w:right="2551"/>
        <w:rPr>
          <w:rFonts w:cs="Calibri"/>
          <w:sz w:val="24"/>
          <w:szCs w:val="24"/>
        </w:rPr>
      </w:pPr>
      <w:r w:rsidRPr="000C1799">
        <w:rPr>
          <w:rFonts w:cs="Calibri"/>
          <w:sz w:val="24"/>
          <w:szCs w:val="24"/>
        </w:rPr>
        <w:t>…………………………………………………………</w:t>
      </w:r>
    </w:p>
    <w:p w14:paraId="334FDFB0" w14:textId="77777777" w:rsidR="00193FD9" w:rsidRPr="000C1799" w:rsidRDefault="00193FD9" w:rsidP="00193FD9">
      <w:pPr>
        <w:spacing w:after="0" w:line="480" w:lineRule="auto"/>
        <w:ind w:right="1559"/>
        <w:rPr>
          <w:rFonts w:cs="Calibri"/>
          <w:i/>
          <w:sz w:val="24"/>
          <w:szCs w:val="24"/>
        </w:rPr>
      </w:pPr>
      <w:r w:rsidRPr="000C1799">
        <w:rPr>
          <w:rFonts w:cs="Calibri"/>
          <w:i/>
          <w:sz w:val="24"/>
          <w:szCs w:val="24"/>
        </w:rPr>
        <w:t>(imię, nazwisko, stanowisko/podstawa do reprezentacji)</w:t>
      </w:r>
    </w:p>
    <w:p w14:paraId="1A45446C" w14:textId="77777777" w:rsidR="00193FD9" w:rsidRPr="00193FD9" w:rsidRDefault="00193FD9" w:rsidP="00193FD9">
      <w:pPr>
        <w:spacing w:after="0" w:line="256" w:lineRule="auto"/>
        <w:rPr>
          <w:rFonts w:cs="Calibri"/>
          <w:b/>
          <w:sz w:val="20"/>
          <w:szCs w:val="20"/>
        </w:rPr>
      </w:pPr>
    </w:p>
    <w:p w14:paraId="6E5EA2C5" w14:textId="77777777" w:rsidR="00193FD9" w:rsidRDefault="00193FD9" w:rsidP="00193FD9">
      <w:pPr>
        <w:spacing w:after="120" w:line="360" w:lineRule="auto"/>
        <w:jc w:val="center"/>
        <w:rPr>
          <w:rFonts w:cs="Calibri"/>
          <w:b/>
          <w:sz w:val="24"/>
          <w:szCs w:val="24"/>
          <w:u w:val="single"/>
        </w:rPr>
      </w:pPr>
      <w:r>
        <w:rPr>
          <w:rFonts w:cs="Calibri"/>
          <w:b/>
          <w:sz w:val="24"/>
          <w:szCs w:val="24"/>
          <w:u w:val="single"/>
        </w:rPr>
        <w:t xml:space="preserve">Oświadczenia wykonawcy/wykonawcy wspólnie ubiegającego się o udzielenie zamówienia </w:t>
      </w:r>
    </w:p>
    <w:p w14:paraId="3F9760F8" w14:textId="77777777" w:rsidR="00193FD9" w:rsidRDefault="00193FD9" w:rsidP="00193FD9">
      <w:pPr>
        <w:spacing w:before="120" w:after="0" w:line="360" w:lineRule="auto"/>
        <w:jc w:val="center"/>
        <w:rPr>
          <w:rFonts w:cs="Calibri"/>
          <w:b/>
          <w:sz w:val="24"/>
          <w:szCs w:val="24"/>
          <w:u w:val="single"/>
        </w:rPr>
      </w:pPr>
      <w:r>
        <w:rPr>
          <w:rFonts w:cs="Calibri"/>
          <w:b/>
          <w:sz w:val="24"/>
          <w:szCs w:val="24"/>
          <w:u w:val="single"/>
        </w:rPr>
        <w:t>DOTYCZĄCE SPEŁNIANIA PRZESŁANEK Z ART. 94 UST. 1 PZP</w:t>
      </w:r>
    </w:p>
    <w:p w14:paraId="2D6FD83F" w14:textId="77777777" w:rsidR="00193FD9" w:rsidRDefault="00193FD9" w:rsidP="00193FD9">
      <w:pPr>
        <w:spacing w:before="240" w:after="0" w:line="360" w:lineRule="auto"/>
        <w:jc w:val="both"/>
        <w:rPr>
          <w:rFonts w:cs="Calibri"/>
          <w:sz w:val="24"/>
          <w:szCs w:val="24"/>
        </w:rPr>
      </w:pPr>
      <w:r>
        <w:rPr>
          <w:rFonts w:cs="Calibri"/>
          <w:sz w:val="24"/>
          <w:szCs w:val="24"/>
        </w:rPr>
        <w:t xml:space="preserve">Na potrzeby postępowania o udzielenie zamówienia publicznego </w:t>
      </w:r>
      <w:r>
        <w:rPr>
          <w:rFonts w:cs="Calibri"/>
          <w:sz w:val="24"/>
          <w:szCs w:val="24"/>
        </w:rPr>
        <w:br/>
        <w:t xml:space="preserve">pn. </w:t>
      </w:r>
      <w:r w:rsidR="00D05400" w:rsidRPr="000C1799">
        <w:rPr>
          <w:rFonts w:cs="Calibri"/>
          <w:sz w:val="24"/>
          <w:szCs w:val="24"/>
        </w:rPr>
        <w:t>„</w:t>
      </w:r>
      <w:r w:rsidR="00D05400" w:rsidRPr="0012422E">
        <w:rPr>
          <w:rFonts w:cs="Calibri"/>
          <w:sz w:val="24"/>
          <w:szCs w:val="24"/>
        </w:rPr>
        <w:t>Poprawa infrastruktury turystyczno – rekreacyjnej poprzez modernizację trybun na stadionie miejskim w Rychwale</w:t>
      </w:r>
      <w:r w:rsidR="00D05400" w:rsidRPr="00510BBB">
        <w:rPr>
          <w:rFonts w:cs="Calibri"/>
          <w:sz w:val="24"/>
          <w:szCs w:val="24"/>
        </w:rPr>
        <w:t>”,</w:t>
      </w:r>
      <w:r w:rsidR="00D05400" w:rsidRPr="000C1799">
        <w:rPr>
          <w:rFonts w:cs="Calibri"/>
          <w:sz w:val="24"/>
          <w:szCs w:val="24"/>
        </w:rPr>
        <w:t xml:space="preserve"> prowadzonego przez </w:t>
      </w:r>
      <w:r w:rsidR="00D05400" w:rsidRPr="000C1799">
        <w:rPr>
          <w:rFonts w:cs="Calibri"/>
          <w:color w:val="000000"/>
          <w:sz w:val="24"/>
          <w:szCs w:val="24"/>
        </w:rPr>
        <w:t>Gminę Rychwał</w:t>
      </w:r>
      <w:r>
        <w:rPr>
          <w:rFonts w:cs="Calibri"/>
          <w:i/>
          <w:sz w:val="24"/>
          <w:szCs w:val="24"/>
        </w:rPr>
        <w:t xml:space="preserve">, </w:t>
      </w:r>
      <w:r>
        <w:rPr>
          <w:rFonts w:cs="Calibri"/>
          <w:sz w:val="24"/>
          <w:szCs w:val="24"/>
        </w:rPr>
        <w:t>oświadczam, co następuje:</w:t>
      </w:r>
    </w:p>
    <w:p w14:paraId="36C7ADAC" w14:textId="77777777" w:rsidR="00193FD9" w:rsidRDefault="00193FD9" w:rsidP="00193FD9">
      <w:pPr>
        <w:shd w:val="clear" w:color="auto" w:fill="BFBFBF"/>
        <w:spacing w:before="360" w:after="0" w:line="360" w:lineRule="auto"/>
        <w:rPr>
          <w:rFonts w:cs="Calibri"/>
          <w:b/>
          <w:sz w:val="24"/>
          <w:szCs w:val="24"/>
        </w:rPr>
      </w:pPr>
      <w:r>
        <w:rPr>
          <w:rFonts w:cs="Calibri"/>
          <w:b/>
          <w:sz w:val="24"/>
          <w:szCs w:val="24"/>
        </w:rPr>
        <w:t>OŚWIADCZENIA DOTYCZĄCE WYKONAWCY:</w:t>
      </w:r>
    </w:p>
    <w:p w14:paraId="255E6F96" w14:textId="77777777" w:rsidR="00193FD9" w:rsidRDefault="00193FD9" w:rsidP="00193FD9">
      <w:pPr>
        <w:spacing w:after="0" w:line="360" w:lineRule="auto"/>
        <w:jc w:val="both"/>
        <w:rPr>
          <w:rFonts w:cs="Calibri"/>
          <w:sz w:val="24"/>
          <w:szCs w:val="24"/>
        </w:rPr>
      </w:pPr>
      <w:r>
        <w:rPr>
          <w:rFonts w:cs="Calibri"/>
          <w:sz w:val="24"/>
          <w:szCs w:val="24"/>
        </w:rPr>
        <w:t>Oświadczam, iż spełniam warunki o których mowa w pkt. 5.24 SWZ tj:</w:t>
      </w:r>
    </w:p>
    <w:p w14:paraId="32EB87A3" w14:textId="77777777" w:rsidR="00193FD9" w:rsidRDefault="00193FD9" w:rsidP="00193FD9">
      <w:pPr>
        <w:numPr>
          <w:ilvl w:val="0"/>
          <w:numId w:val="19"/>
        </w:numPr>
        <w:spacing w:after="0" w:line="360" w:lineRule="auto"/>
        <w:contextualSpacing/>
        <w:jc w:val="both"/>
        <w:rPr>
          <w:rFonts w:cs="Calibri"/>
          <w:sz w:val="24"/>
          <w:szCs w:val="24"/>
        </w:rPr>
      </w:pPr>
      <w:r>
        <w:rPr>
          <w:rFonts w:cs="Calibri"/>
          <w:sz w:val="24"/>
          <w:szCs w:val="24"/>
        </w:rPr>
        <w:t>posiadam status zakładu pracy chronionej lub</w:t>
      </w:r>
    </w:p>
    <w:p w14:paraId="10BF5042" w14:textId="77777777" w:rsidR="00193FD9" w:rsidRDefault="00193FD9" w:rsidP="00193FD9">
      <w:pPr>
        <w:numPr>
          <w:ilvl w:val="0"/>
          <w:numId w:val="19"/>
        </w:numPr>
        <w:spacing w:after="0" w:line="360" w:lineRule="auto"/>
        <w:contextualSpacing/>
        <w:jc w:val="both"/>
        <w:rPr>
          <w:rFonts w:cs="Calibri"/>
          <w:sz w:val="24"/>
          <w:szCs w:val="24"/>
        </w:rPr>
      </w:pPr>
      <w:r>
        <w:rPr>
          <w:rFonts w:cs="Calibri"/>
          <w:sz w:val="24"/>
          <w:szCs w:val="24"/>
        </w:rPr>
        <w:t>posiadam status spółdzielni socjalnej lub</w:t>
      </w:r>
    </w:p>
    <w:p w14:paraId="1676B7DD" w14:textId="77777777" w:rsidR="00193FD9" w:rsidRDefault="00193FD9" w:rsidP="00193FD9">
      <w:pPr>
        <w:numPr>
          <w:ilvl w:val="0"/>
          <w:numId w:val="19"/>
        </w:numPr>
        <w:spacing w:after="0" w:line="360" w:lineRule="auto"/>
        <w:contextualSpacing/>
        <w:jc w:val="both"/>
        <w:rPr>
          <w:rFonts w:cs="Calibri"/>
          <w:sz w:val="24"/>
          <w:szCs w:val="24"/>
        </w:rPr>
      </w:pPr>
      <w:r>
        <w:rPr>
          <w:rFonts w:cs="Calibri"/>
          <w:sz w:val="24"/>
          <w:szCs w:val="24"/>
        </w:rPr>
        <w:t>moim głównym celem jest społeczna i zawodowa integracja osób społecznie marginalizowanych, w szczególności: osób  bezrobotnych w rozumieniu ustawy z dnia 20 kwietnia 2004 r. o promocji zatrudnienia i instytucjach rynku pracy (Dz. U. z 2023 r. poz. 735 z późn. zm.) oraz</w:t>
      </w:r>
    </w:p>
    <w:p w14:paraId="6378627D" w14:textId="77777777" w:rsidR="00193FD9" w:rsidRDefault="00193FD9" w:rsidP="00193FD9">
      <w:pPr>
        <w:numPr>
          <w:ilvl w:val="0"/>
          <w:numId w:val="19"/>
        </w:numPr>
        <w:spacing w:after="0" w:line="360" w:lineRule="auto"/>
        <w:contextualSpacing/>
        <w:jc w:val="both"/>
        <w:rPr>
          <w:rFonts w:cs="Calibri"/>
          <w:sz w:val="24"/>
          <w:szCs w:val="24"/>
        </w:rPr>
      </w:pPr>
      <w:r>
        <w:rPr>
          <w:rFonts w:cs="Calibri"/>
          <w:sz w:val="24"/>
          <w:szCs w:val="24"/>
        </w:rPr>
        <w:t>procentowy wskaźnik zatrudnienia osób bezrobotnych jest nie mniejszy niż 30%.</w:t>
      </w:r>
      <w:r>
        <w:rPr>
          <w:rFonts w:cs="Calibri"/>
          <w:sz w:val="24"/>
          <w:szCs w:val="24"/>
          <w:vertAlign w:val="superscript"/>
        </w:rPr>
        <w:footnoteReference w:id="2"/>
      </w:r>
    </w:p>
    <w:p w14:paraId="1C674102" w14:textId="77777777" w:rsidR="00193FD9" w:rsidRDefault="00193FD9" w:rsidP="00193FD9">
      <w:pPr>
        <w:spacing w:line="360" w:lineRule="auto"/>
        <w:jc w:val="both"/>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w:t>
      </w:r>
    </w:p>
    <w:p w14:paraId="4035BD46" w14:textId="77777777" w:rsidR="000C5485" w:rsidRDefault="00193FD9" w:rsidP="000C5485">
      <w:pPr>
        <w:spacing w:line="360" w:lineRule="auto"/>
        <w:jc w:val="both"/>
        <w:rPr>
          <w:rFonts w:cs="Calibri"/>
          <w: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i/>
          <w:sz w:val="24"/>
          <w:szCs w:val="24"/>
        </w:rPr>
        <w:tab/>
        <w:t>Data; podpis</w:t>
      </w:r>
      <w:bookmarkStart w:id="31" w:name="_Hlk80515142"/>
      <w:bookmarkEnd w:id="30"/>
    </w:p>
    <w:p w14:paraId="77B71EBD" w14:textId="3F93A01E" w:rsidR="002006BD" w:rsidRPr="00E02AE1" w:rsidRDefault="002006BD" w:rsidP="002006BD">
      <w:pPr>
        <w:tabs>
          <w:tab w:val="left" w:pos="1978"/>
          <w:tab w:val="left" w:pos="3828"/>
          <w:tab w:val="center" w:pos="4677"/>
        </w:tabs>
        <w:spacing w:after="200" w:line="276" w:lineRule="auto"/>
        <w:rPr>
          <w:rFonts w:cs="Calibri"/>
          <w:b/>
          <w:i/>
          <w:color w:val="C00000"/>
          <w:sz w:val="24"/>
          <w:szCs w:val="24"/>
        </w:rPr>
      </w:pPr>
      <w:r w:rsidRPr="00E02AE1">
        <w:rPr>
          <w:rFonts w:cs="Calibri"/>
          <w:b/>
          <w:i/>
          <w:color w:val="C00000"/>
          <w:sz w:val="24"/>
          <w:szCs w:val="24"/>
        </w:rPr>
        <w:lastRenderedPageBreak/>
        <w:t xml:space="preserve">Dokument należy wypełnić i podpisać kwalifikowanym podpisem elektronicznym lub podpisem zaufanym lub podpisem osobistym. Zamawiający zaleca zapisanie dokumentu w formacie PDF. </w:t>
      </w:r>
    </w:p>
    <w:p w14:paraId="3F671E44" w14:textId="4DCDA277" w:rsidR="002006BD" w:rsidRPr="00E02AE1" w:rsidRDefault="002006BD" w:rsidP="002006BD">
      <w:pPr>
        <w:spacing w:after="0" w:line="240" w:lineRule="auto"/>
        <w:rPr>
          <w:rFonts w:cs="Calibri"/>
          <w:b/>
          <w:i/>
          <w:color w:val="C00000"/>
          <w:sz w:val="24"/>
          <w:szCs w:val="24"/>
        </w:rPr>
      </w:pPr>
      <w:r w:rsidRPr="00E02AE1">
        <w:rPr>
          <w:rFonts w:cs="Calibri"/>
          <w:b/>
          <w:i/>
          <w:color w:val="C00000"/>
          <w:sz w:val="24"/>
          <w:szCs w:val="24"/>
        </w:rPr>
        <w:br w:type="page"/>
      </w:r>
    </w:p>
    <w:p w14:paraId="68AAEE35" w14:textId="77777777" w:rsidR="00B62ABF" w:rsidRPr="002A1D07" w:rsidRDefault="00B62ABF" w:rsidP="00B62ABF">
      <w:pPr>
        <w:rPr>
          <w:rFonts w:cs="Calibri"/>
          <w:b/>
          <w:iCs/>
          <w:sz w:val="24"/>
          <w:szCs w:val="24"/>
        </w:rPr>
      </w:pPr>
      <w:r w:rsidRPr="002A1D07">
        <w:rPr>
          <w:rFonts w:cs="Calibri"/>
          <w:b/>
          <w:iCs/>
          <w:sz w:val="24"/>
          <w:szCs w:val="24"/>
        </w:rPr>
        <w:lastRenderedPageBreak/>
        <w:t xml:space="preserve">Znak sprawy: </w:t>
      </w:r>
      <w:r w:rsidR="00360853" w:rsidRPr="002A1D07">
        <w:rPr>
          <w:rFonts w:cs="Calibri"/>
          <w:b/>
          <w:iCs/>
          <w:sz w:val="24"/>
          <w:szCs w:val="24"/>
        </w:rPr>
        <w:t>G.271.</w:t>
      </w:r>
      <w:r w:rsidR="004600E7">
        <w:rPr>
          <w:rFonts w:cs="Calibri"/>
          <w:b/>
          <w:iCs/>
          <w:sz w:val="24"/>
          <w:szCs w:val="24"/>
        </w:rPr>
        <w:t>1</w:t>
      </w:r>
      <w:r w:rsidR="000D4779">
        <w:rPr>
          <w:rFonts w:cs="Calibri"/>
          <w:b/>
          <w:iCs/>
          <w:sz w:val="24"/>
          <w:szCs w:val="24"/>
        </w:rPr>
        <w:t>1</w:t>
      </w:r>
      <w:r w:rsidR="00360853" w:rsidRPr="002A1D07">
        <w:rPr>
          <w:rFonts w:cs="Calibri"/>
          <w:b/>
          <w:iCs/>
          <w:sz w:val="24"/>
          <w:szCs w:val="24"/>
        </w:rPr>
        <w:t>.202</w:t>
      </w:r>
      <w:r w:rsidR="002A1D07" w:rsidRPr="002A1D07">
        <w:rPr>
          <w:rFonts w:cs="Calibri"/>
          <w:b/>
          <w:iCs/>
          <w:sz w:val="24"/>
          <w:szCs w:val="24"/>
        </w:rPr>
        <w:t>3</w:t>
      </w:r>
    </w:p>
    <w:p w14:paraId="008167E9" w14:textId="77777777" w:rsidR="00B62ABF" w:rsidRPr="002A1D07" w:rsidRDefault="00B62ABF" w:rsidP="00B62ABF">
      <w:pPr>
        <w:jc w:val="right"/>
        <w:rPr>
          <w:rFonts w:eastAsia="Arial Narrow" w:cs="Calibri"/>
          <w:b/>
          <w:iCs/>
          <w:sz w:val="24"/>
          <w:szCs w:val="24"/>
          <w:lang w:eastAsia="pl-PL"/>
        </w:rPr>
      </w:pPr>
      <w:r w:rsidRPr="002A1D07">
        <w:rPr>
          <w:rFonts w:cs="Calibri"/>
          <w:b/>
          <w:iCs/>
          <w:sz w:val="24"/>
          <w:szCs w:val="24"/>
        </w:rPr>
        <w:tab/>
      </w:r>
      <w:r w:rsidRPr="002A1D07">
        <w:rPr>
          <w:rFonts w:cs="Calibri"/>
          <w:b/>
          <w:iCs/>
          <w:sz w:val="24"/>
          <w:szCs w:val="24"/>
        </w:rPr>
        <w:tab/>
        <w:t>Załącznik nr 5 do SWZ</w:t>
      </w:r>
    </w:p>
    <w:p w14:paraId="7F7C0465" w14:textId="77777777" w:rsidR="00B62ABF" w:rsidRPr="000C1799" w:rsidRDefault="00B62ABF" w:rsidP="00B62ABF">
      <w:pPr>
        <w:spacing w:after="0" w:line="256" w:lineRule="auto"/>
        <w:rPr>
          <w:rFonts w:cs="Calibri"/>
          <w:b/>
          <w:sz w:val="24"/>
          <w:szCs w:val="24"/>
        </w:rPr>
      </w:pPr>
      <w:r w:rsidRPr="000C1799">
        <w:rPr>
          <w:rFonts w:cs="Calibri"/>
          <w:b/>
          <w:sz w:val="24"/>
          <w:szCs w:val="24"/>
        </w:rPr>
        <w:t>Wykonawca:</w:t>
      </w:r>
    </w:p>
    <w:p w14:paraId="53C1A415"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46C095B7"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KRS/CEiDG)</w:t>
      </w:r>
    </w:p>
    <w:bookmarkEnd w:id="31"/>
    <w:p w14:paraId="653C7062" w14:textId="77777777" w:rsidR="00B62ABF" w:rsidRPr="000C1799" w:rsidRDefault="00B62ABF" w:rsidP="00B62ABF">
      <w:pPr>
        <w:spacing w:after="0" w:line="243" w:lineRule="exact"/>
        <w:rPr>
          <w:rFonts w:eastAsia="Times New Roman" w:cs="Calibri"/>
          <w:sz w:val="24"/>
          <w:szCs w:val="24"/>
          <w:lang w:eastAsia="pl-PL"/>
        </w:rPr>
      </w:pPr>
    </w:p>
    <w:p w14:paraId="5AB056D0" w14:textId="77777777" w:rsidR="00B62ABF" w:rsidRPr="000C1799" w:rsidRDefault="00B62ABF" w:rsidP="00B62ABF">
      <w:pPr>
        <w:spacing w:after="0" w:line="243" w:lineRule="exact"/>
        <w:rPr>
          <w:rFonts w:eastAsia="Times New Roman" w:cs="Calibri"/>
          <w:sz w:val="24"/>
          <w:szCs w:val="24"/>
          <w:lang w:eastAsia="pl-PL"/>
        </w:rPr>
      </w:pPr>
    </w:p>
    <w:p w14:paraId="39FF4307" w14:textId="77777777" w:rsidR="00B62ABF" w:rsidRPr="000C1799" w:rsidRDefault="00B62ABF" w:rsidP="00B62ABF">
      <w:pPr>
        <w:spacing w:after="0" w:line="243" w:lineRule="exact"/>
        <w:rPr>
          <w:rFonts w:eastAsia="Times New Roman" w:cs="Calibri"/>
          <w:sz w:val="24"/>
          <w:szCs w:val="24"/>
          <w:lang w:eastAsia="pl-PL"/>
        </w:rPr>
      </w:pPr>
    </w:p>
    <w:p w14:paraId="10BB38BD" w14:textId="77777777" w:rsidR="00B62ABF" w:rsidRPr="000C1799" w:rsidRDefault="00B62ABF" w:rsidP="00B62ABF">
      <w:pPr>
        <w:spacing w:after="0" w:line="0" w:lineRule="atLeast"/>
        <w:jc w:val="center"/>
        <w:rPr>
          <w:rFonts w:eastAsia="Times New Roman" w:cs="Calibri"/>
          <w:b/>
          <w:sz w:val="24"/>
          <w:szCs w:val="24"/>
          <w:vertAlign w:val="superscript"/>
          <w:lang w:eastAsia="pl-PL"/>
        </w:rPr>
      </w:pPr>
      <w:r w:rsidRPr="000C1799">
        <w:rPr>
          <w:rFonts w:eastAsia="Times New Roman" w:cs="Calibri"/>
          <w:b/>
          <w:sz w:val="24"/>
          <w:szCs w:val="24"/>
          <w:lang w:eastAsia="pl-PL"/>
        </w:rPr>
        <w:t>OŚWIADCZENIE WYKONAWCY</w:t>
      </w:r>
    </w:p>
    <w:p w14:paraId="797C724A" w14:textId="77777777" w:rsidR="00B62ABF" w:rsidRPr="000C1799" w:rsidRDefault="00B62ABF" w:rsidP="00B62ABF">
      <w:pPr>
        <w:spacing w:after="0" w:line="252" w:lineRule="auto"/>
        <w:jc w:val="center"/>
        <w:rPr>
          <w:rFonts w:eastAsia="Times New Roman" w:cs="Calibri"/>
          <w:sz w:val="24"/>
          <w:szCs w:val="24"/>
          <w:lang w:eastAsia="pl-PL"/>
        </w:rPr>
      </w:pPr>
      <w:r w:rsidRPr="000C1799">
        <w:rPr>
          <w:rFonts w:eastAsia="Times New Roman" w:cs="Calibri"/>
          <w:sz w:val="24"/>
          <w:szCs w:val="24"/>
          <w:lang w:eastAsia="pl-PL"/>
        </w:rPr>
        <w:t xml:space="preserve">o aktualności informacji zawartych w oświadczeniu, o którym mowa </w:t>
      </w:r>
    </w:p>
    <w:p w14:paraId="36397399" w14:textId="77777777" w:rsidR="00B62ABF" w:rsidRPr="000C1799" w:rsidRDefault="00B62ABF" w:rsidP="00B62ABF">
      <w:pPr>
        <w:spacing w:after="0" w:line="252" w:lineRule="auto"/>
        <w:jc w:val="center"/>
        <w:rPr>
          <w:rFonts w:eastAsia="Times New Roman" w:cs="Calibri"/>
          <w:sz w:val="24"/>
          <w:szCs w:val="24"/>
          <w:lang w:eastAsia="pl-PL"/>
        </w:rPr>
      </w:pPr>
      <w:r w:rsidRPr="000C1799">
        <w:rPr>
          <w:rFonts w:eastAsia="Times New Roman" w:cs="Calibri"/>
          <w:sz w:val="24"/>
          <w:szCs w:val="24"/>
          <w:lang w:eastAsia="pl-PL"/>
        </w:rPr>
        <w:t>w art. 125 ust. 1 ustawy z dnia 11 września 2019 r. - Prawo zamówień publicznych zwaną dalej "ustawą Pzp"</w:t>
      </w:r>
    </w:p>
    <w:p w14:paraId="55149204" w14:textId="77777777" w:rsidR="00B62ABF" w:rsidRPr="000C1799" w:rsidRDefault="00B62ABF" w:rsidP="00B62ABF">
      <w:pPr>
        <w:spacing w:after="0" w:line="264" w:lineRule="exact"/>
        <w:rPr>
          <w:rFonts w:eastAsia="Times New Roman" w:cs="Calibri"/>
          <w:sz w:val="24"/>
          <w:szCs w:val="24"/>
          <w:lang w:eastAsia="pl-PL"/>
        </w:rPr>
      </w:pPr>
    </w:p>
    <w:p w14:paraId="113290B4" w14:textId="77777777" w:rsidR="00B62ABF" w:rsidRPr="00B93A6B" w:rsidRDefault="00B62ABF" w:rsidP="00B62ABF">
      <w:pPr>
        <w:spacing w:after="0" w:line="0" w:lineRule="atLeast"/>
        <w:ind w:left="284"/>
        <w:rPr>
          <w:rFonts w:eastAsia="Times New Roman" w:cs="Calibri"/>
          <w:sz w:val="24"/>
          <w:szCs w:val="24"/>
          <w:lang w:eastAsia="pl-PL"/>
        </w:rPr>
      </w:pPr>
      <w:r w:rsidRPr="00B93A6B">
        <w:rPr>
          <w:rFonts w:eastAsia="Times New Roman" w:cs="Calibri"/>
          <w:sz w:val="24"/>
          <w:szCs w:val="24"/>
          <w:lang w:eastAsia="pl-PL"/>
        </w:rPr>
        <w:t>W związku z ubieganiem się o udzielenie zamówienia publicznego pod nazwą:</w:t>
      </w:r>
    </w:p>
    <w:p w14:paraId="5BE5F66C" w14:textId="77777777" w:rsidR="00B62ABF" w:rsidRPr="00B93A6B" w:rsidRDefault="00B62ABF" w:rsidP="00B62ABF">
      <w:pPr>
        <w:spacing w:after="0" w:line="17" w:lineRule="exact"/>
        <w:ind w:left="284"/>
        <w:rPr>
          <w:rFonts w:eastAsia="Times New Roman" w:cs="Calibri"/>
          <w:sz w:val="24"/>
          <w:szCs w:val="24"/>
          <w:lang w:eastAsia="pl-PL"/>
        </w:rPr>
      </w:pPr>
    </w:p>
    <w:p w14:paraId="202B6D72" w14:textId="77777777" w:rsidR="002A1D07" w:rsidRPr="000D4779" w:rsidRDefault="002A1D07" w:rsidP="00B62ABF">
      <w:pPr>
        <w:spacing w:after="0" w:line="252" w:lineRule="auto"/>
        <w:ind w:left="284" w:right="1020"/>
        <w:rPr>
          <w:rFonts w:eastAsia="Times New Roman" w:cs="Calibri"/>
          <w:bCs/>
          <w:sz w:val="24"/>
          <w:szCs w:val="24"/>
          <w:lang w:eastAsia="pl-PL"/>
        </w:rPr>
      </w:pPr>
      <w:r w:rsidRPr="000D4779">
        <w:rPr>
          <w:rFonts w:eastAsia="Times New Roman" w:cs="Calibri"/>
          <w:bCs/>
          <w:sz w:val="24"/>
          <w:szCs w:val="24"/>
          <w:lang w:eastAsia="pl-PL"/>
        </w:rPr>
        <w:t>„</w:t>
      </w:r>
      <w:r w:rsidR="000D4779" w:rsidRPr="000D4779">
        <w:rPr>
          <w:rFonts w:eastAsia="Times New Roman" w:cs="Calibri"/>
          <w:bCs/>
          <w:sz w:val="24"/>
          <w:szCs w:val="24"/>
          <w:lang w:eastAsia="pl-PL"/>
        </w:rPr>
        <w:t>Poprawa infrastruktury turystyczno – rekreacyjnej poprzez modernizację trybun na stadionie miejskim w Rychwale.</w:t>
      </w:r>
      <w:r w:rsidRPr="000D4779">
        <w:rPr>
          <w:rFonts w:eastAsia="Times New Roman" w:cs="Calibri"/>
          <w:bCs/>
          <w:sz w:val="24"/>
          <w:szCs w:val="24"/>
          <w:lang w:eastAsia="pl-PL"/>
        </w:rPr>
        <w:t>”</w:t>
      </w:r>
    </w:p>
    <w:p w14:paraId="3D126A95" w14:textId="77777777" w:rsidR="00B62ABF" w:rsidRPr="000C1799" w:rsidRDefault="00B62ABF" w:rsidP="00B62ABF">
      <w:pPr>
        <w:spacing w:after="0" w:line="252" w:lineRule="auto"/>
        <w:ind w:left="284" w:right="1020"/>
        <w:rPr>
          <w:rFonts w:eastAsia="Times New Roman" w:cs="Calibri"/>
          <w:sz w:val="24"/>
          <w:szCs w:val="24"/>
          <w:lang w:eastAsia="pl-PL"/>
        </w:rPr>
      </w:pPr>
      <w:r w:rsidRPr="00B93A6B">
        <w:rPr>
          <w:rFonts w:eastAsia="Times New Roman" w:cs="Calibri"/>
          <w:sz w:val="24"/>
          <w:szCs w:val="24"/>
          <w:lang w:eastAsia="pl-PL"/>
        </w:rPr>
        <w:t>oświadczam(y), że informacje zawarte w oświadczeniu, o którym mowa w art.</w:t>
      </w:r>
      <w:r w:rsidRPr="000C1799">
        <w:rPr>
          <w:rFonts w:eastAsia="Times New Roman" w:cs="Calibri"/>
          <w:sz w:val="24"/>
          <w:szCs w:val="24"/>
          <w:lang w:eastAsia="pl-PL"/>
        </w:rPr>
        <w:t xml:space="preserve"> 125 ust. 1 ustawy Pzp w zakresie podstaw wykluczenia z postępowania, o których mowa w:</w:t>
      </w:r>
    </w:p>
    <w:p w14:paraId="068FAA81" w14:textId="77777777" w:rsidR="00B62ABF" w:rsidRPr="000C1799" w:rsidRDefault="00B62ABF" w:rsidP="00B62ABF">
      <w:pPr>
        <w:spacing w:after="0" w:line="1" w:lineRule="exact"/>
        <w:ind w:left="284"/>
        <w:rPr>
          <w:rFonts w:eastAsia="Times New Roman" w:cs="Calibri"/>
          <w:sz w:val="24"/>
          <w:szCs w:val="24"/>
          <w:lang w:eastAsia="pl-PL"/>
        </w:rPr>
      </w:pPr>
    </w:p>
    <w:p w14:paraId="508CB835" w14:textId="77777777" w:rsidR="00B62ABF" w:rsidRPr="000C1799" w:rsidRDefault="00B62ABF" w:rsidP="00B62ABF">
      <w:pPr>
        <w:spacing w:after="0" w:line="0" w:lineRule="atLeast"/>
        <w:ind w:left="284"/>
        <w:rPr>
          <w:rFonts w:eastAsia="Times New Roman" w:cs="Calibri"/>
          <w:sz w:val="24"/>
          <w:szCs w:val="24"/>
          <w:lang w:eastAsia="pl-PL"/>
        </w:rPr>
      </w:pPr>
      <w:r w:rsidRPr="000C1799">
        <w:rPr>
          <w:rFonts w:eastAsia="Times New Roman" w:cs="Calibri"/>
          <w:sz w:val="24"/>
          <w:szCs w:val="24"/>
          <w:lang w:eastAsia="pl-PL"/>
        </w:rPr>
        <w:t>1). art. 108 ust. 1 pkt 3 ustawy,</w:t>
      </w:r>
    </w:p>
    <w:p w14:paraId="41839C93" w14:textId="77777777" w:rsidR="00B62ABF" w:rsidRPr="000C1799" w:rsidRDefault="00B62ABF" w:rsidP="00B62ABF">
      <w:pPr>
        <w:spacing w:after="0" w:line="11" w:lineRule="exact"/>
        <w:ind w:left="284"/>
        <w:rPr>
          <w:rFonts w:eastAsia="Times New Roman" w:cs="Calibri"/>
          <w:sz w:val="24"/>
          <w:szCs w:val="24"/>
          <w:lang w:eastAsia="pl-PL"/>
        </w:rPr>
      </w:pPr>
    </w:p>
    <w:p w14:paraId="711A8CA4" w14:textId="77777777" w:rsidR="00B62ABF" w:rsidRPr="000C1799" w:rsidRDefault="00B62ABF" w:rsidP="00B62ABF">
      <w:pPr>
        <w:spacing w:after="0" w:line="249" w:lineRule="auto"/>
        <w:ind w:left="284" w:right="100"/>
        <w:rPr>
          <w:rFonts w:eastAsia="Times New Roman" w:cs="Calibri"/>
          <w:sz w:val="24"/>
          <w:szCs w:val="24"/>
          <w:lang w:eastAsia="pl-PL"/>
        </w:rPr>
      </w:pPr>
      <w:r w:rsidRPr="000C1799">
        <w:rPr>
          <w:rFonts w:eastAsia="Times New Roman" w:cs="Calibri"/>
          <w:sz w:val="24"/>
          <w:szCs w:val="24"/>
          <w:lang w:eastAsia="pl-PL"/>
        </w:rPr>
        <w:t>2). art. 108 ust. 1 pkt 4 ustawy, dotyczących orzeczenia zakazu ubiegania się o zamówienie publiczne tytułem środka zapobiegawczego,</w:t>
      </w:r>
    </w:p>
    <w:p w14:paraId="2292563B" w14:textId="77777777" w:rsidR="00B62ABF" w:rsidRPr="000C1799" w:rsidRDefault="00B62ABF" w:rsidP="00B62ABF">
      <w:pPr>
        <w:spacing w:after="0" w:line="1" w:lineRule="exact"/>
        <w:ind w:left="284"/>
        <w:rPr>
          <w:rFonts w:eastAsia="Times New Roman" w:cs="Calibri"/>
          <w:sz w:val="24"/>
          <w:szCs w:val="24"/>
          <w:lang w:eastAsia="pl-PL"/>
        </w:rPr>
      </w:pPr>
    </w:p>
    <w:p w14:paraId="6302E994" w14:textId="77777777" w:rsidR="00B62ABF" w:rsidRPr="000C1799" w:rsidRDefault="00B62ABF" w:rsidP="00B62ABF">
      <w:pPr>
        <w:spacing w:after="0" w:line="249" w:lineRule="auto"/>
        <w:ind w:left="284" w:right="100"/>
        <w:rPr>
          <w:rFonts w:eastAsia="Times New Roman" w:cs="Calibri"/>
          <w:sz w:val="24"/>
          <w:szCs w:val="24"/>
          <w:lang w:eastAsia="pl-PL"/>
        </w:rPr>
      </w:pPr>
      <w:r w:rsidRPr="000C1799">
        <w:rPr>
          <w:rFonts w:eastAsia="Times New Roman" w:cs="Calibri"/>
          <w:sz w:val="24"/>
          <w:szCs w:val="24"/>
          <w:lang w:eastAsia="pl-PL"/>
        </w:rPr>
        <w:t>3). art. 108 ust. 1 pkt 5 ustawy, dotyczących zawarcia z innymi wykonawcami porozumienia mającego na celu zakłócenie konkurencji,</w:t>
      </w:r>
    </w:p>
    <w:p w14:paraId="01C7ABEF" w14:textId="77777777" w:rsidR="00B62ABF" w:rsidRPr="000C1799" w:rsidRDefault="00B62ABF" w:rsidP="00B62ABF">
      <w:pPr>
        <w:spacing w:after="0" w:line="1" w:lineRule="exact"/>
        <w:ind w:left="284"/>
        <w:rPr>
          <w:rFonts w:eastAsia="Times New Roman" w:cs="Calibri"/>
          <w:sz w:val="24"/>
          <w:szCs w:val="24"/>
          <w:lang w:eastAsia="pl-PL"/>
        </w:rPr>
      </w:pPr>
    </w:p>
    <w:p w14:paraId="641BA924" w14:textId="77777777" w:rsidR="00B62ABF" w:rsidRPr="000C1799" w:rsidRDefault="00B62ABF" w:rsidP="00B62ABF">
      <w:pPr>
        <w:spacing w:after="0" w:line="0" w:lineRule="atLeast"/>
        <w:ind w:left="284"/>
        <w:rPr>
          <w:rFonts w:eastAsia="Times New Roman" w:cs="Calibri"/>
          <w:sz w:val="24"/>
          <w:szCs w:val="24"/>
          <w:lang w:eastAsia="pl-PL"/>
        </w:rPr>
      </w:pPr>
      <w:r w:rsidRPr="000C1799">
        <w:rPr>
          <w:rFonts w:eastAsia="Times New Roman" w:cs="Calibri"/>
          <w:sz w:val="24"/>
          <w:szCs w:val="24"/>
          <w:lang w:eastAsia="pl-PL"/>
        </w:rPr>
        <w:t>4). art. 108 ust. 1 pkt 6 ustawy,</w:t>
      </w:r>
    </w:p>
    <w:p w14:paraId="1434C890" w14:textId="77777777" w:rsidR="00B62ABF" w:rsidRPr="000C1799" w:rsidRDefault="00B62ABF" w:rsidP="00B62ABF">
      <w:pPr>
        <w:spacing w:after="0" w:line="269" w:lineRule="exact"/>
        <w:ind w:left="284"/>
        <w:rPr>
          <w:rFonts w:eastAsia="Times New Roman" w:cs="Calibri"/>
          <w:sz w:val="24"/>
          <w:szCs w:val="24"/>
          <w:lang w:eastAsia="pl-PL"/>
        </w:rPr>
      </w:pPr>
    </w:p>
    <w:p w14:paraId="47FEF7CE" w14:textId="77777777" w:rsidR="00B62ABF" w:rsidRPr="000C1799" w:rsidRDefault="00B62ABF" w:rsidP="00B62ABF">
      <w:pPr>
        <w:spacing w:after="0" w:line="0" w:lineRule="atLeast"/>
        <w:ind w:left="284"/>
        <w:rPr>
          <w:rFonts w:eastAsia="Times New Roman" w:cs="Calibri"/>
          <w:b/>
          <w:sz w:val="24"/>
          <w:szCs w:val="24"/>
          <w:lang w:eastAsia="pl-PL"/>
        </w:rPr>
      </w:pPr>
      <w:r w:rsidRPr="000C1799">
        <w:rPr>
          <w:rFonts w:eastAsia="Times New Roman" w:cs="Calibri"/>
          <w:b/>
          <w:sz w:val="24"/>
          <w:szCs w:val="24"/>
          <w:lang w:eastAsia="pl-PL"/>
        </w:rPr>
        <w:t>SĄ AKTUALNE</w:t>
      </w:r>
    </w:p>
    <w:p w14:paraId="1B757C38" w14:textId="77777777" w:rsidR="00B62ABF" w:rsidRPr="000C1799" w:rsidRDefault="00B62ABF" w:rsidP="00B62ABF">
      <w:pPr>
        <w:spacing w:after="0" w:line="200" w:lineRule="exact"/>
        <w:rPr>
          <w:rFonts w:eastAsia="Times New Roman" w:cs="Calibri"/>
          <w:sz w:val="24"/>
          <w:szCs w:val="24"/>
          <w:lang w:eastAsia="pl-PL"/>
        </w:rPr>
      </w:pPr>
    </w:p>
    <w:p w14:paraId="052B36C8" w14:textId="77777777" w:rsidR="00B62ABF" w:rsidRPr="000C1799" w:rsidRDefault="00B62ABF" w:rsidP="00B62ABF">
      <w:pPr>
        <w:spacing w:after="0" w:line="203" w:lineRule="exact"/>
        <w:rPr>
          <w:rFonts w:eastAsia="Times New Roman" w:cs="Calibri"/>
          <w:sz w:val="24"/>
          <w:szCs w:val="24"/>
          <w:lang w:eastAsia="pl-PL"/>
        </w:rPr>
      </w:pPr>
    </w:p>
    <w:p w14:paraId="65E1403D" w14:textId="77777777" w:rsidR="00B62ABF" w:rsidRPr="000C1799" w:rsidRDefault="00B62ABF" w:rsidP="00B62ABF">
      <w:pPr>
        <w:tabs>
          <w:tab w:val="left" w:pos="6560"/>
        </w:tabs>
        <w:spacing w:after="0" w:line="0" w:lineRule="atLeast"/>
        <w:ind w:left="280"/>
        <w:rPr>
          <w:rFonts w:eastAsia="Times New Roman" w:cs="Calibri"/>
          <w:b/>
          <w:sz w:val="24"/>
          <w:szCs w:val="24"/>
          <w:lang w:eastAsia="pl-PL"/>
        </w:rPr>
      </w:pPr>
      <w:r w:rsidRPr="000C1799">
        <w:rPr>
          <w:rFonts w:eastAsia="Times New Roman" w:cs="Calibri"/>
          <w:b/>
          <w:sz w:val="24"/>
          <w:szCs w:val="24"/>
          <w:lang w:eastAsia="pl-PL"/>
        </w:rPr>
        <w:t>_______________</w:t>
      </w:r>
      <w:r w:rsidRPr="000C1799">
        <w:rPr>
          <w:rFonts w:eastAsia="Times New Roman" w:cs="Calibri"/>
          <w:sz w:val="24"/>
          <w:szCs w:val="24"/>
          <w:lang w:eastAsia="pl-PL"/>
        </w:rPr>
        <w:t xml:space="preserve">                   </w:t>
      </w:r>
      <w:r w:rsidRPr="000C1799">
        <w:rPr>
          <w:rFonts w:eastAsia="Times New Roman" w:cs="Calibri"/>
          <w:b/>
          <w:sz w:val="24"/>
          <w:szCs w:val="24"/>
          <w:lang w:eastAsia="pl-PL"/>
        </w:rPr>
        <w:t>______________________</w:t>
      </w:r>
    </w:p>
    <w:p w14:paraId="0D6A5D19" w14:textId="77777777" w:rsidR="00B62ABF" w:rsidRPr="000C1799" w:rsidRDefault="00B62ABF" w:rsidP="00B62ABF">
      <w:pPr>
        <w:spacing w:after="0" w:line="17" w:lineRule="exact"/>
        <w:rPr>
          <w:rFonts w:eastAsia="Times New Roman" w:cs="Calibri"/>
          <w:sz w:val="24"/>
          <w:szCs w:val="24"/>
          <w:lang w:eastAsia="pl-PL"/>
        </w:rPr>
      </w:pPr>
    </w:p>
    <w:p w14:paraId="44824200" w14:textId="77777777" w:rsidR="00B62ABF" w:rsidRPr="000C1799" w:rsidRDefault="00B62ABF" w:rsidP="00B62ABF">
      <w:pPr>
        <w:tabs>
          <w:tab w:val="left" w:pos="7180"/>
        </w:tabs>
        <w:spacing w:after="0" w:line="0" w:lineRule="atLeast"/>
        <w:ind w:left="284"/>
        <w:rPr>
          <w:rFonts w:eastAsia="Times New Roman" w:cs="Calibri"/>
          <w:b/>
          <w:sz w:val="24"/>
          <w:szCs w:val="24"/>
          <w:lang w:eastAsia="pl-PL"/>
        </w:rPr>
      </w:pPr>
      <w:r w:rsidRPr="000C1799">
        <w:rPr>
          <w:rFonts w:eastAsia="Times New Roman" w:cs="Calibri"/>
          <w:b/>
          <w:sz w:val="24"/>
          <w:szCs w:val="24"/>
          <w:lang w:eastAsia="pl-PL"/>
        </w:rPr>
        <w:t>miejscowość, data</w:t>
      </w:r>
      <w:r w:rsidRPr="000C1799">
        <w:rPr>
          <w:rFonts w:eastAsia="Times New Roman" w:cs="Calibri"/>
          <w:sz w:val="24"/>
          <w:szCs w:val="24"/>
          <w:lang w:eastAsia="pl-PL"/>
        </w:rPr>
        <w:t xml:space="preserve">     </w:t>
      </w:r>
      <w:r w:rsidRPr="000C1799">
        <w:rPr>
          <w:rFonts w:eastAsia="Times New Roman" w:cs="Calibri"/>
          <w:b/>
          <w:sz w:val="24"/>
          <w:szCs w:val="24"/>
          <w:lang w:eastAsia="pl-PL"/>
        </w:rPr>
        <w:t>podpis wykonawcy lub osoby upoważnionej</w:t>
      </w:r>
    </w:p>
    <w:p w14:paraId="542AE380" w14:textId="77777777" w:rsidR="00B62ABF" w:rsidRPr="000C1799" w:rsidRDefault="00B62ABF" w:rsidP="00B62ABF">
      <w:pPr>
        <w:tabs>
          <w:tab w:val="left" w:pos="7180"/>
        </w:tabs>
        <w:spacing w:after="0" w:line="0" w:lineRule="atLeast"/>
        <w:ind w:left="1120"/>
        <w:rPr>
          <w:rFonts w:eastAsia="Times New Roman" w:cs="Calibri"/>
          <w:b/>
          <w:sz w:val="24"/>
          <w:szCs w:val="24"/>
          <w:lang w:eastAsia="pl-PL"/>
        </w:rPr>
      </w:pPr>
    </w:p>
    <w:p w14:paraId="0C6675C0" w14:textId="77777777" w:rsidR="00B62ABF" w:rsidRPr="000C1799" w:rsidRDefault="00B62ABF" w:rsidP="00B62ABF">
      <w:pPr>
        <w:spacing w:after="0" w:line="318" w:lineRule="exact"/>
        <w:rPr>
          <w:rFonts w:eastAsia="Times New Roman" w:cs="Calibri"/>
          <w:sz w:val="24"/>
          <w:szCs w:val="24"/>
          <w:lang w:eastAsia="pl-PL"/>
        </w:rPr>
      </w:pPr>
    </w:p>
    <w:p w14:paraId="51C00ED5" w14:textId="77777777" w:rsidR="00B62ABF" w:rsidRPr="000C1799" w:rsidRDefault="00B62ABF" w:rsidP="00B62ABF">
      <w:pPr>
        <w:spacing w:after="0" w:line="252" w:lineRule="auto"/>
        <w:ind w:left="284"/>
        <w:jc w:val="both"/>
        <w:rPr>
          <w:rFonts w:eastAsia="Times New Roman" w:cs="Calibri"/>
          <w:i/>
          <w:sz w:val="24"/>
          <w:szCs w:val="24"/>
          <w:lang w:eastAsia="pl-PL"/>
        </w:rPr>
      </w:pPr>
      <w:r w:rsidRPr="000C1799">
        <w:rPr>
          <w:rFonts w:eastAsia="Times New Roman" w:cs="Calibri"/>
          <w:sz w:val="24"/>
          <w:szCs w:val="24"/>
          <w:lang w:eastAsia="pl-PL"/>
        </w:rPr>
        <w:t xml:space="preserve">Oświadczam(y), że zachodzą w stosunku do mnie/nas podstawy wykluczenia z postępowania na podstawie art. …………. ustawy Pzp </w:t>
      </w:r>
      <w:r w:rsidRPr="000C1799">
        <w:rPr>
          <w:rFonts w:eastAsia="Times New Roman" w:cs="Calibri"/>
          <w:i/>
          <w:sz w:val="24"/>
          <w:szCs w:val="24"/>
          <w:lang w:eastAsia="pl-PL"/>
        </w:rPr>
        <w:t xml:space="preserve">(podać mającą zastosowanie podstawę wykluczenia spośród wymienionych w art. 108 ust. 1 pkt 1,2,5 i 6 lub art. 109 ust. 1 pkt. 4 ustawy Pzp). </w:t>
      </w:r>
      <w:r w:rsidRPr="000C1799">
        <w:rPr>
          <w:rFonts w:eastAsia="Times New Roman" w:cs="Calibri"/>
          <w:sz w:val="24"/>
          <w:szCs w:val="24"/>
          <w:lang w:eastAsia="pl-PL"/>
        </w:rPr>
        <w:t>Jednocześnie oświadczam, że w związku</w:t>
      </w:r>
      <w:r w:rsidRPr="000C1799">
        <w:rPr>
          <w:rFonts w:eastAsia="Times New Roman" w:cs="Calibri"/>
          <w:i/>
          <w:sz w:val="24"/>
          <w:szCs w:val="24"/>
          <w:lang w:eastAsia="pl-PL"/>
        </w:rPr>
        <w:t xml:space="preserve"> </w:t>
      </w:r>
      <w:r w:rsidRPr="000C1799">
        <w:rPr>
          <w:rFonts w:eastAsia="Times New Roman" w:cs="Calibri"/>
          <w:sz w:val="24"/>
          <w:szCs w:val="24"/>
          <w:lang w:eastAsia="pl-PL"/>
        </w:rPr>
        <w:t>z ww. okolicznością, na podstawie art. 110 ust. 2 ustawy Pzp podjąłem/podjęliśmy następujące środki naprawcze:</w:t>
      </w:r>
    </w:p>
    <w:p w14:paraId="5005D12D" w14:textId="77777777" w:rsidR="00B62ABF" w:rsidRPr="000C1799" w:rsidRDefault="00B62ABF" w:rsidP="00B62ABF">
      <w:pPr>
        <w:spacing w:after="0" w:line="200" w:lineRule="exact"/>
        <w:rPr>
          <w:rFonts w:eastAsia="Times New Roman" w:cs="Calibri"/>
          <w:sz w:val="24"/>
          <w:szCs w:val="24"/>
          <w:lang w:eastAsia="pl-PL"/>
        </w:rPr>
      </w:pPr>
    </w:p>
    <w:p w14:paraId="0A369659" w14:textId="77777777" w:rsidR="00B62ABF" w:rsidRPr="000C1799" w:rsidRDefault="00B62ABF" w:rsidP="00B62ABF">
      <w:pPr>
        <w:spacing w:after="0" w:line="0" w:lineRule="atLeast"/>
        <w:rPr>
          <w:rFonts w:eastAsia="Times New Roman" w:cs="Calibri"/>
          <w:b/>
          <w:sz w:val="24"/>
          <w:szCs w:val="24"/>
          <w:lang w:eastAsia="pl-PL"/>
        </w:rPr>
      </w:pPr>
      <w:r w:rsidRPr="000C1799">
        <w:rPr>
          <w:rFonts w:eastAsia="Times New Roman" w:cs="Calibri"/>
          <w:b/>
          <w:sz w:val="24"/>
          <w:szCs w:val="24"/>
          <w:lang w:eastAsia="pl-PL"/>
        </w:rPr>
        <w:t xml:space="preserve">     ....................................................................................................................</w:t>
      </w:r>
    </w:p>
    <w:p w14:paraId="6B32967E" w14:textId="77777777" w:rsidR="00B62ABF" w:rsidRPr="000C1799" w:rsidRDefault="00B62ABF" w:rsidP="00B62ABF">
      <w:pPr>
        <w:spacing w:after="0" w:line="200" w:lineRule="exact"/>
        <w:rPr>
          <w:rFonts w:eastAsia="Times New Roman" w:cs="Calibri"/>
          <w:sz w:val="24"/>
          <w:szCs w:val="24"/>
          <w:lang w:eastAsia="pl-PL"/>
        </w:rPr>
      </w:pPr>
    </w:p>
    <w:p w14:paraId="0EC44887" w14:textId="77777777" w:rsidR="00B62ABF" w:rsidRPr="000C1799" w:rsidRDefault="00B62ABF" w:rsidP="00B62ABF">
      <w:pPr>
        <w:spacing w:after="0" w:line="203" w:lineRule="exact"/>
        <w:rPr>
          <w:rFonts w:eastAsia="Times New Roman" w:cs="Calibri"/>
          <w:sz w:val="24"/>
          <w:szCs w:val="24"/>
          <w:lang w:eastAsia="pl-PL"/>
        </w:rPr>
      </w:pPr>
      <w:bookmarkStart w:id="32" w:name="_Hlk80515194"/>
    </w:p>
    <w:p w14:paraId="1B1F1420" w14:textId="77777777" w:rsidR="00B62ABF" w:rsidRPr="000C1799" w:rsidRDefault="00B62ABF" w:rsidP="00B62ABF">
      <w:pPr>
        <w:tabs>
          <w:tab w:val="left" w:pos="6560"/>
        </w:tabs>
        <w:spacing w:after="0" w:line="0" w:lineRule="atLeast"/>
        <w:ind w:left="280"/>
        <w:rPr>
          <w:rFonts w:eastAsia="Times New Roman" w:cs="Calibri"/>
          <w:b/>
          <w:sz w:val="24"/>
          <w:szCs w:val="24"/>
          <w:lang w:eastAsia="pl-PL"/>
        </w:rPr>
      </w:pPr>
      <w:r w:rsidRPr="000C1799">
        <w:rPr>
          <w:rFonts w:eastAsia="Times New Roman" w:cs="Calibri"/>
          <w:b/>
          <w:sz w:val="24"/>
          <w:szCs w:val="24"/>
          <w:lang w:eastAsia="pl-PL"/>
        </w:rPr>
        <w:t>_______________</w:t>
      </w:r>
      <w:r w:rsidRPr="000C1799">
        <w:rPr>
          <w:rFonts w:eastAsia="Times New Roman" w:cs="Calibri"/>
          <w:sz w:val="24"/>
          <w:szCs w:val="24"/>
          <w:lang w:eastAsia="pl-PL"/>
        </w:rPr>
        <w:t xml:space="preserve">                   </w:t>
      </w:r>
      <w:r w:rsidRPr="000C1799">
        <w:rPr>
          <w:rFonts w:eastAsia="Times New Roman" w:cs="Calibri"/>
          <w:b/>
          <w:sz w:val="24"/>
          <w:szCs w:val="24"/>
          <w:lang w:eastAsia="pl-PL"/>
        </w:rPr>
        <w:t>______________________</w:t>
      </w:r>
    </w:p>
    <w:p w14:paraId="1253C221" w14:textId="77777777" w:rsidR="00B62ABF" w:rsidRPr="000C1799" w:rsidRDefault="00B62ABF" w:rsidP="00B62ABF">
      <w:pPr>
        <w:spacing w:after="0" w:line="17" w:lineRule="exact"/>
        <w:rPr>
          <w:rFonts w:eastAsia="Times New Roman" w:cs="Calibri"/>
          <w:sz w:val="24"/>
          <w:szCs w:val="24"/>
          <w:lang w:eastAsia="pl-PL"/>
        </w:rPr>
      </w:pPr>
    </w:p>
    <w:p w14:paraId="09758DB7" w14:textId="1DF9FEC6" w:rsidR="00B62ABF" w:rsidRPr="000C1799" w:rsidRDefault="00B62ABF" w:rsidP="00E02AE1">
      <w:pPr>
        <w:tabs>
          <w:tab w:val="left" w:pos="7180"/>
        </w:tabs>
        <w:spacing w:after="0" w:line="0" w:lineRule="atLeast"/>
        <w:ind w:left="284"/>
        <w:rPr>
          <w:rFonts w:eastAsia="Times New Roman" w:cs="Calibri"/>
          <w:b/>
          <w:sz w:val="24"/>
          <w:szCs w:val="24"/>
          <w:lang w:eastAsia="pl-PL"/>
        </w:rPr>
      </w:pPr>
      <w:r w:rsidRPr="000C1799">
        <w:rPr>
          <w:rFonts w:eastAsia="Times New Roman" w:cs="Calibri"/>
          <w:b/>
          <w:sz w:val="24"/>
          <w:szCs w:val="24"/>
          <w:lang w:eastAsia="pl-PL"/>
        </w:rPr>
        <w:t>miejscowość, data</w:t>
      </w:r>
      <w:r w:rsidRPr="000C1799">
        <w:rPr>
          <w:rFonts w:eastAsia="Times New Roman" w:cs="Calibri"/>
          <w:sz w:val="24"/>
          <w:szCs w:val="24"/>
          <w:lang w:eastAsia="pl-PL"/>
        </w:rPr>
        <w:t xml:space="preserve">     </w:t>
      </w:r>
      <w:r w:rsidRPr="000C1799">
        <w:rPr>
          <w:rFonts w:eastAsia="Times New Roman" w:cs="Calibri"/>
          <w:b/>
          <w:sz w:val="24"/>
          <w:szCs w:val="24"/>
          <w:lang w:eastAsia="pl-PL"/>
        </w:rPr>
        <w:t>podpis wykonawcy lub osoby upoważnionej</w:t>
      </w:r>
      <w:bookmarkEnd w:id="32"/>
    </w:p>
    <w:p w14:paraId="6A28B8CC" w14:textId="42D299F6" w:rsidR="003667A0" w:rsidRDefault="00B62ABF" w:rsidP="003667A0">
      <w:pPr>
        <w:tabs>
          <w:tab w:val="left" w:pos="1978"/>
          <w:tab w:val="left" w:pos="3828"/>
          <w:tab w:val="center" w:pos="4677"/>
        </w:tabs>
        <w:spacing w:after="0" w:line="240" w:lineRule="auto"/>
        <w:ind w:left="284"/>
        <w:rPr>
          <w:rFonts w:cs="Calibri"/>
          <w:b/>
          <w:i/>
          <w:color w:val="C00000"/>
          <w:sz w:val="24"/>
          <w:szCs w:val="24"/>
          <w:lang w:eastAsia="pl-PL"/>
        </w:rPr>
      </w:pPr>
      <w:r w:rsidRPr="00E02AE1">
        <w:rPr>
          <w:rFonts w:cs="Calibri"/>
          <w:b/>
          <w:i/>
          <w:color w:val="C00000"/>
          <w:sz w:val="24"/>
          <w:szCs w:val="24"/>
          <w:lang w:eastAsia="pl-PL"/>
        </w:rPr>
        <w:lastRenderedPageBreak/>
        <w:t xml:space="preserve">Dokument należy wypełnić i podpisać kwalifikowanym podpisem elektronicznym lub podpisem zaufanym lub podpisem osobistym. Zamawiający zaleca zapisanie dokumentu w formacie PDF. </w:t>
      </w:r>
      <w:bookmarkStart w:id="33" w:name="_Hlk80515347"/>
    </w:p>
    <w:p w14:paraId="39065408" w14:textId="7520CE17" w:rsidR="00E02AE1" w:rsidRPr="00E02AE1" w:rsidRDefault="003667A0" w:rsidP="003667A0">
      <w:pPr>
        <w:spacing w:after="0" w:line="240" w:lineRule="auto"/>
        <w:rPr>
          <w:rFonts w:cs="Calibri"/>
          <w:b/>
          <w:i/>
          <w:color w:val="C00000"/>
          <w:sz w:val="24"/>
          <w:szCs w:val="24"/>
          <w:lang w:eastAsia="pl-PL"/>
        </w:rPr>
      </w:pPr>
      <w:r>
        <w:rPr>
          <w:rFonts w:cs="Calibri"/>
          <w:b/>
          <w:i/>
          <w:color w:val="C00000"/>
          <w:sz w:val="24"/>
          <w:szCs w:val="24"/>
          <w:lang w:eastAsia="pl-PL"/>
        </w:rPr>
        <w:br w:type="page"/>
      </w:r>
    </w:p>
    <w:bookmarkEnd w:id="33"/>
    <w:p w14:paraId="27D2AF1B" w14:textId="77777777" w:rsidR="00B62ABF" w:rsidRPr="000C1799" w:rsidRDefault="00B62ABF" w:rsidP="00B62ABF">
      <w:pPr>
        <w:spacing w:line="256" w:lineRule="auto"/>
        <w:jc w:val="both"/>
        <w:rPr>
          <w:rFonts w:eastAsia="Times New Roman" w:cs="Calibri"/>
          <w:b/>
          <w:bCs/>
          <w:sz w:val="24"/>
          <w:szCs w:val="24"/>
          <w:lang w:eastAsia="zh-CN"/>
        </w:rPr>
      </w:pPr>
      <w:r w:rsidRPr="000C1799">
        <w:rPr>
          <w:rFonts w:eastAsia="Times New Roman" w:cs="Calibri"/>
          <w:b/>
          <w:bCs/>
          <w:sz w:val="24"/>
          <w:szCs w:val="24"/>
          <w:lang w:eastAsia="zh-CN"/>
        </w:rPr>
        <w:lastRenderedPageBreak/>
        <w:t xml:space="preserve">Załącznik nr </w:t>
      </w:r>
      <w:r w:rsidR="007B185B">
        <w:rPr>
          <w:rFonts w:eastAsia="Times New Roman" w:cs="Calibri"/>
          <w:b/>
          <w:bCs/>
          <w:sz w:val="24"/>
          <w:szCs w:val="24"/>
          <w:lang w:eastAsia="zh-CN"/>
        </w:rPr>
        <w:t>6</w:t>
      </w:r>
      <w:r w:rsidRPr="000C1799">
        <w:rPr>
          <w:rFonts w:eastAsia="Times New Roman" w:cs="Calibri"/>
          <w:b/>
          <w:bCs/>
          <w:sz w:val="24"/>
          <w:szCs w:val="24"/>
          <w:lang w:eastAsia="zh-CN"/>
        </w:rPr>
        <w:t xml:space="preserve"> do SWZ</w:t>
      </w:r>
    </w:p>
    <w:p w14:paraId="58946624" w14:textId="77777777" w:rsidR="00B62ABF" w:rsidRPr="000C1799" w:rsidRDefault="00B62ABF" w:rsidP="00B62ABF">
      <w:pPr>
        <w:spacing w:line="256" w:lineRule="auto"/>
        <w:ind w:left="2832"/>
        <w:jc w:val="both"/>
        <w:rPr>
          <w:rFonts w:eastAsia="Times New Roman" w:cs="Calibri"/>
          <w:b/>
          <w:bCs/>
          <w:sz w:val="24"/>
          <w:szCs w:val="24"/>
          <w:lang w:eastAsia="zh-CN"/>
        </w:rPr>
      </w:pPr>
      <w:r w:rsidRPr="000C1799">
        <w:rPr>
          <w:rFonts w:eastAsia="Times New Roman" w:cs="Calibri"/>
          <w:b/>
          <w:bCs/>
          <w:sz w:val="24"/>
          <w:szCs w:val="24"/>
          <w:lang w:eastAsia="zh-CN"/>
        </w:rPr>
        <w:t>Projektowane postanowienia umowy</w:t>
      </w:r>
      <w:r w:rsidRPr="000C1799">
        <w:rPr>
          <w:rFonts w:eastAsia="Times New Roman" w:cs="Calibri"/>
          <w:b/>
          <w:bCs/>
          <w:sz w:val="24"/>
          <w:szCs w:val="24"/>
          <w:lang w:eastAsia="zh-CN"/>
        </w:rPr>
        <w:tab/>
      </w:r>
    </w:p>
    <w:p w14:paraId="501F49EB" w14:textId="77777777" w:rsidR="00B62ABF" w:rsidRPr="000C1799" w:rsidRDefault="00B62ABF" w:rsidP="00360853">
      <w:pPr>
        <w:shd w:val="clear" w:color="auto" w:fill="FFFFFF"/>
        <w:tabs>
          <w:tab w:val="left" w:pos="1536"/>
        </w:tabs>
        <w:suppressAutoHyphens/>
        <w:spacing w:line="240" w:lineRule="auto"/>
        <w:jc w:val="both"/>
        <w:rPr>
          <w:rFonts w:eastAsia="Times New Roman" w:cs="Calibri"/>
          <w:sz w:val="24"/>
          <w:szCs w:val="24"/>
          <w:lang w:eastAsia="zh-CN"/>
        </w:rPr>
      </w:pPr>
    </w:p>
    <w:p w14:paraId="5B63AA37"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w dniu ……………. 202</w:t>
      </w:r>
      <w:r w:rsidR="00CD6F30">
        <w:rPr>
          <w:rFonts w:eastAsia="Times New Roman" w:cs="Calibri"/>
          <w:sz w:val="24"/>
          <w:szCs w:val="24"/>
          <w:lang w:eastAsia="zh-CN"/>
        </w:rPr>
        <w:t>3</w:t>
      </w:r>
      <w:r w:rsidRPr="000C1799">
        <w:rPr>
          <w:rFonts w:eastAsia="Times New Roman" w:cs="Calibri"/>
          <w:sz w:val="24"/>
          <w:szCs w:val="24"/>
          <w:lang w:eastAsia="zh-CN"/>
        </w:rPr>
        <w:t xml:space="preserve"> r., w Rychwale pomiędzy:</w:t>
      </w:r>
    </w:p>
    <w:p w14:paraId="1985E4C3"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b/>
          <w:bCs/>
          <w:sz w:val="24"/>
          <w:szCs w:val="24"/>
          <w:lang w:eastAsia="zh-CN"/>
        </w:rPr>
        <w:t>Gminą Rychwał</w:t>
      </w:r>
      <w:r w:rsidRPr="000C1799">
        <w:rPr>
          <w:rFonts w:eastAsia="Times New Roman" w:cs="Calibri"/>
          <w:sz w:val="24"/>
          <w:szCs w:val="24"/>
          <w:lang w:eastAsia="zh-CN"/>
        </w:rPr>
        <w:t xml:space="preserve"> z siedzibą w Rychwale, </w:t>
      </w:r>
    </w:p>
    <w:p w14:paraId="40A5CC14"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 xml:space="preserve">Plac Wolności 16, 62-570 Rychwał, </w:t>
      </w:r>
    </w:p>
    <w:p w14:paraId="339300CB" w14:textId="77777777" w:rsidR="00360853"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 xml:space="preserve">NIP: 665 292 19 30, REGON: 311019190, tel. 63 248 10 01, </w:t>
      </w:r>
    </w:p>
    <w:p w14:paraId="29924A4F" w14:textId="77777777" w:rsidR="00B62ABF" w:rsidRPr="004E7767" w:rsidRDefault="00B62ABF" w:rsidP="00B62ABF">
      <w:pPr>
        <w:shd w:val="clear" w:color="auto" w:fill="FFFFFF"/>
        <w:suppressAutoHyphens/>
        <w:spacing w:after="0" w:line="240" w:lineRule="auto"/>
        <w:jc w:val="both"/>
        <w:rPr>
          <w:rFonts w:eastAsia="Times New Roman" w:cs="Calibri"/>
          <w:sz w:val="24"/>
          <w:szCs w:val="24"/>
          <w:lang w:val="en-US" w:eastAsia="zh-CN"/>
        </w:rPr>
      </w:pPr>
      <w:r w:rsidRPr="004E7767">
        <w:rPr>
          <w:rFonts w:eastAsia="Times New Roman" w:cs="Calibri"/>
          <w:sz w:val="24"/>
          <w:szCs w:val="24"/>
          <w:lang w:val="en-US" w:eastAsia="zh-CN"/>
        </w:rPr>
        <w:t>fax: 63 248 10 55, e-mail: sekretariat@rychwal.pl</w:t>
      </w:r>
    </w:p>
    <w:p w14:paraId="6C397504"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4E7767">
        <w:rPr>
          <w:rFonts w:eastAsia="Times New Roman" w:cs="Calibri"/>
          <w:sz w:val="24"/>
          <w:szCs w:val="24"/>
          <w:lang w:val="en-US" w:eastAsia="zh-CN"/>
        </w:rPr>
        <w:t xml:space="preserve"> </w:t>
      </w:r>
      <w:r w:rsidRPr="000C1799">
        <w:rPr>
          <w:rFonts w:eastAsia="Times New Roman" w:cs="Calibri"/>
          <w:sz w:val="24"/>
          <w:szCs w:val="24"/>
          <w:lang w:eastAsia="zh-CN"/>
        </w:rPr>
        <w:t xml:space="preserve">zwaną dalej „Zamawiającym” reprezentowaną przez </w:t>
      </w:r>
    </w:p>
    <w:p w14:paraId="734AFCC2" w14:textId="77777777" w:rsidR="00B62ABF" w:rsidRPr="000C1799" w:rsidRDefault="00B62ABF" w:rsidP="00360853">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Stefana Dziamarę – Burmistrza,</w:t>
      </w:r>
    </w:p>
    <w:p w14:paraId="1ECF844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p>
    <w:p w14:paraId="1A13787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zwanym dalej „Wykonawcą”, reprezentowanym przez: …………………………………………………</w:t>
      </w:r>
    </w:p>
    <w:p w14:paraId="7801DFD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zwanych dalej łącznie „Stronami” lub z osobna „Stroną”,</w:t>
      </w:r>
    </w:p>
    <w:p w14:paraId="7AF5678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w wyniku rozstrzygnięcia postępowania o udzielenie zamówienia publicznego, przeprowadzonego </w:t>
      </w:r>
      <w:r w:rsidR="00C07502" w:rsidRPr="000C1799">
        <w:rPr>
          <w:rFonts w:eastAsia="Times New Roman" w:cs="Calibri"/>
          <w:sz w:val="24"/>
          <w:szCs w:val="24"/>
          <w:lang w:eastAsia="ar-SA"/>
        </w:rPr>
        <w:t xml:space="preserve">w trybie </w:t>
      </w:r>
      <w:r w:rsidR="00C07502" w:rsidRPr="000C1799">
        <w:rPr>
          <w:rFonts w:eastAsia="Times New Roman" w:cs="Calibri"/>
          <w:sz w:val="24"/>
          <w:szCs w:val="24"/>
          <w:lang w:eastAsia="zh-CN"/>
        </w:rPr>
        <w:t>podstawowym z możliwością przeprowadzenia negocjacji</w:t>
      </w:r>
      <w:r w:rsidR="00C07502" w:rsidRPr="000C1799">
        <w:rPr>
          <w:rFonts w:eastAsia="Times New Roman" w:cs="Calibri"/>
          <w:color w:val="000000"/>
          <w:sz w:val="24"/>
          <w:szCs w:val="24"/>
          <w:lang w:eastAsia="zh-CN"/>
        </w:rPr>
        <w:t xml:space="preserve"> </w:t>
      </w:r>
      <w:r w:rsidRPr="000C1799">
        <w:rPr>
          <w:rFonts w:eastAsia="Times New Roman" w:cs="Calibri"/>
          <w:sz w:val="24"/>
          <w:szCs w:val="24"/>
          <w:lang w:eastAsia="zh-CN"/>
        </w:rPr>
        <w:t xml:space="preserve">w oparciu o ustawę z dnia </w:t>
      </w:r>
      <w:r w:rsidR="009A5F6C" w:rsidRPr="000C1799">
        <w:rPr>
          <w:rFonts w:eastAsia="Times New Roman" w:cs="Calibri"/>
          <w:sz w:val="24"/>
          <w:szCs w:val="24"/>
          <w:lang w:eastAsia="zh-CN"/>
        </w:rPr>
        <w:t xml:space="preserve"> </w:t>
      </w:r>
      <w:r w:rsidRPr="000C1799">
        <w:rPr>
          <w:rFonts w:eastAsia="Times New Roman" w:cs="Calibri"/>
          <w:sz w:val="24"/>
          <w:szCs w:val="24"/>
          <w:lang w:eastAsia="zh-CN"/>
        </w:rPr>
        <w:t>11 września 2019 r.  Prawo zamówień publicznych (</w:t>
      </w:r>
      <w:r w:rsidR="00B2099E" w:rsidRPr="000C1799">
        <w:rPr>
          <w:rFonts w:eastAsia="Times New Roman" w:cs="Calibri"/>
          <w:sz w:val="24"/>
          <w:szCs w:val="24"/>
          <w:lang w:eastAsia="zh-CN"/>
        </w:rPr>
        <w:t>t. j. Dz. U. z 202</w:t>
      </w:r>
      <w:r w:rsidR="00FB3BBA">
        <w:rPr>
          <w:rFonts w:eastAsia="Times New Roman" w:cs="Calibri"/>
          <w:sz w:val="24"/>
          <w:szCs w:val="24"/>
          <w:lang w:eastAsia="zh-CN"/>
        </w:rPr>
        <w:t xml:space="preserve">3 </w:t>
      </w:r>
      <w:r w:rsidR="00B2099E" w:rsidRPr="000C1799">
        <w:rPr>
          <w:rFonts w:eastAsia="Times New Roman" w:cs="Calibri"/>
          <w:sz w:val="24"/>
          <w:szCs w:val="24"/>
          <w:lang w:eastAsia="zh-CN"/>
        </w:rPr>
        <w:t>r. poz. 1</w:t>
      </w:r>
      <w:r w:rsidR="00FB3BBA">
        <w:rPr>
          <w:rFonts w:eastAsia="Times New Roman" w:cs="Calibri"/>
          <w:sz w:val="24"/>
          <w:szCs w:val="24"/>
          <w:lang w:eastAsia="zh-CN"/>
        </w:rPr>
        <w:t>605</w:t>
      </w:r>
      <w:r w:rsidR="00B2099E" w:rsidRPr="000C1799">
        <w:rPr>
          <w:rFonts w:eastAsia="Times New Roman" w:cs="Calibri"/>
          <w:sz w:val="24"/>
          <w:szCs w:val="24"/>
          <w:lang w:eastAsia="zh-CN"/>
        </w:rPr>
        <w:t xml:space="preserve"> ze zm.</w:t>
      </w:r>
      <w:r w:rsidRPr="000C1799">
        <w:rPr>
          <w:rFonts w:eastAsia="Times New Roman" w:cs="Calibri"/>
          <w:sz w:val="24"/>
          <w:szCs w:val="24"/>
          <w:lang w:eastAsia="zh-CN"/>
        </w:rPr>
        <w:t>), zwaną dalej „ustawą” zawarto umowę o następującej treści</w:t>
      </w:r>
    </w:p>
    <w:p w14:paraId="33910B2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5E655C5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71943D8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w:t>
      </w:r>
    </w:p>
    <w:p w14:paraId="5F0998F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Przedmiot umowy</w:t>
      </w:r>
    </w:p>
    <w:p w14:paraId="0E3F3B9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Zamawiający zleca, a Wykonawca zobowiązuje się do wykonania i oddania Zamawiającemu przedmiotu umowy, którym jest zadanie pn.:</w:t>
      </w:r>
    </w:p>
    <w:p w14:paraId="2ADDD83D" w14:textId="77777777" w:rsidR="002A1D07" w:rsidRPr="000C1799" w:rsidRDefault="002A1D07" w:rsidP="002A1D07">
      <w:pPr>
        <w:rPr>
          <w:rFonts w:cs="Calibri"/>
          <w:b/>
          <w:bCs/>
          <w:sz w:val="24"/>
          <w:szCs w:val="24"/>
        </w:rPr>
      </w:pPr>
      <w:r w:rsidRPr="000C1799">
        <w:rPr>
          <w:rFonts w:cs="Calibri"/>
          <w:b/>
          <w:bCs/>
          <w:sz w:val="24"/>
          <w:szCs w:val="24"/>
        </w:rPr>
        <w:t>„</w:t>
      </w:r>
      <w:r w:rsidR="000D4779" w:rsidRPr="000D4779">
        <w:rPr>
          <w:rFonts w:cs="Calibri"/>
          <w:b/>
          <w:bCs/>
          <w:sz w:val="24"/>
          <w:szCs w:val="24"/>
        </w:rPr>
        <w:t>Poprawa infrastruktury turystyczno – rekreacyjnej poprzez modernizację trybun na stadionie miejskim w Rychwale.</w:t>
      </w:r>
      <w:r w:rsidR="000D4779">
        <w:rPr>
          <w:rFonts w:cs="Calibri"/>
          <w:b/>
          <w:bCs/>
          <w:sz w:val="24"/>
          <w:szCs w:val="24"/>
        </w:rPr>
        <w:t>”</w:t>
      </w:r>
    </w:p>
    <w:p w14:paraId="1BBD6179" w14:textId="77777777" w:rsidR="00D6699E" w:rsidRPr="000C1799" w:rsidRDefault="00FC16FC" w:rsidP="00FC16FC">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564B5E" w:rsidRPr="000C1799">
        <w:rPr>
          <w:rFonts w:eastAsia="Times New Roman" w:cs="Calibri"/>
          <w:sz w:val="24"/>
          <w:szCs w:val="24"/>
          <w:lang w:eastAsia="zh-CN"/>
        </w:rPr>
        <w:t xml:space="preserve"> </w:t>
      </w:r>
      <w:r w:rsidR="00A23F8D" w:rsidRPr="00A23F8D">
        <w:rPr>
          <w:rFonts w:eastAsia="Times New Roman" w:cs="Calibri"/>
          <w:sz w:val="24"/>
          <w:szCs w:val="24"/>
          <w:lang w:eastAsia="zh-CN"/>
        </w:rPr>
        <w:t>Wykonawca zobowiązuje się do wykonania całości robót budowlanych przewidzianych dla zrealizowania inwestycji; według dokumentacji technicznej wraz z przekazaniem do eksploatacji, wszystkimi niezbędnymi próbami i badaniami oraz wykonaniem dokumentacji powykonawczej (w tym geodezyjnej inwentaryzacji powykonawczej) i dostarczeniem wszelkich dokumentów niezbędnych do uzyskania pozwolenia na użytkowanie.</w:t>
      </w:r>
    </w:p>
    <w:p w14:paraId="4B51131B" w14:textId="77777777" w:rsidR="004D087E" w:rsidRPr="000C1799" w:rsidRDefault="00D22E82" w:rsidP="00D6699E">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3. </w:t>
      </w:r>
      <w:r w:rsidR="00A23F8D" w:rsidRPr="00A23F8D">
        <w:rPr>
          <w:rFonts w:eastAsia="Times New Roman" w:cs="Calibri"/>
          <w:sz w:val="24"/>
          <w:szCs w:val="24"/>
          <w:lang w:eastAsia="zh-CN"/>
        </w:rPr>
        <w:t>Opis przedmiotu zamówienia określa załączona do niniejszej umowy dokumentacja projektowa oraz specyfikacja techniczna wykonania i odbioru robót budowlanych oraz oferta przetargowa wykonawcy. Przedmiot umowy musi być wykonany zgodnie z obowiązującymi przepisami, normami oraz na ustalonych niniejszą umową warunkach.</w:t>
      </w:r>
    </w:p>
    <w:p w14:paraId="0056DCD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00A23F8D">
        <w:rPr>
          <w:rFonts w:eastAsia="Times New Roman" w:cs="Calibri"/>
          <w:sz w:val="24"/>
          <w:szCs w:val="24"/>
          <w:lang w:eastAsia="zh-CN"/>
        </w:rPr>
        <w:t xml:space="preserve"> </w:t>
      </w:r>
      <w:r w:rsidR="004D087E" w:rsidRPr="000C1799">
        <w:rPr>
          <w:rFonts w:eastAsia="Times New Roman" w:cs="Calibri"/>
          <w:sz w:val="24"/>
          <w:szCs w:val="24"/>
          <w:lang w:eastAsia="zh-CN"/>
        </w:rPr>
        <w:t>Wykonawca zobowiązuje się wykonać przedmiot umowy zgodnie z zapisami SWZ, sztuką budowlaną oraz obowiązującymi normami i przepisami.</w:t>
      </w:r>
    </w:p>
    <w:p w14:paraId="1F62B20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2</w:t>
      </w:r>
    </w:p>
    <w:p w14:paraId="2855219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Obowiązki Wykonawcy</w:t>
      </w:r>
    </w:p>
    <w:p w14:paraId="64F6A506" w14:textId="77777777" w:rsidR="00B62ABF" w:rsidRPr="000C1799" w:rsidRDefault="00AC4EF5"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1</w:t>
      </w:r>
      <w:r w:rsidR="00B62ABF" w:rsidRPr="000C1799">
        <w:rPr>
          <w:rFonts w:eastAsia="Times New Roman" w:cs="Calibri"/>
          <w:sz w:val="24"/>
          <w:szCs w:val="24"/>
          <w:lang w:eastAsia="zh-CN"/>
        </w:rPr>
        <w:t>. Wykonawca zobowiązuje się do realizacji robót zgodnie z obowiązującymi przepisami i normami w tym w szczególności ustawą z dnia 7 lipca 1994 r. Prawo budowlane, zasadami wiedzy technicznej, z należytą starannością.</w:t>
      </w:r>
    </w:p>
    <w:p w14:paraId="6525CB18" w14:textId="77777777" w:rsidR="00B62ABF" w:rsidRPr="000C1799" w:rsidRDefault="00AC4EF5"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2</w:t>
      </w:r>
      <w:r w:rsidR="00B62ABF" w:rsidRPr="000C1799">
        <w:rPr>
          <w:rFonts w:eastAsia="Times New Roman" w:cs="Calibri"/>
          <w:sz w:val="24"/>
          <w:szCs w:val="24"/>
          <w:lang w:eastAsia="zh-CN"/>
        </w:rPr>
        <w:t>. Wykonawca oświadcza, że posiada niezbędne środki, maszyny, urządzenia, wykwalifikowany personel, uprawnienia oraz wiedzę i doświadczenie konieczne do wykonania robót.</w:t>
      </w:r>
    </w:p>
    <w:p w14:paraId="75ED317B" w14:textId="77777777" w:rsidR="00B62ABF" w:rsidRPr="000C1799" w:rsidRDefault="00AC4EF5"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3</w:t>
      </w:r>
      <w:r w:rsidR="00B62ABF" w:rsidRPr="000C1799">
        <w:rPr>
          <w:rFonts w:eastAsia="Times New Roman" w:cs="Calibri"/>
          <w:sz w:val="24"/>
          <w:szCs w:val="24"/>
          <w:lang w:eastAsia="zh-CN"/>
        </w:rPr>
        <w:t xml:space="preserve">. Wykonawca oświadcza, że zapoznał się z całością dokumentacji postępowania, w tym w szczególności </w:t>
      </w:r>
      <w:r w:rsidR="00CD6F30">
        <w:rPr>
          <w:rFonts w:eastAsia="Times New Roman" w:cs="Calibri"/>
          <w:sz w:val="24"/>
          <w:szCs w:val="24"/>
          <w:lang w:eastAsia="zh-CN"/>
        </w:rPr>
        <w:t>z</w:t>
      </w:r>
      <w:r w:rsidR="00814505" w:rsidRPr="000C1799">
        <w:rPr>
          <w:rFonts w:eastAsia="Times New Roman" w:cs="Calibri"/>
          <w:sz w:val="24"/>
          <w:szCs w:val="24"/>
          <w:lang w:eastAsia="zh-CN"/>
        </w:rPr>
        <w:t xml:space="preserve"> </w:t>
      </w:r>
      <w:r w:rsidR="00B62ABF" w:rsidRPr="000C1799">
        <w:rPr>
          <w:rFonts w:eastAsia="Times New Roman" w:cs="Calibri"/>
          <w:sz w:val="24"/>
          <w:szCs w:val="24"/>
          <w:lang w:eastAsia="zh-CN"/>
        </w:rPr>
        <w:t>dokumentacją projektową i</w:t>
      </w:r>
      <w:r w:rsidR="00814505" w:rsidRPr="000C1799">
        <w:rPr>
          <w:rFonts w:eastAsia="Times New Roman" w:cs="Calibri"/>
          <w:sz w:val="24"/>
          <w:szCs w:val="24"/>
          <w:lang w:eastAsia="zh-CN"/>
        </w:rPr>
        <w:t> </w:t>
      </w:r>
      <w:r w:rsidR="00B62ABF" w:rsidRPr="000C1799">
        <w:rPr>
          <w:rFonts w:eastAsia="Times New Roman" w:cs="Calibri"/>
          <w:sz w:val="24"/>
          <w:szCs w:val="24"/>
          <w:lang w:eastAsia="zh-CN"/>
        </w:rPr>
        <w:t>nie wnosi w tym zakresie żadnych zastrzeżeń.</w:t>
      </w:r>
    </w:p>
    <w:p w14:paraId="27902CC1" w14:textId="77777777" w:rsidR="00B62ABF" w:rsidRPr="000C1799" w:rsidRDefault="00AC4EF5"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4</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W przypadku istnienia rozbieżności lub powtórzeń w dokumentacji, Wykonawca nie może opierać żadnego roszczenia na tym fakcie. Zamawiający jest uprawniony do korzystania  z wybranego przez siebie najbardziej korzystnego rozwiązania.</w:t>
      </w:r>
    </w:p>
    <w:p w14:paraId="61119F5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3</w:t>
      </w:r>
    </w:p>
    <w:p w14:paraId="7C1A7B0F" w14:textId="77777777" w:rsidR="00944A32" w:rsidRPr="000C1799" w:rsidRDefault="00944A32"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Termin wykonania zamówienia</w:t>
      </w:r>
    </w:p>
    <w:p w14:paraId="1EEFDFF8" w14:textId="77777777" w:rsidR="00944A32" w:rsidRPr="00B93A6B" w:rsidRDefault="00944A32"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Termin rozpoczęcia wykonywania przedmiotu umowy rozpoczyna się z dniem podpisania umowy.</w:t>
      </w:r>
    </w:p>
    <w:p w14:paraId="736FE7C3" w14:textId="118EAB67" w:rsidR="00944A32" w:rsidRPr="00B93A6B" w:rsidRDefault="00944A32" w:rsidP="00944A32">
      <w:pPr>
        <w:shd w:val="clear" w:color="auto" w:fill="FFFFFF"/>
        <w:suppressAutoHyphens/>
        <w:spacing w:line="240" w:lineRule="auto"/>
        <w:jc w:val="both"/>
        <w:rPr>
          <w:rFonts w:eastAsia="Times New Roman" w:cs="Calibri"/>
          <w:sz w:val="24"/>
          <w:szCs w:val="24"/>
          <w:lang w:eastAsia="zh-CN"/>
        </w:rPr>
      </w:pPr>
      <w:r w:rsidRPr="00B93A6B">
        <w:rPr>
          <w:rFonts w:eastAsia="Times New Roman" w:cs="Calibri"/>
          <w:sz w:val="24"/>
          <w:szCs w:val="24"/>
          <w:lang w:eastAsia="zh-CN"/>
        </w:rPr>
        <w:t>2.</w:t>
      </w:r>
      <w:r w:rsidRPr="00B93A6B">
        <w:rPr>
          <w:rFonts w:eastAsia="Times New Roman" w:cs="Calibri"/>
          <w:sz w:val="24"/>
          <w:szCs w:val="24"/>
          <w:lang w:eastAsia="zh-CN"/>
        </w:rPr>
        <w:tab/>
      </w:r>
      <w:r w:rsidRPr="00D557D9">
        <w:rPr>
          <w:rFonts w:eastAsia="Times New Roman" w:cs="Calibri"/>
          <w:sz w:val="24"/>
          <w:szCs w:val="24"/>
          <w:lang w:eastAsia="zh-CN"/>
        </w:rPr>
        <w:t xml:space="preserve">Termin zakończenia przedmiotu umowy nastąpi nie później niż w terminie </w:t>
      </w:r>
      <w:r w:rsidR="00BB565F">
        <w:rPr>
          <w:rFonts w:eastAsia="Times New Roman" w:cs="Calibri"/>
          <w:sz w:val="24"/>
          <w:szCs w:val="24"/>
          <w:lang w:eastAsia="zh-CN"/>
        </w:rPr>
        <w:t>60</w:t>
      </w:r>
      <w:r w:rsidR="005435BF">
        <w:rPr>
          <w:rFonts w:eastAsia="Times New Roman" w:cs="Calibri"/>
          <w:sz w:val="24"/>
          <w:szCs w:val="24"/>
          <w:lang w:eastAsia="zh-CN"/>
        </w:rPr>
        <w:t xml:space="preserve"> </w:t>
      </w:r>
      <w:r w:rsidR="00D22E82" w:rsidRPr="00D557D9">
        <w:rPr>
          <w:rFonts w:eastAsia="Times New Roman" w:cs="Calibri"/>
          <w:sz w:val="24"/>
          <w:szCs w:val="24"/>
          <w:lang w:eastAsia="zh-CN"/>
        </w:rPr>
        <w:t xml:space="preserve">dni kalendarzowych </w:t>
      </w:r>
      <w:r w:rsidRPr="00D557D9">
        <w:rPr>
          <w:rFonts w:eastAsia="Times New Roman" w:cs="Calibri"/>
          <w:sz w:val="24"/>
          <w:szCs w:val="24"/>
          <w:lang w:eastAsia="zh-CN"/>
        </w:rPr>
        <w:t>od podpisania umowy, tj. do dnia …..</w:t>
      </w:r>
    </w:p>
    <w:p w14:paraId="271B064C" w14:textId="77777777" w:rsidR="00944A32" w:rsidRPr="000C1799" w:rsidRDefault="001F3AD1"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00BC02B4" w:rsidRPr="000C1799">
        <w:rPr>
          <w:rFonts w:eastAsia="Times New Roman" w:cs="Calibri"/>
          <w:sz w:val="24"/>
          <w:szCs w:val="24"/>
          <w:lang w:eastAsia="zh-CN"/>
        </w:rPr>
        <w:t>.</w:t>
      </w:r>
      <w:r w:rsidR="00944A32" w:rsidRPr="000C1799">
        <w:rPr>
          <w:rFonts w:eastAsia="Times New Roman" w:cs="Calibri"/>
          <w:sz w:val="24"/>
          <w:szCs w:val="24"/>
          <w:lang w:eastAsia="zh-CN"/>
        </w:rPr>
        <w:tab/>
        <w:t>Ustalony termin zakończenia przedmiotu umowy może ulec przesunięciu pod warunkiem, że zmiany terminu wykonania zamówienia nie wynikają z przyczyn zależnych od Wykonawcy.</w:t>
      </w:r>
    </w:p>
    <w:p w14:paraId="52CD5F29" w14:textId="77777777" w:rsidR="00B62ABF" w:rsidRPr="000C1799" w:rsidRDefault="001F3AD1"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00944A32" w:rsidRPr="000C1799">
        <w:rPr>
          <w:rFonts w:eastAsia="Times New Roman" w:cs="Calibri"/>
          <w:sz w:val="24"/>
          <w:szCs w:val="24"/>
          <w:lang w:eastAsia="zh-CN"/>
        </w:rPr>
        <w:t>.</w:t>
      </w:r>
      <w:r w:rsidR="00944A32" w:rsidRPr="000C1799">
        <w:rPr>
          <w:rFonts w:eastAsia="Times New Roman" w:cs="Calibri"/>
          <w:sz w:val="24"/>
          <w:szCs w:val="24"/>
          <w:lang w:eastAsia="zh-CN"/>
        </w:rPr>
        <w:tab/>
        <w:t xml:space="preserve">W przypadku zaistnienia okoliczności wymienionych w ust. </w:t>
      </w:r>
      <w:r w:rsidRPr="000C1799">
        <w:rPr>
          <w:rFonts w:eastAsia="Times New Roman" w:cs="Calibri"/>
          <w:sz w:val="24"/>
          <w:szCs w:val="24"/>
          <w:lang w:eastAsia="zh-CN"/>
        </w:rPr>
        <w:t>3</w:t>
      </w:r>
      <w:r w:rsidR="00944A32" w:rsidRPr="000C1799">
        <w:rPr>
          <w:rFonts w:eastAsia="Times New Roman" w:cs="Calibri"/>
          <w:sz w:val="24"/>
          <w:szCs w:val="24"/>
          <w:lang w:eastAsia="zh-CN"/>
        </w:rPr>
        <w:t xml:space="preserve"> niniejszego paragrafu Wykonawca zobowiązany jest do niezwłocznego powiadomienia Zamawiającego na piśmie  o ich zaistnieniu w ciągu 5 dni od powstania ww. zdarzeń pod rygorem utraty prawa do powoływania się na ich zaistnienie.</w:t>
      </w:r>
    </w:p>
    <w:p w14:paraId="2BC881A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4</w:t>
      </w:r>
    </w:p>
    <w:p w14:paraId="4622FB1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Organizacja procesu budowlanego</w:t>
      </w:r>
    </w:p>
    <w:p w14:paraId="4707CB9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Jeżeli dostarczona przez Zamawiającego dokumentacja lub teren robót nie nadają się do prawidłowego wykonania robót albo jeżeli zajdą inne okoliczności, które mogą przeszkodzić prawidłowemu i terminowemu wykonaniu robót, Wykonawca powinien niezwłocznie zawiadomić o tym Zamawiającego.</w:t>
      </w:r>
    </w:p>
    <w:p w14:paraId="111A541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Po zakończeniu robót Wykonawca zobowiązany jest na własny koszt:</w:t>
      </w:r>
    </w:p>
    <w:p w14:paraId="3A1805D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wywieźć i zutylizować gruz, materiały z demontażu, śmieci i inne materiały pozostałe po przeprowadzonych robotach,</w:t>
      </w:r>
    </w:p>
    <w:p w14:paraId="46A3DD2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przekazać Zamawiającemu uporządkowany teren robót najpóźniej do dnia odbioru.</w:t>
      </w:r>
    </w:p>
    <w:p w14:paraId="1767B37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Roboty będą uważane za zakończone i odebrane po podpisaniu przez Strony protokołu odbioru końcowego bez zastrzeżeń.</w:t>
      </w:r>
    </w:p>
    <w:p w14:paraId="005C28E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4.</w:t>
      </w:r>
      <w:r w:rsidRPr="000C1799">
        <w:rPr>
          <w:rFonts w:eastAsia="Times New Roman" w:cs="Calibri"/>
          <w:sz w:val="24"/>
          <w:szCs w:val="24"/>
          <w:lang w:eastAsia="zh-CN"/>
        </w:rPr>
        <w:tab/>
        <w:t>Wykonawca oświadcza, że przed podpisaniem niniejszej umowy zapoznał się z miejscem wykonywania przedmiotu umowy, warunkami technicznymi oraz wszelkimi dokumentami niezbędnymi do wykonania przedmiotu umowy w szczególności z dokumentacją projektową, a także otrzymał od Zamawiającego wszelkie żądane wyjaśnienia i dokumenty i nie wnosi w tym zakresie żadnych uwag i zastrzeżeń.</w:t>
      </w:r>
    </w:p>
    <w:p w14:paraId="6A9A15D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Wykonawca oświadcza, że otrzymana od Zamawiającego dokumentacja umożliwia kompletne wykonanie przedmiotu umowy i Wykonawca nie wnosi do nich żadnych zastrzeżeń oraz nie składa wniosków o ich uzupełnienie przez Zamawiającego.</w:t>
      </w:r>
    </w:p>
    <w:p w14:paraId="34458100" w14:textId="77777777" w:rsidR="00B62ABF" w:rsidRPr="000C1799" w:rsidRDefault="00B62ABF" w:rsidP="00D67D87">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Wykonawca ponosi pełną odpowiedzialność za szkody wyrządzone Zamawiającemu oraz osobom trzecim, szkody powstałe na terenie obiektów Zamawiającego oraz terenach przyległych, wynikające z jego własnego działania lub zaniechania, jak również za działania lub zaniechania jego pracowników oraz Podwykonawców i Dalszych Podwykonawców.</w:t>
      </w:r>
    </w:p>
    <w:p w14:paraId="6972AA5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6EFD1D5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5</w:t>
      </w:r>
    </w:p>
    <w:p w14:paraId="7F5CC2F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Materiały budowlane</w:t>
      </w:r>
    </w:p>
    <w:p w14:paraId="24AF741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zobowiązuje się wykonać przedmiot umowy przy użyciu materiałów zgodnych z ofertą, stanowiącą załącznik nr 1 do umowy.</w:t>
      </w:r>
    </w:p>
    <w:p w14:paraId="7A05566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zobowiązuje się do użycia materiałów odpowiadających wymogom określonym w SWZ wraz załącznikami, dokumentacji projektowej oraz niniejszej umowie, posiadających wymagane zgodnie art. 10 ustawy Prawo Budowlane oraz z odrębnymi przepisami aktualne dokumenty dopuszczające wyroby/urządzenia do obrotu i stosowania na terenie kraju - certyfikaty, świadectwa jakości, świadectwa dopuszczenia, certyfikaty na znak bezpieczeństwa, deklaracje zgodności, aprobaty techniczne, atesty, itd.</w:t>
      </w:r>
    </w:p>
    <w:p w14:paraId="39D12C5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Wykonawca zrealizuje roboty przy użyciu własnych narzędzi oraz z materiałów własnych tj. zakupionych przez siebie, w ramach wynagrodzenia wskazanego w niniejszej umowie.</w:t>
      </w:r>
    </w:p>
    <w:p w14:paraId="289E43E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Wykonawca w przypadku powstania szkody ponosi odpowiedzialność, w tym materialną za użyte przez siebie materiały i surowce.</w:t>
      </w:r>
    </w:p>
    <w:p w14:paraId="5A9F769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 przypadku zaproponowania przez Zamawiającego lub Wykonawcę zamiennych rozwiązań równoważnych w zakresie technologii wykonania, zastosowanych materiałów lub wyrobów wskazanych w dokumentacji, robót wykraczających poza zakres niniejszej umowy, robót dodatkowych lub zaniechania poszczególnych robót, zmiany te wymagają konsultacji i pisemnej akceptacji przez Zamawiającego.</w:t>
      </w:r>
    </w:p>
    <w:p w14:paraId="3294725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W przypadku zaproponowania przez Wykonawcę rozwiązań, o których mowa w ust. 5 wskazanych jako równoważne, na Wykonawcy spoczywa obowiązek wykazania i udokumentowania ich równoważności oraz pozyskania pisemnej akceptacji Zamawiającego.</w:t>
      </w:r>
    </w:p>
    <w:p w14:paraId="03F443E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4CDD16B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6</w:t>
      </w:r>
    </w:p>
    <w:p w14:paraId="58BDF7C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Nadzór nad pracami</w:t>
      </w:r>
    </w:p>
    <w:p w14:paraId="0AD739B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w:t>
      </w:r>
      <w:r w:rsidRPr="000C1799">
        <w:rPr>
          <w:rFonts w:eastAsia="Times New Roman" w:cs="Calibri"/>
          <w:sz w:val="24"/>
          <w:szCs w:val="24"/>
          <w:lang w:eastAsia="zh-CN"/>
        </w:rPr>
        <w:tab/>
        <w:t>W imieniu Zamawiającego osobą uprawnioną do kontaktów z Wykonawcą jest …………………….................. – ………., tel………... Osobą uprawnioną do kontaktów z Zamawiającym po stronie Wykonawcy jest p............................................ tel………..</w:t>
      </w:r>
    </w:p>
    <w:p w14:paraId="7DCE636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Inspektorem Nadzoru z ramienia Zamawiającego są:</w:t>
      </w:r>
    </w:p>
    <w:p w14:paraId="71C7F6D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 ,tel. ………………….., email: ……………………………….</w:t>
      </w:r>
    </w:p>
    <w:p w14:paraId="1F54F47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19333DC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7</w:t>
      </w:r>
    </w:p>
    <w:p w14:paraId="5DD64FF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Bezpieczeństwo i higiena pracy</w:t>
      </w:r>
    </w:p>
    <w:p w14:paraId="01C5971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odpowiada za sprawy związane z bezpieczeństwem , higieną pracy i ochroną przeciwpożarową w związku z prowadzonymi pracami i za odpowiednie zabezpieczenie terenu robót.</w:t>
      </w:r>
    </w:p>
    <w:p w14:paraId="1440F15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zobowiązuje się do:</w:t>
      </w:r>
    </w:p>
    <w:p w14:paraId="1A78719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przeszkolenia pracowników zatrudnionych do realizacji przedmiotu zamówienia, w tym Podwykonawców i Dalszych Podwykonawców, w zakresie przepisów BHP. Wykonawca oświadcza, że posiadają oni zdolność do pracy i odpowiednie, aktualne badania i kwalifikacje do wykonywania poszczególnych prac, przez cały okres realizacji niniejszej umowy,</w:t>
      </w:r>
    </w:p>
    <w:p w14:paraId="19AAF23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zapewnienia wszystkim swoim pracownikom odpowiedniej i spełniającej wymagania obowiązujących przepisów i norm odzieży roboczej, ochronnej, obuwia roboczego oraz środków ochrony osobistej wymaganych przy realizacji określonych rodzajów robót,</w:t>
      </w:r>
    </w:p>
    <w:p w14:paraId="4E1C116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egzekwowania przez cały okres pobytu od wszystkich osób przebywających na terenie robót  bezwzględnego stosowania właściwego ubioru oraz obuwia ochronnego i innych środków ochrony indywidualnej uznanych na terenie robót za obowiązujące dla wszystkich uczestników procesu budowlanego oraz środków ochrony wskazanych przez Zamawiającego związanych z przeciwdziałaniem rozprzestrzeniania się wirusa SARS-Cov-2,</w:t>
      </w:r>
    </w:p>
    <w:p w14:paraId="25D5B22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natychmiastowego powiadomienia Zamawiającego o wypadkach przy pracy zaistniałych w czasie realizacji robót, zdarzeniach potencjalnie wypadkowych, awariach, pożarach i innych  zdarzeniach  związanych  z bezpieczeństwem pracy. Jeśli powiadomienia o zdarzeniu dokonano w formie ustnej należy to potwierdzić pisemnie nie później niż w ciągu 24 godzin po zdarzeniu,</w:t>
      </w:r>
    </w:p>
    <w:p w14:paraId="1220726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niezwłocznego usuwania z terenu robót pracowników, w tym Podwykonawców i Dalszych Podwykonawców naruszających przepisy i zasady bhp i ppoż. lub stwarzających bezpośrednie zagrożenie dla zdrowia lub życia zatrudnionych na budowie w tym osoby wskazane przez Zamawiającego,</w:t>
      </w:r>
    </w:p>
    <w:p w14:paraId="01D203B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t>niezwłocznego usuwania z terenu robót oraz terenu przylegającego sprzętu, środków  technicznych, środków  chemicznych naruszających przepisy i zasady bhp i ppoż. lub stwarzających bezpośrednie zagrożenie dla zdrowia lub życia zatrudnionych na budowie w tym rzeczy wskazanych przez Zamawiającego,</w:t>
      </w:r>
    </w:p>
    <w:p w14:paraId="70E5F1C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 xml:space="preserve">dokonywania ustaleń okoliczności i przyczyn wypadków przy pracy oraz innych zdarzeń zgodnie z  obowiązującymi w tym zakresie regulacjami prawnymi oraz umożliwiania </w:t>
      </w:r>
      <w:r w:rsidRPr="000C1799">
        <w:rPr>
          <w:rFonts w:eastAsia="Times New Roman" w:cs="Calibri"/>
          <w:sz w:val="24"/>
          <w:szCs w:val="24"/>
          <w:lang w:eastAsia="zh-CN"/>
        </w:rPr>
        <w:lastRenderedPageBreak/>
        <w:t>Zamawiającemu, uczestniczenie w badaniu tych okoliczności i przyczyn, a także przekazania Zamawiającemu ustalenia okoliczności i przyczyn wypadków wraz z wnioskami i zaleceniami powypadkowymi.</w:t>
      </w:r>
    </w:p>
    <w:p w14:paraId="4078444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60DFDCA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8</w:t>
      </w:r>
    </w:p>
    <w:p w14:paraId="0721382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Odbiór</w:t>
      </w:r>
    </w:p>
    <w:p w14:paraId="20750F0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jest zobowiązany do zgłaszania pisemnie Zamawiającemu zakończenia robót zanikających lub ulegających zakryciu w ciągu 2 dni roboczych od ich zakończenia.</w:t>
      </w:r>
    </w:p>
    <w:p w14:paraId="45CF7DD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Przedstawiciel Zamawiającego dokona odbiorów</w:t>
      </w:r>
      <w:r w:rsidR="000C1D6E" w:rsidRPr="000C1799">
        <w:rPr>
          <w:rFonts w:eastAsia="Times New Roman" w:cs="Calibri"/>
          <w:sz w:val="24"/>
          <w:szCs w:val="24"/>
          <w:lang w:eastAsia="zh-CN"/>
        </w:rPr>
        <w:t xml:space="preserve"> częściowych,</w:t>
      </w:r>
      <w:r w:rsidRPr="000C1799">
        <w:rPr>
          <w:rFonts w:eastAsia="Times New Roman" w:cs="Calibri"/>
          <w:sz w:val="24"/>
          <w:szCs w:val="24"/>
          <w:lang w:eastAsia="zh-CN"/>
        </w:rPr>
        <w:t xml:space="preserve"> robót zanikających lub ulegających zakryciu w ciągu 2 dni roboczych od wpływu pisemnego lub przekazanego w formie elektronicznej  na adres Zamawiającego wskazany w § 6 ust. 1, zgłoszenia.</w:t>
      </w:r>
    </w:p>
    <w:p w14:paraId="441AFD8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Wykonawca zgłosi Zamawiającemu gotowość do odbioru końcowego w terminie do 2 dni roboczych przed planowanym, zgodnym z postanowieniami niniejszej umowy terminem odbioru. Brak ustosunkowania się Zamawiającego w terminie 2 dni roboczych od dnia dokonania zgłoszenia oznaczać będzie osiągnięcie gotowości do odbioru w dniu zaproponowanym przez Wykonawcę.</w:t>
      </w:r>
    </w:p>
    <w:p w14:paraId="5A7C801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Zamawiający w ciągu 2 dni roboczych od chwili otrzymania zawiadomienia, o którym mowa w ust. 3, dokona odbioru końcowego albo przekaże Wykonawcy pisemną decyzję ustalającą, jakie warunki muszą być spełnione, aby odbiór mógł być dokonany zgodnie z umową.</w:t>
      </w:r>
    </w:p>
    <w:p w14:paraId="754A51E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Wykonawca przedłoży Zamawiającemu najpóźniej na 2 dni robocze przed dniem odbioru komplet dokumentów wymaganych obowiązującymi przepisami, normami, SWZ wraz z załącznikami, w tym w szczególności dokumentacją projektową oraz zapisami niniejszej umowy tj.:</w:t>
      </w:r>
    </w:p>
    <w:p w14:paraId="3F353EE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certyfikaty, w tym w szczególności świadectwa jakości, świadectwa dopuszczenia, certyfikaty na znak bezpieczeństwa, deklaracje zgodności, aprobaty techniczne, atesty, itd.,</w:t>
      </w:r>
    </w:p>
    <w:p w14:paraId="78BABCB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dokumenty gwarancyjne,</w:t>
      </w:r>
    </w:p>
    <w:p w14:paraId="2EE6BD6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protokoły odbioru robót sporządzone pomiędzy wykonawcą a podwykonawcami  lub dalszymi podwykonawcami - w przypadku realizacji części zamówienia objętego niniejszą umową podwykonawcom lub dalszym podwykonawcom.</w:t>
      </w:r>
    </w:p>
    <w:p w14:paraId="64FCFB3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Zamawiający sporządzi protokół odbioru, który będzie podstawą do wystawienia przez Wykonawcę faktury.</w:t>
      </w:r>
    </w:p>
    <w:p w14:paraId="583F902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t>Jeżeli w toku odbioru zostaną stwierdzone wady lub usterki – Zamawiającemu przysługują następujące uprawnienia:</w:t>
      </w:r>
    </w:p>
    <w:p w14:paraId="19891F9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jeżeli wady lub usterki nadają się do usunięcia, może on w protokole odbioru końcowego określić termin ich usunięcia, nie dłuższy jednak niż do 5 dni kalendarzowych od dnia podpisania protokołu;</w:t>
      </w:r>
    </w:p>
    <w:p w14:paraId="3C8D1F3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2)</w:t>
      </w:r>
      <w:r w:rsidRPr="000C1799">
        <w:rPr>
          <w:rFonts w:eastAsia="Times New Roman" w:cs="Calibri"/>
          <w:sz w:val="24"/>
          <w:szCs w:val="24"/>
          <w:lang w:eastAsia="zh-CN"/>
        </w:rPr>
        <w:tab/>
        <w:t>jeżeli wady lub usterki nie nadają się do usunięcia i uniemożliwiają, zgodnie z opinią Zamawiającego, użytkowanie przedmiotu umowy zgodnie z przeznaczeniem lub przedmiot umowy nie został wykonany w całości, to może on odmówić podpisania protokołu odbioru i żądać ponownego wykonania przez Wykonawcę niewykonanej części przedmiotu umowy lub przedmiotu umowy dotkniętej wadami lub usterkami.</w:t>
      </w:r>
    </w:p>
    <w:p w14:paraId="0CF398D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783C10E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9</w:t>
      </w:r>
    </w:p>
    <w:p w14:paraId="3360633A" w14:textId="77777777" w:rsidR="00320FF9" w:rsidRPr="0025598B" w:rsidRDefault="00320FF9" w:rsidP="00320FF9">
      <w:pPr>
        <w:shd w:val="clear" w:color="auto" w:fill="FFFFFF"/>
        <w:suppressAutoHyphens/>
        <w:spacing w:line="240" w:lineRule="auto"/>
        <w:jc w:val="both"/>
        <w:rPr>
          <w:rFonts w:eastAsia="Times New Roman" w:cs="Calibri"/>
          <w:sz w:val="24"/>
          <w:szCs w:val="24"/>
          <w:lang w:eastAsia="zh-CN"/>
        </w:rPr>
      </w:pPr>
      <w:r w:rsidRPr="0025598B">
        <w:rPr>
          <w:rFonts w:eastAsia="Times New Roman" w:cs="Calibri"/>
          <w:sz w:val="24"/>
          <w:szCs w:val="24"/>
          <w:lang w:eastAsia="zh-CN"/>
        </w:rPr>
        <w:t>Wynagrodzenie i rozliczenie</w:t>
      </w:r>
    </w:p>
    <w:p w14:paraId="0F449BC0" w14:textId="26C689C9" w:rsidR="00EB3514" w:rsidRPr="00EB3514" w:rsidRDefault="00320FF9" w:rsidP="00EB3514">
      <w:pPr>
        <w:shd w:val="clear" w:color="auto" w:fill="FFFFFF"/>
        <w:suppressAutoHyphens/>
        <w:spacing w:line="240" w:lineRule="auto"/>
        <w:jc w:val="both"/>
        <w:rPr>
          <w:rFonts w:eastAsia="Times New Roman" w:cs="Calibri"/>
          <w:sz w:val="24"/>
          <w:szCs w:val="24"/>
          <w:lang w:eastAsia="zh-CN"/>
        </w:rPr>
      </w:pPr>
      <w:r w:rsidRPr="0025598B">
        <w:rPr>
          <w:rFonts w:eastAsia="Times New Roman" w:cs="Calibri"/>
          <w:sz w:val="24"/>
          <w:szCs w:val="24"/>
          <w:lang w:eastAsia="zh-CN"/>
        </w:rPr>
        <w:t>1.</w:t>
      </w:r>
      <w:r w:rsidRPr="0025598B">
        <w:rPr>
          <w:rFonts w:eastAsia="Times New Roman" w:cs="Calibri"/>
          <w:sz w:val="24"/>
          <w:szCs w:val="24"/>
          <w:lang w:eastAsia="zh-CN"/>
        </w:rPr>
        <w:tab/>
        <w:t xml:space="preserve">Łączne maksymalne wynagrodzenie ryczałtowe za wykonanie przedmiotu niniejszej umowy Strony ustalają do kwoty:…..…………… zł netto (słownie…………..), tj……………zł brutto (słownie:……………….). </w:t>
      </w:r>
      <w:r w:rsidR="00EB3514" w:rsidRPr="00EB3514">
        <w:rPr>
          <w:rFonts w:eastAsia="Times New Roman" w:cs="Calibri"/>
          <w:sz w:val="24"/>
          <w:szCs w:val="24"/>
          <w:lang w:eastAsia="zh-CN"/>
        </w:rPr>
        <w:t>Zamawiający dopuszcza jedną płatność częściową</w:t>
      </w:r>
      <w:r w:rsidR="00EB3514">
        <w:rPr>
          <w:rFonts w:eastAsia="Times New Roman" w:cs="Calibri"/>
          <w:sz w:val="24"/>
          <w:szCs w:val="24"/>
          <w:lang w:eastAsia="zh-CN"/>
        </w:rPr>
        <w:t>:</w:t>
      </w:r>
      <w:r w:rsidR="00EB3514" w:rsidRPr="00EB3514">
        <w:rPr>
          <w:rFonts w:eastAsia="Times New Roman" w:cs="Calibri"/>
          <w:sz w:val="24"/>
          <w:szCs w:val="24"/>
          <w:lang w:eastAsia="zh-CN"/>
        </w:rPr>
        <w:t xml:space="preserve"> </w:t>
      </w:r>
    </w:p>
    <w:p w14:paraId="5617C42E" w14:textId="1444CDC1" w:rsidR="00EB3514" w:rsidRPr="00EB3514" w:rsidRDefault="00EB3514" w:rsidP="00EB3514">
      <w:pPr>
        <w:shd w:val="clear" w:color="auto" w:fill="FFFFFF"/>
        <w:suppressAutoHyphens/>
        <w:spacing w:line="240" w:lineRule="auto"/>
        <w:jc w:val="both"/>
        <w:rPr>
          <w:rFonts w:eastAsia="Times New Roman" w:cs="Calibri"/>
          <w:sz w:val="24"/>
          <w:szCs w:val="24"/>
          <w:lang w:eastAsia="zh-CN"/>
        </w:rPr>
      </w:pPr>
      <w:r w:rsidRPr="00EB3514">
        <w:rPr>
          <w:rFonts w:eastAsia="Times New Roman" w:cs="Calibri"/>
          <w:sz w:val="24"/>
          <w:szCs w:val="24"/>
          <w:lang w:eastAsia="zh-CN"/>
        </w:rPr>
        <w:t xml:space="preserve">- płatność częściowa nie większa niż </w:t>
      </w:r>
      <w:r>
        <w:rPr>
          <w:rFonts w:eastAsia="Times New Roman" w:cs="Calibri"/>
          <w:sz w:val="24"/>
          <w:szCs w:val="24"/>
          <w:lang w:eastAsia="zh-CN"/>
        </w:rPr>
        <w:t>5</w:t>
      </w:r>
      <w:r w:rsidRPr="00EB3514">
        <w:rPr>
          <w:rFonts w:eastAsia="Times New Roman" w:cs="Calibri"/>
          <w:sz w:val="24"/>
          <w:szCs w:val="24"/>
          <w:lang w:eastAsia="zh-CN"/>
        </w:rPr>
        <w:t>0 % całkowitej wartości robót;</w:t>
      </w:r>
    </w:p>
    <w:p w14:paraId="13CB79AC" w14:textId="525F0651" w:rsidR="00590CE1" w:rsidRPr="0025598B" w:rsidRDefault="00EB3514" w:rsidP="00EB3514">
      <w:pPr>
        <w:shd w:val="clear" w:color="auto" w:fill="FFFFFF"/>
        <w:suppressAutoHyphens/>
        <w:spacing w:line="240" w:lineRule="auto"/>
        <w:jc w:val="both"/>
        <w:rPr>
          <w:rFonts w:eastAsia="Times New Roman" w:cs="Calibri"/>
          <w:sz w:val="24"/>
          <w:szCs w:val="24"/>
          <w:lang w:eastAsia="zh-CN"/>
        </w:rPr>
      </w:pPr>
      <w:r w:rsidRPr="00EB3514">
        <w:rPr>
          <w:rFonts w:eastAsia="Times New Roman" w:cs="Calibri"/>
          <w:sz w:val="24"/>
          <w:szCs w:val="24"/>
          <w:lang w:eastAsia="zh-CN"/>
        </w:rPr>
        <w:t xml:space="preserve">- płatność końcowa w terminie do 30 dni od dnia dostarczenia faktury, po bezusterkowym odbiorze końcowym, nie mniejsza niż </w:t>
      </w:r>
      <w:r>
        <w:rPr>
          <w:rFonts w:eastAsia="Times New Roman" w:cs="Calibri"/>
          <w:sz w:val="24"/>
          <w:szCs w:val="24"/>
          <w:lang w:eastAsia="zh-CN"/>
        </w:rPr>
        <w:t>5</w:t>
      </w:r>
      <w:r w:rsidRPr="00EB3514">
        <w:rPr>
          <w:rFonts w:eastAsia="Times New Roman" w:cs="Calibri"/>
          <w:sz w:val="24"/>
          <w:szCs w:val="24"/>
          <w:lang w:eastAsia="zh-CN"/>
        </w:rPr>
        <w:t>0 % całkowitej wartości robót, określonej w umowie.</w:t>
      </w:r>
    </w:p>
    <w:p w14:paraId="0007678C" w14:textId="77777777" w:rsidR="00C7768A" w:rsidRPr="000C1799" w:rsidRDefault="00320FF9" w:rsidP="00C7768A">
      <w:pPr>
        <w:shd w:val="clear" w:color="auto" w:fill="FFFFFF"/>
        <w:suppressAutoHyphens/>
        <w:spacing w:line="240" w:lineRule="auto"/>
        <w:jc w:val="both"/>
        <w:rPr>
          <w:rFonts w:eastAsia="Times New Roman" w:cs="Calibri"/>
          <w:sz w:val="24"/>
          <w:szCs w:val="24"/>
          <w:lang w:eastAsia="zh-CN"/>
        </w:rPr>
      </w:pPr>
      <w:r w:rsidRPr="0025598B">
        <w:rPr>
          <w:rFonts w:eastAsia="Times New Roman" w:cs="Calibri"/>
          <w:sz w:val="24"/>
          <w:szCs w:val="24"/>
          <w:lang w:eastAsia="zh-CN"/>
        </w:rPr>
        <w:t>2</w:t>
      </w:r>
      <w:r w:rsidR="00C7768A" w:rsidRPr="0025598B">
        <w:rPr>
          <w:rFonts w:eastAsia="Times New Roman" w:cs="Calibri"/>
          <w:sz w:val="24"/>
          <w:szCs w:val="24"/>
          <w:lang w:eastAsia="zh-CN"/>
        </w:rPr>
        <w:t xml:space="preserve">. Wynagrodzenie ryczałtowe, o którym mowa w ust. </w:t>
      </w:r>
      <w:r w:rsidRPr="0025598B">
        <w:rPr>
          <w:rFonts w:eastAsia="Times New Roman" w:cs="Calibri"/>
          <w:sz w:val="24"/>
          <w:szCs w:val="24"/>
          <w:lang w:eastAsia="zh-CN"/>
        </w:rPr>
        <w:t>1</w:t>
      </w:r>
      <w:r w:rsidR="00C7768A" w:rsidRPr="0025598B">
        <w:rPr>
          <w:rFonts w:eastAsia="Times New Roman" w:cs="Calibri"/>
          <w:sz w:val="24"/>
          <w:szCs w:val="24"/>
          <w:lang w:eastAsia="zh-CN"/>
        </w:rPr>
        <w:t xml:space="preserve"> obejmuje wszystkie koszty</w:t>
      </w:r>
      <w:r w:rsidR="000603D0" w:rsidRPr="0025598B">
        <w:rPr>
          <w:rFonts w:eastAsia="Times New Roman" w:cs="Calibri"/>
          <w:sz w:val="24"/>
          <w:szCs w:val="24"/>
          <w:lang w:eastAsia="zh-CN"/>
        </w:rPr>
        <w:t xml:space="preserve"> </w:t>
      </w:r>
      <w:r w:rsidR="00C7768A" w:rsidRPr="0025598B">
        <w:rPr>
          <w:rFonts w:eastAsia="Times New Roman" w:cs="Calibri"/>
          <w:sz w:val="24"/>
          <w:szCs w:val="24"/>
          <w:lang w:eastAsia="zh-CN"/>
        </w:rPr>
        <w:t>niezbędne</w:t>
      </w:r>
      <w:r w:rsidR="00C7768A" w:rsidRPr="000C1799">
        <w:rPr>
          <w:rFonts w:eastAsia="Times New Roman" w:cs="Calibri"/>
          <w:sz w:val="24"/>
          <w:szCs w:val="24"/>
          <w:lang w:eastAsia="zh-CN"/>
        </w:rPr>
        <w:t xml:space="preserve"> do prawidłowego wykonania przedmiotu umowy, wynikające wprost z</w:t>
      </w:r>
      <w:r w:rsidR="000603D0" w:rsidRPr="000C1799">
        <w:rPr>
          <w:rFonts w:eastAsia="Times New Roman" w:cs="Calibri"/>
          <w:sz w:val="24"/>
          <w:szCs w:val="24"/>
          <w:lang w:eastAsia="zh-CN"/>
        </w:rPr>
        <w:t xml:space="preserve"> Opisu przedmiotu zamówienia</w:t>
      </w:r>
      <w:r w:rsidR="007D6CCD" w:rsidRPr="000C1799">
        <w:rPr>
          <w:rFonts w:eastAsia="Times New Roman" w:cs="Calibri"/>
          <w:sz w:val="24"/>
          <w:szCs w:val="24"/>
          <w:lang w:eastAsia="zh-CN"/>
        </w:rPr>
        <w:t>, dokumentacji technicznej,</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w tym</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ryzyko Wykonawcy z tytułu oszacowania wszelkich kosztów związanych z realizacją</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przedmiotu zamówienia, a także oddziaływania innych czynników mających lub</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mogących mieć wpływ na koszty.</w:t>
      </w:r>
    </w:p>
    <w:p w14:paraId="371C11D8" w14:textId="77777777" w:rsidR="00C7768A" w:rsidRPr="000C1799" w:rsidRDefault="00D862C3"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3</w:t>
      </w:r>
      <w:r w:rsidR="00C7768A" w:rsidRPr="000C1799">
        <w:rPr>
          <w:rFonts w:eastAsia="Times New Roman" w:cs="Calibri"/>
          <w:sz w:val="24"/>
          <w:szCs w:val="24"/>
          <w:lang w:eastAsia="zh-CN"/>
        </w:rPr>
        <w:t>. Niedoszacowanie, pominięcie oraz brak rozpoznania zakresu przedmiotu umowy nie</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może być podstawą do żądania zmiany wynagrodzenia ryczałtowego określonego w ust.</w:t>
      </w:r>
      <w:r w:rsidR="000603D0" w:rsidRPr="000C1799">
        <w:rPr>
          <w:rFonts w:eastAsia="Times New Roman" w:cs="Calibri"/>
          <w:sz w:val="24"/>
          <w:szCs w:val="24"/>
          <w:lang w:eastAsia="zh-CN"/>
        </w:rPr>
        <w:t xml:space="preserve"> </w:t>
      </w:r>
      <w:r w:rsidR="00320FF9">
        <w:rPr>
          <w:rFonts w:eastAsia="Times New Roman" w:cs="Calibri"/>
          <w:sz w:val="24"/>
          <w:szCs w:val="24"/>
          <w:lang w:eastAsia="zh-CN"/>
        </w:rPr>
        <w:t>1</w:t>
      </w:r>
      <w:r w:rsidR="00C7768A" w:rsidRPr="000C1799">
        <w:rPr>
          <w:rFonts w:eastAsia="Times New Roman" w:cs="Calibri"/>
          <w:sz w:val="24"/>
          <w:szCs w:val="24"/>
          <w:lang w:eastAsia="zh-CN"/>
        </w:rPr>
        <w:t>.</w:t>
      </w:r>
    </w:p>
    <w:p w14:paraId="4AE556D9" w14:textId="77777777" w:rsidR="008E70F6" w:rsidRPr="000C1799" w:rsidRDefault="00D862C3" w:rsidP="00061E36">
      <w:pPr>
        <w:shd w:val="clear" w:color="auto" w:fill="FFFFFF"/>
        <w:suppressAutoHyphens/>
        <w:spacing w:line="240" w:lineRule="auto"/>
        <w:jc w:val="both"/>
        <w:rPr>
          <w:rFonts w:eastAsia="Times New Roman" w:cs="Calibri"/>
          <w:strike/>
          <w:sz w:val="24"/>
          <w:szCs w:val="24"/>
          <w:lang w:eastAsia="zh-CN"/>
        </w:rPr>
      </w:pPr>
      <w:r>
        <w:rPr>
          <w:rFonts w:eastAsia="Times New Roman" w:cs="Calibri"/>
          <w:sz w:val="24"/>
          <w:szCs w:val="24"/>
          <w:lang w:eastAsia="zh-CN"/>
        </w:rPr>
        <w:t>4</w:t>
      </w:r>
      <w:r w:rsidR="00C7768A" w:rsidRPr="000C1799">
        <w:rPr>
          <w:rFonts w:eastAsia="Times New Roman" w:cs="Calibri"/>
          <w:sz w:val="24"/>
          <w:szCs w:val="24"/>
          <w:lang w:eastAsia="zh-CN"/>
        </w:rPr>
        <w:t>. Podstawą do wystawienia faktury końcowej będzie sporządzony i podpisany przez</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upoważnionych przedstawicieli stron protokół bezusterkowego odbioru końcowego, po</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zrealizowaniu zakresu robót objętego harmonogramem i po wykonaniu kompletnego</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przedmiotu umowy.</w:t>
      </w:r>
    </w:p>
    <w:p w14:paraId="5B419FF7" w14:textId="77777777" w:rsidR="00963228" w:rsidRPr="000C1799" w:rsidRDefault="00D862C3"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5</w:t>
      </w:r>
      <w:r w:rsidR="00963228" w:rsidRPr="000C1799">
        <w:rPr>
          <w:rFonts w:eastAsia="Times New Roman" w:cs="Calibri"/>
          <w:sz w:val="24"/>
          <w:szCs w:val="24"/>
          <w:lang w:eastAsia="zh-CN"/>
        </w:rPr>
        <w:t>.</w:t>
      </w:r>
      <w:r w:rsidRPr="00D862C3">
        <w:rPr>
          <w:rFonts w:eastAsia="Times New Roman" w:cs="Calibri"/>
          <w:sz w:val="24"/>
          <w:szCs w:val="24"/>
          <w:lang w:eastAsia="zh-CN"/>
        </w:rPr>
        <w:t xml:space="preserve"> Wykonawca    zobowiązany    jest    do    złożenia    faktury    dotyczącej    rozliczenia    końcowego    wraz z dokumentami potwierdzającymi prawidłowość jej wystawienia, w terminie 5 dni licząc od dnia końcowego odbioru robót przez Zamawiającego. Fakturę Wykonawca wystawi na Gminę Rychwał w formie papierowej lub fakturę ustrukturyzowaną przesłaną drogą elektroniczną, wskazując w niej jednocześnie nr rachunku , na który ma być dokonana płatność wynagrodzenia. Płatność końcowa nastąpi przelewem w terminie do 30 dni od daty otrzymania przez Zamawiającego prawidłowo wystawionej faktury końcowej.</w:t>
      </w:r>
    </w:p>
    <w:p w14:paraId="7FA2BE76" w14:textId="77777777" w:rsidR="00963228"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008E70F6" w:rsidRPr="000C1799">
        <w:rPr>
          <w:rFonts w:eastAsia="Times New Roman" w:cs="Calibri"/>
          <w:sz w:val="24"/>
          <w:szCs w:val="24"/>
          <w:lang w:eastAsia="zh-CN"/>
        </w:rPr>
        <w:t xml:space="preserve">. </w:t>
      </w:r>
      <w:r w:rsidR="00D862C3" w:rsidRPr="003233C0">
        <w:rPr>
          <w:rFonts w:eastAsia="Times New Roman" w:cs="Calibri"/>
          <w:sz w:val="24"/>
          <w:szCs w:val="24"/>
          <w:lang w:eastAsia="zh-CN"/>
        </w:rPr>
        <w:t>Zamawiający zapłaci Wykonawcy wynagrodzenie na podstawie wykonanych i odebranych przez Zamawiającego robót na podstawie protokołu odbioru bez zastrzeżeń oraz po uregulowaniu należności wobec podwykonawców.</w:t>
      </w:r>
    </w:p>
    <w:p w14:paraId="2171BF1D" w14:textId="77777777" w:rsidR="00C7768A" w:rsidRPr="000C1799" w:rsidRDefault="007D6CCD" w:rsidP="008E70F6">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00963228" w:rsidRPr="000C1799">
        <w:rPr>
          <w:rFonts w:eastAsia="Times New Roman" w:cs="Calibri"/>
          <w:sz w:val="24"/>
          <w:szCs w:val="24"/>
          <w:lang w:eastAsia="zh-CN"/>
        </w:rPr>
        <w:t xml:space="preserve">. </w:t>
      </w:r>
      <w:r w:rsidR="00C7768A" w:rsidRPr="000C1799">
        <w:rPr>
          <w:rFonts w:eastAsia="Times New Roman" w:cs="Calibri"/>
          <w:sz w:val="24"/>
          <w:szCs w:val="24"/>
          <w:lang w:eastAsia="zh-CN"/>
        </w:rPr>
        <w:t>Podwykonawcom i dalszym podwykonawcom w przypadku uchylenia się od obowiązku</w:t>
      </w:r>
      <w:r w:rsidR="00E8631F" w:rsidRPr="000C1799">
        <w:rPr>
          <w:rFonts w:eastAsia="Times New Roman" w:cs="Calibri"/>
          <w:sz w:val="24"/>
          <w:szCs w:val="24"/>
          <w:lang w:eastAsia="zh-CN"/>
        </w:rPr>
        <w:t xml:space="preserve"> </w:t>
      </w:r>
      <w:r w:rsidR="00C7768A" w:rsidRPr="000C1799">
        <w:rPr>
          <w:rFonts w:eastAsia="Times New Roman" w:cs="Calibri"/>
          <w:sz w:val="24"/>
          <w:szCs w:val="24"/>
          <w:lang w:eastAsia="zh-CN"/>
        </w:rPr>
        <w:t>zapłaty odpowiednio przez Wykonawcę, podwykonawcę, zapłata następuje na</w:t>
      </w:r>
      <w:r w:rsidR="00E8631F" w:rsidRPr="000C1799">
        <w:rPr>
          <w:rFonts w:eastAsia="Times New Roman" w:cs="Calibri"/>
          <w:sz w:val="24"/>
          <w:szCs w:val="24"/>
          <w:lang w:eastAsia="zh-CN"/>
        </w:rPr>
        <w:t xml:space="preserve"> </w:t>
      </w:r>
      <w:r w:rsidR="00C7768A" w:rsidRPr="000C1799">
        <w:rPr>
          <w:rFonts w:eastAsia="Times New Roman" w:cs="Calibri"/>
          <w:sz w:val="24"/>
          <w:szCs w:val="24"/>
          <w:lang w:eastAsia="zh-CN"/>
        </w:rPr>
        <w:t xml:space="preserve">warunkach określonych w § </w:t>
      </w:r>
      <w:r w:rsidR="000C1D6E" w:rsidRPr="000C1799">
        <w:rPr>
          <w:rFonts w:eastAsia="Times New Roman" w:cs="Calibri"/>
          <w:sz w:val="24"/>
          <w:szCs w:val="24"/>
          <w:lang w:eastAsia="zh-CN"/>
        </w:rPr>
        <w:t>11</w:t>
      </w:r>
      <w:r w:rsidR="00C7768A" w:rsidRPr="000C1799">
        <w:rPr>
          <w:rFonts w:eastAsia="Times New Roman" w:cs="Calibri"/>
          <w:sz w:val="24"/>
          <w:szCs w:val="24"/>
          <w:lang w:eastAsia="zh-CN"/>
        </w:rPr>
        <w:t>.</w:t>
      </w:r>
      <w:r w:rsidR="008E70F6" w:rsidRPr="000C1799">
        <w:rPr>
          <w:rFonts w:eastAsia="Times New Roman" w:cs="Calibri"/>
          <w:sz w:val="24"/>
          <w:szCs w:val="24"/>
          <w:lang w:eastAsia="zh-CN"/>
        </w:rPr>
        <w:t xml:space="preserve"> </w:t>
      </w:r>
    </w:p>
    <w:p w14:paraId="23BD73F5" w14:textId="77777777"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00C7768A" w:rsidRPr="000C1799">
        <w:rPr>
          <w:rFonts w:eastAsia="Times New Roman" w:cs="Calibri"/>
          <w:sz w:val="24"/>
          <w:szCs w:val="24"/>
          <w:lang w:eastAsia="zh-CN"/>
        </w:rPr>
        <w:t>. Zamawiający zweryfikuje wystawion</w:t>
      </w:r>
      <w:r w:rsidRPr="000C1799">
        <w:rPr>
          <w:rFonts w:eastAsia="Times New Roman" w:cs="Calibri"/>
          <w:sz w:val="24"/>
          <w:szCs w:val="24"/>
          <w:lang w:eastAsia="zh-CN"/>
        </w:rPr>
        <w:t>e</w:t>
      </w:r>
      <w:r w:rsidR="00C7768A" w:rsidRPr="000C1799">
        <w:rPr>
          <w:rFonts w:eastAsia="Times New Roman" w:cs="Calibri"/>
          <w:sz w:val="24"/>
          <w:szCs w:val="24"/>
          <w:lang w:eastAsia="zh-CN"/>
        </w:rPr>
        <w:t xml:space="preserve"> faktur</w:t>
      </w:r>
      <w:r w:rsidRPr="000C1799">
        <w:rPr>
          <w:rFonts w:eastAsia="Times New Roman" w:cs="Calibri"/>
          <w:sz w:val="24"/>
          <w:szCs w:val="24"/>
          <w:lang w:eastAsia="zh-CN"/>
        </w:rPr>
        <w:t>y</w:t>
      </w:r>
      <w:r w:rsidR="00C7768A" w:rsidRPr="000C1799">
        <w:rPr>
          <w:rFonts w:eastAsia="Times New Roman" w:cs="Calibri"/>
          <w:sz w:val="24"/>
          <w:szCs w:val="24"/>
          <w:lang w:eastAsia="zh-CN"/>
        </w:rPr>
        <w:t xml:space="preserve"> pod względem </w:t>
      </w:r>
      <w:r w:rsidRPr="000C1799">
        <w:rPr>
          <w:rFonts w:eastAsia="Times New Roman" w:cs="Calibri"/>
          <w:sz w:val="24"/>
          <w:szCs w:val="24"/>
          <w:lang w:eastAsia="zh-CN"/>
        </w:rPr>
        <w:t>ich</w:t>
      </w:r>
      <w:r w:rsidR="00C7768A" w:rsidRPr="000C1799">
        <w:rPr>
          <w:rFonts w:eastAsia="Times New Roman" w:cs="Calibri"/>
          <w:sz w:val="24"/>
          <w:szCs w:val="24"/>
          <w:lang w:eastAsia="zh-CN"/>
        </w:rPr>
        <w:t xml:space="preserve"> zgodności z</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zawartą umową lub protokołem odbioru robót.</w:t>
      </w:r>
    </w:p>
    <w:p w14:paraId="36164F3A" w14:textId="77777777"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9</w:t>
      </w:r>
      <w:r w:rsidR="00C7768A" w:rsidRPr="000C1799">
        <w:rPr>
          <w:rFonts w:eastAsia="Times New Roman" w:cs="Calibri"/>
          <w:sz w:val="24"/>
          <w:szCs w:val="24"/>
          <w:lang w:eastAsia="zh-CN"/>
        </w:rPr>
        <w:t>. W przypadku wystąpienia błędów w wystawionej fakturze, Zamawiający wystąpi do</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Wykonawcy o dokonanie korekty faktury .</w:t>
      </w:r>
    </w:p>
    <w:p w14:paraId="10EA3A04" w14:textId="77777777"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00C7768A" w:rsidRPr="000C1799">
        <w:rPr>
          <w:rFonts w:eastAsia="Times New Roman" w:cs="Calibri"/>
          <w:sz w:val="24"/>
          <w:szCs w:val="24"/>
          <w:lang w:eastAsia="zh-CN"/>
        </w:rPr>
        <w:t xml:space="preserve">. </w:t>
      </w:r>
      <w:r w:rsidR="00D862C3" w:rsidRPr="000C1799">
        <w:rPr>
          <w:rFonts w:eastAsia="Times New Roman" w:cs="Calibri"/>
          <w:sz w:val="24"/>
          <w:szCs w:val="24"/>
          <w:lang w:eastAsia="zh-CN"/>
        </w:rPr>
        <w:t xml:space="preserve">Termin płatności faktury, w sytuacji opisanej w ust. </w:t>
      </w:r>
      <w:r w:rsidR="00D862C3">
        <w:rPr>
          <w:rFonts w:eastAsia="Times New Roman" w:cs="Calibri"/>
          <w:sz w:val="24"/>
          <w:szCs w:val="24"/>
          <w:lang w:eastAsia="zh-CN"/>
        </w:rPr>
        <w:t>9</w:t>
      </w:r>
      <w:r w:rsidR="00D862C3" w:rsidRPr="000C1799">
        <w:rPr>
          <w:rFonts w:eastAsia="Times New Roman" w:cs="Calibri"/>
          <w:sz w:val="24"/>
          <w:szCs w:val="24"/>
          <w:lang w:eastAsia="zh-CN"/>
        </w:rPr>
        <w:t>, liczony będzie od dnia otrzymania prawidłowo wystawionej korekty faktury</w:t>
      </w:r>
      <w:r w:rsidR="00D862C3">
        <w:rPr>
          <w:rFonts w:eastAsia="Times New Roman" w:cs="Calibri"/>
          <w:sz w:val="24"/>
          <w:szCs w:val="24"/>
          <w:lang w:eastAsia="zh-CN"/>
        </w:rPr>
        <w:t>.</w:t>
      </w:r>
    </w:p>
    <w:p w14:paraId="04C06C0C" w14:textId="77777777" w:rsidR="00C7768A" w:rsidRPr="000C1799" w:rsidRDefault="00C7768A"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7D6CCD" w:rsidRPr="000C1799">
        <w:rPr>
          <w:rFonts w:eastAsia="Times New Roman" w:cs="Calibri"/>
          <w:sz w:val="24"/>
          <w:szCs w:val="24"/>
          <w:lang w:eastAsia="zh-CN"/>
        </w:rPr>
        <w:t>1</w:t>
      </w:r>
      <w:r w:rsidRPr="000C1799">
        <w:rPr>
          <w:rFonts w:eastAsia="Times New Roman" w:cs="Calibri"/>
          <w:sz w:val="24"/>
          <w:szCs w:val="24"/>
          <w:lang w:eastAsia="zh-CN"/>
        </w:rPr>
        <w:t>. Zamawiający wstrzyma się do czasu ustania przyczyny z płatnością faktury, w całości lub</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 części, w przypadku nie wywiązania się Wykonawcy z któregokolwiek ze zobowiązań</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wynikających z niniejszej umowy. W takim przypadku nie przysługują Wykonawcy odsetki</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z tytułu opóźnienia w zapłacie.</w:t>
      </w:r>
    </w:p>
    <w:p w14:paraId="64FDAB80" w14:textId="77777777" w:rsidR="00C7768A" w:rsidRPr="000C1799" w:rsidRDefault="00C7768A"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7D6CCD" w:rsidRPr="000C1799">
        <w:rPr>
          <w:rFonts w:eastAsia="Times New Roman" w:cs="Calibri"/>
          <w:sz w:val="24"/>
          <w:szCs w:val="24"/>
          <w:lang w:eastAsia="zh-CN"/>
        </w:rPr>
        <w:t>2</w:t>
      </w:r>
      <w:r w:rsidRPr="000C1799">
        <w:rPr>
          <w:rFonts w:eastAsia="Times New Roman" w:cs="Calibri"/>
          <w:sz w:val="24"/>
          <w:szCs w:val="24"/>
          <w:lang w:eastAsia="zh-CN"/>
        </w:rPr>
        <w:t>. Za dokonanie nieterminowej płatności faktury, Wykonawca ma prawo naliczyć odsetki</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ustawowe za opóźnienie w transakcjach handlowych, określone w ustawie z dnia</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8 marca 2013 r. o przeciwdziałaniu nadmiernym opóźnieniom w transakcjach</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handlowych w wysokości określonej przez ministra właściwego do spraw gospodarki</w:t>
      </w:r>
      <w:r w:rsidR="00CB3B6B" w:rsidRPr="000C1799">
        <w:rPr>
          <w:rFonts w:eastAsia="Times New Roman" w:cs="Calibri"/>
          <w:sz w:val="24"/>
          <w:szCs w:val="24"/>
          <w:lang w:eastAsia="zh-CN"/>
        </w:rPr>
        <w:t xml:space="preserve">, z wyłączeniem sytuacji, o której mowa w ust. </w:t>
      </w:r>
      <w:r w:rsidR="007D6CCD" w:rsidRPr="000C1799">
        <w:rPr>
          <w:rFonts w:eastAsia="Times New Roman" w:cs="Calibri"/>
          <w:sz w:val="24"/>
          <w:szCs w:val="24"/>
          <w:lang w:eastAsia="zh-CN"/>
        </w:rPr>
        <w:t>6</w:t>
      </w:r>
      <w:r w:rsidRPr="000C1799">
        <w:rPr>
          <w:rFonts w:eastAsia="Times New Roman" w:cs="Calibri"/>
          <w:sz w:val="24"/>
          <w:szCs w:val="24"/>
          <w:lang w:eastAsia="zh-CN"/>
        </w:rPr>
        <w:t>.</w:t>
      </w:r>
    </w:p>
    <w:p w14:paraId="72A92E9B" w14:textId="77777777" w:rsidR="00C7768A" w:rsidRPr="000C1799" w:rsidRDefault="00C7768A"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7D6CCD" w:rsidRPr="000C1799">
        <w:rPr>
          <w:rFonts w:eastAsia="Times New Roman" w:cs="Calibri"/>
          <w:sz w:val="24"/>
          <w:szCs w:val="24"/>
          <w:lang w:eastAsia="zh-CN"/>
        </w:rPr>
        <w:t>3</w:t>
      </w:r>
      <w:r w:rsidRPr="000C1799">
        <w:rPr>
          <w:rFonts w:eastAsia="Times New Roman" w:cs="Calibri"/>
          <w:sz w:val="24"/>
          <w:szCs w:val="24"/>
          <w:lang w:eastAsia="zh-CN"/>
        </w:rPr>
        <w:t>. W przypadku wykonywania robót przy udziale podwykonawcy lub dalszego podwykonawcy,</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Wykonawca do faktury VAT za realizację robót dołącza dowody potwierdzające dokonanie</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zapłaty wymagalnego wynagrodzenia podwykonawcy lub dalszemu podwykonawcy,</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którego/których wierzytelność jest częścią składową wystawionej faktury. Przedstawienie</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dowodów zapłaty jest warunkiem zapłaty wynagrodzenia należnego Wykonawcy. Dowodami</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wymaganymi przez Zamawiającego są: uwierzytelniona kopia/kopie faktur wystawionych przez</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podwykonawców lub dalszych podwykonawców za realizację robót w ramach zamówienia i</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oryginał oświadczenia podwykonawcy lub dalszego podwykonawcy potwierdzającego</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otrzymanie terminowej zapłaty wymagalnego wynagrodzenia od Wykonawcy. Nie załączenie do</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wystawionej przez Wykonawcę faktury dokumentów wymaganych na potwierdzenie dokonania</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zapłaty podwykonawcom lub dalszym podwykonawcom spowoduje odesłanie faktury</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Wykonawcy.</w:t>
      </w:r>
    </w:p>
    <w:p w14:paraId="5F6DD9BB" w14:textId="77777777"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14</w:t>
      </w:r>
      <w:r w:rsidR="00C7768A" w:rsidRPr="000C1799">
        <w:rPr>
          <w:rFonts w:eastAsia="Times New Roman" w:cs="Calibri"/>
          <w:sz w:val="24"/>
          <w:szCs w:val="24"/>
          <w:lang w:eastAsia="zh-CN"/>
        </w:rPr>
        <w:t>. Zamawiający dopuszcza dokonanie cesji wierzytelności dokonanej przez</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Wykonawcę na podwykonawcę lub dalszego podwykonawcę po uprzedniej zgodzie</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Zamawiającego.</w:t>
      </w:r>
    </w:p>
    <w:p w14:paraId="1446CAA8" w14:textId="77777777"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15</w:t>
      </w:r>
      <w:r w:rsidR="00C7768A" w:rsidRPr="000C1799">
        <w:rPr>
          <w:rFonts w:eastAsia="Times New Roman" w:cs="Calibri"/>
          <w:sz w:val="24"/>
          <w:szCs w:val="24"/>
          <w:lang w:eastAsia="zh-CN"/>
        </w:rPr>
        <w:t>. Oświadczenie podwykonawcy i dalszego podwykonawcy, o którym mowa w ust. 1</w:t>
      </w:r>
      <w:r w:rsidR="0008477D" w:rsidRPr="000C1799">
        <w:rPr>
          <w:rFonts w:eastAsia="Times New Roman" w:cs="Calibri"/>
          <w:sz w:val="24"/>
          <w:szCs w:val="24"/>
          <w:lang w:eastAsia="zh-CN"/>
        </w:rPr>
        <w:t>3</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zawiera także informacje o pełnym zafakturowaniu zakresu robót wykonanych zgodnie z</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umową o podwykonawstwo oraz pełnym rozliczeniu tych robót do wysokości objętej</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wystawioną za nie fakturą.</w:t>
      </w:r>
    </w:p>
    <w:p w14:paraId="7AD93BD6" w14:textId="77777777"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16</w:t>
      </w:r>
      <w:r w:rsidR="00C7768A" w:rsidRPr="000C1799">
        <w:rPr>
          <w:rFonts w:eastAsia="Times New Roman" w:cs="Calibri"/>
          <w:sz w:val="24"/>
          <w:szCs w:val="24"/>
          <w:lang w:eastAsia="zh-CN"/>
        </w:rPr>
        <w:t>. Warunkiem zapłaty przez Zamawiającego należnego wynagrodzenia za odebrane roboty</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jest przedstawienie dowodów zapłaty wymagalnego wynagrodzenia zgodnie z zapisami</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 xml:space="preserve">ust. </w:t>
      </w:r>
      <w:r w:rsidR="00CB3B6B" w:rsidRPr="000C1799">
        <w:rPr>
          <w:rFonts w:eastAsia="Times New Roman" w:cs="Calibri"/>
          <w:sz w:val="24"/>
          <w:szCs w:val="24"/>
          <w:lang w:eastAsia="zh-CN"/>
        </w:rPr>
        <w:t>1</w:t>
      </w:r>
      <w:r w:rsidR="0008477D" w:rsidRPr="000C1799">
        <w:rPr>
          <w:rFonts w:eastAsia="Times New Roman" w:cs="Calibri"/>
          <w:sz w:val="24"/>
          <w:szCs w:val="24"/>
          <w:lang w:eastAsia="zh-CN"/>
        </w:rPr>
        <w:t>3</w:t>
      </w:r>
      <w:r w:rsidR="00C7768A" w:rsidRPr="000C1799">
        <w:rPr>
          <w:rFonts w:eastAsia="Times New Roman" w:cs="Calibri"/>
          <w:sz w:val="24"/>
          <w:szCs w:val="24"/>
          <w:lang w:eastAsia="zh-CN"/>
        </w:rPr>
        <w:t xml:space="preserve"> i </w:t>
      </w:r>
      <w:r w:rsidR="0008477D" w:rsidRPr="000C1799">
        <w:rPr>
          <w:rFonts w:eastAsia="Times New Roman" w:cs="Calibri"/>
          <w:sz w:val="24"/>
          <w:szCs w:val="24"/>
          <w:lang w:eastAsia="zh-CN"/>
        </w:rPr>
        <w:t>15</w:t>
      </w:r>
      <w:r w:rsidR="00C7768A" w:rsidRPr="000C1799">
        <w:rPr>
          <w:rFonts w:eastAsia="Times New Roman" w:cs="Calibri"/>
          <w:sz w:val="24"/>
          <w:szCs w:val="24"/>
          <w:lang w:eastAsia="zh-CN"/>
        </w:rPr>
        <w:t xml:space="preserve"> podwykonawcom i dalszym podwykonawcom biorącym udział w realizacji</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odebranych robót. W przypadku nieprzedstawienia przez Wykonawcę wszystkich</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 xml:space="preserve">dowodów zapłaty, o których mowa w ust. </w:t>
      </w:r>
      <w:r w:rsidR="0008477D" w:rsidRPr="000C1799">
        <w:rPr>
          <w:rFonts w:eastAsia="Times New Roman" w:cs="Calibri"/>
          <w:sz w:val="24"/>
          <w:szCs w:val="24"/>
          <w:lang w:eastAsia="zh-CN"/>
        </w:rPr>
        <w:t>13 i 15</w:t>
      </w:r>
      <w:r w:rsidR="00C7768A" w:rsidRPr="000C1799">
        <w:rPr>
          <w:rFonts w:eastAsia="Times New Roman" w:cs="Calibri"/>
          <w:sz w:val="24"/>
          <w:szCs w:val="24"/>
          <w:lang w:eastAsia="zh-CN"/>
        </w:rPr>
        <w:t xml:space="preserve"> Zamawiający wstrzyma wypłatę</w:t>
      </w:r>
      <w:r w:rsidR="00CB3B6B" w:rsidRPr="000C1799">
        <w:rPr>
          <w:rFonts w:eastAsia="Times New Roman" w:cs="Calibri"/>
          <w:sz w:val="24"/>
          <w:szCs w:val="24"/>
          <w:lang w:eastAsia="zh-CN"/>
        </w:rPr>
        <w:t xml:space="preserve"> </w:t>
      </w:r>
      <w:r w:rsidR="00C7768A" w:rsidRPr="000C1799">
        <w:rPr>
          <w:rFonts w:eastAsia="Times New Roman" w:cs="Calibri"/>
          <w:sz w:val="24"/>
          <w:szCs w:val="24"/>
          <w:lang w:eastAsia="zh-CN"/>
        </w:rPr>
        <w:t>należnego wynagrodzenia za odebrane roboty budowlane w części równej sumie kwot</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wynikających z nieprzedstawionych dowodów zapłaty.</w:t>
      </w:r>
    </w:p>
    <w:p w14:paraId="7AD97268" w14:textId="77777777"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17</w:t>
      </w:r>
      <w:r w:rsidR="00C7768A" w:rsidRPr="000C1799">
        <w:rPr>
          <w:rFonts w:eastAsia="Times New Roman" w:cs="Calibri"/>
          <w:sz w:val="24"/>
          <w:szCs w:val="24"/>
          <w:lang w:eastAsia="zh-CN"/>
        </w:rPr>
        <w:t>. Wykonawca nie może przelać wierzytelności lub dokonać innej czynności wywołującej</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podobne skutki, z tytułu wynagrodzenia za wykonany i odebrany przedmiot umowy bez</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uprzedniej, pisemnej zgody Zamawiającego. Zakaz przeniesienia wierzytelności z tytułu</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lastRenderedPageBreak/>
        <w:t>wynagrodzenia Wykonawcy bez pisemnej zgody Zamawiającego, Wykonawca wpisze na</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wystawioną przez siebie fakturę za wykonanie przedmiotu zamówienia.</w:t>
      </w:r>
    </w:p>
    <w:p w14:paraId="0306EEC1" w14:textId="77777777"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18</w:t>
      </w:r>
      <w:r w:rsidR="00C7768A" w:rsidRPr="000C1799">
        <w:rPr>
          <w:rFonts w:eastAsia="Times New Roman" w:cs="Calibri"/>
          <w:sz w:val="24"/>
          <w:szCs w:val="24"/>
          <w:lang w:eastAsia="zh-CN"/>
        </w:rPr>
        <w:t>. Cesja wierzytelności lub czynność wywołująca podobne skutki, dokonane bez pisemnej</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zgody Zamawiającego, są względem Zamawiającego bezskuteczne.</w:t>
      </w:r>
    </w:p>
    <w:p w14:paraId="3C02160A" w14:textId="77777777"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19</w:t>
      </w:r>
      <w:r w:rsidR="00C7768A" w:rsidRPr="000C1799">
        <w:rPr>
          <w:rFonts w:eastAsia="Times New Roman" w:cs="Calibri"/>
          <w:sz w:val="24"/>
          <w:szCs w:val="24"/>
          <w:lang w:eastAsia="zh-CN"/>
        </w:rPr>
        <w:t>. Wykonawcy działający wspólnie ponoszą solidarna odpowiedzialność za wykonanie</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umowy i wniesienie zabezpieczenia należytego wykonania umowy. Faktura zostanie</w:t>
      </w:r>
      <w:r w:rsidR="00C0524B" w:rsidRPr="000C1799">
        <w:rPr>
          <w:rFonts w:eastAsia="Times New Roman" w:cs="Calibri"/>
          <w:sz w:val="24"/>
          <w:szCs w:val="24"/>
          <w:lang w:eastAsia="zh-CN"/>
        </w:rPr>
        <w:t xml:space="preserve"> </w:t>
      </w:r>
      <w:r w:rsidR="00C7768A" w:rsidRPr="000C1799">
        <w:rPr>
          <w:rFonts w:eastAsia="Times New Roman" w:cs="Calibri"/>
          <w:sz w:val="24"/>
          <w:szCs w:val="24"/>
          <w:lang w:eastAsia="zh-CN"/>
        </w:rPr>
        <w:t xml:space="preserve">wystawiona przez ……………………………………………………... </w:t>
      </w:r>
      <w:r w:rsidR="006C1AA8" w:rsidRPr="000C1799">
        <w:rPr>
          <w:rStyle w:val="Odwoanieprzypisudolnego"/>
          <w:rFonts w:eastAsia="Times New Roman" w:cs="Calibri"/>
          <w:sz w:val="24"/>
          <w:szCs w:val="24"/>
          <w:lang w:eastAsia="zh-CN"/>
        </w:rPr>
        <w:footnoteReference w:id="3"/>
      </w:r>
    </w:p>
    <w:p w14:paraId="371452C1" w14:textId="77777777" w:rsidR="00C7768A" w:rsidRPr="000C1799" w:rsidRDefault="00C7768A"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7D6CCD" w:rsidRPr="000C1799">
        <w:rPr>
          <w:rFonts w:eastAsia="Times New Roman" w:cs="Calibri"/>
          <w:sz w:val="24"/>
          <w:szCs w:val="24"/>
          <w:lang w:eastAsia="zh-CN"/>
        </w:rPr>
        <w:t>0</w:t>
      </w:r>
      <w:r w:rsidRPr="000C1799">
        <w:rPr>
          <w:rFonts w:eastAsia="Times New Roman" w:cs="Calibri"/>
          <w:sz w:val="24"/>
          <w:szCs w:val="24"/>
          <w:lang w:eastAsia="zh-CN"/>
        </w:rPr>
        <w:t>. Wzajemne rozliczenia pomiędzy podmiotami wspólnie realizującymi zamówienie, tj.:………………………, a ……………………, a ………………… nastąpi poza</w:t>
      </w:r>
      <w:r w:rsidR="006C1AA8" w:rsidRPr="000C1799">
        <w:rPr>
          <w:rFonts w:eastAsia="Times New Roman" w:cs="Calibri"/>
          <w:sz w:val="24"/>
          <w:szCs w:val="24"/>
          <w:lang w:eastAsia="zh-CN"/>
        </w:rPr>
        <w:t xml:space="preserve"> </w:t>
      </w:r>
      <w:r w:rsidRPr="000C1799">
        <w:rPr>
          <w:rFonts w:eastAsia="Times New Roman" w:cs="Calibri"/>
          <w:sz w:val="24"/>
          <w:szCs w:val="24"/>
          <w:lang w:eastAsia="zh-CN"/>
        </w:rPr>
        <w:t>Zamawiającym.</w:t>
      </w:r>
      <w:r w:rsidR="00B11AA2" w:rsidRPr="000C1799">
        <w:rPr>
          <w:rStyle w:val="Odwoanieprzypisudolnego"/>
          <w:rFonts w:eastAsia="Times New Roman" w:cs="Calibri"/>
          <w:sz w:val="24"/>
          <w:szCs w:val="24"/>
          <w:lang w:eastAsia="zh-CN"/>
        </w:rPr>
        <w:footnoteReference w:id="4"/>
      </w:r>
    </w:p>
    <w:p w14:paraId="21B78DC8" w14:textId="77777777"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7D6CCD" w:rsidRPr="000C1799">
        <w:rPr>
          <w:rFonts w:eastAsia="Times New Roman" w:cs="Calibri"/>
          <w:sz w:val="24"/>
          <w:szCs w:val="24"/>
          <w:lang w:eastAsia="zh-CN"/>
        </w:rPr>
        <w:t>1</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W ramach wynagrodzenia ryczałtowego określonego w ust. 1 Zamawiający dopuszcza możliwość wykonania robót zamiennych, po uprzedniej akceptacji przez Zamawiającego na warunkach określonych w niniejszej umowie.</w:t>
      </w:r>
    </w:p>
    <w:p w14:paraId="19C6F911" w14:textId="77777777"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7D6CCD" w:rsidRPr="000C1799">
        <w:rPr>
          <w:rFonts w:eastAsia="Times New Roman" w:cs="Calibri"/>
          <w:sz w:val="24"/>
          <w:szCs w:val="24"/>
          <w:lang w:eastAsia="zh-CN"/>
        </w:rPr>
        <w:t>2</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Wynagrodzenie nie może wzrosnąć w okresie realizacji umowy, poza sytuacjami przewidzianymi w § 1</w:t>
      </w:r>
      <w:r w:rsidR="00AF26C0">
        <w:rPr>
          <w:rFonts w:eastAsia="Times New Roman" w:cs="Calibri"/>
          <w:sz w:val="24"/>
          <w:szCs w:val="24"/>
          <w:lang w:eastAsia="zh-CN"/>
        </w:rPr>
        <w:t>6</w:t>
      </w:r>
      <w:r w:rsidR="00B62ABF" w:rsidRPr="000C1799">
        <w:rPr>
          <w:rFonts w:eastAsia="Times New Roman" w:cs="Calibri"/>
          <w:sz w:val="24"/>
          <w:szCs w:val="24"/>
          <w:lang w:eastAsia="zh-CN"/>
        </w:rPr>
        <w:t xml:space="preserve"> ust. 3</w:t>
      </w:r>
      <w:r w:rsidR="004E771D" w:rsidRPr="000C1799">
        <w:rPr>
          <w:rFonts w:eastAsia="Times New Roman" w:cs="Calibri"/>
          <w:sz w:val="24"/>
          <w:szCs w:val="24"/>
          <w:lang w:eastAsia="zh-CN"/>
        </w:rPr>
        <w:t xml:space="preserve"> i 13</w:t>
      </w:r>
      <w:r w:rsidR="00B62ABF" w:rsidRPr="000C1799">
        <w:rPr>
          <w:rFonts w:eastAsia="Times New Roman" w:cs="Calibri"/>
          <w:sz w:val="24"/>
          <w:szCs w:val="24"/>
          <w:lang w:eastAsia="zh-CN"/>
        </w:rPr>
        <w:t xml:space="preserve"> niniejszej umowy.</w:t>
      </w:r>
    </w:p>
    <w:p w14:paraId="014DB8A0" w14:textId="77777777"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7D6CCD" w:rsidRPr="000C1799">
        <w:rPr>
          <w:rFonts w:eastAsia="Times New Roman" w:cs="Calibri"/>
          <w:sz w:val="24"/>
          <w:szCs w:val="24"/>
          <w:lang w:eastAsia="zh-CN"/>
        </w:rPr>
        <w:t>3</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Faktury zostaną wystawione na następujące dane: Gmina Rychwał, Plac Wolności 16, 62-570 Rychwał, NIP: 665-29-21-930, REGON: 311019190.</w:t>
      </w:r>
    </w:p>
    <w:p w14:paraId="1DB0957D" w14:textId="77777777"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7D6CCD" w:rsidRPr="000C1799">
        <w:rPr>
          <w:rFonts w:eastAsia="Times New Roman" w:cs="Calibri"/>
          <w:sz w:val="24"/>
          <w:szCs w:val="24"/>
          <w:lang w:eastAsia="zh-CN"/>
        </w:rPr>
        <w:t>4</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Za dzień zapłaty wynagrodzenia uznaje się dzień obciążenia rachunku bankowego Zamawiającego.</w:t>
      </w:r>
    </w:p>
    <w:p w14:paraId="1A639B34" w14:textId="77777777"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7D6CCD" w:rsidRPr="000C1799">
        <w:rPr>
          <w:rFonts w:eastAsia="Times New Roman" w:cs="Calibri"/>
          <w:sz w:val="24"/>
          <w:szCs w:val="24"/>
          <w:lang w:eastAsia="zh-CN"/>
        </w:rPr>
        <w:t>5</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Zamawiający oświadcza, że jest zarejestrowanym podatnikiem podatku od  towaru i usług.</w:t>
      </w:r>
    </w:p>
    <w:p w14:paraId="7A45E11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65D9CEB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10</w:t>
      </w:r>
    </w:p>
    <w:p w14:paraId="6FDD2FE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Obowiązki Wykonawcy związane z zatrudnieniem na umowę o pracę</w:t>
      </w:r>
    </w:p>
    <w:p w14:paraId="1383ABC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Zamawiający określa wymagania, o których mowa w art. 95 ust. 1 ustawy, i określa je, stosownie do art. 96 ust. 4 ustawy Pzp:</w:t>
      </w:r>
    </w:p>
    <w:p w14:paraId="3D62AD1E" w14:textId="65A5A67A" w:rsidR="00B62ABF" w:rsidRPr="00966DED" w:rsidRDefault="00B62ABF" w:rsidP="00966DED">
      <w:pPr>
        <w:spacing w:after="0"/>
        <w:jc w:val="both"/>
        <w:rPr>
          <w:rFonts w:cs="Calibri"/>
          <w:sz w:val="24"/>
          <w:szCs w:val="24"/>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Zamawiający wymaga, aby osoby wykonujące </w:t>
      </w:r>
      <w:r w:rsidR="00D557D9" w:rsidRPr="00451C93">
        <w:rPr>
          <w:rFonts w:eastAsia="Times New Roman" w:cs="Calibri"/>
          <w:sz w:val="24"/>
          <w:szCs w:val="24"/>
          <w:lang w:eastAsia="zh-CN"/>
        </w:rPr>
        <w:t>roboty rozbiórkowe, montaż profili i siedzisk</w:t>
      </w:r>
      <w:r w:rsidR="00451C93" w:rsidRPr="00451C93">
        <w:rPr>
          <w:rFonts w:eastAsia="Times New Roman" w:cs="Calibri"/>
          <w:sz w:val="24"/>
          <w:szCs w:val="24"/>
          <w:lang w:eastAsia="zh-CN"/>
        </w:rPr>
        <w:t>, montaż ogrodzenia, wykonanie chodnika</w:t>
      </w:r>
      <w:r w:rsidR="00966DED" w:rsidRPr="00451C93">
        <w:rPr>
          <w:rFonts w:cs="Calibri"/>
          <w:sz w:val="24"/>
          <w:szCs w:val="24"/>
        </w:rPr>
        <w:t xml:space="preserve"> </w:t>
      </w:r>
      <w:r w:rsidRPr="00451C93">
        <w:rPr>
          <w:rFonts w:eastAsia="Times New Roman" w:cs="Calibri"/>
          <w:sz w:val="24"/>
          <w:szCs w:val="24"/>
          <w:lang w:eastAsia="zh-CN"/>
        </w:rPr>
        <w:t>zatrudnione były na podstawie umowy o pracę w całym okresie realizacji zamówienia. Wymóg zatrudnienia na podstawie umowy o pracę, musi być spełniony przez cały okres realizacji przedmiotu umowy.</w:t>
      </w:r>
      <w:r w:rsidRPr="000C1799">
        <w:rPr>
          <w:rFonts w:eastAsia="Times New Roman" w:cs="Calibri"/>
          <w:sz w:val="24"/>
          <w:szCs w:val="24"/>
          <w:lang w:eastAsia="zh-CN"/>
        </w:rPr>
        <w:t xml:space="preserve"> </w:t>
      </w:r>
    </w:p>
    <w:p w14:paraId="0D9822F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14:paraId="2082AAD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a)</w:t>
      </w:r>
      <w:r w:rsidRPr="000C1799">
        <w:rPr>
          <w:rFonts w:eastAsia="Times New Roman" w:cs="Calibri"/>
          <w:sz w:val="24"/>
          <w:szCs w:val="24"/>
          <w:lang w:eastAsia="zh-CN"/>
        </w:rPr>
        <w:tab/>
        <w:t>żądania oświadczeń i dokumentów w zakresie potwierdzenia spełniania ww. wymogów i dokonywania ich oceny,</w:t>
      </w:r>
    </w:p>
    <w:p w14:paraId="4FDFA6C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w:t>
      </w:r>
      <w:r w:rsidRPr="000C1799">
        <w:rPr>
          <w:rFonts w:eastAsia="Times New Roman" w:cs="Calibri"/>
          <w:sz w:val="24"/>
          <w:szCs w:val="24"/>
          <w:lang w:eastAsia="zh-CN"/>
        </w:rPr>
        <w:tab/>
        <w:t>żądania wyjaśnień w przypadku wątpliwości w zakresie potwierdzenia spełniania ww. wymogów,</w:t>
      </w:r>
    </w:p>
    <w:p w14:paraId="520F245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Pr="000C1799">
        <w:rPr>
          <w:rFonts w:eastAsia="Times New Roman" w:cs="Calibri"/>
          <w:sz w:val="24"/>
          <w:szCs w:val="24"/>
          <w:lang w:eastAsia="zh-CN"/>
        </w:rPr>
        <w:tab/>
        <w:t>przeprowadzania kontroli na miejscu wykonywania świadczenia.</w:t>
      </w:r>
    </w:p>
    <w:p w14:paraId="29F2394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celu weryfikacji zatrudnienia, przez Wykonawcę lub Podwykonawcę, na podstawie umowy o pracę, osób wykonujących wskazane przez Zamawiającego czynności wskazanych w pkt 1 w zakresie realizacji zamówienia Zamawiający może żądać przedłożenia w wyznaczonym terminie wskazanych poniżej dowodów w celu potwierdzenia spełnienia wymogu:</w:t>
      </w:r>
    </w:p>
    <w:p w14:paraId="4C8D506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Pr="000C1799">
        <w:rPr>
          <w:rFonts w:eastAsia="Times New Roman" w:cs="Calibri"/>
          <w:sz w:val="24"/>
          <w:szCs w:val="24"/>
          <w:lang w:eastAsia="zh-CN"/>
        </w:rPr>
        <w:tab/>
        <w:t>oświadczenie zatrudnionego pracownika;</w:t>
      </w:r>
    </w:p>
    <w:p w14:paraId="6452954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w:t>
      </w:r>
      <w:r w:rsidRPr="000C1799">
        <w:rPr>
          <w:rFonts w:eastAsia="Times New Roman" w:cs="Calibri"/>
          <w:sz w:val="24"/>
          <w:szCs w:val="24"/>
          <w:lang w:eastAsia="zh-CN"/>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F35830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Pr="000C1799">
        <w:rPr>
          <w:rFonts w:eastAsia="Times New Roman" w:cs="Calibri"/>
          <w:sz w:val="24"/>
          <w:szCs w:val="24"/>
          <w:lang w:eastAsia="zh-CN"/>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52F1AE1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d)</w:t>
      </w:r>
      <w:r w:rsidRPr="000C1799">
        <w:rPr>
          <w:rFonts w:eastAsia="Times New Roman" w:cs="Calibri"/>
          <w:sz w:val="24"/>
          <w:szCs w:val="24"/>
          <w:lang w:eastAsia="zh-CN"/>
        </w:rPr>
        <w:tab/>
        <w:t>zaświadczenie właściwego oddziału ZUS, potwierdzające opłacanie przez Wykonawcę lub  Podwykonawcę składek na ubezpieczenia społeczne i  zdrowotne z tytułu zatrudnienia na podstawie umów o pracę za ostatni okres rozliczeniowy;</w:t>
      </w:r>
    </w:p>
    <w:p w14:paraId="1CB17C4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e)</w:t>
      </w:r>
      <w:r w:rsidRPr="000C1799">
        <w:rPr>
          <w:rFonts w:eastAsia="Times New Roman" w:cs="Calibri"/>
          <w:sz w:val="24"/>
          <w:szCs w:val="24"/>
          <w:lang w:eastAsia="zh-CN"/>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zawierających informacje niezbędne do weryfikacji zatrudnienia na podstawie umowy o  pracę, w szczególności imię i nazwisko zatrudnionego pracownika, datę zawarcia umowy, rodzaj umowy o pracę oraz zakres obowiązków pracownika.</w:t>
      </w:r>
    </w:p>
    <w:p w14:paraId="5FFA9A2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 przypadku uzasadnionych wątpliwości co do przestrzegania prawa pracy przez Wykonawcę lub Podwykonawcę, Zamawiający może zwrócić się o przeprowadzenie kontroli przez Państwową Inspekcję Pracy.</w:t>
      </w:r>
    </w:p>
    <w:p w14:paraId="2BF8672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4.</w:t>
      </w:r>
      <w:r w:rsidRPr="000C1799">
        <w:rPr>
          <w:rFonts w:eastAsia="Times New Roman" w:cs="Calibri"/>
          <w:sz w:val="24"/>
          <w:szCs w:val="24"/>
          <w:lang w:eastAsia="zh-CN"/>
        </w:rPr>
        <w:ta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14:paraId="739A9B6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0D48ED3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11</w:t>
      </w:r>
    </w:p>
    <w:p w14:paraId="41C19B1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Podwykonawcy</w:t>
      </w:r>
    </w:p>
    <w:p w14:paraId="3B66C29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 pomocą podwykonawców Wykonawca wykona: …………………………….……….</w:t>
      </w:r>
    </w:p>
    <w:p w14:paraId="704374B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(nazwa podwykonawcy i zakres prac).</w:t>
      </w:r>
    </w:p>
    <w:p w14:paraId="66E17F3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przypadku powierzenia części robót objętych niniejszą umową podwykonawcom stosuje się niniejsze zapisy:</w:t>
      </w:r>
    </w:p>
    <w:p w14:paraId="73DA998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Zamawiający zastrzega sobie prawo do zatwierdzenia wszystkich podwykonawców lub dalszych podwykonawców. Zatwierdzenie realizowane jest przez parafowanie umowy zawieranej pomiędzy Wykonawcą a Podwykonawcą lub dalszymi podwykonawcami. Umowy nie parafowane przez Zamawiającego uważa się za zawarte bez zgody Zamawiającego, nie podlegające przepisom art. 647 i 647</w:t>
      </w:r>
      <w:r w:rsidRPr="00437581">
        <w:rPr>
          <w:rFonts w:eastAsia="Times New Roman" w:cs="Calibri"/>
          <w:sz w:val="24"/>
          <w:szCs w:val="24"/>
          <w:vertAlign w:val="superscript"/>
          <w:lang w:eastAsia="zh-CN"/>
        </w:rPr>
        <w:t>1</w:t>
      </w:r>
      <w:r w:rsidRPr="000C1799">
        <w:rPr>
          <w:rFonts w:eastAsia="Times New Roman" w:cs="Calibri"/>
          <w:sz w:val="24"/>
          <w:szCs w:val="24"/>
          <w:lang w:eastAsia="zh-CN"/>
        </w:rPr>
        <w:t xml:space="preserve"> kodeksu cywilnego. Zatrudnianie podwykonawcy lub dalszych podwykonawców bez zgody Zamawiającego jest zabronione.</w:t>
      </w:r>
    </w:p>
    <w:p w14:paraId="2440B87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1F29BB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34C31B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Wykonawca zobowiązany jest przedstawić Zamawiającemu projekt każdej umowy lub zmiany umowy o podwykonawstwo, której przedmiotem są roboty budowlane, którą Wykonawca zamierza zawrzeć w celu realizacji przedmiotu zamówienia.</w:t>
      </w:r>
    </w:p>
    <w:p w14:paraId="0D1D085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Zamawiający może w terminie 14 dni od przedłożenia mu projektu umowy lub zmiany umowy, o której mowa powyżej w pkt 4), zawieranej pomiędzy Wykonawcą a podwykonawcą lub dalszym podwykonawcą, zgłosić pisemne zastrzeżenia do przedłożonego  projektu, jeżeli nie spełnia wymagań  określonych w SWZ lub przewiduje termin zapłaty wynagrodzenia podwykonawcy lub dalszego podwykonawcy dłuższy niż wskazany powyżej w pkt. 3) lub zawiera postanowienia niezgodne z art. 463 Pzp.</w:t>
      </w:r>
    </w:p>
    <w:p w14:paraId="2DD59B9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6)</w:t>
      </w:r>
      <w:r w:rsidRPr="000C1799">
        <w:rPr>
          <w:rFonts w:eastAsia="Times New Roman" w:cs="Calibri"/>
          <w:sz w:val="24"/>
          <w:szCs w:val="24"/>
          <w:lang w:eastAsia="zh-CN"/>
        </w:rPr>
        <w:tab/>
        <w:t>Niezgłoszenie w formie pisemnej zastrzeżeń do przedłożonego projektu umowy o podwykonawstwo, której przedmiotem są roboty budowlane, w terminie wskazanym powyżej w pkt. 5), uważa się za akceptację projektu umowy przez Zamawiającego.</w:t>
      </w:r>
    </w:p>
    <w:p w14:paraId="76BDD8B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t>Wykonawca, Podwykonawca lub dalszy podwykonawca zobowiązany jest przedłożyć Zamawiającemu poświadczoną za zgodność z oryginałem kopię zawartej umowy lub zmiany umowy o podwykonawstwo, której przedmiotem są roboty budowlane w terminie 7 dni od dnia jej zawarcia. Zamawiający w terminie 14 dni od przedłożenia mu poświadczonej kopii umowy lub zmiany umowy o podwykonawstwo, o której mowa powyżej, zgłasza w formie pisemnej sprzeciw do umowy o podwykonawstwo, której przedmiotem są roboty budowlane, w przypadkach, o których mowa w pkt. 5).</w:t>
      </w:r>
    </w:p>
    <w:p w14:paraId="6C30233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Niezgłoszenie w formie pisemnej sprzeciwu do przedłożonej umowy o podwykonawstwo, której przedmiotem są roboty budowlane, w terminie określonym w pkt 7), uważa się za akceptację umowy przez Zamawiającego.</w:t>
      </w:r>
    </w:p>
    <w:p w14:paraId="0DC5136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w:t>
      </w:r>
      <w:r w:rsidRPr="000C1799">
        <w:rPr>
          <w:rFonts w:eastAsia="Times New Roman" w:cs="Calibri"/>
          <w:sz w:val="24"/>
          <w:szCs w:val="24"/>
          <w:lang w:eastAsia="zh-CN"/>
        </w:rPr>
        <w:tab/>
        <w:t>Wykonawca, Podwykonawca lub dalszy podwykonawca zamówienia na roboty budowlane zobowiązany jest przedłożyć Zamawiającemu poświadczoną  za zgodność z oryginałem kopię zawartej umowy oraz jej zmian o podwykonawstwo, której przedmiotem są dostawy lub usługi o wartości nie mniejszej niż 0,5% wynagrodzenia za wykonanie przedmiotu umowy, o którym mowa w § 9 ust.1 i każdej o wartości nie mniejszej niż 50.000 zł, w terminie 7 dni od dnia jej zawarcia.</w:t>
      </w:r>
    </w:p>
    <w:p w14:paraId="5C866FC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Pr="000C1799">
        <w:rPr>
          <w:rFonts w:eastAsia="Times New Roman" w:cs="Calibri"/>
          <w:sz w:val="24"/>
          <w:szCs w:val="24"/>
          <w:lang w:eastAsia="zh-CN"/>
        </w:rPr>
        <w:tab/>
        <w:t>W przypadku, o którym mowa w pkt 9) Podwykonawca lub dalszy podwykonawca przedłoży poświadczoną za zgodność z oryginałem kopię umowy również wykonawcy.</w:t>
      </w:r>
    </w:p>
    <w:p w14:paraId="2C7BB7F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11)</w:t>
      </w:r>
      <w:r w:rsidRPr="000C1799">
        <w:rPr>
          <w:rFonts w:eastAsia="Times New Roman" w:cs="Calibri"/>
          <w:sz w:val="24"/>
          <w:szCs w:val="24"/>
          <w:lang w:eastAsia="zh-CN"/>
        </w:rPr>
        <w:tab/>
        <w:t>W przypadku, o którym mowa w pkt 9), jeżeli termin zapłaty wynagrodzenia jest dłuższy niż określony w pkt. 3), Zamawiający informuje o tym Wykonawcę i wzywa go do doprowadzenia do zmiany tej umowy pod rygorem wystąpienia o zapłatę kary umownej.</w:t>
      </w:r>
    </w:p>
    <w:p w14:paraId="214DEDF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12)</w:t>
      </w:r>
      <w:r w:rsidRPr="000C1799">
        <w:rPr>
          <w:rFonts w:eastAsia="Times New Roman" w:cs="Calibri"/>
          <w:sz w:val="24"/>
          <w:szCs w:val="24"/>
          <w:lang w:eastAsia="zh-CN"/>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5AF68D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13)</w:t>
      </w:r>
      <w:r w:rsidRPr="000C1799">
        <w:rPr>
          <w:rFonts w:eastAsia="Times New Roman" w:cs="Calibri"/>
          <w:sz w:val="24"/>
          <w:szCs w:val="24"/>
          <w:lang w:eastAsia="zh-CN"/>
        </w:rPr>
        <w:tab/>
        <w:t>Wynagrodzenie, o którym mowa w pkt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555AB7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14)</w:t>
      </w:r>
      <w:r w:rsidRPr="000C1799">
        <w:rPr>
          <w:rFonts w:eastAsia="Times New Roman" w:cs="Calibri"/>
          <w:sz w:val="24"/>
          <w:szCs w:val="24"/>
          <w:lang w:eastAsia="zh-CN"/>
        </w:rPr>
        <w:tab/>
        <w:t>Bezpośrednia zapłata obejmuje wyłącznie należne wynagrodzenie, bez odsetek, należnych Podwykonawcy lub dalszemu podwykonawcy.</w:t>
      </w:r>
    </w:p>
    <w:p w14:paraId="72A0BAC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15)</w:t>
      </w:r>
      <w:r w:rsidRPr="000C1799">
        <w:rPr>
          <w:rFonts w:eastAsia="Times New Roman" w:cs="Calibri"/>
          <w:sz w:val="24"/>
          <w:szCs w:val="24"/>
          <w:lang w:eastAsia="zh-CN"/>
        </w:rPr>
        <w:tab/>
        <w:t>Przed dokonaniem bezpośredniej zapłaty Zamawiający umożliwi Wykonawcy zgłoszenie w formie pisemnej uwag dotyczących zasadności bezpośredniej zapłaty wynagrodzenia Podwykonawcy lub dalszemu podwykonawcy, o których mowa w pkt 12). Termin zgłaszania uwag, o których mowa powyżej wynosi 7 dni od dnia doręczenia informacji dotyczącej zasadności dokonania bezpośredniej zapłaty wynagrodzenia na rzecz podwykonawcy lub dalszemu podwykonawcy.</w:t>
      </w:r>
    </w:p>
    <w:p w14:paraId="1B29E1D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16)</w:t>
      </w:r>
      <w:r w:rsidRPr="000C1799">
        <w:rPr>
          <w:rFonts w:eastAsia="Times New Roman" w:cs="Calibri"/>
          <w:sz w:val="24"/>
          <w:szCs w:val="24"/>
          <w:lang w:eastAsia="zh-CN"/>
        </w:rPr>
        <w:tab/>
        <w:t>W przypadku zgłoszenia uwag, o których mowa w pkt 15), w powyżej wskazanym terminie, Zamawiający może:</w:t>
      </w:r>
    </w:p>
    <w:p w14:paraId="30C90F6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Pr="000C1799">
        <w:rPr>
          <w:rFonts w:eastAsia="Times New Roman" w:cs="Calibri"/>
          <w:sz w:val="24"/>
          <w:szCs w:val="24"/>
          <w:lang w:eastAsia="zh-CN"/>
        </w:rPr>
        <w:tab/>
        <w:t>nie dokonać bezpośredniej zapłaty wynagrodzenia Podwykonawcy lub dalszemu podwykonawcy, jeżeli Wykonawca wykaże niezasadność takiej zapłaty albo</w:t>
      </w:r>
    </w:p>
    <w:p w14:paraId="2C61B62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w:t>
      </w:r>
      <w:r w:rsidRPr="000C1799">
        <w:rPr>
          <w:rFonts w:eastAsia="Times New Roman" w:cs="Calibri"/>
          <w:sz w:val="24"/>
          <w:szCs w:val="24"/>
          <w:lang w:eastAsia="zh-CN"/>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B95725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Pr="000C1799">
        <w:rPr>
          <w:rFonts w:eastAsia="Times New Roman" w:cs="Calibri"/>
          <w:sz w:val="24"/>
          <w:szCs w:val="24"/>
          <w:lang w:eastAsia="zh-CN"/>
        </w:rPr>
        <w:tab/>
        <w:t>dokonać bezpośredniej zapłaty wynagrodzenia Podwykonawcy lub dalszemu podwykonawcy, jeżeli Podwykonawca lub dalszy podwykonawca wykaże zasadność takiej zapłaty.</w:t>
      </w:r>
    </w:p>
    <w:p w14:paraId="6F50900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17)</w:t>
      </w:r>
      <w:r w:rsidRPr="000C1799">
        <w:rPr>
          <w:rFonts w:eastAsia="Times New Roman" w:cs="Calibri"/>
          <w:sz w:val="24"/>
          <w:szCs w:val="24"/>
          <w:lang w:eastAsia="zh-CN"/>
        </w:rPr>
        <w:tab/>
        <w:t>W przypadku dokonania bezpośredniej zapłaty Podwykonawcy lub dalszemu podwykonawcy, o których mowa w pkt 12), Zamawiający potrąca kwotę wypłaconego wynagrodzenia z wynagrodzenia należnego Wykonawcy.</w:t>
      </w:r>
    </w:p>
    <w:p w14:paraId="00B34D1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18)</w:t>
      </w:r>
      <w:r w:rsidRPr="000C1799">
        <w:rPr>
          <w:rFonts w:eastAsia="Times New Roman" w:cs="Calibri"/>
          <w:sz w:val="24"/>
          <w:szCs w:val="24"/>
          <w:lang w:eastAsia="zh-CN"/>
        </w:rPr>
        <w:tab/>
        <w:t>Konieczność dokonywania bezpośredniej zapłaty Podwykonawcy lub dalszemu podwykonawcy na sumę większą niż 5% wartości umowy może stanowić podstawę  do odstąpienia od umowy przez Zamawiającego.</w:t>
      </w:r>
    </w:p>
    <w:p w14:paraId="79A23E4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19)</w:t>
      </w:r>
      <w:r w:rsidRPr="000C1799">
        <w:rPr>
          <w:rFonts w:eastAsia="Times New Roman" w:cs="Calibri"/>
          <w:sz w:val="24"/>
          <w:szCs w:val="24"/>
          <w:lang w:eastAsia="zh-CN"/>
        </w:rPr>
        <w:tab/>
        <w:t>Do zasad odpowiedzialności Zamawiającego, Wykonawcy, Podwykonawcy lub dalszego podwykonawcy z tytułu wykonanych robót budowlanych stosuje się przepisy ustawy z dnia 23 kwietnia 1964 r. – Kodeks cywilny, jeżeli  przepisy  ustawy z dnia 11 września 2019 r. - Prawo zamówień publicznych nie stanowią inaczej.</w:t>
      </w:r>
    </w:p>
    <w:p w14:paraId="603B32F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20)</w:t>
      </w:r>
      <w:r w:rsidRPr="000C1799">
        <w:rPr>
          <w:rFonts w:eastAsia="Times New Roman" w:cs="Calibri"/>
          <w:sz w:val="24"/>
          <w:szCs w:val="24"/>
          <w:lang w:eastAsia="zh-CN"/>
        </w:rPr>
        <w:tab/>
        <w:t>Warunkiem zapłaty przez Zamawiającego należnego wynagrodzenia za odebrane roboty budowlane jest przedstawienie dowodów zapłaty wymagalnego wynagrodzenia Podwykonawcom i dalszym podwykonawcom, biorących udział w realizacji odebranych robót budowlanych.</w:t>
      </w:r>
    </w:p>
    <w:p w14:paraId="5A1EC33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21)</w:t>
      </w:r>
      <w:r w:rsidRPr="000C1799">
        <w:rPr>
          <w:rFonts w:eastAsia="Times New Roman" w:cs="Calibri"/>
          <w:sz w:val="24"/>
          <w:szCs w:val="24"/>
          <w:lang w:eastAsia="zh-CN"/>
        </w:rPr>
        <w:tab/>
        <w:t>Zmiana Podwykonawcy zaakceptowanego przez Zamawiającego lub zmiana zakresu wykonywanych przez podwykonawcę robót wymaga uprzedniej zgody Zamawiającego, wyrażonej w formie pisemnej pod rygorem nieważności.</w:t>
      </w:r>
    </w:p>
    <w:p w14:paraId="6934B3A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22)</w:t>
      </w:r>
      <w:r w:rsidRPr="000C1799">
        <w:rPr>
          <w:rFonts w:eastAsia="Times New Roman" w:cs="Calibri"/>
          <w:sz w:val="24"/>
          <w:szCs w:val="24"/>
          <w:lang w:eastAsia="zh-CN"/>
        </w:rPr>
        <w:tab/>
        <w:t>Wykonawca ponosi wobec Zamawiającego pełną odpowiedzialność za roboty, które wykonuje przy pomocy podwykonawców.</w:t>
      </w:r>
    </w:p>
    <w:p w14:paraId="25DD0C3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23)</w:t>
      </w:r>
      <w:r w:rsidRPr="000C1799">
        <w:rPr>
          <w:rFonts w:eastAsia="Times New Roman" w:cs="Calibri"/>
          <w:sz w:val="24"/>
          <w:szCs w:val="24"/>
          <w:lang w:eastAsia="zh-CN"/>
        </w:rPr>
        <w:tab/>
        <w:t>Wykonawca przejmuje obowiązki gwaranta względem Zamawiającego na roboty budowlane, usługi i dostawy wykonywane przez swoich podwykonawców.</w:t>
      </w:r>
    </w:p>
    <w:p w14:paraId="2C2AB88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24)</w:t>
      </w:r>
      <w:r w:rsidRPr="000C1799">
        <w:rPr>
          <w:rFonts w:eastAsia="Times New Roman" w:cs="Calibri"/>
          <w:sz w:val="24"/>
          <w:szCs w:val="24"/>
          <w:lang w:eastAsia="zh-CN"/>
        </w:rPr>
        <w:tab/>
        <w:t>W przypadku powierzenia przez Wykonawcę robót budowlanych objętych przedmiotem umowy podwykonawcy, zgodnie z powyższymi postanowieniami, wynagrodzenie określone w §9 ust.1 umowy obejmuje wynagrodzenie należne Podwykonawcy.</w:t>
      </w:r>
    </w:p>
    <w:p w14:paraId="7DF5FA5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25)</w:t>
      </w:r>
      <w:r w:rsidRPr="000C1799">
        <w:rPr>
          <w:rFonts w:eastAsia="Times New Roman" w:cs="Calibri"/>
          <w:sz w:val="24"/>
          <w:szCs w:val="24"/>
          <w:lang w:eastAsia="zh-CN"/>
        </w:rPr>
        <w:tab/>
        <w:t>Powyższe postanowienia umowne (pkt 1-24) dotyczą także zawierania umów o podwykonawstwo z dalszymi podwykonawcami.</w:t>
      </w:r>
    </w:p>
    <w:p w14:paraId="6092D47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26)</w:t>
      </w:r>
      <w:r w:rsidRPr="000C1799">
        <w:rPr>
          <w:rFonts w:eastAsia="Times New Roman" w:cs="Calibri"/>
          <w:sz w:val="24"/>
          <w:szCs w:val="24"/>
          <w:lang w:eastAsia="zh-CN"/>
        </w:rPr>
        <w:tab/>
        <w:t>Zlecenie części robót podwykonawcom nie zmienia zobowiązań Wykonawcy wobec Zamawiającego. Wykonawca jest odpowiedzialny za działania, uchybienia i zaniedbania podwykonawców jak za działania, uchybienia lub zaniedbania własne.</w:t>
      </w:r>
    </w:p>
    <w:p w14:paraId="7BEED8C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27)</w:t>
      </w:r>
      <w:r w:rsidRPr="000C1799">
        <w:rPr>
          <w:rFonts w:eastAsia="Times New Roman" w:cs="Calibri"/>
          <w:sz w:val="24"/>
          <w:szCs w:val="24"/>
          <w:lang w:eastAsia="zh-CN"/>
        </w:rPr>
        <w:tab/>
        <w:t>W przypadkach, o których mowa w art. 437 ust. 1 pkt 1 i 3 oraz w art. 464 ust. 5 i 8 ustawy z dnia 11 września 2019 r. - Prawo zamówień publicznych, przedkładający może poświadczyć za zgodność z oryginałem kopię umowy o podwykonawstwo.</w:t>
      </w:r>
    </w:p>
    <w:p w14:paraId="14FF904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2B4DE38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w:t>
      </w:r>
      <w:r w:rsidR="00B34795">
        <w:rPr>
          <w:rFonts w:eastAsia="Times New Roman" w:cs="Calibri"/>
          <w:sz w:val="24"/>
          <w:szCs w:val="24"/>
          <w:lang w:eastAsia="zh-CN"/>
        </w:rPr>
        <w:t>2</w:t>
      </w:r>
    </w:p>
    <w:p w14:paraId="661FA58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Dokumentacja powykonawcza</w:t>
      </w:r>
    </w:p>
    <w:p w14:paraId="671E68A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zobowiązuje się do bieżącego, zgodnego z postępem robót tworzenia i aktualizowania dokumentacji powykonawczej tak, aby odzwierciedlała ona szczegółowo stan faktyczny robót, a także do przedstawiania jej każdorazowo na polecenie  Zamawiającego do oceny. W przypadku stwierdzenia w niej braków, uchybień lub nieprawidłowości, Wykonawca na wezwanie Zamawiającego zobowiązany będzie do usunięcia błędów lub uzupełnienia braków w terminie wyznaczonym przez Zamawiającego.</w:t>
      </w:r>
    </w:p>
    <w:p w14:paraId="14A1165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Zamawiający zweryfikuje kompletność i poprawność złożonej dokumentacji powykonawczej, w tym  zawierającej dokumenty, o których mowa w §  8 ust. 5 niniejszej umowy. W przypadku stwierdzenia braków, uchybień lub błędów, Wykonawca zobowiązany jest do ich uzupełnienia lub poprawienia na wezwanie i w terminie wskazanym przez Zamawiającego, z uwzględnieniem terminów wskazanych w niniejszej umowie.</w:t>
      </w:r>
    </w:p>
    <w:p w14:paraId="02E2313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Po akceptacji przez Zamawiającego Wykonawca zobowiązuje się do przekazania Zamawiającemu dwóch egzemplarzy w wersji wydrukowanej oraz jednego egzemplarza w wersji elektronicznej (wraz z wersją edytowalną plików) odpowiednio uzupełnionej i skorygowanej uprzednio zatwierdzonej przez Zamawiającego, dokumentacji powykonawczej (wszelkie kopie dokumentów potwierdzone za zgodność z oryginałem przez Wykonawcę oraz dokumentacji w postaci oryginalnych dokumentów) w sposób uporządkowany i usystematyzowany.</w:t>
      </w:r>
    </w:p>
    <w:p w14:paraId="3A86D44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6189DA8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w:t>
      </w:r>
      <w:r w:rsidR="00B34795">
        <w:rPr>
          <w:rFonts w:eastAsia="Times New Roman" w:cs="Calibri"/>
          <w:sz w:val="24"/>
          <w:szCs w:val="24"/>
          <w:lang w:eastAsia="zh-CN"/>
        </w:rPr>
        <w:t>3</w:t>
      </w:r>
    </w:p>
    <w:p w14:paraId="0091ECE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Gwarancja, rękojmia za wady</w:t>
      </w:r>
    </w:p>
    <w:p w14:paraId="793AFF2F" w14:textId="3ED4968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Wykonawca na użyte podczas realizacji prac materiały oraz na wykonane przez siebie, podwykonawców lub dalszych podwykonawców roboty udziela Zamawiającemu ……. miesięcznej gwarancji, licząc od dnia podpisania protokołu odbioru końcowego bez zastrzeżeń. Powyższe Wykonawca potwierdza w formie pisemnej dostarczając Zamawiającemu podpisaną Kartę Gwarancyjną, stanowiącą załącznik nr </w:t>
      </w:r>
      <w:r w:rsidR="00B563A3">
        <w:rPr>
          <w:rFonts w:eastAsia="Times New Roman" w:cs="Calibri"/>
          <w:sz w:val="24"/>
          <w:szCs w:val="24"/>
          <w:lang w:eastAsia="zh-CN"/>
        </w:rPr>
        <w:t>2</w:t>
      </w:r>
      <w:r w:rsidRPr="000C1799">
        <w:rPr>
          <w:rFonts w:eastAsia="Times New Roman" w:cs="Calibri"/>
          <w:sz w:val="24"/>
          <w:szCs w:val="24"/>
          <w:lang w:eastAsia="zh-CN"/>
        </w:rPr>
        <w:t xml:space="preserve"> do niniejszej umowy.</w:t>
      </w:r>
    </w:p>
    <w:p w14:paraId="675CAC0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Termin gwarancji rozpoczyna swój bieg licząc od dnia podpisania protokołu odbioru końcowego bez zastrzeżeń.</w:t>
      </w:r>
    </w:p>
    <w:p w14:paraId="69407AF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 xml:space="preserve">Wykonawca w okresie gwarancji zobowiązuje się do usunięcia zgłoszonych przez Zamawiającego usterek na własny koszt i w terminie wyznaczonym przez Zamawiającego, </w:t>
      </w:r>
      <w:r w:rsidRPr="000C1799">
        <w:rPr>
          <w:rFonts w:eastAsia="Times New Roman" w:cs="Calibri"/>
          <w:sz w:val="24"/>
          <w:szCs w:val="24"/>
          <w:lang w:eastAsia="zh-CN"/>
        </w:rPr>
        <w:lastRenderedPageBreak/>
        <w:t>jednak nie dłuższym niż do 14 dni kalendarzowych, od dnia zgłoszenia przez Zamawiającego usterek (pisemnie, e-mailem). W przypadku konieczności wymiany elementu podlegającego niniejszej gwarancji lub rękojmi, Wykonawca zobowiązuje się do jego wymiany nie później niż do 21 dni od otrzymania zgłoszenia od Zamawiającego.</w:t>
      </w:r>
    </w:p>
    <w:p w14:paraId="69B9F0D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 przypadku gdy Wykonawca nie przystąpi do usuwania zgłoszonych usterek w wyznaczonym terminie, Zamawiający może usunąć je we własnym zakresie, bez konieczności uzyskiwania zgody sądu, a poniesionymi kosztami obciążyć Wykonawcę, przy jednoczesnym zachowaniu udzielonej przez Wykonawcę gwarancji. W takim przypadku Wykonawca nie ma prawa kwestionować wysokości poniesionych przez Zamawiającego kosztów.</w:t>
      </w:r>
    </w:p>
    <w:p w14:paraId="1D59D1F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Obciążenie Wykonawcy kosztami, o których mowa w ust. 4, nie wyłącza obowiązku zapłaty kary umownej, o której mowa w § 15 ust. 2 pkt 2.</w:t>
      </w:r>
    </w:p>
    <w:p w14:paraId="19D87A0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W związku z wykonywaniem napraw gwarancyjnych Wykonawca nie będzie obciążał Zamawiającego żadnymi kosztami np.: z tytułu zastosowanych materiałów do naprawy, kosztów dojazdu, transportu.</w:t>
      </w:r>
    </w:p>
    <w:p w14:paraId="20CDFFB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t>Powyższe postanowienia dotyczące gwarancji mają pierwszeństwo przed ogólnymi warunkami gwarancji, chyba że ogólne warunki gwarancji są korzystniejsze dla Zamawiającego.</w:t>
      </w:r>
    </w:p>
    <w:p w14:paraId="19D8BB0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Pr="000C1799">
        <w:rPr>
          <w:rFonts w:eastAsia="Times New Roman" w:cs="Calibri"/>
          <w:sz w:val="24"/>
          <w:szCs w:val="24"/>
          <w:lang w:eastAsia="zh-CN"/>
        </w:rPr>
        <w:tab/>
        <w:t>Okres rękojmi za wady wynosi ……… miesięcy.</w:t>
      </w:r>
    </w:p>
    <w:p w14:paraId="2A8C767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69AA0C3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w:t>
      </w:r>
      <w:r w:rsidR="00B34795">
        <w:rPr>
          <w:rFonts w:eastAsia="Times New Roman" w:cs="Calibri"/>
          <w:sz w:val="24"/>
          <w:szCs w:val="24"/>
          <w:lang w:eastAsia="zh-CN"/>
        </w:rPr>
        <w:t>4</w:t>
      </w:r>
    </w:p>
    <w:p w14:paraId="3BA3C1B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Kary umowne</w:t>
      </w:r>
    </w:p>
    <w:p w14:paraId="144C8A7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Strony ustalają kary umowne za niewykonanie lub nienależyte wykonywanie obowiązków wynikających z umowy.</w:t>
      </w:r>
    </w:p>
    <w:p w14:paraId="5768B50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zobowiązany jest do zapłaty kary umownej w przypadku:</w:t>
      </w:r>
    </w:p>
    <w:p w14:paraId="66F6619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zwłoki w wykonaniu przedmiotu umowy – w wysokości 0,1% wynagrodzenia </w:t>
      </w:r>
      <w:r w:rsidR="00AC4EF5">
        <w:rPr>
          <w:rFonts w:eastAsia="Times New Roman" w:cs="Calibri"/>
          <w:sz w:val="24"/>
          <w:szCs w:val="24"/>
          <w:lang w:eastAsia="zh-CN"/>
        </w:rPr>
        <w:t>brutto</w:t>
      </w:r>
      <w:r w:rsidRPr="000C1799">
        <w:rPr>
          <w:rFonts w:eastAsia="Times New Roman" w:cs="Calibri"/>
          <w:sz w:val="24"/>
          <w:szCs w:val="24"/>
          <w:lang w:eastAsia="zh-CN"/>
        </w:rPr>
        <w:t>, za każdy  dzień zwłoki licząc od dnia następnego po upływie terminu zakończenia prac, określonego w § 3 ust. 2;</w:t>
      </w:r>
    </w:p>
    <w:p w14:paraId="150A4AE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 xml:space="preserve">zwłoki przy usuwaniu wad lub usterek stwierdzonych przy odbiorze lub ujawnionych   w innych okolicznościach (przez cały okres obowiązywania ochrony z tytułu gwarancji  i rękojmi) w wysokości 0,1 % wynagrodzenia </w:t>
      </w:r>
      <w:r w:rsidR="00AC4EF5">
        <w:rPr>
          <w:rFonts w:eastAsia="Times New Roman" w:cs="Calibri"/>
          <w:sz w:val="24"/>
          <w:szCs w:val="24"/>
          <w:lang w:eastAsia="zh-CN"/>
        </w:rPr>
        <w:t>brutto</w:t>
      </w:r>
      <w:r w:rsidRPr="000C1799">
        <w:rPr>
          <w:rFonts w:eastAsia="Times New Roman" w:cs="Calibri"/>
          <w:sz w:val="24"/>
          <w:szCs w:val="24"/>
          <w:lang w:eastAsia="zh-CN"/>
        </w:rPr>
        <w:t>, za każdy dzień zwłoki licząc od dnia następnego po upływie terminów określonych w niniejszej umowie;</w:t>
      </w:r>
    </w:p>
    <w:p w14:paraId="46E8351E" w14:textId="62FE1BF4"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 xml:space="preserve">odstąpienia przez Wykonawcę lub Zamawiającego od umowy z  przyczyn leżących po stronie Wykonawcy w wysokości 20 % wynagrodzenia </w:t>
      </w:r>
      <w:r w:rsidR="00BD5403">
        <w:rPr>
          <w:rFonts w:eastAsia="Times New Roman" w:cs="Calibri"/>
          <w:sz w:val="24"/>
          <w:szCs w:val="24"/>
          <w:lang w:eastAsia="zh-CN"/>
        </w:rPr>
        <w:t>brutto</w:t>
      </w:r>
      <w:r w:rsidRPr="000C1799">
        <w:rPr>
          <w:rFonts w:eastAsia="Times New Roman" w:cs="Calibri"/>
          <w:sz w:val="24"/>
          <w:szCs w:val="24"/>
          <w:lang w:eastAsia="zh-CN"/>
        </w:rPr>
        <w:t>;</w:t>
      </w:r>
    </w:p>
    <w:p w14:paraId="554A9863" w14:textId="77777777" w:rsidR="00B62ABF" w:rsidRPr="000C1799" w:rsidRDefault="00D67D8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4</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braku zapłaty lub nieterminowej zapłaty wynagrodzenia podwykonawcom lub dalszym podwykonawcom – w wysokości 200,00 zł za każdy dzień braku zapłaty lub nieterminowej zapłaty wynagrodzenia podwykonawcom lub dalszym podwykonawcom;</w:t>
      </w:r>
    </w:p>
    <w:p w14:paraId="29C4FBA9" w14:textId="77777777" w:rsidR="00B62ABF" w:rsidRPr="000C1799" w:rsidRDefault="00D67D8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5</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nieprzedłożenia do zaakceptowania projektu umowy o podwykonawstwo lub projektu jej zmiany, w wysokości 500,00 zł za każdy przypadek;</w:t>
      </w:r>
    </w:p>
    <w:p w14:paraId="04F7593E" w14:textId="77777777" w:rsidR="00B62ABF" w:rsidRPr="000C1799" w:rsidRDefault="00D67D87" w:rsidP="00B62ABF">
      <w:pPr>
        <w:shd w:val="clear" w:color="auto" w:fill="FFFFFF"/>
        <w:suppressAutoHyphens/>
        <w:spacing w:line="240" w:lineRule="auto"/>
        <w:jc w:val="both"/>
        <w:rPr>
          <w:rFonts w:eastAsia="Times New Roman" w:cs="Calibri"/>
          <w:sz w:val="24"/>
          <w:szCs w:val="24"/>
          <w:lang w:eastAsia="zh-CN"/>
        </w:rPr>
      </w:pPr>
      <w:r w:rsidRPr="00A64FE1">
        <w:rPr>
          <w:rFonts w:eastAsia="Times New Roman" w:cs="Calibri"/>
          <w:sz w:val="24"/>
          <w:szCs w:val="24"/>
          <w:lang w:eastAsia="zh-CN"/>
        </w:rPr>
        <w:lastRenderedPageBreak/>
        <w:t>6</w:t>
      </w:r>
      <w:r w:rsidR="00B62ABF" w:rsidRPr="00A64FE1">
        <w:rPr>
          <w:rFonts w:eastAsia="Times New Roman" w:cs="Calibri"/>
          <w:sz w:val="24"/>
          <w:szCs w:val="24"/>
          <w:lang w:eastAsia="zh-CN"/>
        </w:rPr>
        <w:t>)</w:t>
      </w:r>
      <w:r w:rsidR="00B62ABF" w:rsidRPr="00A64FE1">
        <w:rPr>
          <w:rFonts w:eastAsia="Times New Roman" w:cs="Calibri"/>
          <w:sz w:val="24"/>
          <w:szCs w:val="24"/>
          <w:lang w:eastAsia="zh-CN"/>
        </w:rPr>
        <w:tab/>
        <w:t>nieprzedłożenia poświadczonej za zgodność z oryginałem kopii umowy o podwykonawstwo</w:t>
      </w:r>
      <w:r w:rsidR="00B62ABF" w:rsidRPr="000C1799">
        <w:rPr>
          <w:rFonts w:eastAsia="Times New Roman" w:cs="Calibri"/>
          <w:sz w:val="24"/>
          <w:szCs w:val="24"/>
          <w:lang w:eastAsia="zh-CN"/>
        </w:rPr>
        <w:t xml:space="preserve"> lub jej zmiany, w wysokości 200,00 zł za każdy dzień zwłoki, licząc od dnia następnego po upływie terminu określonego w niniejszej umowie;</w:t>
      </w:r>
    </w:p>
    <w:p w14:paraId="202740A5" w14:textId="77777777" w:rsidR="00B62ABF" w:rsidRPr="000C1799" w:rsidRDefault="00D67D8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7</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braku zmiany umowy o podwykonawstwo w zakresie terminu zapłaty, w wysokości 500,00 zł;</w:t>
      </w:r>
    </w:p>
    <w:p w14:paraId="1CE7B85C" w14:textId="77777777" w:rsidR="00B62ABF" w:rsidRPr="000C1799" w:rsidRDefault="00D67D8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8</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wykonywania czynności określonych w § 10 ust. 1 pkt 1) przez osoby niezatrudnione  na podstawie umowy o pracę, w wysokości 200,00 zł za każdy dzień pracy każdej osoby niezatrudnionej na podstawie umowy o pracę;</w:t>
      </w:r>
    </w:p>
    <w:p w14:paraId="009860AA" w14:textId="77777777" w:rsidR="00B62ABF" w:rsidRPr="000C1799" w:rsidRDefault="00D67D8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9</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nieprzedłożenia Zamawiającemu wymaganych w ramach niniejszej umowy oświadczeń, w wysokości 200,00 zł, za każdy dzień zwłoki, licząc od dnia następnego po upływie terminów określonych w umowie;</w:t>
      </w:r>
    </w:p>
    <w:p w14:paraId="70C118E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D67D87">
        <w:rPr>
          <w:rFonts w:eastAsia="Times New Roman" w:cs="Calibri"/>
          <w:sz w:val="24"/>
          <w:szCs w:val="24"/>
          <w:lang w:eastAsia="zh-CN"/>
        </w:rPr>
        <w:t>0</w:t>
      </w:r>
      <w:r w:rsidRPr="000C1799">
        <w:rPr>
          <w:rFonts w:eastAsia="Times New Roman" w:cs="Calibri"/>
          <w:sz w:val="24"/>
          <w:szCs w:val="24"/>
          <w:lang w:eastAsia="zh-CN"/>
        </w:rPr>
        <w:t>)</w:t>
      </w:r>
      <w:r w:rsidRPr="000C1799">
        <w:rPr>
          <w:rFonts w:eastAsia="Times New Roman" w:cs="Calibri"/>
          <w:sz w:val="24"/>
          <w:szCs w:val="24"/>
          <w:lang w:eastAsia="zh-CN"/>
        </w:rPr>
        <w:tab/>
        <w:t>nieprzedłożenia Zamawiającemu  harmonogramu  wykonania prac, o którym mowa w § 2 ust. 1, w wysokości 200,00 zł za każdy dzień zwłoki, licząc od dnia następnego po upływie terminu określonego w umowie;</w:t>
      </w:r>
    </w:p>
    <w:p w14:paraId="3AE5F44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D67D87">
        <w:rPr>
          <w:rFonts w:eastAsia="Times New Roman" w:cs="Calibri"/>
          <w:sz w:val="24"/>
          <w:szCs w:val="24"/>
          <w:lang w:eastAsia="zh-CN"/>
        </w:rPr>
        <w:t>1</w:t>
      </w:r>
      <w:r w:rsidRPr="000C1799">
        <w:rPr>
          <w:rFonts w:eastAsia="Times New Roman" w:cs="Calibri"/>
          <w:sz w:val="24"/>
          <w:szCs w:val="24"/>
          <w:lang w:eastAsia="zh-CN"/>
        </w:rPr>
        <w:t>)</w:t>
      </w:r>
      <w:r w:rsidRPr="000C1799">
        <w:rPr>
          <w:rFonts w:eastAsia="Times New Roman" w:cs="Calibri"/>
          <w:sz w:val="24"/>
          <w:szCs w:val="24"/>
          <w:lang w:eastAsia="zh-CN"/>
        </w:rPr>
        <w:tab/>
        <w:t>każdego dnia zwłoki w pozostałych terminach określonych w niniejszej umowie w wysokości 0,2% wynagrodzenia, za każdy dzień zwłoki licząc od dnia następnego po upływie terminów określonych w niniejszej umowie, niewymienionych w pkt 1)-1</w:t>
      </w:r>
      <w:r w:rsidR="00D67D87">
        <w:rPr>
          <w:rFonts w:eastAsia="Times New Roman" w:cs="Calibri"/>
          <w:sz w:val="24"/>
          <w:szCs w:val="24"/>
          <w:lang w:eastAsia="zh-CN"/>
        </w:rPr>
        <w:t>0</w:t>
      </w:r>
      <w:r w:rsidRPr="000C1799">
        <w:rPr>
          <w:rFonts w:eastAsia="Times New Roman" w:cs="Calibri"/>
          <w:sz w:val="24"/>
          <w:szCs w:val="24"/>
          <w:lang w:eastAsia="zh-CN"/>
        </w:rPr>
        <w:t>)</w:t>
      </w:r>
    </w:p>
    <w:p w14:paraId="22D9CF7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D67D87">
        <w:rPr>
          <w:rFonts w:eastAsia="Times New Roman" w:cs="Calibri"/>
          <w:sz w:val="24"/>
          <w:szCs w:val="24"/>
          <w:lang w:eastAsia="zh-CN"/>
        </w:rPr>
        <w:t>2</w:t>
      </w:r>
      <w:r w:rsidRPr="000C1799">
        <w:rPr>
          <w:rFonts w:eastAsia="Times New Roman" w:cs="Calibri"/>
          <w:sz w:val="24"/>
          <w:szCs w:val="24"/>
          <w:lang w:eastAsia="zh-CN"/>
        </w:rPr>
        <w:t>)</w:t>
      </w:r>
      <w:r w:rsidRPr="000C1799">
        <w:rPr>
          <w:rFonts w:eastAsia="Times New Roman" w:cs="Calibri"/>
          <w:sz w:val="24"/>
          <w:szCs w:val="24"/>
          <w:lang w:eastAsia="zh-CN"/>
        </w:rPr>
        <w:tab/>
        <w:t xml:space="preserve">nienależytej realizacji niniejszej umowy, w przypadkach innych niż wskazane w pkt </w:t>
      </w:r>
      <w:r w:rsidR="00D67D87">
        <w:rPr>
          <w:rFonts w:eastAsia="Times New Roman" w:cs="Calibri"/>
          <w:sz w:val="24"/>
          <w:szCs w:val="24"/>
          <w:lang w:eastAsia="zh-CN"/>
        </w:rPr>
        <w:t xml:space="preserve">         </w:t>
      </w:r>
      <w:r w:rsidRPr="000C1799">
        <w:rPr>
          <w:rFonts w:eastAsia="Times New Roman" w:cs="Calibri"/>
          <w:sz w:val="24"/>
          <w:szCs w:val="24"/>
          <w:lang w:eastAsia="zh-CN"/>
        </w:rPr>
        <w:t>1)-1</w:t>
      </w:r>
      <w:r w:rsidR="00D67D87">
        <w:rPr>
          <w:rFonts w:eastAsia="Times New Roman" w:cs="Calibri"/>
          <w:sz w:val="24"/>
          <w:szCs w:val="24"/>
          <w:lang w:eastAsia="zh-CN"/>
        </w:rPr>
        <w:t>1</w:t>
      </w:r>
      <w:r w:rsidRPr="000C1799">
        <w:rPr>
          <w:rFonts w:eastAsia="Times New Roman" w:cs="Calibri"/>
          <w:sz w:val="24"/>
          <w:szCs w:val="24"/>
          <w:lang w:eastAsia="zh-CN"/>
        </w:rPr>
        <w:t>) w wysokości 500,00 zł za każdy przypadek.</w:t>
      </w:r>
    </w:p>
    <w:p w14:paraId="18F8E97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Wykonawca jest zobowiązany zapłacić karę umowną w terminie 14 dni od dnia otrzymania noty obciążeniowej wystawionej przez Zamawiającego. W przypadku uchybienia temu terminowi Zamawiającemu przysługuje prawo do potrącenia kwot pieniężnych wynikających z naliczonych zgodni z niniejszą umową kar  umownych oraz odsetek powstałych w przypadku przekroczenia terminu płatności not obciążeniowych z należnego Wykonawcy wynagrodzenia, na co Wykonawca wyraża zgodę.</w:t>
      </w:r>
    </w:p>
    <w:p w14:paraId="2022316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Jeżeli kary umowne nie pokrywają szkody, Zamawiającemu przysługuje prawo żądania odszkodowania na zasadach ogólnych.</w:t>
      </w:r>
    </w:p>
    <w:p w14:paraId="5ACE4A2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 xml:space="preserve">Łączna wysokość kar umownych nie może przekroczyć </w:t>
      </w:r>
      <w:r w:rsidR="008C24ED">
        <w:rPr>
          <w:rFonts w:eastAsia="Times New Roman" w:cs="Calibri"/>
          <w:sz w:val="24"/>
          <w:szCs w:val="24"/>
          <w:lang w:eastAsia="zh-CN"/>
        </w:rPr>
        <w:t>2</w:t>
      </w:r>
      <w:r w:rsidRPr="000C1799">
        <w:rPr>
          <w:rFonts w:eastAsia="Times New Roman" w:cs="Calibri"/>
          <w:sz w:val="24"/>
          <w:szCs w:val="24"/>
          <w:lang w:eastAsia="zh-CN"/>
        </w:rPr>
        <w:t xml:space="preserve">0 % wynagrodzenia </w:t>
      </w:r>
      <w:r w:rsidR="00AC4EF5">
        <w:rPr>
          <w:rFonts w:eastAsia="Times New Roman" w:cs="Calibri"/>
          <w:sz w:val="24"/>
          <w:szCs w:val="24"/>
          <w:lang w:eastAsia="zh-CN"/>
        </w:rPr>
        <w:t>brutto</w:t>
      </w:r>
      <w:r w:rsidRPr="000C1799">
        <w:rPr>
          <w:rFonts w:eastAsia="Times New Roman" w:cs="Calibri"/>
          <w:sz w:val="24"/>
          <w:szCs w:val="24"/>
          <w:lang w:eastAsia="zh-CN"/>
        </w:rPr>
        <w:t xml:space="preserve"> wskazanego w § 9 ust. </w:t>
      </w:r>
      <w:r w:rsidR="00514019" w:rsidRPr="000C1799">
        <w:rPr>
          <w:rFonts w:eastAsia="Times New Roman" w:cs="Calibri"/>
          <w:sz w:val="24"/>
          <w:szCs w:val="24"/>
          <w:lang w:eastAsia="zh-CN"/>
        </w:rPr>
        <w:t>2</w:t>
      </w:r>
      <w:r w:rsidRPr="000C1799">
        <w:rPr>
          <w:rFonts w:eastAsia="Times New Roman" w:cs="Calibri"/>
          <w:sz w:val="24"/>
          <w:szCs w:val="24"/>
          <w:lang w:eastAsia="zh-CN"/>
        </w:rPr>
        <w:t>.</w:t>
      </w:r>
    </w:p>
    <w:p w14:paraId="3700BA0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31ED66E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w:t>
      </w:r>
      <w:r w:rsidR="00B34795">
        <w:rPr>
          <w:rFonts w:eastAsia="Times New Roman" w:cs="Calibri"/>
          <w:sz w:val="24"/>
          <w:szCs w:val="24"/>
          <w:lang w:eastAsia="zh-CN"/>
        </w:rPr>
        <w:t>5</w:t>
      </w:r>
    </w:p>
    <w:p w14:paraId="7B92576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Odstąpienie</w:t>
      </w:r>
    </w:p>
    <w:p w14:paraId="38300B4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może odstąpić od umowy, jeżeli Zamawiający nie przekaże terenu robót w ciągu 10 dni po upływie wyznaczonego terminu.</w:t>
      </w:r>
    </w:p>
    <w:p w14:paraId="262E264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Zamawiający może od umowy odstąpić, jeżeli:</w:t>
      </w:r>
    </w:p>
    <w:p w14:paraId="537EFFB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nie rozpoczął prac ze swojej winy w terminie 5 dni od terminów określonych w niniejszej umowie;</w:t>
      </w:r>
    </w:p>
    <w:p w14:paraId="4A257A8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2)</w:t>
      </w:r>
      <w:r w:rsidRPr="000C1799">
        <w:rPr>
          <w:rFonts w:eastAsia="Times New Roman" w:cs="Calibri"/>
          <w:sz w:val="24"/>
          <w:szCs w:val="24"/>
          <w:lang w:eastAsia="zh-CN"/>
        </w:rPr>
        <w:tab/>
        <w:t>Wykonawca z nieuzasadnionych powodów przerwie realizację robót i nie przystąpi do niej w terminie do 5 dni;</w:t>
      </w:r>
    </w:p>
    <w:p w14:paraId="1ADA85D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zaistnieje sytuacja przewidziana w art. 456 ustawy;</w:t>
      </w:r>
    </w:p>
    <w:p w14:paraId="4C4CE85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zaistnieje sytuacja przewidziana w art. 465 ust. 7 ustawy;</w:t>
      </w:r>
    </w:p>
    <w:p w14:paraId="3D7B032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Wykonawca nie wykona przedmiotu umowy w terminach określonych w niniejszej umowie.</w:t>
      </w:r>
    </w:p>
    <w:p w14:paraId="333531C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 przypadku odstąpienia od umowy z powodów określonych w ust. 2 pkt 5, Wykonawca może żądać wyłącznie wynagrodzenia za wykonaną do tego terminu część przedmiotu umowy.</w:t>
      </w:r>
    </w:p>
    <w:p w14:paraId="1AC2AE9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Odstąpienie od umowy musi nastąpić w formie pisemnej pod rygorem nieważności w terminie 14 dni od dnia powzięcia informacji o zaistnieniu przesłanki odstąpienia lub w terminie 30 dni w przypadku zaistnienia sytuacji przewidzianej w art. 456 ustawy.</w:t>
      </w:r>
    </w:p>
    <w:p w14:paraId="39B11C9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5AA2B41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w:t>
      </w:r>
      <w:r w:rsidR="00B34795">
        <w:rPr>
          <w:rFonts w:eastAsia="Times New Roman" w:cs="Calibri"/>
          <w:sz w:val="24"/>
          <w:szCs w:val="24"/>
          <w:lang w:eastAsia="zh-CN"/>
        </w:rPr>
        <w:t>6</w:t>
      </w:r>
    </w:p>
    <w:p w14:paraId="2EE4553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Zmiany umowy</w:t>
      </w:r>
    </w:p>
    <w:p w14:paraId="08A4E310" w14:textId="77777777" w:rsidR="00B62ABF" w:rsidRPr="000C1799" w:rsidRDefault="00B62ABF" w:rsidP="00B62ABF">
      <w:pPr>
        <w:shd w:val="clear" w:color="auto" w:fill="FFFFFF"/>
        <w:tabs>
          <w:tab w:val="left" w:pos="960"/>
        </w:tabs>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8B66B1">
        <w:rPr>
          <w:rFonts w:eastAsia="Times New Roman" w:cs="Calibri"/>
          <w:sz w:val="24"/>
          <w:szCs w:val="24"/>
          <w:lang w:eastAsia="zh-CN"/>
        </w:rPr>
        <w:t xml:space="preserve"> </w:t>
      </w:r>
      <w:r w:rsidRPr="000C1799">
        <w:rPr>
          <w:rFonts w:eastAsia="Times New Roman" w:cs="Calibri"/>
          <w:sz w:val="24"/>
          <w:szCs w:val="24"/>
          <w:lang w:eastAsia="zh-CN"/>
        </w:rPr>
        <w:t>Umowa może ulec zmianie w przypadkach określonych w ust. 3.</w:t>
      </w:r>
    </w:p>
    <w:p w14:paraId="38A7A15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8B66B1">
        <w:rPr>
          <w:rFonts w:eastAsia="Times New Roman" w:cs="Calibri"/>
          <w:sz w:val="24"/>
          <w:szCs w:val="24"/>
          <w:lang w:eastAsia="zh-CN"/>
        </w:rPr>
        <w:t xml:space="preserve"> </w:t>
      </w:r>
      <w:r w:rsidRPr="000C1799">
        <w:rPr>
          <w:rFonts w:eastAsia="Times New Roman" w:cs="Calibri"/>
          <w:sz w:val="24"/>
          <w:szCs w:val="24"/>
          <w:lang w:eastAsia="zh-CN"/>
        </w:rPr>
        <w:t>Nie stanowi istotnej zmiany umowy w rozumieniu art. 455 ustawy Prawo zamówień publicznych i nie wymaga sporządzenia aneksu:</w:t>
      </w:r>
    </w:p>
    <w:p w14:paraId="11E69B1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zmiana danych związanych z obsługą administracyjno-organizacyjną umowy;</w:t>
      </w:r>
    </w:p>
    <w:p w14:paraId="56D7C80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zmiany danych teleadresowych;</w:t>
      </w:r>
    </w:p>
    <w:p w14:paraId="2F224B4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zmiany osób wskazanych do kontaktów między Stronami.</w:t>
      </w:r>
    </w:p>
    <w:p w14:paraId="51AEB13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r>
      <w:bookmarkStart w:id="34" w:name="_Hlk117511712"/>
      <w:r w:rsidRPr="000C1799">
        <w:rPr>
          <w:rFonts w:eastAsia="Times New Roman" w:cs="Calibri"/>
          <w:sz w:val="24"/>
          <w:szCs w:val="24"/>
          <w:lang w:eastAsia="zh-CN"/>
        </w:rPr>
        <w:t>Strony przewidują możliwość zmiany wysokości wynagrodzenia Wykonawcy w następujących warunkach:</w:t>
      </w:r>
    </w:p>
    <w:p w14:paraId="35D2782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 przypadku zmiany stawki podatku od towarów i usług lub podatku akcyzowego,</w:t>
      </w:r>
    </w:p>
    <w:p w14:paraId="665962B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przypadku zmiany wysokości minimalnego wynagrodzenia za pracę albo wysokości minimalnej stawki godzinowej, ustalonych na podstawie przepisów ustawy z dnia 10 października 2002 r. o minimalnym wynagrodzeniu za pracę,</w:t>
      </w:r>
    </w:p>
    <w:p w14:paraId="0E2BDBF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 przypadku zmiany zasad podlegania ubezpieczeniom społecznym lub ubezpieczeniu zdrowotnemu lub wysokości stawki składki na ubezpieczenia społeczne lub zdrowotne- jeżeli zmiany te będą miały wpływ na koszty wykonania zamówienia przez wykonawcę,</w:t>
      </w:r>
    </w:p>
    <w:p w14:paraId="43A19CD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2A0BD53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 w przypadku konieczności wykonania robót zamiennych lub dodatkowych.</w:t>
      </w:r>
    </w:p>
    <w:p w14:paraId="22FEFC9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4.</w:t>
      </w:r>
      <w:r w:rsidRPr="000C1799">
        <w:rPr>
          <w:rFonts w:eastAsia="Times New Roman" w:cs="Calibri"/>
          <w:sz w:val="24"/>
          <w:szCs w:val="24"/>
          <w:lang w:eastAsia="zh-CN"/>
        </w:rPr>
        <w:tab/>
        <w:t>W sytuacji wystąpienia okoliczności wskazanych w ust. 3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Wynagrodzenie netto Wykonawcy pozostaje bez zmian.</w:t>
      </w:r>
    </w:p>
    <w:p w14:paraId="2B2CF86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 sytuacji wystąpienia okoliczności wskazanych w ust. 3 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albo wysokości minimalnej stawki godzinowej. Nie będą akceptowane koszty wynikające z podwyższenia wynagrodzeń pracowników Wykonawcy, które nie są konieczne w celu ich dostosowania do wysokości minimalnego wynagrodzenia za pracę albo wysokości minimalnej stawki godzinowej.</w:t>
      </w:r>
    </w:p>
    <w:p w14:paraId="7741A50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W sytuacji wystąpienia okoliczności wskazanych w ust. 3 pkt 3) Wykonawca składa pisemny wniosek o zmianę umowy o zamówienie publiczne w zakresie płatności wynikających z faktur wystawionych po zmianie zasad podlegania ubezpieczeniom społecznym lub ubezpieczeniu zdrowotnemu lub wysokości stawki składki na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pkt 3), na kalkulację ceny ofertowej. Wniosek powinien obejmować jedynie te dodatkowe koszty realizacji zamówienia, które Wykonawca obowiązkowo ponosi w związku ze zmianą zasad, o których mowa w ust. 3 pkt 3)</w:t>
      </w:r>
    </w:p>
    <w:p w14:paraId="2C65378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t>W sytuacji wystąpienia okoliczności wskazanych w ust. 3 pkt 4) Wykonawca składa drugiej stronie pisemny wniosek wraz z oświadczeniem, zawierającym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pkt 4), na kalkulację ceny ofertowej. Wniosek powinien obejmować jedynie te dodatkowe koszty realizacji zamówienia, które Wykonawca obowiązkowo ponosi w związku ze zmianą zasad, o których mowa w ust. 3 pkt 4).</w:t>
      </w:r>
    </w:p>
    <w:p w14:paraId="420F968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 xml:space="preserve">W sytuacji wystąpienia okoliczności wskazanych w ust. 3 pkt 5) należy sporządzić protokół konieczności a Wykonawca zobowiązany jest przedstawić kosztorys robót dodatkowych lub zamiennych. </w:t>
      </w:r>
    </w:p>
    <w:p w14:paraId="6B0D744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 Zamawiający po zaakceptowaniu wniosków, o których mowa w ust. 4-8, wyznacza datę podpisania aneksu do umowy.</w:t>
      </w:r>
    </w:p>
    <w:p w14:paraId="7E32C87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10.</w:t>
      </w:r>
      <w:r w:rsidRPr="000C1799">
        <w:rPr>
          <w:rFonts w:eastAsia="Times New Roman" w:cs="Calibri"/>
          <w:sz w:val="24"/>
          <w:szCs w:val="24"/>
          <w:lang w:eastAsia="zh-CN"/>
        </w:rPr>
        <w:tab/>
        <w:t>Zmiana umowy skutkuje zmianą wynagrodzenia jedynie w zakresie płatności realizowanych po dacie zawarcia aneksu do umowy.</w:t>
      </w:r>
    </w:p>
    <w:p w14:paraId="7D40929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11.</w:t>
      </w:r>
      <w:r w:rsidRPr="000C1799">
        <w:rPr>
          <w:rFonts w:eastAsia="Times New Roman" w:cs="Calibri"/>
          <w:sz w:val="24"/>
          <w:szCs w:val="24"/>
          <w:lang w:eastAsia="zh-CN"/>
        </w:rPr>
        <w:tab/>
        <w:t>Obowiązek wykazania wpływu zmian na koszty wykonania zamówienia należy do Wykonawcy pod rygorem odmowy dokonania zmiany umowy przez Zamawiającego.</w:t>
      </w:r>
    </w:p>
    <w:p w14:paraId="3145326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12. Strony mają prawo do przedłużenia terminu wykonania przedmiotu umowy o okres trwania przyczyn, z powodu których będzie zagrożone dotrzymanie terminu zakończenia robót, w następujących sytuacjach:</w:t>
      </w:r>
    </w:p>
    <w:p w14:paraId="46AA86A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Jeżeli przyczyny, z powodu których będzie zagrożone dotrzymanie terminu zakończenia robót będą następstwem okoliczności, za które odpowiedzialność ponosi Zamawiający, w szczególności będą :</w:t>
      </w:r>
    </w:p>
    <w:p w14:paraId="16FBD51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Pr="000C1799">
        <w:rPr>
          <w:rFonts w:eastAsia="Times New Roman" w:cs="Calibri"/>
          <w:sz w:val="24"/>
          <w:szCs w:val="24"/>
          <w:lang w:eastAsia="zh-CN"/>
        </w:rPr>
        <w:tab/>
        <w:t xml:space="preserve">następstwem nieterminowego przekazania terenu budowy, trwającego dłużej niż 7 dni, </w:t>
      </w:r>
    </w:p>
    <w:p w14:paraId="562982F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w:t>
      </w:r>
      <w:r w:rsidRPr="000C1799">
        <w:rPr>
          <w:rFonts w:eastAsia="Times New Roman" w:cs="Calibri"/>
          <w:sz w:val="24"/>
          <w:szCs w:val="24"/>
          <w:lang w:eastAsia="zh-CN"/>
        </w:rPr>
        <w:tab/>
        <w:t>nieterminowego przekazania dokumentacji technicznej, trwającego dłużej niż 7 dni,</w:t>
      </w:r>
    </w:p>
    <w:p w14:paraId="1192AB8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Pr="000C1799">
        <w:rPr>
          <w:rFonts w:eastAsia="Times New Roman" w:cs="Calibri"/>
          <w:sz w:val="24"/>
          <w:szCs w:val="24"/>
          <w:lang w:eastAsia="zh-CN"/>
        </w:rPr>
        <w:tab/>
        <w:t>w przypadku przekazania Wykonawcy wadliwej lub niekompletnej dokumentacji technicznej jeżeli nie jest możliwe jej poprawienie w terminie 7 dni od daty przekroczenia terminu na jej przekazanie</w:t>
      </w:r>
    </w:p>
    <w:p w14:paraId="42CC2E4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d)</w:t>
      </w:r>
      <w:r w:rsidRPr="000C1799">
        <w:rPr>
          <w:rFonts w:eastAsia="Times New Roman" w:cs="Calibri"/>
          <w:sz w:val="24"/>
          <w:szCs w:val="24"/>
          <w:lang w:eastAsia="zh-CN"/>
        </w:rPr>
        <w:tab/>
        <w:t>wstrzymania wykonania robót na wyraźne żądanie Zamawiającego trwające dłużej niż 7 dni.</w:t>
      </w:r>
    </w:p>
    <w:p w14:paraId="2E18C69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w zakresie, w jakim ww. okoliczności miały lub będą mogły mieć wpływ na dotrzymanie terminu zakończenia robót. </w:t>
      </w:r>
    </w:p>
    <w:p w14:paraId="078681E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W przypadku opisanym w literze a-d termin realizacji umowy zostanie wydłużony o okres zwłoki Zamawiającego nie dłużej jednak niż o 30 dni. Zmiana terminu realizacji umowy nie będzie miała wpływu na wysokość wynagrodzenia Wykonawcy.</w:t>
      </w:r>
    </w:p>
    <w:p w14:paraId="4E32D4A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 Gdy wystąpią niekorzystne warunki atmosferyczne uniemożliwiające prawidłowe wykonanie robót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trwające dłużej niż 7 dni, opady śniegu o pokrywie co najmniej 10 cm lub gradu, panujące ujemne temperatury utrzymujące się co najmniej przez 7 dni powodujące rozmiękczenie gruntu, zmarznięcie gruntu, a w konsekwencji konieczność przerwania robót. W takim przypadku termin realizacji zamówienia zostanie wydłużony o okres trwania przeszkody nie dłużej jednak niż o 30 dni. Zmiana terminu nie spowoduje zwiększenia wynagrodzenia Wykonawcy.</w:t>
      </w:r>
    </w:p>
    <w:p w14:paraId="0F152B6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3) Gdy wystąpi konieczność wykonania robót zamiennych lub innych robót niezbędnych do wykonania przedmiotu Umowy ze względu na zasady wiedzy technicznej, oraz udzielenia zamówień dodatkowych na zasadach określonych przepisami ustawy Prawo zamówień publicznych, które wstrzymują lub opóźniają realizację przedmiotu Umowy, wystąpienia niebezpieczeństwa kolizji z planowanymi lub równolegle prowadzonymi przez inne podmioty inwestycjami w zakresie niezbędnym do uniknięcia lub usunięcia tych kolizji. W takim </w:t>
      </w:r>
      <w:r w:rsidRPr="000C1799">
        <w:rPr>
          <w:rFonts w:eastAsia="Times New Roman" w:cs="Calibri"/>
          <w:sz w:val="24"/>
          <w:szCs w:val="24"/>
          <w:lang w:eastAsia="zh-CN"/>
        </w:rPr>
        <w:lastRenderedPageBreak/>
        <w:t xml:space="preserve">przypadku wydłużenie terminu nastąpi o czas niezbędny do ich usunięcia nie  dłużej jednak niż o 30 dni. Zmiany w tym zakresie nie spowodują zwiększenia wynagrodzenia Wykonawcy. </w:t>
      </w:r>
    </w:p>
    <w:p w14:paraId="3A2E668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4)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nie  dłużej jednak niż o 30 dni. Zmiany w tym zakresie nie spowodują zwiększenia wynagrodzenia Wykonawcy. </w:t>
      </w:r>
    </w:p>
    <w:p w14:paraId="21213D8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 takim przypadku wydłużenie terminu nastąpi o okres faktycznego opóźnienia  nie  dłużej jednak niż o 30 dni. Zmiany w tym zakresie nie spowodują zwiększenia wynagrodzenia Wykonawcy. </w:t>
      </w:r>
    </w:p>
    <w:p w14:paraId="1341A1F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6) Jeżeli wystąpi brak możliwości wykonywania robót z powodu niedopuszczania do ich wykonywania przez uprawniony organ lub nakazania ich wstrzymania przez uprawniony organ, z przyczyn niezależnych od Wykonawcy. W takim przypadku wydłużenie terminu nastąpi o okres faktycznego opóźnienia  nie  dłużej jednak niż o 30 dni. Zmiany w tym zakresie nie spowodują zwiększenia wynagrodzenia Wykonawcy. </w:t>
      </w:r>
    </w:p>
    <w:p w14:paraId="57EF05E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 W przypadku wystąpienia Siły wyższej (powódź, huragan, śnieżyca, uderzenia pioruna, gradobicie, epidemie, pożary, wojna, zamieszki krajowe, strajki, szkody wyrządzone przez dzikie zwierzęta, odnalezienie niewypałów, niewybuchów lub wykopalisk archeologicznych, katastrofy lotniczej, itp.) uniemożliwiającej wykonanie przedmiotu Umowy zgodnie z jej postanowieniami. W takim przypadku wydłużenie terminu nastąpi o okres niezbędny do usunięcia skutków działania siły wyższej.</w:t>
      </w:r>
    </w:p>
    <w:p w14:paraId="07C236DA" w14:textId="77777777" w:rsidR="00B62ABF" w:rsidRPr="000C1799" w:rsidRDefault="004E771D"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EB3665">
        <w:rPr>
          <w:rFonts w:eastAsia="Times New Roman" w:cs="Calibri"/>
          <w:sz w:val="24"/>
          <w:szCs w:val="24"/>
          <w:lang w:eastAsia="zh-CN"/>
        </w:rPr>
        <w:t>3</w:t>
      </w:r>
      <w:r w:rsidRPr="000C1799">
        <w:rPr>
          <w:rFonts w:eastAsia="Times New Roman" w:cs="Calibri"/>
          <w:sz w:val="24"/>
          <w:szCs w:val="24"/>
          <w:lang w:eastAsia="zh-CN"/>
        </w:rPr>
        <w:t xml:space="preserve">. </w:t>
      </w:r>
      <w:r w:rsidR="00B62ABF" w:rsidRPr="000C1799">
        <w:rPr>
          <w:rFonts w:eastAsia="Times New Roman" w:cs="Calibri"/>
          <w:sz w:val="24"/>
          <w:szCs w:val="24"/>
          <w:lang w:eastAsia="zh-CN"/>
        </w:rPr>
        <w:t>Wszelkie zmiany niniejszej umowy muszą być dokonywane w formie pisemnej pod rygorem nieważności.</w:t>
      </w:r>
    </w:p>
    <w:bookmarkEnd w:id="34"/>
    <w:p w14:paraId="40BF0B0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7C180B5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w:t>
      </w:r>
      <w:r w:rsidR="00B34795">
        <w:rPr>
          <w:rFonts w:eastAsia="Times New Roman" w:cs="Calibri"/>
          <w:sz w:val="24"/>
          <w:szCs w:val="24"/>
          <w:lang w:eastAsia="zh-CN"/>
        </w:rPr>
        <w:t>7</w:t>
      </w:r>
    </w:p>
    <w:p w14:paraId="417756E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Postanowienia końcowe</w:t>
      </w:r>
    </w:p>
    <w:p w14:paraId="1A4EB1F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Porozumiewanie się Stron w sprawach związanych z wykonywaniem robót oraz dotyczących interpretowania umowy odbywać się będzie w drodze korespondencji pisemnej.</w:t>
      </w:r>
    </w:p>
    <w:p w14:paraId="580E31D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sprawach nieuregulowanych w niniejszej umowie zastosowanie mają przepisy Prawa zamówień publicznych, Kodeksu cywilnego i Prawa budowlanego.</w:t>
      </w:r>
    </w:p>
    <w:p w14:paraId="339AC82B" w14:textId="77777777" w:rsidR="00033780" w:rsidRPr="000C1799" w:rsidRDefault="00B62ABF" w:rsidP="00033780">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 przypadku powstania sporów w związku z realizacją niniejszej umowy będą one rozstrzygane przez sąd powszechny właściwy dla siedziby Zamawiającego.</w:t>
      </w:r>
    </w:p>
    <w:p w14:paraId="53FDE2E6" w14:textId="77777777" w:rsidR="00CE1EDD" w:rsidRPr="000C1799" w:rsidRDefault="00CE1EDD" w:rsidP="00CE1EDD">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 </w:t>
      </w:r>
      <w:r w:rsidR="00033780" w:rsidRPr="000C1799">
        <w:rPr>
          <w:rFonts w:eastAsia="Times New Roman" w:cs="Calibri"/>
          <w:sz w:val="24"/>
          <w:szCs w:val="24"/>
          <w:lang w:eastAsia="zh-CN"/>
        </w:rPr>
        <w:t xml:space="preserve">4. </w:t>
      </w:r>
      <w:r w:rsidRPr="000C1799">
        <w:rPr>
          <w:rFonts w:eastAsia="Times New Roman" w:cs="Calibri"/>
          <w:sz w:val="24"/>
          <w:szCs w:val="24"/>
          <w:lang w:eastAsia="zh-CN"/>
        </w:rPr>
        <w:t>W przypadku ewentualnych sporów o roszczenia cywilnoprawne w sprawach, w których</w:t>
      </w:r>
      <w:r w:rsidR="00033780" w:rsidRPr="000C1799">
        <w:rPr>
          <w:rFonts w:eastAsia="Times New Roman" w:cs="Calibri"/>
          <w:sz w:val="24"/>
          <w:szCs w:val="24"/>
          <w:lang w:eastAsia="zh-CN"/>
        </w:rPr>
        <w:t xml:space="preserve"> </w:t>
      </w:r>
      <w:r w:rsidRPr="000C1799">
        <w:rPr>
          <w:rFonts w:eastAsia="Times New Roman" w:cs="Calibri"/>
          <w:sz w:val="24"/>
          <w:szCs w:val="24"/>
          <w:lang w:eastAsia="zh-CN"/>
        </w:rPr>
        <w:t>zawarcie ugody jest dopuszczalne</w:t>
      </w:r>
      <w:r w:rsidR="00033780" w:rsidRPr="000C1799">
        <w:rPr>
          <w:rFonts w:eastAsia="Times New Roman" w:cs="Calibri"/>
          <w:sz w:val="24"/>
          <w:szCs w:val="24"/>
          <w:lang w:eastAsia="zh-CN"/>
        </w:rPr>
        <w:t>,</w:t>
      </w:r>
      <w:r w:rsidRPr="000C1799">
        <w:rPr>
          <w:rFonts w:eastAsia="Times New Roman" w:cs="Calibri"/>
          <w:sz w:val="24"/>
          <w:szCs w:val="24"/>
          <w:lang w:eastAsia="zh-CN"/>
        </w:rPr>
        <w:t xml:space="preserve"> Strony poddadzą się </w:t>
      </w:r>
      <w:r w:rsidR="00033780" w:rsidRPr="000C1799">
        <w:rPr>
          <w:rFonts w:eastAsia="Times New Roman" w:cs="Calibri"/>
          <w:sz w:val="24"/>
          <w:szCs w:val="24"/>
          <w:lang w:eastAsia="zh-CN"/>
        </w:rPr>
        <w:t>m</w:t>
      </w:r>
      <w:r w:rsidRPr="000C1799">
        <w:rPr>
          <w:rFonts w:eastAsia="Times New Roman" w:cs="Calibri"/>
          <w:sz w:val="24"/>
          <w:szCs w:val="24"/>
          <w:lang w:eastAsia="zh-CN"/>
        </w:rPr>
        <w:t xml:space="preserve">ediacjom lub innemu polubownemu </w:t>
      </w:r>
      <w:r w:rsidRPr="000C1799">
        <w:rPr>
          <w:rFonts w:eastAsia="Times New Roman" w:cs="Calibri"/>
          <w:sz w:val="24"/>
          <w:szCs w:val="24"/>
          <w:lang w:eastAsia="zh-CN"/>
        </w:rPr>
        <w:lastRenderedPageBreak/>
        <w:t>rozwiązaniu</w:t>
      </w:r>
      <w:r w:rsidR="00033780" w:rsidRPr="000C1799">
        <w:rPr>
          <w:rFonts w:eastAsia="Times New Roman" w:cs="Calibri"/>
          <w:sz w:val="24"/>
          <w:szCs w:val="24"/>
          <w:lang w:eastAsia="zh-CN"/>
        </w:rPr>
        <w:t xml:space="preserve"> </w:t>
      </w:r>
      <w:r w:rsidRPr="000C1799">
        <w:rPr>
          <w:rFonts w:eastAsia="Times New Roman" w:cs="Calibri"/>
          <w:sz w:val="24"/>
          <w:szCs w:val="24"/>
          <w:lang w:eastAsia="zh-CN"/>
        </w:rPr>
        <w:t>sporu prze Sądem Polubownym przy Prokuratorii Generalnej Rzeczypospolitej</w:t>
      </w:r>
      <w:r w:rsidR="00033780" w:rsidRPr="000C1799">
        <w:rPr>
          <w:rFonts w:eastAsia="Times New Roman" w:cs="Calibri"/>
          <w:sz w:val="24"/>
          <w:szCs w:val="24"/>
          <w:lang w:eastAsia="zh-CN"/>
        </w:rPr>
        <w:t xml:space="preserve"> </w:t>
      </w:r>
      <w:r w:rsidRPr="000C1799">
        <w:rPr>
          <w:rFonts w:eastAsia="Times New Roman" w:cs="Calibri"/>
          <w:sz w:val="24"/>
          <w:szCs w:val="24"/>
          <w:lang w:eastAsia="zh-CN"/>
        </w:rPr>
        <w:t>Polskiej, wybranym mediatorem albo osobą prowadzącą inne polubowne rozwiązanie</w:t>
      </w:r>
      <w:r w:rsidR="00033780" w:rsidRPr="000C1799">
        <w:rPr>
          <w:rFonts w:eastAsia="Times New Roman" w:cs="Calibri"/>
          <w:sz w:val="24"/>
          <w:szCs w:val="24"/>
          <w:lang w:eastAsia="zh-CN"/>
        </w:rPr>
        <w:t xml:space="preserve"> </w:t>
      </w:r>
      <w:r w:rsidRPr="000C1799">
        <w:rPr>
          <w:rFonts w:eastAsia="Times New Roman" w:cs="Calibri"/>
          <w:sz w:val="24"/>
          <w:szCs w:val="24"/>
          <w:lang w:eastAsia="zh-CN"/>
        </w:rPr>
        <w:t>sporu.</w:t>
      </w:r>
    </w:p>
    <w:p w14:paraId="4DF6841F" w14:textId="77777777" w:rsidR="00B62ABF" w:rsidRPr="000C1799" w:rsidRDefault="00033780"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 xml:space="preserve">Umowę sporządzono w </w:t>
      </w:r>
      <w:r w:rsidR="00216146" w:rsidRPr="000C1799">
        <w:rPr>
          <w:rFonts w:eastAsia="Times New Roman" w:cs="Calibri"/>
          <w:sz w:val="24"/>
          <w:szCs w:val="24"/>
          <w:lang w:eastAsia="zh-CN"/>
        </w:rPr>
        <w:t>trzech</w:t>
      </w:r>
      <w:r w:rsidR="00B62ABF" w:rsidRPr="000C1799">
        <w:rPr>
          <w:rFonts w:eastAsia="Times New Roman" w:cs="Calibri"/>
          <w:sz w:val="24"/>
          <w:szCs w:val="24"/>
          <w:lang w:eastAsia="zh-CN"/>
        </w:rPr>
        <w:t xml:space="preserve"> jednobrzmiących egzemplarzach na prawach oryginału każdy, </w:t>
      </w:r>
      <w:r w:rsidR="00216146" w:rsidRPr="000C1799">
        <w:rPr>
          <w:rFonts w:eastAsia="Times New Roman" w:cs="Calibri"/>
          <w:sz w:val="24"/>
          <w:szCs w:val="24"/>
          <w:lang w:eastAsia="zh-CN"/>
        </w:rPr>
        <w:t>w tym dwa dla Zamawiającego</w:t>
      </w:r>
      <w:r w:rsidR="00B62ABF" w:rsidRPr="000C1799">
        <w:rPr>
          <w:rFonts w:eastAsia="Times New Roman" w:cs="Calibri"/>
          <w:sz w:val="24"/>
          <w:szCs w:val="24"/>
          <w:lang w:eastAsia="zh-CN"/>
        </w:rPr>
        <w:t>.</w:t>
      </w:r>
    </w:p>
    <w:p w14:paraId="053768B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39B7F01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ZAMAWIAJĄCY</w:t>
      </w:r>
      <w:r w:rsidRPr="000C1799">
        <w:rPr>
          <w:rFonts w:eastAsia="Times New Roman" w:cs="Calibri"/>
          <w:sz w:val="24"/>
          <w:szCs w:val="24"/>
          <w:lang w:eastAsia="zh-CN"/>
        </w:rPr>
        <w:tab/>
        <w:t xml:space="preserve">                                                          WYKONAWCA</w:t>
      </w:r>
    </w:p>
    <w:p w14:paraId="60829F7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0E2D3EED" w14:textId="77777777" w:rsidR="00612A8E" w:rsidRPr="000C1799" w:rsidRDefault="00612A8E" w:rsidP="00B62ABF">
      <w:pPr>
        <w:shd w:val="clear" w:color="auto" w:fill="FFFFFF"/>
        <w:suppressAutoHyphens/>
        <w:spacing w:line="240" w:lineRule="auto"/>
        <w:jc w:val="both"/>
        <w:rPr>
          <w:rFonts w:eastAsia="Times New Roman" w:cs="Calibri"/>
          <w:sz w:val="24"/>
          <w:szCs w:val="24"/>
          <w:lang w:eastAsia="zh-CN"/>
        </w:rPr>
      </w:pPr>
    </w:p>
    <w:p w14:paraId="78D3CCA1" w14:textId="77777777" w:rsidR="00612A8E" w:rsidRPr="000C1799" w:rsidRDefault="00612A8E" w:rsidP="00B62ABF">
      <w:pPr>
        <w:shd w:val="clear" w:color="auto" w:fill="FFFFFF"/>
        <w:suppressAutoHyphens/>
        <w:spacing w:line="240" w:lineRule="auto"/>
        <w:jc w:val="both"/>
        <w:rPr>
          <w:rFonts w:eastAsia="Times New Roman" w:cs="Calibri"/>
          <w:sz w:val="24"/>
          <w:szCs w:val="24"/>
          <w:lang w:eastAsia="zh-CN"/>
        </w:rPr>
      </w:pPr>
    </w:p>
    <w:p w14:paraId="705E4814" w14:textId="77777777" w:rsidR="00612A8E" w:rsidRPr="000C1799" w:rsidRDefault="00612A8E" w:rsidP="00B62ABF">
      <w:pPr>
        <w:shd w:val="clear" w:color="auto" w:fill="FFFFFF"/>
        <w:suppressAutoHyphens/>
        <w:spacing w:line="240" w:lineRule="auto"/>
        <w:jc w:val="both"/>
        <w:rPr>
          <w:rFonts w:eastAsia="Times New Roman" w:cs="Calibri"/>
          <w:sz w:val="24"/>
          <w:szCs w:val="24"/>
          <w:lang w:eastAsia="zh-CN"/>
        </w:rPr>
      </w:pPr>
    </w:p>
    <w:p w14:paraId="6C001063"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Załączniki:</w:t>
      </w:r>
    </w:p>
    <w:p w14:paraId="5CEA9BB6" w14:textId="68CA5B14"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 nr 1 – SWZ wraz z ofertą Wykonawcy</w:t>
      </w:r>
    </w:p>
    <w:p w14:paraId="2F648C41" w14:textId="5C1EB9B6"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 xml:space="preserve">Załącznik nr </w:t>
      </w:r>
      <w:r w:rsidR="006A5D37">
        <w:rPr>
          <w:rFonts w:eastAsia="Times New Roman" w:cs="Calibri"/>
          <w:sz w:val="24"/>
          <w:szCs w:val="24"/>
          <w:lang w:eastAsia="zh-CN"/>
        </w:rPr>
        <w:t>2</w:t>
      </w:r>
      <w:r w:rsidRPr="000C1799">
        <w:rPr>
          <w:rFonts w:eastAsia="Times New Roman" w:cs="Calibri"/>
          <w:sz w:val="24"/>
          <w:szCs w:val="24"/>
          <w:lang w:eastAsia="zh-CN"/>
        </w:rPr>
        <w:t xml:space="preserve"> – Karta gwarancyjna</w:t>
      </w:r>
    </w:p>
    <w:p w14:paraId="3F656C1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30F1477D" w14:textId="784C5E93" w:rsidR="00B62ABF" w:rsidRPr="000C1799" w:rsidRDefault="00B62ABF" w:rsidP="00B93A6B">
      <w:pPr>
        <w:shd w:val="clear" w:color="auto" w:fill="FFFFFF"/>
        <w:suppressAutoHyphens/>
        <w:spacing w:line="240" w:lineRule="auto"/>
        <w:jc w:val="both"/>
        <w:rPr>
          <w:rFonts w:eastAsia="TimesNewRoman" w:cs="Calibri"/>
          <w:sz w:val="24"/>
          <w:szCs w:val="24"/>
          <w:lang w:eastAsia="pl-PL"/>
        </w:rPr>
      </w:pPr>
      <w:r w:rsidRPr="000C1799">
        <w:rPr>
          <w:rFonts w:eastAsia="Times New Roman" w:cs="Calibri"/>
          <w:bCs/>
          <w:spacing w:val="-1"/>
          <w:sz w:val="24"/>
          <w:szCs w:val="24"/>
          <w:lang w:eastAsia="zh-CN"/>
        </w:rPr>
        <w:br w:type="page"/>
      </w:r>
      <w:r w:rsidRPr="000C1799">
        <w:rPr>
          <w:rFonts w:cs="Calibri"/>
          <w:bCs/>
          <w:sz w:val="24"/>
          <w:szCs w:val="24"/>
          <w:lang w:eastAsia="pl-PL"/>
        </w:rPr>
        <w:lastRenderedPageBreak/>
        <w:t xml:space="preserve"> </w:t>
      </w:r>
      <w:r w:rsidRPr="000C1799">
        <w:rPr>
          <w:rFonts w:eastAsia="TimesNewRoman" w:cs="Calibri"/>
          <w:sz w:val="24"/>
          <w:szCs w:val="24"/>
          <w:lang w:eastAsia="pl-PL"/>
        </w:rPr>
        <w:t xml:space="preserve">Załącznik Nr </w:t>
      </w:r>
      <w:r w:rsidR="006A5D37">
        <w:rPr>
          <w:rFonts w:eastAsia="TimesNewRoman" w:cs="Calibri"/>
          <w:sz w:val="24"/>
          <w:szCs w:val="24"/>
          <w:lang w:eastAsia="pl-PL"/>
        </w:rPr>
        <w:t>2</w:t>
      </w:r>
      <w:r w:rsidRPr="000C1799">
        <w:rPr>
          <w:rFonts w:eastAsia="TimesNewRoman" w:cs="Calibri"/>
          <w:sz w:val="24"/>
          <w:szCs w:val="24"/>
          <w:lang w:eastAsia="pl-PL"/>
        </w:rPr>
        <w:t xml:space="preserve">  do umowy nr …. z dnia ….</w:t>
      </w:r>
    </w:p>
    <w:p w14:paraId="33504DAB" w14:textId="77777777" w:rsidR="00B62ABF" w:rsidRPr="000C1799" w:rsidRDefault="00B62ABF" w:rsidP="00B62ABF">
      <w:pPr>
        <w:autoSpaceDE w:val="0"/>
        <w:autoSpaceDN w:val="0"/>
        <w:adjustRightInd w:val="0"/>
        <w:spacing w:line="240" w:lineRule="auto"/>
        <w:rPr>
          <w:rFonts w:eastAsia="TimesNewRoman" w:cs="Calibri"/>
          <w:sz w:val="24"/>
          <w:szCs w:val="24"/>
          <w:lang w:eastAsia="pl-PL"/>
        </w:rPr>
      </w:pPr>
    </w:p>
    <w:p w14:paraId="2AC068FF" w14:textId="77777777" w:rsidR="00B62ABF" w:rsidRPr="000C1799" w:rsidRDefault="00B62ABF" w:rsidP="00B62ABF">
      <w:pPr>
        <w:autoSpaceDE w:val="0"/>
        <w:autoSpaceDN w:val="0"/>
        <w:adjustRightInd w:val="0"/>
        <w:spacing w:line="240" w:lineRule="auto"/>
        <w:rPr>
          <w:rFonts w:eastAsia="TimesNewRoman" w:cs="Calibri"/>
          <w:b/>
          <w:sz w:val="24"/>
          <w:szCs w:val="24"/>
          <w:lang w:eastAsia="pl-PL"/>
        </w:rPr>
      </w:pPr>
      <w:r w:rsidRPr="000C1799">
        <w:rPr>
          <w:rFonts w:eastAsia="TimesNewRoman" w:cs="Calibri"/>
          <w:b/>
          <w:sz w:val="24"/>
          <w:szCs w:val="24"/>
          <w:lang w:eastAsia="pl-PL"/>
        </w:rPr>
        <w:t>WARUNKI GWARANCJI I RĘKOJMI</w:t>
      </w:r>
    </w:p>
    <w:p w14:paraId="3288CA3E" w14:textId="77777777" w:rsidR="00B62ABF" w:rsidRPr="000C1799" w:rsidRDefault="00B62ABF" w:rsidP="00B62ABF">
      <w:pPr>
        <w:autoSpaceDE w:val="0"/>
        <w:autoSpaceDN w:val="0"/>
        <w:adjustRightInd w:val="0"/>
        <w:spacing w:line="240" w:lineRule="auto"/>
        <w:rPr>
          <w:rFonts w:eastAsia="TimesNewRoman" w:cs="Calibri"/>
          <w:b/>
          <w:sz w:val="24"/>
          <w:szCs w:val="24"/>
          <w:lang w:eastAsia="pl-PL"/>
        </w:rPr>
      </w:pPr>
    </w:p>
    <w:p w14:paraId="44C36A90" w14:textId="77777777" w:rsidR="00B62ABF" w:rsidRPr="000C1799" w:rsidRDefault="00B62ABF" w:rsidP="0074161B">
      <w:pPr>
        <w:autoSpaceDE w:val="0"/>
        <w:autoSpaceDN w:val="0"/>
        <w:adjustRightInd w:val="0"/>
        <w:spacing w:line="240" w:lineRule="auto"/>
        <w:rPr>
          <w:rFonts w:eastAsia="TimesNewRoman" w:cs="Calibri"/>
          <w:b/>
          <w:i/>
          <w:sz w:val="24"/>
          <w:szCs w:val="24"/>
          <w:lang w:eastAsia="pl-PL"/>
        </w:rPr>
      </w:pPr>
      <w:r w:rsidRPr="000C1799">
        <w:rPr>
          <w:rFonts w:eastAsia="TimesNewRoman" w:cs="Calibri"/>
          <w:sz w:val="24"/>
          <w:szCs w:val="24"/>
          <w:lang w:eastAsia="pl-PL"/>
        </w:rPr>
        <w:t xml:space="preserve">Wykonawca, tj.: …………………………………………………………………….. udziela gwarancji i rękojmi na wykonane prace polegające na </w:t>
      </w:r>
      <w:r w:rsidR="003C31BD" w:rsidRPr="000C1799">
        <w:rPr>
          <w:rFonts w:eastAsia="TimesNewRoman" w:cs="Calibri"/>
          <w:b/>
          <w:i/>
          <w:sz w:val="24"/>
          <w:szCs w:val="24"/>
          <w:lang w:eastAsia="pl-PL"/>
        </w:rPr>
        <w:t>„</w:t>
      </w:r>
      <w:r w:rsidR="000D4779" w:rsidRPr="000D4779">
        <w:rPr>
          <w:rFonts w:eastAsia="TimesNewRoman" w:cs="Calibri"/>
          <w:b/>
          <w:i/>
          <w:sz w:val="24"/>
          <w:szCs w:val="24"/>
          <w:lang w:eastAsia="pl-PL"/>
        </w:rPr>
        <w:t>Poprawa infrastruktury turystyczno – rekreacyjnej poprzez modernizację trybun na stadionie miejskim w Rychwale</w:t>
      </w:r>
      <w:r w:rsidR="003C31BD" w:rsidRPr="000C1799">
        <w:rPr>
          <w:rFonts w:eastAsia="TimesNewRoman" w:cs="Calibri"/>
          <w:b/>
          <w:i/>
          <w:sz w:val="24"/>
          <w:szCs w:val="24"/>
          <w:lang w:eastAsia="pl-PL"/>
        </w:rPr>
        <w:t>”</w:t>
      </w:r>
      <w:r w:rsidRPr="000C1799">
        <w:rPr>
          <w:rFonts w:eastAsia="TimesNewRoman" w:cs="Calibri"/>
          <w:sz w:val="24"/>
          <w:szCs w:val="24"/>
          <w:lang w:eastAsia="pl-PL"/>
        </w:rPr>
        <w:t xml:space="preserve"> i zobowiązuje się do usunięcia wad, jeśli wady te ujawnią się w ciągu terminu określonego gwarancją.</w:t>
      </w:r>
    </w:p>
    <w:p w14:paraId="17DBFF71"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Termin udzielonej gwarancji i rękojmi wynosi …… miesięcy licząc od dnia odebrania przez Zamawiającego robót budowlanych i podpisania protokołu odbioru końcowego robót.</w:t>
      </w:r>
    </w:p>
    <w:p w14:paraId="6DE33F74"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 xml:space="preserve">Gwarancja i rękojmia obejmuje odpowiedzialność z tytułu wad tkwiących </w:t>
      </w:r>
      <w:r w:rsidRPr="000C1799">
        <w:rPr>
          <w:rFonts w:eastAsia="TimesNewRoman" w:cs="Calibri"/>
          <w:sz w:val="24"/>
          <w:szCs w:val="24"/>
          <w:lang w:eastAsia="pl-PL"/>
        </w:rPr>
        <w:br/>
        <w:t>w użytych materiałach i urządzeniach, w wadliwym wykonaniu prac, szkód powstałych w związku z wystąpieniem wady oraz wad prawnych.</w:t>
      </w:r>
    </w:p>
    <w:p w14:paraId="42064831"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Zamawiający może wykonywać uprawnienia z tytułu rękojmi za wady, niezależnie od uprawnień wynikających z gwarancji.</w:t>
      </w:r>
    </w:p>
    <w:p w14:paraId="060C4DCE"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przypadku wystąpienia wad Wykonawca zobowiązany jest do ich usunięcia w terminie 14 dni, licząc od dnia powiadomienia go o wadzie.</w:t>
      </w:r>
    </w:p>
    <w:p w14:paraId="21118EB0"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przypadkach, gdy wada stanowi zagrożenie dla życia lub zdrowia ludzi, lub szkodą o bardzo dużych rozmiarach Wykonawca zobowiązany jest do niezwłocznego zabezpieczenia miejsca awarii w celu usunięcia zagrożeń lub niedopuszczenia do powiększenia się szkody.</w:t>
      </w:r>
    </w:p>
    <w:p w14:paraId="399BA7EA"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Powiadomienie o wystąpieniu wady Zamawiający zgłasza Wykonawcy telefonicznie, a następnie pisemnie w drodze listu poleconego potwierdza wystąpienie wady.</w:t>
      </w:r>
    </w:p>
    <w:p w14:paraId="23859BC5"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przypadku nie usunięcia wad we wskazanym terminie Zamawiający może usunąć wady na koszt i ryzyko Wykonawcy.</w:t>
      </w:r>
    </w:p>
    <w:p w14:paraId="57B58D49"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wypadku, gdy usunięcie wady będzie trwało dłużej niż 14 dni lub ze względów technologicznych prace powinny być wykonane w innym terminie, należy termin ten uzgodnić z Zamawiającym.</w:t>
      </w:r>
    </w:p>
    <w:p w14:paraId="6AFA169D"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Termin gwarancji ulega przedłużeniu o czas usunięcia wady, jeżeli powiadomienie o wystąpieniu wady nastąpiło jeszcze w czasie trwania gwarancji.</w:t>
      </w:r>
    </w:p>
    <w:p w14:paraId="174270DC" w14:textId="77777777" w:rsidR="00B62ABF" w:rsidRPr="0074161B" w:rsidRDefault="00B62ABF" w:rsidP="00B62ABF">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Sprawy związane z organizowaniem przeglądów serwisowych zamontowanych systemów technologicznych i urządzeń oraz egzekwowaniem usunięcia wad, które wystąpią w okresie gwarancji, w imieniu Zamawiającego, prowadzi Użytkownik obiektu.</w:t>
      </w:r>
    </w:p>
    <w:p w14:paraId="6AF06A15" w14:textId="77777777" w:rsidR="00B62ABF" w:rsidRPr="000C1799" w:rsidRDefault="00B62ABF" w:rsidP="00B62ABF">
      <w:pPr>
        <w:autoSpaceDE w:val="0"/>
        <w:autoSpaceDN w:val="0"/>
        <w:adjustRightInd w:val="0"/>
        <w:spacing w:line="240" w:lineRule="auto"/>
        <w:rPr>
          <w:rFonts w:eastAsia="TimesNewRoman" w:cs="Calibri"/>
          <w:sz w:val="24"/>
          <w:szCs w:val="24"/>
          <w:lang w:eastAsia="pl-PL"/>
        </w:rPr>
      </w:pPr>
    </w:p>
    <w:p w14:paraId="24229061" w14:textId="77777777" w:rsidR="00B62ABF" w:rsidRPr="000C1799" w:rsidRDefault="00B62ABF" w:rsidP="00B62ABF">
      <w:pPr>
        <w:autoSpaceDE w:val="0"/>
        <w:autoSpaceDN w:val="0"/>
        <w:adjustRightInd w:val="0"/>
        <w:spacing w:line="240" w:lineRule="auto"/>
        <w:ind w:left="4956"/>
        <w:rPr>
          <w:rFonts w:eastAsia="TimesNewRoman" w:cs="Calibri"/>
          <w:sz w:val="24"/>
          <w:szCs w:val="24"/>
          <w:lang w:eastAsia="pl-PL"/>
        </w:rPr>
      </w:pPr>
      <w:r w:rsidRPr="000C1799">
        <w:rPr>
          <w:rFonts w:eastAsia="TimesNewRoman" w:cs="Calibri"/>
          <w:sz w:val="24"/>
          <w:szCs w:val="24"/>
          <w:lang w:eastAsia="pl-PL"/>
        </w:rPr>
        <w:t>WYKONAWCA:</w:t>
      </w:r>
    </w:p>
    <w:p w14:paraId="5D09B0AE" w14:textId="77777777" w:rsidR="00B62ABF" w:rsidRPr="000C1799" w:rsidRDefault="00B62ABF" w:rsidP="00B62ABF">
      <w:pPr>
        <w:autoSpaceDE w:val="0"/>
        <w:autoSpaceDN w:val="0"/>
        <w:adjustRightInd w:val="0"/>
        <w:spacing w:line="240" w:lineRule="auto"/>
        <w:ind w:left="4956"/>
        <w:rPr>
          <w:rFonts w:eastAsia="TimesNewRoman" w:cs="Calibri"/>
          <w:sz w:val="24"/>
          <w:szCs w:val="24"/>
          <w:lang w:eastAsia="pl-PL"/>
        </w:rPr>
      </w:pPr>
      <w:r w:rsidRPr="000C1799">
        <w:rPr>
          <w:rFonts w:eastAsia="TimesNewRoman" w:cs="Calibri"/>
          <w:sz w:val="24"/>
          <w:szCs w:val="24"/>
          <w:lang w:eastAsia="pl-PL"/>
        </w:rPr>
        <w:t>………………………………..</w:t>
      </w:r>
    </w:p>
    <w:p w14:paraId="57CBDC13" w14:textId="77777777" w:rsidR="002C38A6" w:rsidRPr="000C1799" w:rsidRDefault="002C38A6">
      <w:pPr>
        <w:rPr>
          <w:rFonts w:cs="Calibri"/>
          <w:sz w:val="24"/>
          <w:szCs w:val="24"/>
        </w:rPr>
      </w:pPr>
    </w:p>
    <w:sectPr w:rsidR="002C38A6" w:rsidRPr="000C1799" w:rsidSect="00C33765">
      <w:headerReference w:type="default" r:id="rId11"/>
      <w:footerReference w:type="default" r:id="rId12"/>
      <w:pgSz w:w="11906" w:h="16838"/>
      <w:pgMar w:top="1417" w:right="1417" w:bottom="1276"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8782" w14:textId="77777777" w:rsidR="002C282F" w:rsidRDefault="002C282F" w:rsidP="003A673B">
      <w:pPr>
        <w:spacing w:after="0" w:line="240" w:lineRule="auto"/>
      </w:pPr>
      <w:r>
        <w:separator/>
      </w:r>
    </w:p>
  </w:endnote>
  <w:endnote w:type="continuationSeparator" w:id="0">
    <w:p w14:paraId="487F7E1B" w14:textId="77777777" w:rsidR="002C282F" w:rsidRDefault="002C282F" w:rsidP="003A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7" w:usb1="00000000" w:usb2="00000000" w:usb3="00000000" w:csb0="00000003" w:csb1="00000000"/>
  </w:font>
  <w:font w:name="Andale Sans UI">
    <w:altName w:val="Times New Roman"/>
    <w:charset w:val="EE"/>
    <w:family w:val="auto"/>
    <w:pitch w:val="variable"/>
  </w:font>
  <w:font w:name="TimesNewRoman">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0C6B" w14:textId="77777777" w:rsidR="007A0D98" w:rsidRDefault="003A673B">
    <w:pPr>
      <w:pStyle w:val="Stopka"/>
      <w:jc w:val="right"/>
    </w:pPr>
    <w:r>
      <w:fldChar w:fldCharType="begin"/>
    </w:r>
    <w:r w:rsidR="00974C46">
      <w:instrText>PAGE   \* MERGEFORMAT</w:instrText>
    </w:r>
    <w:r>
      <w:fldChar w:fldCharType="separate"/>
    </w:r>
    <w:r w:rsidR="00107BB3">
      <w:rPr>
        <w:noProof/>
      </w:rPr>
      <w:t>26</w:t>
    </w:r>
    <w:r>
      <w:fldChar w:fldCharType="end"/>
    </w:r>
  </w:p>
  <w:p w14:paraId="38F52370" w14:textId="77777777" w:rsidR="007A0D98" w:rsidRDefault="007A0D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E0E23" w14:textId="77777777" w:rsidR="002C282F" w:rsidRDefault="002C282F" w:rsidP="003A673B">
      <w:pPr>
        <w:spacing w:after="0" w:line="240" w:lineRule="auto"/>
      </w:pPr>
      <w:r>
        <w:separator/>
      </w:r>
    </w:p>
  </w:footnote>
  <w:footnote w:type="continuationSeparator" w:id="0">
    <w:p w14:paraId="4D8E5A3C" w14:textId="77777777" w:rsidR="002C282F" w:rsidRDefault="002C282F" w:rsidP="003A673B">
      <w:pPr>
        <w:spacing w:after="0" w:line="240" w:lineRule="auto"/>
      </w:pPr>
      <w:r>
        <w:continuationSeparator/>
      </w:r>
    </w:p>
  </w:footnote>
  <w:footnote w:id="1">
    <w:p w14:paraId="13759B5A" w14:textId="77777777" w:rsidR="002A1D07" w:rsidRDefault="002A1D07" w:rsidP="002A1D07">
      <w:pPr>
        <w:pStyle w:val="Tekstprzypisudolnego"/>
      </w:pPr>
      <w:r>
        <w:rPr>
          <w:rStyle w:val="Odwoanieprzypisudolnego"/>
        </w:rPr>
        <w:footnoteRef/>
      </w:r>
      <w:r>
        <w:t xml:space="preserve">   </w:t>
      </w:r>
      <w:bookmarkStart w:id="28" w:name="_Hlk117246800"/>
      <w: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21D580F9" w14:textId="77777777" w:rsidR="00834688" w:rsidRDefault="00834688" w:rsidP="00834688">
      <w:pPr>
        <w:pStyle w:val="Tekstprzypisudolnego"/>
      </w:pPr>
      <w: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6C1898E" w14:textId="77777777" w:rsidR="00834688" w:rsidRDefault="00834688" w:rsidP="00834688">
      <w:pPr>
        <w:pStyle w:val="Tekstprzypisudolnego"/>
      </w:pPr>
      <w:r>
        <w:t xml:space="preserve">2) wykonawcę oraz uczestnika konkursu, którego beneficjentem rzeczywistym w rozumieniu ustawy z dnia 1 marca 2018 r. o przeciwdziałaniu praniu pieniędzy oraz finansowaniu terroryzmu (Dz. U. z 2022 r. poz. 593, z późn. zm.7))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bookmarkEnd w:id="28"/>
    <w:p w14:paraId="19C6CFCD" w14:textId="77777777" w:rsidR="002A1D07" w:rsidRDefault="00834688" w:rsidP="002A1D07">
      <w:pPr>
        <w:pStyle w:val="Tekstprzypisudolnego"/>
      </w:pPr>
      <w:r w:rsidRPr="00834688">
        <w:t>3) 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2">
    <w:p w14:paraId="7B1E9C53" w14:textId="77777777" w:rsidR="00193FD9" w:rsidRDefault="00193FD9" w:rsidP="00193FD9">
      <w:pPr>
        <w:pStyle w:val="Tekstprzypisudolnego"/>
        <w:jc w:val="both"/>
      </w:pPr>
      <w:r>
        <w:rPr>
          <w:rStyle w:val="Odwoanieprzypisudolnego"/>
        </w:rPr>
        <w:footnoteRef/>
      </w:r>
      <w:r>
        <w:t xml:space="preserve"> Warunki o których mowa w pkt 3 i 4 dotyczą także przypadku gdy zamówienie będzie realizowane przez wyodrębnione</w:t>
      </w:r>
      <w:r w:rsidRPr="007D6002">
        <w:t xml:space="preserve"> organizacyjnie jednost</w:t>
      </w:r>
      <w:r>
        <w:t xml:space="preserve">ki wykonawcy, które również oba warunki powinny spełniać. </w:t>
      </w:r>
    </w:p>
  </w:footnote>
  <w:footnote w:id="3">
    <w:p w14:paraId="60600679" w14:textId="77777777" w:rsidR="006C1AA8" w:rsidRDefault="006C1AA8" w:rsidP="006C1AA8">
      <w:pPr>
        <w:pStyle w:val="Tekstprzypisudolnego"/>
      </w:pPr>
      <w:r>
        <w:rPr>
          <w:rStyle w:val="Odwoanieprzypisudolnego"/>
        </w:rPr>
        <w:footnoteRef/>
      </w:r>
      <w:r>
        <w:t xml:space="preserve"> Zapis dotyczy tylko Wykonawcy realizującego zamówienie w formie konsorcjum bądź działającego w formie spółki cywilnej.</w:t>
      </w:r>
    </w:p>
  </w:footnote>
  <w:footnote w:id="4">
    <w:p w14:paraId="5EE54691" w14:textId="77777777" w:rsidR="00B11AA2" w:rsidRDefault="00B11AA2">
      <w:pPr>
        <w:pStyle w:val="Tekstprzypisudolnego"/>
      </w:pPr>
      <w:r>
        <w:rPr>
          <w:rStyle w:val="Odwoanieprzypisudolnego"/>
        </w:rPr>
        <w:footnoteRef/>
      </w:r>
      <w:r>
        <w:t xml:space="preserve"> Zapis dotyczy tylko Wykonawcy realizującego zamówienie w formie konsorcjum bądź działającego w formie spółki cywilnej. Ilość (wykropkowanych) miejsc zależy od ilości członków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4896" w14:textId="77777777" w:rsidR="005A0484" w:rsidRDefault="005A0484" w:rsidP="005A0484">
    <w:pPr>
      <w:pStyle w:val="Nagwek"/>
      <w:ind w:left="666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6F29D4"/>
    <w:multiLevelType w:val="hybridMultilevel"/>
    <w:tmpl w:val="22685394"/>
    <w:lvl w:ilvl="0" w:tplc="C78AA454">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F1055A2"/>
    <w:multiLevelType w:val="hybridMultilevel"/>
    <w:tmpl w:val="AADC57A4"/>
    <w:lvl w:ilvl="0" w:tplc="AD4E00E4">
      <w:start w:val="1"/>
      <w:numFmt w:val="decimal"/>
      <w:lvlText w:val="%1."/>
      <w:lvlJc w:val="left"/>
      <w:pPr>
        <w:ind w:left="720" w:hanging="360"/>
      </w:pPr>
      <w:rPr>
        <w:rFonts w:ascii="Times New Roman" w:hAnsi="Times New Roman" w:cs="Times New Roman"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B44CF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567DCA"/>
    <w:multiLevelType w:val="hybridMultilevel"/>
    <w:tmpl w:val="FA36AE8A"/>
    <w:lvl w:ilvl="0" w:tplc="23B2F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D205A9"/>
    <w:multiLevelType w:val="singleLevel"/>
    <w:tmpl w:val="2218414E"/>
    <w:lvl w:ilvl="0">
      <w:start w:val="1"/>
      <w:numFmt w:val="decimal"/>
      <w:lvlText w:val="%1."/>
      <w:lvlJc w:val="left"/>
      <w:pPr>
        <w:tabs>
          <w:tab w:val="num" w:pos="360"/>
        </w:tabs>
        <w:ind w:left="360" w:hanging="360"/>
      </w:pPr>
      <w:rPr>
        <w:rFonts w:hint="default"/>
      </w:rPr>
    </w:lvl>
  </w:abstractNum>
  <w:abstractNum w:abstractNumId="6" w15:restartNumberingAfterBreak="0">
    <w:nsid w:val="2AA531BC"/>
    <w:multiLevelType w:val="hybridMultilevel"/>
    <w:tmpl w:val="608AEA42"/>
    <w:lvl w:ilvl="0" w:tplc="BDA4C19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EBA61E8"/>
    <w:multiLevelType w:val="hybridMultilevel"/>
    <w:tmpl w:val="9EC45472"/>
    <w:lvl w:ilvl="0" w:tplc="FFFFFFFF">
      <w:start w:val="1"/>
      <w:numFmt w:val="lowerLetter"/>
      <w:lvlText w:val="%1)"/>
      <w:lvlJc w:val="left"/>
      <w:pPr>
        <w:ind w:left="1080" w:hanging="360"/>
      </w:pPr>
    </w:lvl>
    <w:lvl w:ilvl="1" w:tplc="17C07F28">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FF17CD6"/>
    <w:multiLevelType w:val="hybridMultilevel"/>
    <w:tmpl w:val="F9548D82"/>
    <w:lvl w:ilvl="0" w:tplc="17C07F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FB1F72"/>
    <w:multiLevelType w:val="hybridMultilevel"/>
    <w:tmpl w:val="64B8652C"/>
    <w:lvl w:ilvl="0" w:tplc="04150017">
      <w:start w:val="1"/>
      <w:numFmt w:val="lowerLetter"/>
      <w:lvlText w:val="%1)"/>
      <w:lvlJc w:val="left"/>
      <w:pPr>
        <w:ind w:left="1080" w:hanging="360"/>
      </w:pPr>
    </w:lvl>
    <w:lvl w:ilvl="1" w:tplc="D94CC588">
      <w:start w:val="1"/>
      <w:numFmt w:val="decimal"/>
      <w:lvlText w:val="%2."/>
      <w:lvlJc w:val="left"/>
      <w:pPr>
        <w:ind w:left="1824" w:hanging="384"/>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7">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6FF102C"/>
    <w:multiLevelType w:val="hybridMultilevel"/>
    <w:tmpl w:val="C942632C"/>
    <w:lvl w:ilvl="0" w:tplc="C08430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8660A7"/>
    <w:multiLevelType w:val="singleLevel"/>
    <w:tmpl w:val="2218414E"/>
    <w:lvl w:ilvl="0">
      <w:start w:val="1"/>
      <w:numFmt w:val="decimal"/>
      <w:lvlText w:val="%1."/>
      <w:lvlJc w:val="left"/>
      <w:pPr>
        <w:tabs>
          <w:tab w:val="num" w:pos="360"/>
        </w:tabs>
        <w:ind w:left="360" w:hanging="360"/>
      </w:pPr>
      <w:rPr>
        <w:rFonts w:hint="default"/>
      </w:rPr>
    </w:lvl>
  </w:abstractNum>
  <w:abstractNum w:abstractNumId="12" w15:restartNumberingAfterBreak="0">
    <w:nsid w:val="50F74F77"/>
    <w:multiLevelType w:val="hybridMultilevel"/>
    <w:tmpl w:val="A3A6B632"/>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A9E752F"/>
    <w:multiLevelType w:val="hybridMultilevel"/>
    <w:tmpl w:val="A5C0605C"/>
    <w:lvl w:ilvl="0" w:tplc="CE16C8DA">
      <w:start w:val="3"/>
      <w:numFmt w:val="decimal"/>
      <w:lvlText w:val="%1."/>
      <w:lvlJc w:val="left"/>
      <w:pPr>
        <w:ind w:left="502" w:hanging="360"/>
      </w:pPr>
      <w:rPr>
        <w:rFonts w:ascii="Arial Narrow" w:hAnsi="Arial Narrow"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035CAE"/>
    <w:multiLevelType w:val="hybridMultilevel"/>
    <w:tmpl w:val="90B02342"/>
    <w:lvl w:ilvl="0" w:tplc="17C07F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3182C9F"/>
    <w:multiLevelType w:val="hybridMultilevel"/>
    <w:tmpl w:val="6116DF6C"/>
    <w:lvl w:ilvl="0" w:tplc="F1CCA028">
      <w:start w:val="1"/>
      <w:numFmt w:val="decimal"/>
      <w:lvlText w:val="%1)"/>
      <w:lvlJc w:val="left"/>
      <w:pPr>
        <w:ind w:left="360" w:hanging="360"/>
      </w:pPr>
      <w:rPr>
        <w:rFonts w:ascii="Times New Roman" w:eastAsia="Times New Roman" w:hAnsi="Times New Roman"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4757FB9"/>
    <w:multiLevelType w:val="hybridMultilevel"/>
    <w:tmpl w:val="95BEF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D217BE"/>
    <w:multiLevelType w:val="hybridMultilevel"/>
    <w:tmpl w:val="97D09404"/>
    <w:lvl w:ilvl="0" w:tplc="B3040E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25173026">
    <w:abstractNumId w:val="15"/>
  </w:num>
  <w:num w:numId="2" w16cid:durableId="576671581">
    <w:abstractNumId w:val="9"/>
  </w:num>
  <w:num w:numId="3" w16cid:durableId="1712873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7527309">
    <w:abstractNumId w:val="12"/>
  </w:num>
  <w:num w:numId="5" w16cid:durableId="1398893857">
    <w:abstractNumId w:val="13"/>
  </w:num>
  <w:num w:numId="6" w16cid:durableId="13635556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5986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28264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9078349">
    <w:abstractNumId w:val="1"/>
  </w:num>
  <w:num w:numId="10" w16cid:durableId="1534422634">
    <w:abstractNumId w:val="4"/>
  </w:num>
  <w:num w:numId="11" w16cid:durableId="695272365">
    <w:abstractNumId w:val="0"/>
  </w:num>
  <w:num w:numId="12" w16cid:durableId="7972629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5501233">
    <w:abstractNumId w:val="5"/>
  </w:num>
  <w:num w:numId="14" w16cid:durableId="837234899">
    <w:abstractNumId w:val="11"/>
  </w:num>
  <w:num w:numId="15" w16cid:durableId="1074547800">
    <w:abstractNumId w:val="14"/>
  </w:num>
  <w:num w:numId="16" w16cid:durableId="310016930">
    <w:abstractNumId w:val="8"/>
  </w:num>
  <w:num w:numId="17" w16cid:durableId="1505128157">
    <w:abstractNumId w:val="7"/>
  </w:num>
  <w:num w:numId="18" w16cid:durableId="1830439162">
    <w:abstractNumId w:val="16"/>
  </w:num>
  <w:num w:numId="19" w16cid:durableId="17201273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BF"/>
    <w:rsid w:val="00000212"/>
    <w:rsid w:val="0000102E"/>
    <w:rsid w:val="00001E66"/>
    <w:rsid w:val="00003DA2"/>
    <w:rsid w:val="00004E90"/>
    <w:rsid w:val="00006473"/>
    <w:rsid w:val="00007C45"/>
    <w:rsid w:val="0001218F"/>
    <w:rsid w:val="00020A87"/>
    <w:rsid w:val="00020B49"/>
    <w:rsid w:val="000213D9"/>
    <w:rsid w:val="00023670"/>
    <w:rsid w:val="00033780"/>
    <w:rsid w:val="00035AAD"/>
    <w:rsid w:val="00044C9F"/>
    <w:rsid w:val="00050171"/>
    <w:rsid w:val="00050561"/>
    <w:rsid w:val="000603D0"/>
    <w:rsid w:val="00061E36"/>
    <w:rsid w:val="00072E91"/>
    <w:rsid w:val="0007479F"/>
    <w:rsid w:val="0008477D"/>
    <w:rsid w:val="00087022"/>
    <w:rsid w:val="00090E8E"/>
    <w:rsid w:val="00091FD7"/>
    <w:rsid w:val="00093020"/>
    <w:rsid w:val="00097B96"/>
    <w:rsid w:val="000A0653"/>
    <w:rsid w:val="000A09FB"/>
    <w:rsid w:val="000A26D4"/>
    <w:rsid w:val="000A4B0F"/>
    <w:rsid w:val="000A5444"/>
    <w:rsid w:val="000B13E6"/>
    <w:rsid w:val="000B5D7A"/>
    <w:rsid w:val="000B5D9D"/>
    <w:rsid w:val="000B78FB"/>
    <w:rsid w:val="000C0710"/>
    <w:rsid w:val="000C09F3"/>
    <w:rsid w:val="000C1799"/>
    <w:rsid w:val="000C1D6E"/>
    <w:rsid w:val="000C5485"/>
    <w:rsid w:val="000D1458"/>
    <w:rsid w:val="000D18C3"/>
    <w:rsid w:val="000D4779"/>
    <w:rsid w:val="000E68CB"/>
    <w:rsid w:val="000E6C8A"/>
    <w:rsid w:val="000E6F49"/>
    <w:rsid w:val="000F1C8A"/>
    <w:rsid w:val="000F3CDD"/>
    <w:rsid w:val="000F73AC"/>
    <w:rsid w:val="000F795C"/>
    <w:rsid w:val="000F7BD6"/>
    <w:rsid w:val="0010113C"/>
    <w:rsid w:val="001041DF"/>
    <w:rsid w:val="00105067"/>
    <w:rsid w:val="00107BB3"/>
    <w:rsid w:val="00110269"/>
    <w:rsid w:val="00111606"/>
    <w:rsid w:val="00112ABC"/>
    <w:rsid w:val="00120038"/>
    <w:rsid w:val="00120832"/>
    <w:rsid w:val="00121BE7"/>
    <w:rsid w:val="001223B5"/>
    <w:rsid w:val="00123819"/>
    <w:rsid w:val="00123CEC"/>
    <w:rsid w:val="0012422E"/>
    <w:rsid w:val="001270B2"/>
    <w:rsid w:val="00130293"/>
    <w:rsid w:val="00130719"/>
    <w:rsid w:val="00131389"/>
    <w:rsid w:val="00131712"/>
    <w:rsid w:val="00131BC4"/>
    <w:rsid w:val="00132563"/>
    <w:rsid w:val="00142FC3"/>
    <w:rsid w:val="0014474C"/>
    <w:rsid w:val="0014776C"/>
    <w:rsid w:val="001500E4"/>
    <w:rsid w:val="001517DF"/>
    <w:rsid w:val="001521B9"/>
    <w:rsid w:val="00161882"/>
    <w:rsid w:val="00162153"/>
    <w:rsid w:val="0016260E"/>
    <w:rsid w:val="00164FFA"/>
    <w:rsid w:val="001768DF"/>
    <w:rsid w:val="00177C33"/>
    <w:rsid w:val="00180E31"/>
    <w:rsid w:val="001863BB"/>
    <w:rsid w:val="00187DB2"/>
    <w:rsid w:val="001900C6"/>
    <w:rsid w:val="00193FD9"/>
    <w:rsid w:val="001A07F5"/>
    <w:rsid w:val="001A11A8"/>
    <w:rsid w:val="001A25B2"/>
    <w:rsid w:val="001A3C1E"/>
    <w:rsid w:val="001A64BC"/>
    <w:rsid w:val="001B0932"/>
    <w:rsid w:val="001B3ED1"/>
    <w:rsid w:val="001B6C36"/>
    <w:rsid w:val="001C3D9E"/>
    <w:rsid w:val="001C4245"/>
    <w:rsid w:val="001C58F5"/>
    <w:rsid w:val="001C5988"/>
    <w:rsid w:val="001C5E83"/>
    <w:rsid w:val="001D01DE"/>
    <w:rsid w:val="001D42F5"/>
    <w:rsid w:val="001D4E9E"/>
    <w:rsid w:val="001D601B"/>
    <w:rsid w:val="001D6AF4"/>
    <w:rsid w:val="001E0F99"/>
    <w:rsid w:val="001E326A"/>
    <w:rsid w:val="001E4391"/>
    <w:rsid w:val="001E48E1"/>
    <w:rsid w:val="001E61F7"/>
    <w:rsid w:val="001F3AD1"/>
    <w:rsid w:val="001F4180"/>
    <w:rsid w:val="001F5377"/>
    <w:rsid w:val="001F5FF5"/>
    <w:rsid w:val="002006BD"/>
    <w:rsid w:val="00201289"/>
    <w:rsid w:val="002110A3"/>
    <w:rsid w:val="002115E1"/>
    <w:rsid w:val="00211FDB"/>
    <w:rsid w:val="00216146"/>
    <w:rsid w:val="0021622E"/>
    <w:rsid w:val="00227886"/>
    <w:rsid w:val="00231925"/>
    <w:rsid w:val="00233008"/>
    <w:rsid w:val="00236324"/>
    <w:rsid w:val="002373EC"/>
    <w:rsid w:val="00237799"/>
    <w:rsid w:val="0024331F"/>
    <w:rsid w:val="00250531"/>
    <w:rsid w:val="002525BA"/>
    <w:rsid w:val="00254381"/>
    <w:rsid w:val="002550FD"/>
    <w:rsid w:val="0025598B"/>
    <w:rsid w:val="00257FDD"/>
    <w:rsid w:val="00263392"/>
    <w:rsid w:val="00265EDD"/>
    <w:rsid w:val="0027348D"/>
    <w:rsid w:val="00281089"/>
    <w:rsid w:val="00281719"/>
    <w:rsid w:val="00282C58"/>
    <w:rsid w:val="00284E43"/>
    <w:rsid w:val="00293B3B"/>
    <w:rsid w:val="0029418E"/>
    <w:rsid w:val="002A0FA9"/>
    <w:rsid w:val="002A1D07"/>
    <w:rsid w:val="002A544D"/>
    <w:rsid w:val="002B0B94"/>
    <w:rsid w:val="002B4EC7"/>
    <w:rsid w:val="002C27EF"/>
    <w:rsid w:val="002C282F"/>
    <w:rsid w:val="002C38A6"/>
    <w:rsid w:val="002C40F5"/>
    <w:rsid w:val="002C7C8B"/>
    <w:rsid w:val="002D2933"/>
    <w:rsid w:val="002D3FC7"/>
    <w:rsid w:val="002E1607"/>
    <w:rsid w:val="002E3FB8"/>
    <w:rsid w:val="002E7909"/>
    <w:rsid w:val="002F136B"/>
    <w:rsid w:val="002F22C4"/>
    <w:rsid w:val="002F3091"/>
    <w:rsid w:val="002F3305"/>
    <w:rsid w:val="002F35D7"/>
    <w:rsid w:val="002F4332"/>
    <w:rsid w:val="002F730B"/>
    <w:rsid w:val="00301426"/>
    <w:rsid w:val="003024FC"/>
    <w:rsid w:val="00304519"/>
    <w:rsid w:val="0030661D"/>
    <w:rsid w:val="00307DC5"/>
    <w:rsid w:val="003103DB"/>
    <w:rsid w:val="003117EA"/>
    <w:rsid w:val="00313E29"/>
    <w:rsid w:val="00314F68"/>
    <w:rsid w:val="00315568"/>
    <w:rsid w:val="00320FF9"/>
    <w:rsid w:val="00321444"/>
    <w:rsid w:val="00321CF3"/>
    <w:rsid w:val="003226E6"/>
    <w:rsid w:val="003258C9"/>
    <w:rsid w:val="003264A6"/>
    <w:rsid w:val="00326C61"/>
    <w:rsid w:val="003275D9"/>
    <w:rsid w:val="003309DC"/>
    <w:rsid w:val="00331832"/>
    <w:rsid w:val="00334916"/>
    <w:rsid w:val="00336A27"/>
    <w:rsid w:val="00344C45"/>
    <w:rsid w:val="0034583F"/>
    <w:rsid w:val="0035218E"/>
    <w:rsid w:val="003564A8"/>
    <w:rsid w:val="00356A15"/>
    <w:rsid w:val="00360853"/>
    <w:rsid w:val="003639B4"/>
    <w:rsid w:val="003645CC"/>
    <w:rsid w:val="003667A0"/>
    <w:rsid w:val="00366B76"/>
    <w:rsid w:val="00366FF4"/>
    <w:rsid w:val="00370DA2"/>
    <w:rsid w:val="00371BA3"/>
    <w:rsid w:val="00373A25"/>
    <w:rsid w:val="003741B5"/>
    <w:rsid w:val="00376331"/>
    <w:rsid w:val="003842AC"/>
    <w:rsid w:val="00395FCA"/>
    <w:rsid w:val="00397620"/>
    <w:rsid w:val="003978DF"/>
    <w:rsid w:val="00397B4F"/>
    <w:rsid w:val="003A23DE"/>
    <w:rsid w:val="003A4DAB"/>
    <w:rsid w:val="003A673B"/>
    <w:rsid w:val="003A7B98"/>
    <w:rsid w:val="003B5BFB"/>
    <w:rsid w:val="003B7906"/>
    <w:rsid w:val="003C072E"/>
    <w:rsid w:val="003C31BD"/>
    <w:rsid w:val="003C5EAF"/>
    <w:rsid w:val="003D1180"/>
    <w:rsid w:val="003D14CE"/>
    <w:rsid w:val="003D1817"/>
    <w:rsid w:val="003D1990"/>
    <w:rsid w:val="003D2335"/>
    <w:rsid w:val="003E2788"/>
    <w:rsid w:val="003E32A4"/>
    <w:rsid w:val="003E3D29"/>
    <w:rsid w:val="003E47C4"/>
    <w:rsid w:val="003F3D6C"/>
    <w:rsid w:val="003F549D"/>
    <w:rsid w:val="00403586"/>
    <w:rsid w:val="00403FD3"/>
    <w:rsid w:val="00407407"/>
    <w:rsid w:val="0041082E"/>
    <w:rsid w:val="004118DA"/>
    <w:rsid w:val="00412E64"/>
    <w:rsid w:val="00414DDA"/>
    <w:rsid w:val="00415E5A"/>
    <w:rsid w:val="00417C5B"/>
    <w:rsid w:val="00420F21"/>
    <w:rsid w:val="00421534"/>
    <w:rsid w:val="004236D2"/>
    <w:rsid w:val="004259A6"/>
    <w:rsid w:val="004307B6"/>
    <w:rsid w:val="0043124A"/>
    <w:rsid w:val="004329C3"/>
    <w:rsid w:val="00435D7C"/>
    <w:rsid w:val="00436D82"/>
    <w:rsid w:val="00437581"/>
    <w:rsid w:val="00440F3D"/>
    <w:rsid w:val="0044521B"/>
    <w:rsid w:val="00446E16"/>
    <w:rsid w:val="0045139A"/>
    <w:rsid w:val="00451C93"/>
    <w:rsid w:val="004600E7"/>
    <w:rsid w:val="004620F7"/>
    <w:rsid w:val="00462D25"/>
    <w:rsid w:val="00463B6A"/>
    <w:rsid w:val="004803E7"/>
    <w:rsid w:val="004809AF"/>
    <w:rsid w:val="004813AA"/>
    <w:rsid w:val="004829B2"/>
    <w:rsid w:val="00483ADC"/>
    <w:rsid w:val="00484AFD"/>
    <w:rsid w:val="0048730E"/>
    <w:rsid w:val="004949B5"/>
    <w:rsid w:val="00496989"/>
    <w:rsid w:val="004A2597"/>
    <w:rsid w:val="004B229E"/>
    <w:rsid w:val="004B3304"/>
    <w:rsid w:val="004B36E8"/>
    <w:rsid w:val="004B62BA"/>
    <w:rsid w:val="004C0A81"/>
    <w:rsid w:val="004C4056"/>
    <w:rsid w:val="004C5EC5"/>
    <w:rsid w:val="004C627B"/>
    <w:rsid w:val="004C636A"/>
    <w:rsid w:val="004C6A86"/>
    <w:rsid w:val="004D087E"/>
    <w:rsid w:val="004D35EE"/>
    <w:rsid w:val="004D45F6"/>
    <w:rsid w:val="004E08B6"/>
    <w:rsid w:val="004E1040"/>
    <w:rsid w:val="004E3907"/>
    <w:rsid w:val="004E4000"/>
    <w:rsid w:val="004E771D"/>
    <w:rsid w:val="004E7767"/>
    <w:rsid w:val="004F157C"/>
    <w:rsid w:val="0050291B"/>
    <w:rsid w:val="00506D97"/>
    <w:rsid w:val="005106B1"/>
    <w:rsid w:val="00510BBB"/>
    <w:rsid w:val="0051150D"/>
    <w:rsid w:val="0051293A"/>
    <w:rsid w:val="00514019"/>
    <w:rsid w:val="00516F7D"/>
    <w:rsid w:val="00517D56"/>
    <w:rsid w:val="0052034F"/>
    <w:rsid w:val="005305E4"/>
    <w:rsid w:val="00535CA3"/>
    <w:rsid w:val="005379DC"/>
    <w:rsid w:val="005435BF"/>
    <w:rsid w:val="00543C58"/>
    <w:rsid w:val="00544FBB"/>
    <w:rsid w:val="00553AD7"/>
    <w:rsid w:val="00553D40"/>
    <w:rsid w:val="00553DF3"/>
    <w:rsid w:val="00560171"/>
    <w:rsid w:val="005628AC"/>
    <w:rsid w:val="00564B5E"/>
    <w:rsid w:val="00566A3D"/>
    <w:rsid w:val="005722AC"/>
    <w:rsid w:val="005766C2"/>
    <w:rsid w:val="00577D29"/>
    <w:rsid w:val="005812A9"/>
    <w:rsid w:val="00590CE1"/>
    <w:rsid w:val="00592EEC"/>
    <w:rsid w:val="00595421"/>
    <w:rsid w:val="005A0484"/>
    <w:rsid w:val="005A129B"/>
    <w:rsid w:val="005A57DC"/>
    <w:rsid w:val="005A5D19"/>
    <w:rsid w:val="005B1C80"/>
    <w:rsid w:val="005B29DE"/>
    <w:rsid w:val="005B2EFB"/>
    <w:rsid w:val="005B52A8"/>
    <w:rsid w:val="005C29D5"/>
    <w:rsid w:val="005C5859"/>
    <w:rsid w:val="005D40EC"/>
    <w:rsid w:val="005D4D06"/>
    <w:rsid w:val="005D4D34"/>
    <w:rsid w:val="005E4800"/>
    <w:rsid w:val="005E7626"/>
    <w:rsid w:val="005F0B1C"/>
    <w:rsid w:val="005F1D22"/>
    <w:rsid w:val="005F6297"/>
    <w:rsid w:val="0060008B"/>
    <w:rsid w:val="00600922"/>
    <w:rsid w:val="00604C71"/>
    <w:rsid w:val="00610EE9"/>
    <w:rsid w:val="00612A8E"/>
    <w:rsid w:val="0061555B"/>
    <w:rsid w:val="006173E1"/>
    <w:rsid w:val="006208DE"/>
    <w:rsid w:val="00622FCE"/>
    <w:rsid w:val="00623C42"/>
    <w:rsid w:val="00623C4D"/>
    <w:rsid w:val="006272B8"/>
    <w:rsid w:val="00627448"/>
    <w:rsid w:val="0063318A"/>
    <w:rsid w:val="00633BB4"/>
    <w:rsid w:val="00633D69"/>
    <w:rsid w:val="0063566D"/>
    <w:rsid w:val="00637B15"/>
    <w:rsid w:val="00644745"/>
    <w:rsid w:val="006467C3"/>
    <w:rsid w:val="00646F03"/>
    <w:rsid w:val="00646F67"/>
    <w:rsid w:val="00650B46"/>
    <w:rsid w:val="006561DA"/>
    <w:rsid w:val="00657622"/>
    <w:rsid w:val="0066455B"/>
    <w:rsid w:val="006676F3"/>
    <w:rsid w:val="00667936"/>
    <w:rsid w:val="00670FCD"/>
    <w:rsid w:val="00671834"/>
    <w:rsid w:val="00674592"/>
    <w:rsid w:val="00674861"/>
    <w:rsid w:val="0067762C"/>
    <w:rsid w:val="00680650"/>
    <w:rsid w:val="00690702"/>
    <w:rsid w:val="00690B12"/>
    <w:rsid w:val="00691BE7"/>
    <w:rsid w:val="006920CA"/>
    <w:rsid w:val="00693FE7"/>
    <w:rsid w:val="00696D49"/>
    <w:rsid w:val="006971C1"/>
    <w:rsid w:val="006A00C2"/>
    <w:rsid w:val="006A0B44"/>
    <w:rsid w:val="006A0EC9"/>
    <w:rsid w:val="006A3D52"/>
    <w:rsid w:val="006A43BF"/>
    <w:rsid w:val="006A468A"/>
    <w:rsid w:val="006A5D37"/>
    <w:rsid w:val="006B09CC"/>
    <w:rsid w:val="006B1246"/>
    <w:rsid w:val="006B3E55"/>
    <w:rsid w:val="006B529F"/>
    <w:rsid w:val="006B599F"/>
    <w:rsid w:val="006C1AA8"/>
    <w:rsid w:val="006C3D44"/>
    <w:rsid w:val="006C5081"/>
    <w:rsid w:val="006C7168"/>
    <w:rsid w:val="006D0D94"/>
    <w:rsid w:val="006D27C3"/>
    <w:rsid w:val="006D2FB5"/>
    <w:rsid w:val="006D48D4"/>
    <w:rsid w:val="006D5DEE"/>
    <w:rsid w:val="006D5E5F"/>
    <w:rsid w:val="006D76BF"/>
    <w:rsid w:val="006E300D"/>
    <w:rsid w:val="006E420E"/>
    <w:rsid w:val="006E7E3C"/>
    <w:rsid w:val="006E7EB6"/>
    <w:rsid w:val="006F189E"/>
    <w:rsid w:val="006F29DF"/>
    <w:rsid w:val="006F344A"/>
    <w:rsid w:val="006F58BF"/>
    <w:rsid w:val="006F591A"/>
    <w:rsid w:val="006F5D7A"/>
    <w:rsid w:val="006F62B7"/>
    <w:rsid w:val="007043C4"/>
    <w:rsid w:val="007075C5"/>
    <w:rsid w:val="0071073A"/>
    <w:rsid w:val="007123E4"/>
    <w:rsid w:val="00713DED"/>
    <w:rsid w:val="007170FF"/>
    <w:rsid w:val="00721347"/>
    <w:rsid w:val="007258F2"/>
    <w:rsid w:val="00727A54"/>
    <w:rsid w:val="00731505"/>
    <w:rsid w:val="007338DD"/>
    <w:rsid w:val="00737165"/>
    <w:rsid w:val="0074161B"/>
    <w:rsid w:val="00745014"/>
    <w:rsid w:val="0074679A"/>
    <w:rsid w:val="007474EC"/>
    <w:rsid w:val="00752240"/>
    <w:rsid w:val="00754C47"/>
    <w:rsid w:val="00757087"/>
    <w:rsid w:val="00760BD7"/>
    <w:rsid w:val="00762FF4"/>
    <w:rsid w:val="007637E9"/>
    <w:rsid w:val="0076478C"/>
    <w:rsid w:val="00764968"/>
    <w:rsid w:val="00767205"/>
    <w:rsid w:val="007677AC"/>
    <w:rsid w:val="00767A3D"/>
    <w:rsid w:val="00771AC1"/>
    <w:rsid w:val="0077516B"/>
    <w:rsid w:val="00777AEA"/>
    <w:rsid w:val="00797B45"/>
    <w:rsid w:val="007A0D98"/>
    <w:rsid w:val="007A11AB"/>
    <w:rsid w:val="007A23CF"/>
    <w:rsid w:val="007A674D"/>
    <w:rsid w:val="007A6B4A"/>
    <w:rsid w:val="007A7A87"/>
    <w:rsid w:val="007A7CD1"/>
    <w:rsid w:val="007B0A07"/>
    <w:rsid w:val="007B0BBC"/>
    <w:rsid w:val="007B185B"/>
    <w:rsid w:val="007B2AD2"/>
    <w:rsid w:val="007B2C9F"/>
    <w:rsid w:val="007B46FD"/>
    <w:rsid w:val="007C51D5"/>
    <w:rsid w:val="007D0F99"/>
    <w:rsid w:val="007D5A06"/>
    <w:rsid w:val="007D6CCD"/>
    <w:rsid w:val="007D78DC"/>
    <w:rsid w:val="007E3323"/>
    <w:rsid w:val="007E3EED"/>
    <w:rsid w:val="007E46D9"/>
    <w:rsid w:val="007E5704"/>
    <w:rsid w:val="007F0CD8"/>
    <w:rsid w:val="007F1BFA"/>
    <w:rsid w:val="007F240B"/>
    <w:rsid w:val="007F42D3"/>
    <w:rsid w:val="00803F92"/>
    <w:rsid w:val="00804387"/>
    <w:rsid w:val="00804850"/>
    <w:rsid w:val="0080570F"/>
    <w:rsid w:val="008075AF"/>
    <w:rsid w:val="008076AB"/>
    <w:rsid w:val="00810FF8"/>
    <w:rsid w:val="00814505"/>
    <w:rsid w:val="00817C47"/>
    <w:rsid w:val="00826057"/>
    <w:rsid w:val="00827895"/>
    <w:rsid w:val="0083137C"/>
    <w:rsid w:val="008333C9"/>
    <w:rsid w:val="00834625"/>
    <w:rsid w:val="00834688"/>
    <w:rsid w:val="00836EB2"/>
    <w:rsid w:val="00841CB9"/>
    <w:rsid w:val="00843F3E"/>
    <w:rsid w:val="0085089F"/>
    <w:rsid w:val="00853BB4"/>
    <w:rsid w:val="0085626B"/>
    <w:rsid w:val="0085653E"/>
    <w:rsid w:val="008570D4"/>
    <w:rsid w:val="0086033C"/>
    <w:rsid w:val="0086175D"/>
    <w:rsid w:val="00864EBB"/>
    <w:rsid w:val="0087108A"/>
    <w:rsid w:val="00872993"/>
    <w:rsid w:val="0087656C"/>
    <w:rsid w:val="0088580C"/>
    <w:rsid w:val="0088616E"/>
    <w:rsid w:val="008905DC"/>
    <w:rsid w:val="008940C5"/>
    <w:rsid w:val="00897133"/>
    <w:rsid w:val="008972E8"/>
    <w:rsid w:val="008A0447"/>
    <w:rsid w:val="008A0CF1"/>
    <w:rsid w:val="008A103D"/>
    <w:rsid w:val="008B023D"/>
    <w:rsid w:val="008B3505"/>
    <w:rsid w:val="008B66B1"/>
    <w:rsid w:val="008B7FFD"/>
    <w:rsid w:val="008C24ED"/>
    <w:rsid w:val="008C2E1A"/>
    <w:rsid w:val="008C4F88"/>
    <w:rsid w:val="008D15D7"/>
    <w:rsid w:val="008D292E"/>
    <w:rsid w:val="008D501E"/>
    <w:rsid w:val="008D54CB"/>
    <w:rsid w:val="008D5C19"/>
    <w:rsid w:val="008D7D00"/>
    <w:rsid w:val="008E4B2C"/>
    <w:rsid w:val="008E5CAF"/>
    <w:rsid w:val="008E70F6"/>
    <w:rsid w:val="008F417E"/>
    <w:rsid w:val="008F6E85"/>
    <w:rsid w:val="00900662"/>
    <w:rsid w:val="00900864"/>
    <w:rsid w:val="00901A76"/>
    <w:rsid w:val="00902CB1"/>
    <w:rsid w:val="009152EC"/>
    <w:rsid w:val="00915DB5"/>
    <w:rsid w:val="00921F43"/>
    <w:rsid w:val="00923F3A"/>
    <w:rsid w:val="0092406A"/>
    <w:rsid w:val="0092482D"/>
    <w:rsid w:val="00926074"/>
    <w:rsid w:val="00930AFE"/>
    <w:rsid w:val="00934D27"/>
    <w:rsid w:val="0093637D"/>
    <w:rsid w:val="009369AA"/>
    <w:rsid w:val="009438C3"/>
    <w:rsid w:val="00944A32"/>
    <w:rsid w:val="00944B52"/>
    <w:rsid w:val="009450C9"/>
    <w:rsid w:val="009467E1"/>
    <w:rsid w:val="0095071C"/>
    <w:rsid w:val="009528AE"/>
    <w:rsid w:val="00954B79"/>
    <w:rsid w:val="0095737F"/>
    <w:rsid w:val="009609EE"/>
    <w:rsid w:val="00963228"/>
    <w:rsid w:val="00963472"/>
    <w:rsid w:val="009648B3"/>
    <w:rsid w:val="00966DED"/>
    <w:rsid w:val="0096710E"/>
    <w:rsid w:val="00967A64"/>
    <w:rsid w:val="009702DE"/>
    <w:rsid w:val="0097051F"/>
    <w:rsid w:val="0097407E"/>
    <w:rsid w:val="00974C46"/>
    <w:rsid w:val="00975E23"/>
    <w:rsid w:val="009774BF"/>
    <w:rsid w:val="00977BC9"/>
    <w:rsid w:val="00982DDF"/>
    <w:rsid w:val="00984631"/>
    <w:rsid w:val="00984E23"/>
    <w:rsid w:val="009855CC"/>
    <w:rsid w:val="009A360F"/>
    <w:rsid w:val="009A4F05"/>
    <w:rsid w:val="009A5F6C"/>
    <w:rsid w:val="009B11DB"/>
    <w:rsid w:val="009B1E62"/>
    <w:rsid w:val="009B3D8E"/>
    <w:rsid w:val="009B5EFC"/>
    <w:rsid w:val="009C3624"/>
    <w:rsid w:val="009C36A9"/>
    <w:rsid w:val="009C3C60"/>
    <w:rsid w:val="009C3FD2"/>
    <w:rsid w:val="009C451E"/>
    <w:rsid w:val="009C57D0"/>
    <w:rsid w:val="009C68FB"/>
    <w:rsid w:val="009D1062"/>
    <w:rsid w:val="009D1646"/>
    <w:rsid w:val="009D5237"/>
    <w:rsid w:val="009E27B9"/>
    <w:rsid w:val="009F525E"/>
    <w:rsid w:val="009F5D39"/>
    <w:rsid w:val="009F747B"/>
    <w:rsid w:val="00A005CF"/>
    <w:rsid w:val="00A03C7F"/>
    <w:rsid w:val="00A04062"/>
    <w:rsid w:val="00A06176"/>
    <w:rsid w:val="00A104CC"/>
    <w:rsid w:val="00A10F12"/>
    <w:rsid w:val="00A10FFE"/>
    <w:rsid w:val="00A142D0"/>
    <w:rsid w:val="00A21655"/>
    <w:rsid w:val="00A22E3A"/>
    <w:rsid w:val="00A23BCC"/>
    <w:rsid w:val="00A23F8D"/>
    <w:rsid w:val="00A246A2"/>
    <w:rsid w:val="00A2532C"/>
    <w:rsid w:val="00A27681"/>
    <w:rsid w:val="00A304E7"/>
    <w:rsid w:val="00A30890"/>
    <w:rsid w:val="00A33D16"/>
    <w:rsid w:val="00A35F59"/>
    <w:rsid w:val="00A44DFC"/>
    <w:rsid w:val="00A50688"/>
    <w:rsid w:val="00A50EC3"/>
    <w:rsid w:val="00A54AB4"/>
    <w:rsid w:val="00A55183"/>
    <w:rsid w:val="00A57406"/>
    <w:rsid w:val="00A64FE1"/>
    <w:rsid w:val="00A655EC"/>
    <w:rsid w:val="00A65C99"/>
    <w:rsid w:val="00A71995"/>
    <w:rsid w:val="00A71D88"/>
    <w:rsid w:val="00A72208"/>
    <w:rsid w:val="00A76EF3"/>
    <w:rsid w:val="00A82FE1"/>
    <w:rsid w:val="00A83244"/>
    <w:rsid w:val="00A83DB3"/>
    <w:rsid w:val="00A867DB"/>
    <w:rsid w:val="00A87DA6"/>
    <w:rsid w:val="00A92490"/>
    <w:rsid w:val="00A97B1D"/>
    <w:rsid w:val="00AA1D22"/>
    <w:rsid w:val="00AA3475"/>
    <w:rsid w:val="00AA6439"/>
    <w:rsid w:val="00AB01F7"/>
    <w:rsid w:val="00AB04E0"/>
    <w:rsid w:val="00AB2BD7"/>
    <w:rsid w:val="00AB6D33"/>
    <w:rsid w:val="00AB724F"/>
    <w:rsid w:val="00AC2D75"/>
    <w:rsid w:val="00AC4EF5"/>
    <w:rsid w:val="00AD16F5"/>
    <w:rsid w:val="00AD182D"/>
    <w:rsid w:val="00AD1F16"/>
    <w:rsid w:val="00AD3261"/>
    <w:rsid w:val="00AD4BF6"/>
    <w:rsid w:val="00AD7DFD"/>
    <w:rsid w:val="00AE05B0"/>
    <w:rsid w:val="00AE26A1"/>
    <w:rsid w:val="00AE28D1"/>
    <w:rsid w:val="00AE3245"/>
    <w:rsid w:val="00AE3521"/>
    <w:rsid w:val="00AE3863"/>
    <w:rsid w:val="00AF26C0"/>
    <w:rsid w:val="00AF49FF"/>
    <w:rsid w:val="00AF7910"/>
    <w:rsid w:val="00B02E8B"/>
    <w:rsid w:val="00B03122"/>
    <w:rsid w:val="00B03C64"/>
    <w:rsid w:val="00B11AA2"/>
    <w:rsid w:val="00B129FC"/>
    <w:rsid w:val="00B1313D"/>
    <w:rsid w:val="00B13E54"/>
    <w:rsid w:val="00B2099E"/>
    <w:rsid w:val="00B223CD"/>
    <w:rsid w:val="00B27940"/>
    <w:rsid w:val="00B34795"/>
    <w:rsid w:val="00B34C1E"/>
    <w:rsid w:val="00B4130A"/>
    <w:rsid w:val="00B41915"/>
    <w:rsid w:val="00B43C22"/>
    <w:rsid w:val="00B503C7"/>
    <w:rsid w:val="00B5081C"/>
    <w:rsid w:val="00B51409"/>
    <w:rsid w:val="00B52707"/>
    <w:rsid w:val="00B531F1"/>
    <w:rsid w:val="00B5460A"/>
    <w:rsid w:val="00B55AF4"/>
    <w:rsid w:val="00B55E76"/>
    <w:rsid w:val="00B563A3"/>
    <w:rsid w:val="00B62ABF"/>
    <w:rsid w:val="00B63E4D"/>
    <w:rsid w:val="00B708D4"/>
    <w:rsid w:val="00B75923"/>
    <w:rsid w:val="00B76FDA"/>
    <w:rsid w:val="00B80F4C"/>
    <w:rsid w:val="00B83656"/>
    <w:rsid w:val="00B83DDB"/>
    <w:rsid w:val="00B83E44"/>
    <w:rsid w:val="00B91400"/>
    <w:rsid w:val="00B917A7"/>
    <w:rsid w:val="00B92C86"/>
    <w:rsid w:val="00B936C5"/>
    <w:rsid w:val="00B93A3D"/>
    <w:rsid w:val="00B93A6B"/>
    <w:rsid w:val="00B96F49"/>
    <w:rsid w:val="00B97E08"/>
    <w:rsid w:val="00BA082C"/>
    <w:rsid w:val="00BA19AD"/>
    <w:rsid w:val="00BB565F"/>
    <w:rsid w:val="00BB5E34"/>
    <w:rsid w:val="00BC02B4"/>
    <w:rsid w:val="00BC2A4D"/>
    <w:rsid w:val="00BC385F"/>
    <w:rsid w:val="00BC41C5"/>
    <w:rsid w:val="00BD4099"/>
    <w:rsid w:val="00BD45A5"/>
    <w:rsid w:val="00BD5403"/>
    <w:rsid w:val="00BD5F5F"/>
    <w:rsid w:val="00BD739E"/>
    <w:rsid w:val="00BD7B6D"/>
    <w:rsid w:val="00BE614D"/>
    <w:rsid w:val="00BF0E7B"/>
    <w:rsid w:val="00BF1657"/>
    <w:rsid w:val="00BF6654"/>
    <w:rsid w:val="00C01C66"/>
    <w:rsid w:val="00C01D90"/>
    <w:rsid w:val="00C040FF"/>
    <w:rsid w:val="00C047B0"/>
    <w:rsid w:val="00C0524B"/>
    <w:rsid w:val="00C059F5"/>
    <w:rsid w:val="00C0730A"/>
    <w:rsid w:val="00C07502"/>
    <w:rsid w:val="00C07AC8"/>
    <w:rsid w:val="00C10B66"/>
    <w:rsid w:val="00C1175B"/>
    <w:rsid w:val="00C12420"/>
    <w:rsid w:val="00C17B6F"/>
    <w:rsid w:val="00C2083E"/>
    <w:rsid w:val="00C23D3D"/>
    <w:rsid w:val="00C24F35"/>
    <w:rsid w:val="00C26393"/>
    <w:rsid w:val="00C301DA"/>
    <w:rsid w:val="00C31006"/>
    <w:rsid w:val="00C32936"/>
    <w:rsid w:val="00C33765"/>
    <w:rsid w:val="00C35FF9"/>
    <w:rsid w:val="00C36DAB"/>
    <w:rsid w:val="00C40795"/>
    <w:rsid w:val="00C4264E"/>
    <w:rsid w:val="00C4361F"/>
    <w:rsid w:val="00C43BF9"/>
    <w:rsid w:val="00C445E8"/>
    <w:rsid w:val="00C46FAB"/>
    <w:rsid w:val="00C46FC7"/>
    <w:rsid w:val="00C53201"/>
    <w:rsid w:val="00C57BDC"/>
    <w:rsid w:val="00C61851"/>
    <w:rsid w:val="00C66525"/>
    <w:rsid w:val="00C73217"/>
    <w:rsid w:val="00C7768A"/>
    <w:rsid w:val="00C804D1"/>
    <w:rsid w:val="00C80FFC"/>
    <w:rsid w:val="00C83E06"/>
    <w:rsid w:val="00C8421E"/>
    <w:rsid w:val="00C87ED2"/>
    <w:rsid w:val="00C90D0D"/>
    <w:rsid w:val="00C91986"/>
    <w:rsid w:val="00C91C30"/>
    <w:rsid w:val="00C934BB"/>
    <w:rsid w:val="00C97A52"/>
    <w:rsid w:val="00CA3836"/>
    <w:rsid w:val="00CA40F0"/>
    <w:rsid w:val="00CA5C95"/>
    <w:rsid w:val="00CA5CE2"/>
    <w:rsid w:val="00CB3B6B"/>
    <w:rsid w:val="00CB417B"/>
    <w:rsid w:val="00CB4A73"/>
    <w:rsid w:val="00CB7FE4"/>
    <w:rsid w:val="00CC4848"/>
    <w:rsid w:val="00CC4CFF"/>
    <w:rsid w:val="00CC5CA6"/>
    <w:rsid w:val="00CD2379"/>
    <w:rsid w:val="00CD2D2D"/>
    <w:rsid w:val="00CD50E4"/>
    <w:rsid w:val="00CD66C5"/>
    <w:rsid w:val="00CD679F"/>
    <w:rsid w:val="00CD6F30"/>
    <w:rsid w:val="00CE1EDD"/>
    <w:rsid w:val="00CE2F28"/>
    <w:rsid w:val="00CE59EF"/>
    <w:rsid w:val="00CE78F1"/>
    <w:rsid w:val="00CF4DF8"/>
    <w:rsid w:val="00D0526F"/>
    <w:rsid w:val="00D05400"/>
    <w:rsid w:val="00D06CBB"/>
    <w:rsid w:val="00D10A88"/>
    <w:rsid w:val="00D13232"/>
    <w:rsid w:val="00D133CC"/>
    <w:rsid w:val="00D16FA0"/>
    <w:rsid w:val="00D22E82"/>
    <w:rsid w:val="00D24CC6"/>
    <w:rsid w:val="00D3031D"/>
    <w:rsid w:val="00D31702"/>
    <w:rsid w:val="00D324AE"/>
    <w:rsid w:val="00D35AA3"/>
    <w:rsid w:val="00D35ECB"/>
    <w:rsid w:val="00D36387"/>
    <w:rsid w:val="00D40250"/>
    <w:rsid w:val="00D4279D"/>
    <w:rsid w:val="00D42D92"/>
    <w:rsid w:val="00D515A3"/>
    <w:rsid w:val="00D52F41"/>
    <w:rsid w:val="00D557D9"/>
    <w:rsid w:val="00D60203"/>
    <w:rsid w:val="00D60527"/>
    <w:rsid w:val="00D61081"/>
    <w:rsid w:val="00D64E15"/>
    <w:rsid w:val="00D6699E"/>
    <w:rsid w:val="00D67D87"/>
    <w:rsid w:val="00D75FBD"/>
    <w:rsid w:val="00D819C0"/>
    <w:rsid w:val="00D85F8E"/>
    <w:rsid w:val="00D862C3"/>
    <w:rsid w:val="00D914AA"/>
    <w:rsid w:val="00D91DF9"/>
    <w:rsid w:val="00D93E90"/>
    <w:rsid w:val="00D976F3"/>
    <w:rsid w:val="00DA35AC"/>
    <w:rsid w:val="00DA39D7"/>
    <w:rsid w:val="00DA4665"/>
    <w:rsid w:val="00DA6664"/>
    <w:rsid w:val="00DB0115"/>
    <w:rsid w:val="00DB0F4A"/>
    <w:rsid w:val="00DB3FDF"/>
    <w:rsid w:val="00DB41EF"/>
    <w:rsid w:val="00DB4B0E"/>
    <w:rsid w:val="00DC1121"/>
    <w:rsid w:val="00DC15BF"/>
    <w:rsid w:val="00DC52D5"/>
    <w:rsid w:val="00DC5768"/>
    <w:rsid w:val="00DD5421"/>
    <w:rsid w:val="00DE35E1"/>
    <w:rsid w:val="00DE4340"/>
    <w:rsid w:val="00DF07F8"/>
    <w:rsid w:val="00DF4B91"/>
    <w:rsid w:val="00DF6B48"/>
    <w:rsid w:val="00DF72D3"/>
    <w:rsid w:val="00E013FB"/>
    <w:rsid w:val="00E02110"/>
    <w:rsid w:val="00E02AE1"/>
    <w:rsid w:val="00E03C87"/>
    <w:rsid w:val="00E05200"/>
    <w:rsid w:val="00E05856"/>
    <w:rsid w:val="00E05F34"/>
    <w:rsid w:val="00E07C92"/>
    <w:rsid w:val="00E16A73"/>
    <w:rsid w:val="00E233DB"/>
    <w:rsid w:val="00E2678B"/>
    <w:rsid w:val="00E34ADA"/>
    <w:rsid w:val="00E362F1"/>
    <w:rsid w:val="00E37203"/>
    <w:rsid w:val="00E37382"/>
    <w:rsid w:val="00E41524"/>
    <w:rsid w:val="00E4266A"/>
    <w:rsid w:val="00E45147"/>
    <w:rsid w:val="00E50E9E"/>
    <w:rsid w:val="00E51E5B"/>
    <w:rsid w:val="00E55B0F"/>
    <w:rsid w:val="00E55EB5"/>
    <w:rsid w:val="00E61992"/>
    <w:rsid w:val="00E62D30"/>
    <w:rsid w:val="00E64C1E"/>
    <w:rsid w:val="00E71B17"/>
    <w:rsid w:val="00E73FEF"/>
    <w:rsid w:val="00E7669E"/>
    <w:rsid w:val="00E8631F"/>
    <w:rsid w:val="00E90FCD"/>
    <w:rsid w:val="00E95662"/>
    <w:rsid w:val="00E9678F"/>
    <w:rsid w:val="00E96865"/>
    <w:rsid w:val="00E9738F"/>
    <w:rsid w:val="00EA2282"/>
    <w:rsid w:val="00EA4925"/>
    <w:rsid w:val="00EA699D"/>
    <w:rsid w:val="00EA7BC7"/>
    <w:rsid w:val="00EA7F2F"/>
    <w:rsid w:val="00EB0D3B"/>
    <w:rsid w:val="00EB2478"/>
    <w:rsid w:val="00EB3514"/>
    <w:rsid w:val="00EB3665"/>
    <w:rsid w:val="00EB37D5"/>
    <w:rsid w:val="00EB72A9"/>
    <w:rsid w:val="00EB756E"/>
    <w:rsid w:val="00EB7984"/>
    <w:rsid w:val="00EC00FC"/>
    <w:rsid w:val="00EC0313"/>
    <w:rsid w:val="00EC1896"/>
    <w:rsid w:val="00EC34E8"/>
    <w:rsid w:val="00EC5C37"/>
    <w:rsid w:val="00EC63A7"/>
    <w:rsid w:val="00ED336F"/>
    <w:rsid w:val="00ED4AF0"/>
    <w:rsid w:val="00ED65F4"/>
    <w:rsid w:val="00ED6E65"/>
    <w:rsid w:val="00EE0ACD"/>
    <w:rsid w:val="00EE1D20"/>
    <w:rsid w:val="00EE1E09"/>
    <w:rsid w:val="00EE304B"/>
    <w:rsid w:val="00EE7994"/>
    <w:rsid w:val="00EF0EFA"/>
    <w:rsid w:val="00EF1CE2"/>
    <w:rsid w:val="00EF42F0"/>
    <w:rsid w:val="00EF6CC6"/>
    <w:rsid w:val="00EF74A0"/>
    <w:rsid w:val="00F0081B"/>
    <w:rsid w:val="00F01AF4"/>
    <w:rsid w:val="00F0340E"/>
    <w:rsid w:val="00F0511D"/>
    <w:rsid w:val="00F06E17"/>
    <w:rsid w:val="00F10F76"/>
    <w:rsid w:val="00F175DD"/>
    <w:rsid w:val="00F21B86"/>
    <w:rsid w:val="00F229D6"/>
    <w:rsid w:val="00F23C0B"/>
    <w:rsid w:val="00F261F1"/>
    <w:rsid w:val="00F26ADB"/>
    <w:rsid w:val="00F27243"/>
    <w:rsid w:val="00F327A5"/>
    <w:rsid w:val="00F329F2"/>
    <w:rsid w:val="00F403E2"/>
    <w:rsid w:val="00F50DBA"/>
    <w:rsid w:val="00F5252B"/>
    <w:rsid w:val="00F633B8"/>
    <w:rsid w:val="00F67ABD"/>
    <w:rsid w:val="00F710A8"/>
    <w:rsid w:val="00F71A90"/>
    <w:rsid w:val="00F72052"/>
    <w:rsid w:val="00F73214"/>
    <w:rsid w:val="00F77612"/>
    <w:rsid w:val="00F77E98"/>
    <w:rsid w:val="00F80817"/>
    <w:rsid w:val="00F80D4D"/>
    <w:rsid w:val="00F83484"/>
    <w:rsid w:val="00F9252A"/>
    <w:rsid w:val="00F96622"/>
    <w:rsid w:val="00F971CC"/>
    <w:rsid w:val="00FA1336"/>
    <w:rsid w:val="00FA5AF4"/>
    <w:rsid w:val="00FB3BBA"/>
    <w:rsid w:val="00FC16FC"/>
    <w:rsid w:val="00FC3DA9"/>
    <w:rsid w:val="00FC563F"/>
    <w:rsid w:val="00FC7356"/>
    <w:rsid w:val="00FD0499"/>
    <w:rsid w:val="00FD2392"/>
    <w:rsid w:val="00FE100F"/>
    <w:rsid w:val="00FF18AD"/>
    <w:rsid w:val="00FF5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ABA73"/>
  <w15:docId w15:val="{75EE3C8B-4080-41FB-B4C6-072D056E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06BD"/>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B62ABF"/>
    <w:pPr>
      <w:spacing w:after="120"/>
    </w:pPr>
  </w:style>
  <w:style w:type="character" w:customStyle="1" w:styleId="TekstpodstawowyZnak">
    <w:name w:val="Tekst podstawowy Znak"/>
    <w:link w:val="Tekstpodstawowy"/>
    <w:uiPriority w:val="99"/>
    <w:rsid w:val="00B62ABF"/>
    <w:rPr>
      <w:rFonts w:ascii="Calibri" w:eastAsia="Calibri" w:hAnsi="Calibri" w:cs="Times New Roman"/>
    </w:rPr>
  </w:style>
  <w:style w:type="character" w:styleId="Odwoaniedokomentarza">
    <w:name w:val="annotation reference"/>
    <w:uiPriority w:val="99"/>
    <w:semiHidden/>
    <w:unhideWhenUsed/>
    <w:rsid w:val="00B62ABF"/>
    <w:rPr>
      <w:sz w:val="16"/>
      <w:szCs w:val="16"/>
    </w:rPr>
  </w:style>
  <w:style w:type="paragraph" w:styleId="Tekstkomentarza">
    <w:name w:val="annotation text"/>
    <w:basedOn w:val="Normalny"/>
    <w:link w:val="TekstkomentarzaZnak"/>
    <w:uiPriority w:val="99"/>
    <w:semiHidden/>
    <w:unhideWhenUsed/>
    <w:rsid w:val="00B62ABF"/>
    <w:rPr>
      <w:sz w:val="20"/>
      <w:szCs w:val="20"/>
    </w:rPr>
  </w:style>
  <w:style w:type="character" w:customStyle="1" w:styleId="TekstkomentarzaZnak">
    <w:name w:val="Tekst komentarza Znak"/>
    <w:link w:val="Tekstkomentarza"/>
    <w:uiPriority w:val="99"/>
    <w:semiHidden/>
    <w:rsid w:val="00B62AB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2ABF"/>
    <w:rPr>
      <w:b/>
      <w:bCs/>
    </w:rPr>
  </w:style>
  <w:style w:type="character" w:customStyle="1" w:styleId="TematkomentarzaZnak">
    <w:name w:val="Temat komentarza Znak"/>
    <w:link w:val="Tematkomentarza"/>
    <w:uiPriority w:val="99"/>
    <w:semiHidden/>
    <w:rsid w:val="00B62ABF"/>
    <w:rPr>
      <w:rFonts w:ascii="Calibri" w:eastAsia="Calibri" w:hAnsi="Calibri" w:cs="Times New Roman"/>
      <w:b/>
      <w:bCs/>
      <w:sz w:val="20"/>
      <w:szCs w:val="20"/>
    </w:rPr>
  </w:style>
  <w:style w:type="paragraph" w:styleId="Akapitzlist">
    <w:name w:val="List Paragraph"/>
    <w:aliases w:val="WYPUNKTOWANIE Akapit z listą,Lista 1"/>
    <w:basedOn w:val="Normalny"/>
    <w:link w:val="AkapitzlistZnak"/>
    <w:uiPriority w:val="34"/>
    <w:qFormat/>
    <w:rsid w:val="00B62ABF"/>
    <w:pPr>
      <w:spacing w:before="120" w:after="120" w:line="276" w:lineRule="auto"/>
      <w:ind w:left="720"/>
      <w:contextualSpacing/>
      <w:jc w:val="both"/>
    </w:pPr>
    <w:rPr>
      <w:rFonts w:ascii="Times New Roman" w:hAnsi="Times New Roman"/>
    </w:rPr>
  </w:style>
  <w:style w:type="character" w:customStyle="1" w:styleId="AkapitzlistZnak">
    <w:name w:val="Akapit z listą Znak"/>
    <w:aliases w:val="WYPUNKTOWANIE Akapit z listą Znak,Lista 1 Znak"/>
    <w:link w:val="Akapitzlist"/>
    <w:uiPriority w:val="34"/>
    <w:qFormat/>
    <w:rsid w:val="00B62ABF"/>
    <w:rPr>
      <w:rFonts w:ascii="Times New Roman" w:eastAsia="Calibri" w:hAnsi="Times New Roman" w:cs="Times New Roman"/>
    </w:rPr>
  </w:style>
  <w:style w:type="character" w:styleId="Hipercze">
    <w:name w:val="Hyperlink"/>
    <w:uiPriority w:val="99"/>
    <w:unhideWhenUsed/>
    <w:rsid w:val="00B62ABF"/>
    <w:rPr>
      <w:color w:val="0563C1"/>
      <w:u w:val="single"/>
    </w:rPr>
  </w:style>
  <w:style w:type="character" w:customStyle="1" w:styleId="Nierozpoznanawzmianka1">
    <w:name w:val="Nierozpoznana wzmianka1"/>
    <w:uiPriority w:val="99"/>
    <w:semiHidden/>
    <w:unhideWhenUsed/>
    <w:rsid w:val="00B62ABF"/>
    <w:rPr>
      <w:color w:val="605E5C"/>
      <w:shd w:val="clear" w:color="auto" w:fill="E1DFDD"/>
    </w:rPr>
  </w:style>
  <w:style w:type="paragraph" w:styleId="Nagwek">
    <w:name w:val="header"/>
    <w:basedOn w:val="Normalny"/>
    <w:link w:val="NagwekZnak"/>
    <w:uiPriority w:val="99"/>
    <w:unhideWhenUsed/>
    <w:rsid w:val="00B62ABF"/>
    <w:pPr>
      <w:tabs>
        <w:tab w:val="center" w:pos="4536"/>
        <w:tab w:val="right" w:pos="9072"/>
      </w:tabs>
    </w:pPr>
  </w:style>
  <w:style w:type="character" w:customStyle="1" w:styleId="NagwekZnak">
    <w:name w:val="Nagłówek Znak"/>
    <w:link w:val="Nagwek"/>
    <w:uiPriority w:val="99"/>
    <w:rsid w:val="00B62ABF"/>
    <w:rPr>
      <w:rFonts w:ascii="Calibri" w:eastAsia="Calibri" w:hAnsi="Calibri" w:cs="Times New Roman"/>
    </w:rPr>
  </w:style>
  <w:style w:type="paragraph" w:styleId="Stopka">
    <w:name w:val="footer"/>
    <w:basedOn w:val="Normalny"/>
    <w:link w:val="StopkaZnak"/>
    <w:uiPriority w:val="99"/>
    <w:unhideWhenUsed/>
    <w:rsid w:val="00B62ABF"/>
    <w:pPr>
      <w:tabs>
        <w:tab w:val="center" w:pos="4536"/>
        <w:tab w:val="right" w:pos="9072"/>
      </w:tabs>
    </w:pPr>
  </w:style>
  <w:style w:type="character" w:customStyle="1" w:styleId="StopkaZnak">
    <w:name w:val="Stopka Znak"/>
    <w:link w:val="Stopka"/>
    <w:uiPriority w:val="99"/>
    <w:rsid w:val="00B62ABF"/>
    <w:rPr>
      <w:rFonts w:ascii="Calibri" w:eastAsia="Calibri" w:hAnsi="Calibri" w:cs="Times New Roman"/>
    </w:rPr>
  </w:style>
  <w:style w:type="paragraph" w:styleId="Tekstdymka">
    <w:name w:val="Balloon Text"/>
    <w:basedOn w:val="Normalny"/>
    <w:link w:val="TekstdymkaZnak"/>
    <w:uiPriority w:val="99"/>
    <w:semiHidden/>
    <w:unhideWhenUsed/>
    <w:rsid w:val="00B62AB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62ABF"/>
    <w:rPr>
      <w:rFonts w:ascii="Tahoma" w:eastAsia="Calibri" w:hAnsi="Tahoma" w:cs="Tahoma"/>
      <w:sz w:val="16"/>
      <w:szCs w:val="16"/>
    </w:rPr>
  </w:style>
  <w:style w:type="paragraph" w:styleId="Tekstprzypisudolnego">
    <w:name w:val="footnote text"/>
    <w:basedOn w:val="Normalny"/>
    <w:link w:val="TekstprzypisudolnegoZnak"/>
    <w:uiPriority w:val="99"/>
    <w:unhideWhenUsed/>
    <w:rsid w:val="00E55EB5"/>
    <w:rPr>
      <w:sz w:val="20"/>
      <w:szCs w:val="20"/>
    </w:rPr>
  </w:style>
  <w:style w:type="character" w:customStyle="1" w:styleId="TekstprzypisudolnegoZnak">
    <w:name w:val="Tekst przypisu dolnego Znak"/>
    <w:link w:val="Tekstprzypisudolnego"/>
    <w:uiPriority w:val="99"/>
    <w:rsid w:val="00E55EB5"/>
    <w:rPr>
      <w:lang w:eastAsia="en-US"/>
    </w:rPr>
  </w:style>
  <w:style w:type="character" w:styleId="Odwoanieprzypisudolnego">
    <w:name w:val="footnote reference"/>
    <w:uiPriority w:val="99"/>
    <w:semiHidden/>
    <w:unhideWhenUsed/>
    <w:rsid w:val="00E55EB5"/>
    <w:rPr>
      <w:vertAlign w:val="superscript"/>
    </w:rPr>
  </w:style>
  <w:style w:type="paragraph" w:styleId="Tekstprzypisukocowego">
    <w:name w:val="endnote text"/>
    <w:basedOn w:val="Normalny"/>
    <w:link w:val="TekstprzypisukocowegoZnak"/>
    <w:uiPriority w:val="99"/>
    <w:semiHidden/>
    <w:unhideWhenUsed/>
    <w:rsid w:val="00B83DDB"/>
    <w:rPr>
      <w:sz w:val="20"/>
      <w:szCs w:val="20"/>
    </w:rPr>
  </w:style>
  <w:style w:type="character" w:customStyle="1" w:styleId="TekstprzypisukocowegoZnak">
    <w:name w:val="Tekst przypisu końcowego Znak"/>
    <w:link w:val="Tekstprzypisukocowego"/>
    <w:uiPriority w:val="99"/>
    <w:semiHidden/>
    <w:rsid w:val="00B83DDB"/>
    <w:rPr>
      <w:lang w:eastAsia="en-US"/>
    </w:rPr>
  </w:style>
  <w:style w:type="character" w:styleId="Odwoanieprzypisukocowego">
    <w:name w:val="endnote reference"/>
    <w:uiPriority w:val="99"/>
    <w:semiHidden/>
    <w:unhideWhenUsed/>
    <w:rsid w:val="00B83DDB"/>
    <w:rPr>
      <w:vertAlign w:val="superscript"/>
    </w:rPr>
  </w:style>
  <w:style w:type="character" w:styleId="Nierozpoznanawzmianka">
    <w:name w:val="Unresolved Mention"/>
    <w:uiPriority w:val="99"/>
    <w:semiHidden/>
    <w:unhideWhenUsed/>
    <w:rsid w:val="004E4000"/>
    <w:rPr>
      <w:color w:val="605E5C"/>
      <w:shd w:val="clear" w:color="auto" w:fill="E1DFDD"/>
    </w:rPr>
  </w:style>
  <w:style w:type="character" w:styleId="Odwoaniedelikatne">
    <w:name w:val="Subtle Reference"/>
    <w:uiPriority w:val="31"/>
    <w:qFormat/>
    <w:rsid w:val="00AB04E0"/>
    <w:rPr>
      <w:smallCaps/>
      <w:color w:val="5A5A5A"/>
    </w:rPr>
  </w:style>
  <w:style w:type="paragraph" w:customStyle="1" w:styleId="Default">
    <w:name w:val="Default"/>
    <w:rsid w:val="00843F3E"/>
    <w:pPr>
      <w:autoSpaceDE w:val="0"/>
      <w:autoSpaceDN w:val="0"/>
      <w:adjustRightInd w:val="0"/>
    </w:pPr>
    <w:rPr>
      <w:rFonts w:ascii="Liberation Sans" w:hAnsi="Liberation Sans" w:cs="Liberation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pn/umg_rychw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umg_rychwal" TargetMode="External"/><Relationship Id="rId4" Type="http://schemas.openxmlformats.org/officeDocument/2006/relationships/settings" Target="settings.xml"/><Relationship Id="rId9" Type="http://schemas.openxmlformats.org/officeDocument/2006/relationships/hyperlink" Target="https://platformazakupowa.pl/pn/umg_rychw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5EF1E-4B73-4A7C-A86A-3D0B77A7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67</Pages>
  <Words>21918</Words>
  <Characters>131514</Characters>
  <Application>Microsoft Office Word</Application>
  <DocSecurity>0</DocSecurity>
  <Lines>1095</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153126</CharactersWithSpaces>
  <SharedDoc>false</SharedDoc>
  <HLinks>
    <vt:vector size="18" baseType="variant">
      <vt:variant>
        <vt:i4>4325499</vt:i4>
      </vt:variant>
      <vt:variant>
        <vt:i4>6</vt:i4>
      </vt:variant>
      <vt:variant>
        <vt:i4>0</vt:i4>
      </vt:variant>
      <vt:variant>
        <vt:i4>5</vt:i4>
      </vt:variant>
      <vt:variant>
        <vt:lpwstr>https://platformazakupowa.pl/pn/umg_rychwal</vt:lpwstr>
      </vt:variant>
      <vt:variant>
        <vt:lpwstr/>
      </vt:variant>
      <vt:variant>
        <vt:i4>4325499</vt:i4>
      </vt:variant>
      <vt:variant>
        <vt:i4>3</vt:i4>
      </vt:variant>
      <vt:variant>
        <vt:i4>0</vt:i4>
      </vt:variant>
      <vt:variant>
        <vt:i4>5</vt:i4>
      </vt:variant>
      <vt:variant>
        <vt:lpwstr>https://platformazakupowa.pl/pn/umg_rychwal</vt:lpwstr>
      </vt:variant>
      <vt:variant>
        <vt:lpwstr/>
      </vt:variant>
      <vt:variant>
        <vt:i4>4325499</vt:i4>
      </vt:variant>
      <vt:variant>
        <vt:i4>0</vt:i4>
      </vt:variant>
      <vt:variant>
        <vt:i4>0</vt:i4>
      </vt:variant>
      <vt:variant>
        <vt:i4>5</vt:i4>
      </vt:variant>
      <vt:variant>
        <vt:lpwstr>https://platformazakupowa.pl/pn/umg_rychwal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Joanna Janczak</cp:lastModifiedBy>
  <cp:revision>22</cp:revision>
  <cp:lastPrinted>2023-03-31T11:50:00Z</cp:lastPrinted>
  <dcterms:created xsi:type="dcterms:W3CDTF">2023-10-11T07:27:00Z</dcterms:created>
  <dcterms:modified xsi:type="dcterms:W3CDTF">2023-10-11T12:06:00Z</dcterms:modified>
</cp:coreProperties>
</file>