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FC98A" w14:textId="77777777" w:rsidR="007E4CB0" w:rsidRPr="00DD3D3A" w:rsidRDefault="007E4CB0" w:rsidP="00DD3D3A">
      <w:pPr>
        <w:pBdr>
          <w:bottom w:val="single" w:sz="4" w:space="1" w:color="000000"/>
        </w:pBd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Załącznik nr 8 SWZ</w:t>
      </w:r>
    </w:p>
    <w:p w14:paraId="2C038B7A" w14:textId="77777777" w:rsidR="007E4CB0" w:rsidRPr="00DD3D3A" w:rsidRDefault="007E4CB0" w:rsidP="00DD3D3A">
      <w:pPr>
        <w:pBdr>
          <w:bottom w:val="single" w:sz="4" w:space="1" w:color="000000"/>
        </w:pBd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Wykaz POJAZDÓW – POTENCJAŁ TECHNICZNY. </w:t>
      </w:r>
    </w:p>
    <w:p w14:paraId="1F0A80B8" w14:textId="77777777" w:rsidR="007E4CB0" w:rsidRPr="00DD3D3A" w:rsidRDefault="007E4CB0" w:rsidP="00DD3D3A">
      <w:pPr>
        <w:pBdr>
          <w:bottom w:val="single" w:sz="4" w:space="1" w:color="000000"/>
        </w:pBd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Wykaz składany na wezwanie zamawiającego</w:t>
      </w:r>
      <w:r w:rsidRPr="00DD3D3A">
        <w:rPr>
          <w:rStyle w:val="Odwoanieprzypisudolnego"/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footnoteReference w:id="1"/>
      </w:r>
      <w:r w:rsidRPr="00DD3D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.</w:t>
      </w:r>
    </w:p>
    <w:p w14:paraId="70F8CB90" w14:textId="77777777" w:rsidR="007E4CB0" w:rsidRPr="00DD3D3A" w:rsidRDefault="007E4CB0" w:rsidP="00DD3D3A">
      <w:pPr>
        <w:spacing w:after="0" w:line="276" w:lineRule="auto"/>
        <w:ind w:left="5246" w:firstLine="708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13A64069" w14:textId="77777777" w:rsidR="007E4CB0" w:rsidRPr="00DD3D3A" w:rsidRDefault="007E4CB0" w:rsidP="00DD3D3A">
      <w:pPr>
        <w:spacing w:after="0" w:line="276" w:lineRule="auto"/>
        <w:ind w:left="595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Gmina Włoszczowa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C01C19A" w14:textId="77777777" w:rsidR="007E4CB0" w:rsidRPr="00DD3D3A" w:rsidRDefault="007E4CB0" w:rsidP="00DD3D3A">
      <w:pPr>
        <w:spacing w:after="0" w:line="276" w:lineRule="auto"/>
        <w:ind w:left="595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ul. Partyzantów 14</w:t>
      </w:r>
    </w:p>
    <w:p w14:paraId="1A6D1966" w14:textId="77777777" w:rsidR="007E4CB0" w:rsidRPr="00DD3D3A" w:rsidRDefault="007E4CB0" w:rsidP="00DD3D3A">
      <w:pPr>
        <w:spacing w:after="0" w:line="276" w:lineRule="auto"/>
        <w:ind w:left="5954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29-100 Włoszczowa</w:t>
      </w:r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74199F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Wykonawca/wykonawcy składający ofertę: 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0F07D21D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)</w:t>
      </w:r>
    </w:p>
    <w:p w14:paraId="3A1464D9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DD3D3A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</w:t>
      </w:r>
    </w:p>
    <w:p w14:paraId="3B6DA928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 reprezentacji)</w:t>
      </w:r>
    </w:p>
    <w:p w14:paraId="78FF3294" w14:textId="77777777" w:rsidR="007E4CB0" w:rsidRPr="00DD3D3A" w:rsidRDefault="007E4CB0" w:rsidP="00DD3D3A">
      <w:pPr>
        <w:widowControl w:val="0"/>
        <w:spacing w:after="0" w:line="276" w:lineRule="auto"/>
        <w:contextualSpacing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WYKAZ POJAZDÓW (potencjał techniczny)</w:t>
      </w:r>
    </w:p>
    <w:p w14:paraId="714449CE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składany na podstawie art. 126 ustawy Prawo zamówień publicznych</w:t>
      </w:r>
      <w:r w:rsidRPr="00DD3D3A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3D04F5B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(Dz.U. z 2024 r., poz. 1320 - ustawa </w:t>
      </w:r>
      <w:proofErr w:type="spellStart"/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</w:t>
      </w:r>
    </w:p>
    <w:p w14:paraId="49814913" w14:textId="77777777" w:rsidR="007E4CB0" w:rsidRPr="00DD3D3A" w:rsidRDefault="007E4CB0" w:rsidP="00DD3D3A">
      <w:pPr>
        <w:spacing w:after="0" w:line="276" w:lineRule="auto"/>
        <w:ind w:firstLine="708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Na potrzeby postępowania o udzielenie zamówienia publicznego pn. </w:t>
      </w:r>
      <w:r w:rsidRPr="00DD3D3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„Odbieranie </w:t>
      </w:r>
      <w:r w:rsidRPr="00DD3D3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br/>
        <w:t xml:space="preserve">i zagospodarowanie odpadów komunalnych z nieruchomości, na których zamieszkują mieszkańcy </w:t>
      </w:r>
      <w:r w:rsidRPr="00DD3D3A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br/>
        <w:t>w Gminie Włoszczowa w latach 2025-2026”</w:t>
      </w:r>
      <w:r w:rsidRPr="00DD3D3A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 xml:space="preserve">, 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prowadzonego przez </w:t>
      </w:r>
      <w:r w:rsidRPr="00DD3D3A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Gminę Włoszczowa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oświadczam, że </w:t>
      </w:r>
      <w:r w:rsidRPr="00DD3D3A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dysponuję następującymi pojazdami przystosowanymi do odbierania odpadów, który to zostanie użyty do realizacji zamówienia. Jest on zgodny ze złożoną w ofercie deklaracją użycia pojazdów spełniających normy EURO (jeżeli taka została złożona):</w:t>
      </w:r>
    </w:p>
    <w:tbl>
      <w:tblPr>
        <w:tblW w:w="9045" w:type="dxa"/>
        <w:tblLayout w:type="fixed"/>
        <w:tblCellMar>
          <w:left w:w="68" w:type="dxa"/>
          <w:right w:w="5" w:type="dxa"/>
        </w:tblCellMar>
        <w:tblLook w:val="04A0" w:firstRow="1" w:lastRow="0" w:firstColumn="1" w:lastColumn="0" w:noHBand="0" w:noVBand="1"/>
      </w:tblPr>
      <w:tblGrid>
        <w:gridCol w:w="2387"/>
        <w:gridCol w:w="1912"/>
        <w:gridCol w:w="927"/>
        <w:gridCol w:w="1158"/>
        <w:gridCol w:w="995"/>
        <w:gridCol w:w="1666"/>
      </w:tblGrid>
      <w:tr w:rsidR="007E4CB0" w:rsidRPr="00DD3D3A" w14:paraId="096219CF" w14:textId="77777777" w:rsidTr="00912935"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30C5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Nazwa sprzętu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4F1B9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Dane techniczne / wyposażenie /             nr rejestracyjny</w:t>
            </w:r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A1F4C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Ilość sztuk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F7F53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Norma emisji spalin</w:t>
            </w:r>
            <w:r w:rsidRPr="00DD3D3A">
              <w:rPr>
                <w:rFonts w:ascii="Arial" w:eastAsia="Wingdings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sym w:font="Wingdings" w:char="F0AC"/>
            </w:r>
          </w:p>
        </w:tc>
        <w:tc>
          <w:tcPr>
            <w:tcW w:w="2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68" w:type="dxa"/>
            </w:tcMar>
            <w:vAlign w:val="center"/>
          </w:tcPr>
          <w:p w14:paraId="31F46F64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Dysponowanie sprzętem</w:t>
            </w:r>
          </w:p>
        </w:tc>
      </w:tr>
      <w:tr w:rsidR="007E4CB0" w:rsidRPr="00DD3D3A" w14:paraId="49F0A9E6" w14:textId="77777777" w:rsidTr="00912935"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84E2CF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FDD30C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9667E0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1BC13C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F1DE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własne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68" w:type="dxa"/>
            </w:tcMar>
            <w:vAlign w:val="center"/>
          </w:tcPr>
          <w:p w14:paraId="5DDB87AC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DD3D3A">
              <w:rPr>
                <w:rFonts w:ascii="Arial" w:eastAsia="Calibri" w:hAnsi="Arial" w:cs="Arial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Udostępnione</w:t>
            </w:r>
            <w:r w:rsidRPr="00DD3D3A">
              <w:rPr>
                <w:rFonts w:ascii="Arial" w:eastAsia="Calibri" w:hAnsi="Arial" w:cs="Arial"/>
                <w:b/>
                <w:bCs/>
                <w:i/>
                <w:iCs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A</w:t>
            </w:r>
            <w:proofErr w:type="spellEnd"/>
            <w:r w:rsidRPr="00DD3D3A">
              <w:rPr>
                <w:rFonts w:ascii="Arial" w:eastAsia="Calibri" w:hAnsi="Arial" w:cs="Arial"/>
                <w:b/>
                <w:bCs/>
                <w:i/>
                <w:iCs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)</w:t>
            </w:r>
          </w:p>
        </w:tc>
      </w:tr>
      <w:tr w:rsidR="007E4CB0" w:rsidRPr="00DD3D3A" w14:paraId="5ADEF70A" w14:textId="77777777" w:rsidTr="00912935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C348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przystosowany do zbierania zmieszanych odpadów komunalnych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A7C1E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785F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…</w:t>
            </w: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.........</w:t>
            </w:r>
          </w:p>
          <w:p w14:paraId="30AE9673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…</w:t>
            </w: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.........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E8DA0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EURO.....</w:t>
            </w:r>
          </w:p>
          <w:p w14:paraId="731BF06A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EURO.....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1E302AE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68" w:type="dxa"/>
            </w:tcMar>
          </w:tcPr>
          <w:p w14:paraId="4CEA7D8A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E4CB0" w:rsidRPr="00DD3D3A" w14:paraId="4B0C88C4" w14:textId="77777777" w:rsidTr="00912935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827A8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Pojazd przystosowany do odbierania selektywnie zbieranych odpadów komunalnych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61685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AD8E4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…</w:t>
            </w: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.........</w:t>
            </w:r>
          </w:p>
          <w:p w14:paraId="0FCF5DE0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…</w:t>
            </w: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.........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112F3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EURO.....</w:t>
            </w:r>
          </w:p>
          <w:p w14:paraId="3E50AD13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EURO.....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80C7F9B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68" w:type="dxa"/>
            </w:tcMar>
          </w:tcPr>
          <w:p w14:paraId="52881EA5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E4CB0" w:rsidRPr="00DD3D3A" w14:paraId="5F72AAA2" w14:textId="77777777" w:rsidTr="00912935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7A577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Pojazd od odbierania odpadów komunalnych bez funkcji kompaktującej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38D09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850F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…</w:t>
            </w: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.........</w:t>
            </w:r>
          </w:p>
          <w:p w14:paraId="752B74C6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BD874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D3D3A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EURO.....</w:t>
            </w:r>
          </w:p>
          <w:p w14:paraId="701B8BD1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BCFBB2C" w14:textId="77777777" w:rsidR="007E4CB0" w:rsidRPr="00DD3D3A" w:rsidRDefault="007E4CB0" w:rsidP="00DD3D3A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68" w:type="dxa"/>
            </w:tcMar>
          </w:tcPr>
          <w:p w14:paraId="1B4C76B4" w14:textId="77777777" w:rsidR="007E4CB0" w:rsidRPr="00DD3D3A" w:rsidRDefault="007E4CB0" w:rsidP="00DD3D3A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D09017C" w14:textId="77777777" w:rsidR="007E4CB0" w:rsidRPr="00DD3D3A" w:rsidRDefault="007E4CB0" w:rsidP="00DD3D3A">
      <w:pPr>
        <w:spacing w:after="0" w:line="276" w:lineRule="auto"/>
        <w:ind w:firstLine="708"/>
        <w:contextualSpacing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W/w pojazdy spełniają wymagania określone w § 4 oraz § 5 Rozporządzenia Ministra Środowiska z dnia 11 stycznia 2013 r. w sprawie szczegółowych wymagań w zakresie odbierania odpadów komunalnych od właścicieli nieruchomości (Dz.U. z 2013r. poz. 122). </w:t>
      </w:r>
    </w:p>
    <w:p w14:paraId="6D8ADCD1" w14:textId="77777777" w:rsidR="007E4CB0" w:rsidRPr="00DD3D3A" w:rsidRDefault="007E4CB0" w:rsidP="00DD3D3A">
      <w:p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Wingdings" w:hAnsi="Arial" w:cs="Arial"/>
          <w:kern w:val="0"/>
          <w:sz w:val="24"/>
          <w:szCs w:val="24"/>
          <w:lang w:eastAsia="pl-PL"/>
          <w14:ligatures w14:val="none"/>
        </w:rPr>
        <w:sym w:font="Wingdings" w:char="F0AC"/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Dotyczy Wykonawców, którzy w złożonej ofercie oferują świadczenie usług przy użyciu pojazdów spełniających normy </w:t>
      </w:r>
      <w:r w:rsidRPr="00DD3D3A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europejski wymóg standardu emisji spalin EURO 5 lub EURO 6. Wykonawca nie może zmienić deklaracji dotyczących ilości pojazdów w zakresie emisji EURO zawartej w ofercie.</w:t>
      </w:r>
    </w:p>
    <w:p w14:paraId="034637EA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Zgodnie z treścią SWZ: </w:t>
      </w:r>
      <w:r w:rsidRPr="00DD3D3A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>„…Potencjał techniczny - wykonawca wykaże, że dysponuje co najmniej:</w:t>
      </w:r>
    </w:p>
    <w:p w14:paraId="37DBB465" w14:textId="77777777" w:rsidR="007E4CB0" w:rsidRPr="00DD3D3A" w:rsidRDefault="007E4CB0" w:rsidP="00DD3D3A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 xml:space="preserve">2 pojazdami specjalistycznymi przystosowanymi do odbierania selektywnie zebranych odpadów o pojemności co najmniej 15 m³ i  ładowności  maksymalnie  10 Mg,  </w:t>
      </w:r>
    </w:p>
    <w:p w14:paraId="02A45CDE" w14:textId="77777777" w:rsidR="007E4CB0" w:rsidRPr="00DD3D3A" w:rsidRDefault="007E4CB0" w:rsidP="00DD3D3A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>2 pojazdami do odbierania zmieszanych odpadów komunalnych o tonażu minimum 3,5 Mg,</w:t>
      </w:r>
    </w:p>
    <w:p w14:paraId="768B506A" w14:textId="77777777" w:rsidR="007E4CB0" w:rsidRPr="00DD3D3A" w:rsidRDefault="007E4CB0" w:rsidP="00DD3D3A">
      <w:pPr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>1 pojazdem do odbierania odpadów bez funkcji kompaktującej.</w:t>
      </w:r>
    </w:p>
    <w:p w14:paraId="5998F350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>W/w pojazdy muszą być wyposażone w monitoring na systemie pozycjonowania satelitarnego, umożliwiający trwałe zapisywanie, przechowywanie i odczytywanie danych o położeniu pojazdu i miejscach postoju oraz w czujniki zapisujące dane o miejscach wyładunku odpadów. W przypadku wykonawców wspólnie ubiegających się o udzielenie zamówienia, powyższy warunek może zostać spełniony przez jednego wykonawcę lub łącznie przez wszystkich wykonawców wspólnie ubiegających się o udzielenie zamówienia..”</w:t>
      </w:r>
    </w:p>
    <w:p w14:paraId="5BBB17C2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UWAGA: </w:t>
      </w:r>
    </w:p>
    <w:p w14:paraId="338B4332" w14:textId="77777777" w:rsidR="007E4CB0" w:rsidRPr="00DD3D3A" w:rsidRDefault="007E4CB0" w:rsidP="00DD3D3A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W przypadku gdy Wykonawca wykazując spełnienie warunku polega na innych podmiotów na zasadach określonych w art. 118 ust 3-4 ustawy </w:t>
      </w:r>
      <w:proofErr w:type="spellStart"/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, zobowiązany jest złożyć w ofercie oświadczenie o zasadach udostępnienia tych zasobów (opis w SWZ) wg propozycji stanowiących </w:t>
      </w:r>
      <w:r w:rsidRPr="00DD3D3A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 xml:space="preserve">Załącznik nr 5 do SWZ. Złożona w ofercie deklaracja (załącznik nr 5 do SWZ) musi być zgodna z powyższym zestawieniem. </w:t>
      </w:r>
    </w:p>
    <w:p w14:paraId="009DA737" w14:textId="77777777" w:rsidR="007E4CB0" w:rsidRPr="00DD3D3A" w:rsidRDefault="007E4CB0" w:rsidP="00DD3D3A">
      <w:pPr>
        <w:numPr>
          <w:ilvl w:val="0"/>
          <w:numId w:val="3"/>
        </w:numP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W przypadku złożenia oferty wspólnej, oświadczenie składa wykonawca/wykonawcy spełniający warunek (art. 117 ustawy </w:t>
      </w:r>
      <w:proofErr w:type="spellStart"/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) – zgodnie ze złożoną w ofercie deklaracją na </w:t>
      </w:r>
      <w:r w:rsidRPr="00DD3D3A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>Załączniku nr 6 do SWZ</w:t>
      </w:r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. </w:t>
      </w:r>
    </w:p>
    <w:p w14:paraId="3B24987C" w14:textId="77777777" w:rsidR="007E4CB0" w:rsidRPr="00DD3D3A" w:rsidRDefault="007E4CB0" w:rsidP="00DD3D3A">
      <w:pPr>
        <w:spacing w:after="0" w:line="276" w:lineRule="auto"/>
        <w:ind w:left="720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</w:p>
    <w:p w14:paraId="05FAAD09" w14:textId="77777777" w:rsidR="007E4CB0" w:rsidRPr="00DD3D3A" w:rsidRDefault="007E4CB0" w:rsidP="00DD3D3A">
      <w:pPr>
        <w:spacing w:after="0" w:line="276" w:lineRule="auto"/>
        <w:ind w:firstLine="3686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…………………………………….      (podpis Wykonawcy/ Pełnomocnika)</w:t>
      </w:r>
    </w:p>
    <w:p w14:paraId="7CCCE4FE" w14:textId="77777777" w:rsidR="007E4CB0" w:rsidRPr="00DD3D3A" w:rsidRDefault="007E4CB0" w:rsidP="00DD3D3A">
      <w:pPr>
        <w:numPr>
          <w:ilvl w:val="0"/>
          <w:numId w:val="2"/>
        </w:num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 xml:space="preserve">Jeżeli w zestawieniu występuje udostępnienie zasobów (pojazdów) na podstawie art. 118 </w:t>
      </w:r>
      <w:r w:rsidRPr="00DD3D3A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(Załącznik nr 5 do SWZ )–</w:t>
      </w:r>
      <w:r w:rsidRPr="00DD3D3A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 xml:space="preserve"> poniżej należy wskazać ten podmiot.</w:t>
      </w:r>
    </w:p>
    <w:p w14:paraId="5B79E35A" w14:textId="77777777" w:rsidR="007E4CB0" w:rsidRPr="00DD3D3A" w:rsidRDefault="007E4CB0" w:rsidP="00DD3D3A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color w:val="FF0000"/>
          <w:kern w:val="0"/>
          <w:sz w:val="24"/>
          <w:szCs w:val="24"/>
          <w:lang w:eastAsia="pl-PL"/>
          <w14:ligatures w14:val="none"/>
        </w:rPr>
      </w:pPr>
    </w:p>
    <w:p w14:paraId="6E13CFEE" w14:textId="77777777" w:rsidR="007E4CB0" w:rsidRPr="00DD3D3A" w:rsidRDefault="007E4CB0" w:rsidP="00DD3D3A">
      <w:pPr>
        <w:spacing w:after="0" w:line="276" w:lineRule="auto"/>
        <w:ind w:right="3685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Podmiot udostępniający zasoby: 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091CCE4E" w14:textId="77777777" w:rsidR="007E4CB0" w:rsidRPr="00DD3D3A" w:rsidRDefault="007E4CB0" w:rsidP="00DD3D3A">
      <w:pPr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) </w:t>
      </w:r>
      <w:r w:rsidRPr="00DD3D3A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</w:t>
      </w:r>
    </w:p>
    <w:p w14:paraId="31234F18" w14:textId="77777777" w:rsidR="007E4CB0" w:rsidRPr="00DD3D3A" w:rsidRDefault="007E4CB0" w:rsidP="00DD3D3A">
      <w:pPr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 reprezentacji)</w:t>
      </w:r>
    </w:p>
    <w:p w14:paraId="329E0D82" w14:textId="77777777" w:rsidR="007E4CB0" w:rsidRPr="00DD3D3A" w:rsidRDefault="007E4CB0" w:rsidP="00DD3D3A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7478FA22" w14:textId="77777777" w:rsidR="007E4CB0" w:rsidRPr="00DD3D3A" w:rsidRDefault="007E4CB0" w:rsidP="00DD3D3A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6020D63F" w14:textId="77777777" w:rsidR="007E4CB0" w:rsidRPr="00DD3D3A" w:rsidRDefault="007E4CB0" w:rsidP="00DD3D3A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66C81E4E" w14:textId="77777777" w:rsidR="007E4CB0" w:rsidRPr="00DD3D3A" w:rsidRDefault="007E4CB0" w:rsidP="00DD3D3A">
      <w:pPr>
        <w:shd w:val="clear" w:color="auto" w:fill="BFBFBF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DOTYCZĄCE PODANYCH INFORMACJI:</w:t>
      </w:r>
    </w:p>
    <w:p w14:paraId="263F7400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51D96C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E0EF1A1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E588ED2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66BE642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                                      </w:t>
      </w:r>
      <w:r w:rsidRPr="00DD3D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Wykonawca: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........................................</w:t>
      </w:r>
    </w:p>
    <w:p w14:paraId="746D2EE4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BACD485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061B72D" w14:textId="77777777" w:rsidR="007E4CB0" w:rsidRPr="00DD3D3A" w:rsidRDefault="007E4CB0" w:rsidP="00DD3D3A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D6151B9" w14:textId="5F78029D" w:rsidR="006A257E" w:rsidRPr="00DD3D3A" w:rsidRDefault="007E4CB0" w:rsidP="00DD3D3A">
      <w:pPr>
        <w:spacing w:after="0" w:line="276" w:lineRule="auto"/>
        <w:rPr>
          <w:rFonts w:ascii="Arial" w:eastAsia="Times New Roman" w:hAnsi="Arial" w:cs="Arial"/>
          <w:i/>
          <w:color w:val="FF0000"/>
          <w:kern w:val="0"/>
          <w:sz w:val="24"/>
          <w:szCs w:val="24"/>
          <w:lang w:eastAsia="pl-PL"/>
          <w14:ligatures w14:val="none"/>
        </w:rPr>
      </w:pP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…………….……. </w:t>
      </w:r>
      <w:r w:rsidRPr="00DD3D3A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(miejscowość), </w:t>
      </w:r>
      <w:r w:rsidRPr="00DD3D3A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dnia …………………….……. r. </w:t>
      </w:r>
    </w:p>
    <w:sectPr w:rsidR="006A257E" w:rsidRPr="00DD3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565A3" w14:textId="77777777" w:rsidR="004A3B01" w:rsidRDefault="004A3B01" w:rsidP="007E4CB0">
      <w:pPr>
        <w:spacing w:after="0" w:line="240" w:lineRule="auto"/>
      </w:pPr>
      <w:r>
        <w:separator/>
      </w:r>
    </w:p>
  </w:endnote>
  <w:endnote w:type="continuationSeparator" w:id="0">
    <w:p w14:paraId="3E13ED1B" w14:textId="77777777" w:rsidR="004A3B01" w:rsidRDefault="004A3B01" w:rsidP="007E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99BC1" w14:textId="77777777" w:rsidR="004A3B01" w:rsidRDefault="004A3B01" w:rsidP="007E4CB0">
      <w:pPr>
        <w:spacing w:after="0" w:line="240" w:lineRule="auto"/>
      </w:pPr>
      <w:r>
        <w:separator/>
      </w:r>
    </w:p>
  </w:footnote>
  <w:footnote w:type="continuationSeparator" w:id="0">
    <w:p w14:paraId="1C3026E4" w14:textId="77777777" w:rsidR="004A3B01" w:rsidRDefault="004A3B01" w:rsidP="007E4CB0">
      <w:pPr>
        <w:spacing w:after="0" w:line="240" w:lineRule="auto"/>
      </w:pPr>
      <w:r>
        <w:continuationSeparator/>
      </w:r>
    </w:p>
  </w:footnote>
  <w:footnote w:id="1">
    <w:p w14:paraId="232B8EE5" w14:textId="77777777" w:rsidR="007E4CB0" w:rsidRDefault="007E4CB0" w:rsidP="007E4CB0">
      <w:pPr>
        <w:pStyle w:val="Tekstprzypisudolnego"/>
        <w:ind w:left="284" w:hanging="284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Art.  126.</w:t>
      </w:r>
      <w:r>
        <w:rPr>
          <w:rFonts w:ascii="Times New Roman" w:hAnsi="Times New Roman"/>
          <w:i/>
          <w:iCs/>
          <w:sz w:val="16"/>
          <w:szCs w:val="16"/>
        </w:rPr>
        <w:t xml:space="preserve"> </w:t>
      </w:r>
    </w:p>
    <w:p w14:paraId="5915BF9B" w14:textId="77777777" w:rsidR="007E4CB0" w:rsidRDefault="007E4CB0" w:rsidP="007E4CB0">
      <w:pPr>
        <w:pStyle w:val="Tekstprzypisudolnego"/>
        <w:ind w:left="284" w:hanging="284"/>
        <w:jc w:val="both"/>
      </w:pPr>
      <w:r>
        <w:rPr>
          <w:rFonts w:ascii="Times New Roman" w:hAnsi="Times New Roman"/>
          <w:i/>
          <w:iCs/>
          <w:sz w:val="16"/>
          <w:szCs w:val="16"/>
        </w:rPr>
        <w:t>1.  Zamawiający przed wyborem najkorzystniejszej oferty wzywa wykonawcę, którego oferta została najwyżej oceniona, do złożenia w wyznaczonym terminie, nie krótszym niż 10 dni, aktualnych na dzień złożenia podmiotowych środków dowodowych.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05217"/>
    <w:multiLevelType w:val="multilevel"/>
    <w:tmpl w:val="FE5A7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E260CF"/>
    <w:multiLevelType w:val="multilevel"/>
    <w:tmpl w:val="6F7C5E42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6CC76AE"/>
    <w:multiLevelType w:val="multilevel"/>
    <w:tmpl w:val="8CBC929E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1750285">
    <w:abstractNumId w:val="1"/>
  </w:num>
  <w:num w:numId="2" w16cid:durableId="806704912">
    <w:abstractNumId w:val="2"/>
  </w:num>
  <w:num w:numId="3" w16cid:durableId="97002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B0"/>
    <w:rsid w:val="004A3B01"/>
    <w:rsid w:val="006A257E"/>
    <w:rsid w:val="007E4CB0"/>
    <w:rsid w:val="00DD3D3A"/>
    <w:rsid w:val="00F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D0A5"/>
  <w15:chartTrackingRefBased/>
  <w15:docId w15:val="{915A117E-AB36-4ECC-8544-759C97A7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CB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E4CB0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qFormat/>
    <w:rsid w:val="007E4CB0"/>
    <w:rPr>
      <w:vertAlign w:val="superscript"/>
    </w:rPr>
  </w:style>
  <w:style w:type="character" w:styleId="Odwoanieprzypisudolnego">
    <w:name w:val="footnote reference"/>
    <w:rsid w:val="007E4C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E4CB0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E4C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2024-10-31T10:15:00Z</dcterms:created>
  <dcterms:modified xsi:type="dcterms:W3CDTF">2024-10-31T10:15:00Z</dcterms:modified>
</cp:coreProperties>
</file>