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54AD51A4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DF05E1">
        <w:rPr>
          <w:rFonts w:ascii="Calibri" w:hAnsi="Calibri"/>
          <w:sz w:val="22"/>
          <w:szCs w:val="22"/>
        </w:rPr>
        <w:t>1</w:t>
      </w:r>
      <w:r w:rsidR="007F42DC">
        <w:rPr>
          <w:rFonts w:ascii="Calibri" w:hAnsi="Calibri"/>
          <w:sz w:val="22"/>
          <w:szCs w:val="22"/>
        </w:rPr>
        <w:t>8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583851">
        <w:rPr>
          <w:rFonts w:ascii="Calibri" w:hAnsi="Calibri"/>
          <w:sz w:val="22"/>
          <w:szCs w:val="22"/>
        </w:rPr>
        <w:t>7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A4A22">
        <w:rPr>
          <w:rFonts w:ascii="Calibri" w:hAnsi="Calibri"/>
          <w:sz w:val="22"/>
          <w:szCs w:val="22"/>
        </w:rPr>
        <w:t>3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2069CB63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017D93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DF05E1">
        <w:rPr>
          <w:rFonts w:asciiTheme="minorHAnsi" w:hAnsiTheme="minorHAnsi"/>
          <w:sz w:val="24"/>
          <w:szCs w:val="24"/>
        </w:rPr>
        <w:t>10</w:t>
      </w:r>
      <w:r w:rsidR="006929F8">
        <w:rPr>
          <w:rFonts w:asciiTheme="minorHAnsi" w:hAnsiTheme="minorHAnsi"/>
          <w:sz w:val="24"/>
          <w:szCs w:val="24"/>
        </w:rPr>
        <w:t>/202</w:t>
      </w:r>
      <w:r w:rsidR="00FA4A22">
        <w:rPr>
          <w:rFonts w:asciiTheme="minorHAnsi" w:hAnsiTheme="minorHAnsi"/>
          <w:sz w:val="24"/>
          <w:szCs w:val="24"/>
        </w:rPr>
        <w:t>3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4EFCA5E7" w:rsidR="008E799A" w:rsidRPr="005A56A7" w:rsidRDefault="008E799A" w:rsidP="005A56A7">
      <w:pPr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DF05E1" w:rsidRPr="00117AC5">
        <w:rPr>
          <w:rFonts w:asciiTheme="minorHAnsi" w:hAnsiTheme="minorHAnsi" w:cstheme="minorHAnsi"/>
          <w:b/>
          <w:bCs/>
          <w:sz w:val="22"/>
          <w:szCs w:val="22"/>
        </w:rPr>
        <w:t>Zakup sprzętu dla OSP Gminy Zebrzydowice w związku z poniesionymi stratami</w:t>
      </w:r>
      <w:r w:rsidR="00DF05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05E1" w:rsidRPr="00117AC5">
        <w:rPr>
          <w:rFonts w:asciiTheme="minorHAnsi" w:hAnsiTheme="minorHAnsi" w:cstheme="minorHAnsi"/>
          <w:b/>
          <w:bCs/>
          <w:sz w:val="22"/>
          <w:szCs w:val="22"/>
        </w:rPr>
        <w:t>w pożarze odpadów</w:t>
      </w:r>
      <w:r w:rsidR="00DF05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05E1" w:rsidRPr="00117AC5">
        <w:rPr>
          <w:rFonts w:asciiTheme="minorHAnsi" w:hAnsiTheme="minorHAnsi" w:cstheme="minorHAnsi"/>
          <w:b/>
          <w:bCs/>
          <w:sz w:val="22"/>
          <w:szCs w:val="22"/>
        </w:rPr>
        <w:t>24/25.06.2023 w Kaczycach</w:t>
      </w:r>
      <w:r w:rsidR="0075628E">
        <w:rPr>
          <w:rFonts w:asciiTheme="minorHAnsi" w:hAnsiTheme="minorHAnsi"/>
          <w:b/>
          <w:bCs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2FD6E744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272D9D1" w14:textId="6B1B1704" w:rsidR="006B4460" w:rsidRDefault="006B4460" w:rsidP="00150B3E">
      <w:pPr>
        <w:jc w:val="both"/>
        <w:rPr>
          <w:rFonts w:asciiTheme="minorHAnsi" w:hAnsiTheme="minorHAnsi"/>
          <w:sz w:val="22"/>
          <w:szCs w:val="22"/>
        </w:rPr>
      </w:pPr>
    </w:p>
    <w:p w14:paraId="6B7DE398" w14:textId="77777777" w:rsidR="00A952EA" w:rsidRPr="00DF05E1" w:rsidRDefault="006B4460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DF05E1">
        <w:rPr>
          <w:rFonts w:asciiTheme="minorHAnsi" w:hAnsiTheme="minorHAnsi" w:cs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Pr="00DF05E1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829C5" w14:textId="77777777" w:rsidR="00A952EA" w:rsidRPr="00DF05E1" w:rsidRDefault="00A952EA" w:rsidP="00A952E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1F3702CD" w14:textId="7BBFFB7A" w:rsidR="00DF05E1" w:rsidRPr="007F42DC" w:rsidRDefault="007F42DC" w:rsidP="007F42D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42DC">
        <w:rPr>
          <w:rFonts w:asciiTheme="minorHAnsi" w:hAnsiTheme="minorHAnsi" w:cstheme="minorHAnsi"/>
          <w:sz w:val="22"/>
          <w:szCs w:val="22"/>
        </w:rPr>
        <w:t>Pytanie dotyczy Wąż tłoczony WV 75-25ŁA Czy Zamawiający faktycznie wymaga węży o</w:t>
      </w:r>
      <w:r w:rsidRPr="007F42DC">
        <w:rPr>
          <w:rFonts w:asciiTheme="minorHAnsi" w:hAnsiTheme="minorHAnsi" w:cstheme="minorHAnsi"/>
          <w:sz w:val="22"/>
          <w:szCs w:val="22"/>
        </w:rPr>
        <w:t xml:space="preserve"> </w:t>
      </w:r>
      <w:r w:rsidRPr="007F42DC">
        <w:rPr>
          <w:rFonts w:asciiTheme="minorHAnsi" w:hAnsiTheme="minorHAnsi" w:cstheme="minorHAnsi"/>
          <w:sz w:val="22"/>
          <w:szCs w:val="22"/>
        </w:rPr>
        <w:t>długości 25m? W ofercie producentów nie ma węży o długości 25m które posiadają wymagane w</w:t>
      </w:r>
      <w:r w:rsidRPr="007F42DC">
        <w:rPr>
          <w:rFonts w:asciiTheme="minorHAnsi" w:hAnsiTheme="minorHAnsi" w:cstheme="minorHAnsi"/>
          <w:sz w:val="22"/>
          <w:szCs w:val="22"/>
        </w:rPr>
        <w:t xml:space="preserve"> </w:t>
      </w:r>
      <w:r w:rsidRPr="007F42DC">
        <w:rPr>
          <w:rFonts w:asciiTheme="minorHAnsi" w:hAnsiTheme="minorHAnsi" w:cstheme="minorHAnsi"/>
          <w:sz w:val="22"/>
          <w:szCs w:val="22"/>
        </w:rPr>
        <w:t>przypadku zakupów węży świadectwo dopuszczenia CNBOP-PIB.</w:t>
      </w:r>
    </w:p>
    <w:p w14:paraId="746461D5" w14:textId="77777777" w:rsidR="007F42DC" w:rsidRDefault="007F42DC" w:rsidP="007F42D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666666"/>
          <w:sz w:val="22"/>
          <w:szCs w:val="22"/>
        </w:rPr>
      </w:pPr>
    </w:p>
    <w:p w14:paraId="64F15C2A" w14:textId="77777777" w:rsidR="00362067" w:rsidRPr="00DF05E1" w:rsidRDefault="00362067" w:rsidP="0036206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Pytanie 2:</w:t>
      </w:r>
    </w:p>
    <w:p w14:paraId="1A699585" w14:textId="77777777" w:rsidR="00362067" w:rsidRPr="007F42DC" w:rsidRDefault="00362067" w:rsidP="00362067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42DC">
        <w:rPr>
          <w:rFonts w:asciiTheme="minorHAnsi" w:hAnsiTheme="minorHAnsi" w:cstheme="minorHAnsi"/>
          <w:sz w:val="22"/>
          <w:szCs w:val="22"/>
        </w:rPr>
        <w:t>Pkt 1 specyfikacji - WV 75/25 - wskazuje na wąż tłoczny o niestandardowej długości 25m. Czy oferta 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42DC">
        <w:rPr>
          <w:rFonts w:asciiTheme="minorHAnsi" w:hAnsiTheme="minorHAnsi" w:cstheme="minorHAnsi"/>
          <w:sz w:val="22"/>
          <w:szCs w:val="22"/>
        </w:rPr>
        <w:t>być złożona na wąż o takiej nietypowej długości, czy na standardową długość tj. 20 m (WV 75/20)?</w:t>
      </w:r>
    </w:p>
    <w:p w14:paraId="03AB7D44" w14:textId="77777777" w:rsidR="00362067" w:rsidRPr="007F42DC" w:rsidRDefault="00362067" w:rsidP="007F42D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666666"/>
          <w:sz w:val="22"/>
          <w:szCs w:val="22"/>
        </w:rPr>
      </w:pPr>
    </w:p>
    <w:p w14:paraId="1ADDE231" w14:textId="2D65D777" w:rsidR="00750281" w:rsidRPr="00DF05E1" w:rsidRDefault="00750281" w:rsidP="0058385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05E1">
        <w:rPr>
          <w:rFonts w:asciiTheme="minorHAnsi" w:hAnsiTheme="minorHAnsi" w:cstheme="minorHAnsi"/>
          <w:b/>
          <w:bCs/>
          <w:sz w:val="22"/>
          <w:szCs w:val="22"/>
        </w:rPr>
        <w:t>Odpowiedź</w:t>
      </w:r>
      <w:r w:rsidR="00362067">
        <w:rPr>
          <w:rFonts w:asciiTheme="minorHAnsi" w:hAnsiTheme="minorHAnsi" w:cstheme="minorHAnsi"/>
          <w:b/>
          <w:bCs/>
          <w:sz w:val="22"/>
          <w:szCs w:val="22"/>
        </w:rPr>
        <w:t xml:space="preserve"> na pytanie 1 i 2</w:t>
      </w:r>
      <w:r w:rsidRPr="00DF05E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20AF393" w14:textId="3BDEAB80" w:rsidR="00DF05E1" w:rsidRDefault="007F42DC" w:rsidP="003620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 odpowiedzi na zapytania</w:t>
      </w:r>
      <w:r w:rsidR="0036206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doprecyzowuje pkt. 1 Specyfikacji dotyczący zamówienia na Wąż tłoczny WV75 </w:t>
      </w:r>
      <w:r w:rsidR="00362067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2067">
        <w:rPr>
          <w:rFonts w:asciiTheme="minorHAnsi" w:hAnsiTheme="minorHAnsi" w:cstheme="minorHAnsi"/>
          <w:sz w:val="22"/>
          <w:szCs w:val="22"/>
        </w:rPr>
        <w:t>prosi o wycenę węża strażackiego WV75 o długości 20 m ze świadectwem CNBOP.</w:t>
      </w:r>
    </w:p>
    <w:p w14:paraId="157085F1" w14:textId="77777777" w:rsidR="006409C7" w:rsidRPr="00DF05E1" w:rsidRDefault="006409C7" w:rsidP="00DF05E1">
      <w:pPr>
        <w:rPr>
          <w:rFonts w:asciiTheme="minorHAnsi" w:hAnsiTheme="minorHAnsi" w:cstheme="minorHAnsi"/>
          <w:sz w:val="22"/>
          <w:szCs w:val="22"/>
        </w:rPr>
      </w:pPr>
    </w:p>
    <w:p w14:paraId="22E0AEE7" w14:textId="77777777" w:rsidR="006409C7" w:rsidRPr="00DF05E1" w:rsidRDefault="006409C7" w:rsidP="00DF05E1">
      <w:pPr>
        <w:rPr>
          <w:rFonts w:asciiTheme="minorHAnsi" w:hAnsiTheme="minorHAnsi" w:cstheme="minorHAnsi"/>
          <w:sz w:val="22"/>
          <w:szCs w:val="22"/>
        </w:rPr>
      </w:pPr>
    </w:p>
    <w:p w14:paraId="69A063FB" w14:textId="77777777" w:rsidR="00583851" w:rsidRPr="00DF05E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302B612E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1414C597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4DCFD564" w14:textId="77777777" w:rsidR="00583851" w:rsidRPr="00583851" w:rsidRDefault="00583851" w:rsidP="00750281">
      <w:pPr>
        <w:pStyle w:val="Akapitzlist"/>
        <w:ind w:left="720"/>
        <w:rPr>
          <w:rFonts w:asciiTheme="minorHAnsi" w:hAnsiTheme="minorHAnsi" w:cs="Arial"/>
          <w:sz w:val="24"/>
          <w:szCs w:val="24"/>
        </w:rPr>
      </w:pPr>
    </w:p>
    <w:p w14:paraId="16022F20" w14:textId="77777777" w:rsidR="00583851" w:rsidRPr="00583851" w:rsidRDefault="00583851" w:rsidP="005838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  <w:lang w:eastAsia="ar-SA"/>
        </w:rPr>
      </w:pPr>
      <w:r w:rsidRPr="00583851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6CD69CE3" w14:textId="77777777" w:rsidR="00583851" w:rsidRPr="00583851" w:rsidRDefault="00583851" w:rsidP="005838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04DAE80" w14:textId="77777777" w:rsidR="00583851" w:rsidRPr="00583851" w:rsidRDefault="00583851" w:rsidP="00583851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F2C05B2" w14:textId="77777777" w:rsidR="00583851" w:rsidRPr="00583851" w:rsidRDefault="00583851" w:rsidP="00583851">
      <w:pPr>
        <w:ind w:left="4962"/>
        <w:jc w:val="center"/>
        <w:rPr>
          <w:sz w:val="24"/>
          <w:szCs w:val="24"/>
        </w:rPr>
      </w:pPr>
      <w:r w:rsidRPr="00583851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37988DE9" w14:textId="77777777" w:rsidR="008030FC" w:rsidRDefault="008030FC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19907B1E" w14:textId="77777777" w:rsidR="00583851" w:rsidRPr="004F2C1D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bookmarkEnd w:id="0"/>
    <w:p w14:paraId="2568FDB2" w14:textId="77777777" w:rsidR="00CF0EC4" w:rsidRPr="00346C8B" w:rsidRDefault="00CF0EC4" w:rsidP="00346C8B">
      <w:pPr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9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1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0"/>
  </w:num>
  <w:num w:numId="4" w16cid:durableId="186797801">
    <w:abstractNumId w:val="3"/>
  </w:num>
  <w:num w:numId="5" w16cid:durableId="1229342560">
    <w:abstractNumId w:val="2"/>
  </w:num>
  <w:num w:numId="6" w16cid:durableId="1586913823">
    <w:abstractNumId w:val="6"/>
  </w:num>
  <w:num w:numId="7" w16cid:durableId="1908345453">
    <w:abstractNumId w:val="8"/>
  </w:num>
  <w:num w:numId="8" w16cid:durableId="769660006">
    <w:abstractNumId w:val="5"/>
  </w:num>
  <w:num w:numId="9" w16cid:durableId="529337290">
    <w:abstractNumId w:val="11"/>
  </w:num>
  <w:num w:numId="10" w16cid:durableId="1425373453">
    <w:abstractNumId w:val="7"/>
  </w:num>
  <w:num w:numId="11" w16cid:durableId="1179739152">
    <w:abstractNumId w:val="9"/>
  </w:num>
  <w:num w:numId="12" w16cid:durableId="127404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17D93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6C8B"/>
    <w:rsid w:val="00347018"/>
    <w:rsid w:val="00352321"/>
    <w:rsid w:val="00362067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77845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83851"/>
    <w:rsid w:val="005A1D07"/>
    <w:rsid w:val="005A56A7"/>
    <w:rsid w:val="005A7D51"/>
    <w:rsid w:val="005C3397"/>
    <w:rsid w:val="005E4566"/>
    <w:rsid w:val="0061261E"/>
    <w:rsid w:val="00637932"/>
    <w:rsid w:val="006409C7"/>
    <w:rsid w:val="00656919"/>
    <w:rsid w:val="00666804"/>
    <w:rsid w:val="00677BD7"/>
    <w:rsid w:val="006929F8"/>
    <w:rsid w:val="006A0023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385A"/>
    <w:rsid w:val="00750281"/>
    <w:rsid w:val="0075628E"/>
    <w:rsid w:val="00772B9B"/>
    <w:rsid w:val="007735AC"/>
    <w:rsid w:val="00780D5B"/>
    <w:rsid w:val="00780F3D"/>
    <w:rsid w:val="00781BCC"/>
    <w:rsid w:val="007F42DC"/>
    <w:rsid w:val="007F6B61"/>
    <w:rsid w:val="00801F83"/>
    <w:rsid w:val="008030FC"/>
    <w:rsid w:val="00842534"/>
    <w:rsid w:val="008532E3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157EE"/>
    <w:rsid w:val="00C21878"/>
    <w:rsid w:val="00C561BC"/>
    <w:rsid w:val="00C63BDD"/>
    <w:rsid w:val="00C86FA8"/>
    <w:rsid w:val="00C90C51"/>
    <w:rsid w:val="00CE1C4C"/>
    <w:rsid w:val="00CF0EC4"/>
    <w:rsid w:val="00D15894"/>
    <w:rsid w:val="00D65E43"/>
    <w:rsid w:val="00D8065B"/>
    <w:rsid w:val="00DB6222"/>
    <w:rsid w:val="00DD4595"/>
    <w:rsid w:val="00DF05E1"/>
    <w:rsid w:val="00E14A41"/>
    <w:rsid w:val="00E20B29"/>
    <w:rsid w:val="00E23752"/>
    <w:rsid w:val="00E35035"/>
    <w:rsid w:val="00E36752"/>
    <w:rsid w:val="00E40A8A"/>
    <w:rsid w:val="00E46C80"/>
    <w:rsid w:val="00E542D6"/>
    <w:rsid w:val="00ED043F"/>
    <w:rsid w:val="00EE472B"/>
    <w:rsid w:val="00EF07C6"/>
    <w:rsid w:val="00F45C7C"/>
    <w:rsid w:val="00F663BF"/>
    <w:rsid w:val="00F767EC"/>
    <w:rsid w:val="00F7730F"/>
    <w:rsid w:val="00F778FD"/>
    <w:rsid w:val="00F866C5"/>
    <w:rsid w:val="00FA4A22"/>
    <w:rsid w:val="00FB6C23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2023-07-18T06:45:00Z</dcterms:created>
  <dcterms:modified xsi:type="dcterms:W3CDTF">2023-07-18T06:57:00Z</dcterms:modified>
</cp:coreProperties>
</file>