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5A3EB" w14:textId="77777777" w:rsidR="00B22386" w:rsidRPr="007B7ABA" w:rsidRDefault="00B22386" w:rsidP="00B22386">
      <w:pPr>
        <w:pStyle w:val="Default"/>
        <w:jc w:val="center"/>
        <w:rPr>
          <w:rFonts w:asciiTheme="minorHAnsi" w:eastAsia="TTFF1o00" w:hAnsiTheme="minorHAnsi" w:cstheme="minorHAnsi"/>
          <w:b/>
          <w:sz w:val="20"/>
          <w:szCs w:val="20"/>
        </w:rPr>
      </w:pPr>
      <w:bookmarkStart w:id="0" w:name="_Toc500245841"/>
    </w:p>
    <w:p w14:paraId="0A3E6A3B" w14:textId="77777777" w:rsidR="00B22386" w:rsidRPr="007B7ABA" w:rsidRDefault="00B22386" w:rsidP="00B22386">
      <w:pPr>
        <w:pStyle w:val="Default"/>
        <w:jc w:val="center"/>
        <w:rPr>
          <w:rFonts w:asciiTheme="minorHAnsi" w:hAnsiTheme="minorHAnsi" w:cstheme="minorHAnsi"/>
          <w:b/>
          <w:bCs/>
          <w:color w:val="auto"/>
          <w:sz w:val="20"/>
          <w:szCs w:val="20"/>
        </w:rPr>
      </w:pPr>
      <w:r w:rsidRPr="007B7ABA">
        <w:rPr>
          <w:rFonts w:asciiTheme="minorHAnsi" w:eastAsia="TTFF1o00" w:hAnsiTheme="minorHAnsi" w:cstheme="minorHAnsi"/>
          <w:b/>
          <w:sz w:val="20"/>
          <w:szCs w:val="20"/>
        </w:rPr>
        <w:t>UMOWA</w:t>
      </w:r>
      <w:r w:rsidRPr="007B7ABA">
        <w:rPr>
          <w:rFonts w:asciiTheme="minorHAnsi" w:hAnsiTheme="minorHAnsi" w:cstheme="minorHAnsi"/>
          <w:b/>
          <w:bCs/>
          <w:sz w:val="20"/>
          <w:szCs w:val="20"/>
        </w:rPr>
        <w:t xml:space="preserve"> </w:t>
      </w:r>
      <w:r>
        <w:rPr>
          <w:rFonts w:asciiTheme="minorHAnsi" w:hAnsiTheme="minorHAnsi" w:cstheme="minorHAnsi"/>
          <w:b/>
          <w:bCs/>
          <w:sz w:val="20"/>
          <w:szCs w:val="20"/>
        </w:rPr>
        <w:t xml:space="preserve">nr </w:t>
      </w:r>
    </w:p>
    <w:p w14:paraId="177E1694" w14:textId="77777777" w:rsidR="00B22386" w:rsidRPr="007B7ABA" w:rsidRDefault="00B22386" w:rsidP="00B22386">
      <w:pPr>
        <w:pStyle w:val="Default"/>
        <w:jc w:val="center"/>
        <w:rPr>
          <w:rFonts w:asciiTheme="minorHAnsi" w:hAnsiTheme="minorHAnsi" w:cstheme="minorHAnsi"/>
          <w:b/>
          <w:bCs/>
          <w:color w:val="auto"/>
          <w:sz w:val="20"/>
          <w:szCs w:val="20"/>
        </w:rPr>
      </w:pPr>
    </w:p>
    <w:p w14:paraId="5B34E7A2" w14:textId="77777777" w:rsidR="00B22386" w:rsidRPr="007B7ABA" w:rsidRDefault="00B22386" w:rsidP="00B22386">
      <w:pPr>
        <w:pStyle w:val="Standard"/>
        <w:tabs>
          <w:tab w:val="left" w:pos="7336"/>
        </w:tabs>
        <w:jc w:val="center"/>
        <w:rPr>
          <w:rFonts w:asciiTheme="minorHAnsi" w:eastAsia="TTFF1o00" w:hAnsiTheme="minorHAnsi" w:cstheme="minorHAnsi"/>
          <w:b/>
          <w:sz w:val="20"/>
          <w:szCs w:val="20"/>
        </w:rPr>
      </w:pPr>
      <w:r w:rsidRPr="007B7ABA">
        <w:rPr>
          <w:rFonts w:asciiTheme="minorHAnsi" w:eastAsia="TTFF1o00" w:hAnsiTheme="minorHAnsi" w:cstheme="minorHAnsi"/>
          <w:b/>
          <w:sz w:val="20"/>
          <w:szCs w:val="20"/>
        </w:rPr>
        <w:t xml:space="preserve">na budowę platformy e-commerce oraz wsparcie </w:t>
      </w:r>
      <w:r>
        <w:rPr>
          <w:rFonts w:asciiTheme="minorHAnsi" w:eastAsia="TTFF1o00" w:hAnsiTheme="minorHAnsi" w:cstheme="minorHAnsi"/>
          <w:b/>
          <w:sz w:val="20"/>
          <w:szCs w:val="20"/>
        </w:rPr>
        <w:t>techniczne na okres 12 miesięcy</w:t>
      </w:r>
    </w:p>
    <w:p w14:paraId="17A710B7" w14:textId="77777777" w:rsidR="00B22386" w:rsidRPr="007B7ABA" w:rsidRDefault="00B22386" w:rsidP="00B22386">
      <w:pPr>
        <w:pStyle w:val="Default"/>
        <w:jc w:val="center"/>
        <w:rPr>
          <w:rFonts w:asciiTheme="minorHAnsi" w:hAnsiTheme="minorHAnsi" w:cstheme="minorHAnsi"/>
          <w:b/>
          <w:bCs/>
          <w:color w:val="auto"/>
          <w:sz w:val="20"/>
          <w:szCs w:val="20"/>
        </w:rPr>
      </w:pPr>
    </w:p>
    <w:p w14:paraId="7F38EE4E" w14:textId="77777777" w:rsidR="00B22386" w:rsidRPr="007B7ABA" w:rsidRDefault="00B22386" w:rsidP="00B22386">
      <w:pPr>
        <w:pStyle w:val="Default"/>
        <w:jc w:val="center"/>
        <w:rPr>
          <w:rFonts w:asciiTheme="minorHAnsi" w:hAnsiTheme="minorHAnsi" w:cstheme="minorHAnsi"/>
          <w:color w:val="auto"/>
          <w:sz w:val="20"/>
          <w:szCs w:val="20"/>
        </w:rPr>
      </w:pPr>
      <w:r w:rsidRPr="007B7ABA">
        <w:rPr>
          <w:rFonts w:asciiTheme="minorHAnsi" w:hAnsiTheme="minorHAnsi" w:cstheme="minorHAnsi"/>
          <w:bCs/>
          <w:color w:val="auto"/>
          <w:sz w:val="20"/>
          <w:szCs w:val="20"/>
        </w:rPr>
        <w:t>(dalej, jako</w:t>
      </w:r>
      <w:r w:rsidRPr="007B7ABA">
        <w:rPr>
          <w:rFonts w:asciiTheme="minorHAnsi" w:hAnsiTheme="minorHAnsi" w:cstheme="minorHAnsi"/>
          <w:b/>
          <w:bCs/>
          <w:color w:val="auto"/>
          <w:sz w:val="20"/>
          <w:szCs w:val="20"/>
        </w:rPr>
        <w:t xml:space="preserve"> „Umowa”)</w:t>
      </w:r>
    </w:p>
    <w:p w14:paraId="461B1E85" w14:textId="77777777" w:rsidR="00B22386" w:rsidRPr="007B7ABA" w:rsidRDefault="00B22386" w:rsidP="00B22386">
      <w:pPr>
        <w:pStyle w:val="Default"/>
        <w:jc w:val="both"/>
        <w:rPr>
          <w:rFonts w:asciiTheme="minorHAnsi" w:hAnsiTheme="minorHAnsi" w:cstheme="minorHAnsi"/>
          <w:color w:val="auto"/>
          <w:sz w:val="20"/>
          <w:szCs w:val="20"/>
        </w:rPr>
      </w:pPr>
    </w:p>
    <w:p w14:paraId="196EBBA5" w14:textId="77777777" w:rsidR="00B22386" w:rsidRPr="007B7ABA" w:rsidRDefault="00B22386" w:rsidP="00B22386">
      <w:pPr>
        <w:spacing w:line="276" w:lineRule="auto"/>
        <w:ind w:left="-5"/>
        <w:rPr>
          <w:rFonts w:cstheme="minorHAnsi"/>
          <w:sz w:val="20"/>
          <w:szCs w:val="20"/>
        </w:rPr>
      </w:pPr>
      <w:r w:rsidRPr="007B7ABA">
        <w:rPr>
          <w:rFonts w:cstheme="minorHAnsi"/>
          <w:sz w:val="20"/>
          <w:szCs w:val="20"/>
        </w:rPr>
        <w:t>zawarta w dniu ….............. r.  pomiędzy</w:t>
      </w:r>
    </w:p>
    <w:p w14:paraId="48216EED" w14:textId="77777777" w:rsidR="00B22386" w:rsidRPr="007B7ABA" w:rsidRDefault="00B22386" w:rsidP="00B22386">
      <w:pPr>
        <w:spacing w:line="276" w:lineRule="auto"/>
        <w:ind w:left="-5"/>
        <w:jc w:val="both"/>
        <w:rPr>
          <w:rFonts w:cstheme="minorHAnsi"/>
          <w:sz w:val="20"/>
          <w:szCs w:val="20"/>
        </w:rPr>
      </w:pPr>
      <w:r w:rsidRPr="007B7ABA">
        <w:rPr>
          <w:rFonts w:cstheme="minorHAnsi"/>
          <w:b/>
          <w:bCs/>
          <w:sz w:val="20"/>
          <w:szCs w:val="20"/>
        </w:rPr>
        <w:t xml:space="preserve">Polskim Wydawnictwem Muzycznym </w:t>
      </w:r>
      <w:r w:rsidRPr="007B7ABA">
        <w:rPr>
          <w:rFonts w:cstheme="minorHAnsi"/>
          <w:bCs/>
          <w:sz w:val="20"/>
          <w:szCs w:val="20"/>
        </w:rPr>
        <w:t xml:space="preserve">z siedzibą w Krakowie, al. Krasińskiego 11a, 31-111 Kraków, państwową instytucją kultury wpisaną do Rejestru Instytucji Kultury prowadzonego przez Ministra Kultury i Dziedzictwa Narodowego pod nr RIK 92/2016, NIP 6762502246, REGON 363717113, </w:t>
      </w:r>
      <w:r w:rsidRPr="007B7ABA">
        <w:rPr>
          <w:rFonts w:cstheme="minorHAnsi"/>
          <w:sz w:val="20"/>
          <w:szCs w:val="20"/>
        </w:rPr>
        <w:t xml:space="preserve">zwanym dalej </w:t>
      </w:r>
      <w:r w:rsidRPr="007B7ABA">
        <w:rPr>
          <w:rFonts w:cstheme="minorHAnsi"/>
          <w:b/>
          <w:bCs/>
          <w:sz w:val="20"/>
          <w:szCs w:val="20"/>
        </w:rPr>
        <w:t>Zamawiającym</w:t>
      </w:r>
      <w:r w:rsidRPr="007B7ABA">
        <w:rPr>
          <w:rFonts w:cstheme="minorHAnsi"/>
          <w:sz w:val="20"/>
          <w:szCs w:val="20"/>
        </w:rPr>
        <w:t xml:space="preserve">, </w:t>
      </w:r>
      <w:r w:rsidRPr="007B7ABA">
        <w:rPr>
          <w:rFonts w:cstheme="minorHAnsi"/>
          <w:bCs/>
          <w:sz w:val="20"/>
          <w:szCs w:val="20"/>
        </w:rPr>
        <w:t>które reprezentują</w:t>
      </w:r>
      <w:r w:rsidRPr="007B7ABA">
        <w:rPr>
          <w:rFonts w:cstheme="minorHAnsi"/>
          <w:sz w:val="20"/>
          <w:szCs w:val="20"/>
        </w:rPr>
        <w:t xml:space="preserve">: </w:t>
      </w:r>
    </w:p>
    <w:p w14:paraId="45A94699" w14:textId="77777777" w:rsidR="00B22386" w:rsidRPr="007B7ABA" w:rsidRDefault="00B22386" w:rsidP="00B22386">
      <w:pPr>
        <w:spacing w:line="276" w:lineRule="auto"/>
        <w:ind w:left="-5"/>
        <w:jc w:val="both"/>
        <w:rPr>
          <w:rFonts w:cstheme="minorHAnsi"/>
          <w:b/>
          <w:bCs/>
          <w:sz w:val="20"/>
          <w:szCs w:val="20"/>
        </w:rPr>
      </w:pPr>
      <w:r w:rsidRPr="007B7ABA">
        <w:rPr>
          <w:rFonts w:cstheme="minorHAnsi"/>
          <w:b/>
          <w:bCs/>
          <w:sz w:val="20"/>
          <w:szCs w:val="20"/>
        </w:rPr>
        <w:t>………………………………………</w:t>
      </w:r>
    </w:p>
    <w:p w14:paraId="0A0646E2" w14:textId="77777777" w:rsidR="00B22386" w:rsidRPr="007B7ABA" w:rsidRDefault="00B22386" w:rsidP="00B22386">
      <w:pPr>
        <w:spacing w:line="276" w:lineRule="auto"/>
        <w:ind w:left="-5"/>
        <w:jc w:val="both"/>
        <w:rPr>
          <w:rFonts w:cstheme="minorHAnsi"/>
          <w:sz w:val="20"/>
          <w:szCs w:val="20"/>
        </w:rPr>
      </w:pPr>
      <w:r w:rsidRPr="007B7ABA">
        <w:rPr>
          <w:rFonts w:cstheme="minorHAnsi"/>
          <w:b/>
          <w:bCs/>
          <w:sz w:val="20"/>
          <w:szCs w:val="20"/>
        </w:rPr>
        <w:t>……………………………………….</w:t>
      </w:r>
    </w:p>
    <w:p w14:paraId="2DDA03C6" w14:textId="77777777" w:rsidR="00B22386" w:rsidRPr="007B7ABA" w:rsidRDefault="00B22386" w:rsidP="00B22386">
      <w:pPr>
        <w:spacing w:line="276" w:lineRule="auto"/>
        <w:ind w:left="-5"/>
        <w:jc w:val="both"/>
        <w:rPr>
          <w:rFonts w:cstheme="minorHAnsi"/>
          <w:sz w:val="20"/>
          <w:szCs w:val="20"/>
        </w:rPr>
      </w:pPr>
      <w:r w:rsidRPr="007B7ABA">
        <w:rPr>
          <w:rFonts w:cstheme="minorHAnsi"/>
          <w:sz w:val="20"/>
          <w:szCs w:val="20"/>
        </w:rPr>
        <w:t>a</w:t>
      </w:r>
    </w:p>
    <w:p w14:paraId="1FCF9B33" w14:textId="77777777" w:rsidR="00B22386" w:rsidRPr="007B7ABA" w:rsidRDefault="00B22386" w:rsidP="00B22386">
      <w:pPr>
        <w:spacing w:line="276" w:lineRule="auto"/>
        <w:ind w:left="-5"/>
        <w:jc w:val="both"/>
        <w:rPr>
          <w:rFonts w:cstheme="minorHAnsi"/>
          <w:sz w:val="20"/>
          <w:szCs w:val="20"/>
        </w:rPr>
      </w:pPr>
      <w:r w:rsidRPr="007B7ABA">
        <w:rPr>
          <w:rFonts w:cstheme="minorHAnsi"/>
          <w:sz w:val="20"/>
          <w:szCs w:val="20"/>
        </w:rPr>
        <w:t>[</w:t>
      </w:r>
      <w:r w:rsidRPr="007B7ABA">
        <w:rPr>
          <w:rFonts w:cstheme="minorHAnsi"/>
          <w:i/>
          <w:sz w:val="20"/>
          <w:szCs w:val="20"/>
        </w:rPr>
        <w:t>nazwa i adres Wykonawcy, numer wpisu do rejestru przedsiębiorcy KRS lub informacja o wpisie do Centralnej Ewidencji i Informacji o Działalności Gospodarczej – CEDiG</w:t>
      </w:r>
      <w:r w:rsidRPr="007B7ABA">
        <w:rPr>
          <w:rFonts w:cstheme="minorHAnsi"/>
          <w:sz w:val="20"/>
          <w:szCs w:val="20"/>
        </w:rPr>
        <w:t xml:space="preserve">], NIP: …………………., REGON: …………….., zwanym dalej </w:t>
      </w:r>
      <w:r w:rsidRPr="007B7ABA">
        <w:rPr>
          <w:rFonts w:cstheme="minorHAnsi"/>
          <w:b/>
          <w:sz w:val="20"/>
          <w:szCs w:val="20"/>
        </w:rPr>
        <w:t>Wykonawcą</w:t>
      </w:r>
      <w:r w:rsidRPr="007B7ABA">
        <w:rPr>
          <w:rFonts w:cstheme="minorHAnsi"/>
          <w:sz w:val="20"/>
          <w:szCs w:val="20"/>
        </w:rPr>
        <w:t>, reprezentowanym przez:</w:t>
      </w:r>
    </w:p>
    <w:p w14:paraId="7A81A5F3" w14:textId="77777777" w:rsidR="00B22386" w:rsidRPr="007B7ABA" w:rsidRDefault="00B22386" w:rsidP="00B22386">
      <w:pPr>
        <w:spacing w:line="276" w:lineRule="auto"/>
        <w:ind w:left="-5"/>
        <w:jc w:val="both"/>
        <w:rPr>
          <w:rFonts w:cstheme="minorHAnsi"/>
          <w:sz w:val="20"/>
          <w:szCs w:val="20"/>
        </w:rPr>
      </w:pPr>
      <w:r w:rsidRPr="007B7ABA">
        <w:rPr>
          <w:rFonts w:cstheme="minorHAnsi"/>
          <w:sz w:val="20"/>
          <w:szCs w:val="20"/>
        </w:rPr>
        <w:t>……………………………………….</w:t>
      </w:r>
    </w:p>
    <w:p w14:paraId="5AC864D8" w14:textId="77777777" w:rsidR="00B22386" w:rsidRPr="007B7ABA" w:rsidRDefault="00B22386" w:rsidP="00B22386">
      <w:pPr>
        <w:pStyle w:val="Standard"/>
        <w:jc w:val="both"/>
        <w:rPr>
          <w:rFonts w:asciiTheme="minorHAnsi" w:eastAsia="TTFF1o00" w:hAnsiTheme="minorHAnsi" w:cstheme="minorHAnsi"/>
          <w:sz w:val="20"/>
          <w:szCs w:val="20"/>
        </w:rPr>
      </w:pPr>
    </w:p>
    <w:p w14:paraId="54D19F30" w14:textId="77777777" w:rsidR="00B22386" w:rsidRDefault="00B22386" w:rsidP="00B22386">
      <w:pPr>
        <w:pStyle w:val="Standard"/>
        <w:jc w:val="both"/>
        <w:rPr>
          <w:rFonts w:asciiTheme="minorHAnsi" w:eastAsia="TTFF1o00" w:hAnsiTheme="minorHAnsi" w:cstheme="minorHAnsi"/>
          <w:sz w:val="20"/>
          <w:szCs w:val="20"/>
        </w:rPr>
      </w:pPr>
      <w:r w:rsidRPr="007B7ABA">
        <w:rPr>
          <w:rFonts w:asciiTheme="minorHAnsi" w:eastAsia="TTFF1o00" w:hAnsiTheme="minorHAnsi" w:cstheme="minorHAnsi"/>
          <w:sz w:val="20"/>
          <w:szCs w:val="20"/>
        </w:rPr>
        <w:t>zwanymi dalej łącznie „</w:t>
      </w:r>
      <w:r w:rsidRPr="007B7ABA">
        <w:rPr>
          <w:rFonts w:asciiTheme="minorHAnsi" w:eastAsia="TTFF1o00" w:hAnsiTheme="minorHAnsi" w:cstheme="minorHAnsi"/>
          <w:b/>
          <w:bCs/>
          <w:sz w:val="20"/>
          <w:szCs w:val="20"/>
        </w:rPr>
        <w:t>Stronami</w:t>
      </w:r>
      <w:r w:rsidRPr="007B7ABA">
        <w:rPr>
          <w:rFonts w:asciiTheme="minorHAnsi" w:eastAsia="TTFF1o00" w:hAnsiTheme="minorHAnsi" w:cstheme="minorHAnsi"/>
          <w:sz w:val="20"/>
          <w:szCs w:val="20"/>
        </w:rPr>
        <w:t>”, bądź indywidualnie „</w:t>
      </w:r>
      <w:r w:rsidRPr="007B7ABA">
        <w:rPr>
          <w:rFonts w:asciiTheme="minorHAnsi" w:eastAsia="TTFF1o00" w:hAnsiTheme="minorHAnsi" w:cstheme="minorHAnsi"/>
          <w:b/>
          <w:bCs/>
          <w:sz w:val="20"/>
          <w:szCs w:val="20"/>
        </w:rPr>
        <w:t>Stroną</w:t>
      </w:r>
      <w:r w:rsidRPr="007B7ABA">
        <w:rPr>
          <w:rFonts w:asciiTheme="minorHAnsi" w:eastAsia="TTFF1o00" w:hAnsiTheme="minorHAnsi" w:cstheme="minorHAnsi"/>
          <w:sz w:val="20"/>
          <w:szCs w:val="20"/>
        </w:rPr>
        <w:t>”.</w:t>
      </w:r>
    </w:p>
    <w:p w14:paraId="08D4E3C9" w14:textId="77777777" w:rsidR="00654870" w:rsidRDefault="00654870" w:rsidP="00B22386">
      <w:pPr>
        <w:pStyle w:val="Standard"/>
        <w:jc w:val="both"/>
        <w:rPr>
          <w:rFonts w:asciiTheme="minorHAnsi" w:eastAsia="TTFF1o00" w:hAnsiTheme="minorHAnsi" w:cstheme="minorHAnsi"/>
          <w:sz w:val="20"/>
          <w:szCs w:val="20"/>
        </w:rPr>
      </w:pPr>
    </w:p>
    <w:p w14:paraId="6A334659" w14:textId="77777777" w:rsidR="00654870" w:rsidRPr="007B7ABA" w:rsidRDefault="00654870" w:rsidP="00B22386">
      <w:pPr>
        <w:pStyle w:val="Standard"/>
        <w:jc w:val="both"/>
        <w:rPr>
          <w:rFonts w:asciiTheme="minorHAnsi" w:hAnsiTheme="minorHAnsi" w:cstheme="minorHAnsi"/>
          <w:sz w:val="20"/>
          <w:szCs w:val="20"/>
        </w:rPr>
      </w:pPr>
    </w:p>
    <w:p w14:paraId="4C1EA43D" w14:textId="77777777" w:rsidR="00B22386" w:rsidRPr="007B7ABA" w:rsidRDefault="00B22386" w:rsidP="00B22386">
      <w:pPr>
        <w:pStyle w:val="Standard"/>
        <w:jc w:val="both"/>
        <w:rPr>
          <w:rFonts w:asciiTheme="minorHAnsi" w:hAnsiTheme="minorHAnsi" w:cstheme="minorHAnsi"/>
          <w:sz w:val="20"/>
          <w:szCs w:val="20"/>
        </w:rPr>
      </w:pPr>
    </w:p>
    <w:p w14:paraId="4E8FA52E" w14:textId="77777777" w:rsidR="00654870" w:rsidRDefault="00B22386" w:rsidP="00B22386">
      <w:pPr>
        <w:spacing w:line="240" w:lineRule="auto"/>
        <w:jc w:val="both"/>
        <w:rPr>
          <w:rFonts w:cstheme="minorHAnsi"/>
          <w:bCs/>
          <w:sz w:val="20"/>
          <w:szCs w:val="20"/>
        </w:rPr>
      </w:pPr>
      <w:r w:rsidRPr="007B7ABA">
        <w:rPr>
          <w:rFonts w:cstheme="minorHAnsi"/>
          <w:bCs/>
          <w:sz w:val="20"/>
          <w:szCs w:val="20"/>
        </w:rPr>
        <w:t xml:space="preserve">Zważywszy, że </w:t>
      </w:r>
    </w:p>
    <w:p w14:paraId="77C0BA90" w14:textId="1A70C38A" w:rsidR="00654870" w:rsidRPr="001F41C0" w:rsidRDefault="00654870">
      <w:pPr>
        <w:pStyle w:val="Akapitzlist"/>
        <w:numPr>
          <w:ilvl w:val="0"/>
          <w:numId w:val="45"/>
        </w:numPr>
        <w:spacing w:line="240" w:lineRule="auto"/>
        <w:jc w:val="both"/>
        <w:rPr>
          <w:rFonts w:cstheme="minorHAnsi"/>
          <w:bCs/>
          <w:sz w:val="20"/>
          <w:szCs w:val="20"/>
        </w:rPr>
      </w:pPr>
      <w:r w:rsidRPr="001F41C0">
        <w:rPr>
          <w:rFonts w:cstheme="minorHAnsi"/>
          <w:bCs/>
          <w:sz w:val="20"/>
          <w:szCs w:val="20"/>
        </w:rPr>
        <w:t>Polskie Wydawnictwo Muzyczne jako państwowa instytucja kultury w ramach projektu "Nowy sklep internetowy" podejmuje działania zmierzające do zwiększania dostępności oferty PWM (obejmującej przede wszystkim publikacje nutowe oraz książkowe, płyty, czasopisma i gadżety muzyczne) polegające w szczególności na stworzeniu i uruchomieniu nowej platformy e-commerce, w celu poprawienia jakości obsługi w sklepie internetowym PWM, zwiększenia bezpieczeństwa użytkowników serwisu oraz spełnienia wymogów obowiązujących przepisów o dostępności cyfrowej. Niniejsza Umowa zawarta jest w ramach w/w projektu.</w:t>
      </w:r>
    </w:p>
    <w:p w14:paraId="37C212E2" w14:textId="5987B7FD" w:rsidR="00B22386" w:rsidRPr="001F41C0" w:rsidRDefault="00654870">
      <w:pPr>
        <w:pStyle w:val="Akapitzlist"/>
        <w:numPr>
          <w:ilvl w:val="0"/>
          <w:numId w:val="45"/>
        </w:numPr>
        <w:spacing w:line="240" w:lineRule="auto"/>
        <w:jc w:val="both"/>
        <w:rPr>
          <w:rFonts w:cstheme="minorHAnsi"/>
          <w:bCs/>
          <w:sz w:val="20"/>
          <w:szCs w:val="20"/>
        </w:rPr>
      </w:pPr>
      <w:r w:rsidRPr="001F41C0">
        <w:rPr>
          <w:rFonts w:cstheme="minorHAnsi"/>
          <w:bCs/>
          <w:sz w:val="20"/>
          <w:szCs w:val="20"/>
        </w:rPr>
        <w:t>W</w:t>
      </w:r>
      <w:r w:rsidR="00B22386" w:rsidRPr="001F41C0">
        <w:rPr>
          <w:rFonts w:cstheme="minorHAnsi"/>
          <w:bCs/>
          <w:sz w:val="20"/>
          <w:szCs w:val="20"/>
        </w:rPr>
        <w:t>yboru wykonawcy dokonano w wyniku rozstrzygnięcia postępowania o udzielenie zamówienia publicznego przeprowadzonego zgodnie z ustawą z dnia 11 września 2019 r. Prawo zamówień publicznych  (tj. Dz. U. z 202</w:t>
      </w:r>
      <w:r w:rsidR="002074E6">
        <w:rPr>
          <w:rFonts w:cstheme="minorHAnsi"/>
          <w:bCs/>
          <w:sz w:val="20"/>
          <w:szCs w:val="20"/>
        </w:rPr>
        <w:t>2</w:t>
      </w:r>
      <w:r w:rsidR="00B22386" w:rsidRPr="001F41C0">
        <w:rPr>
          <w:rFonts w:cstheme="minorHAnsi"/>
          <w:bCs/>
          <w:sz w:val="20"/>
          <w:szCs w:val="20"/>
        </w:rPr>
        <w:t xml:space="preserve"> r. poz. 1</w:t>
      </w:r>
      <w:r w:rsidR="002074E6">
        <w:rPr>
          <w:rFonts w:cstheme="minorHAnsi"/>
          <w:bCs/>
          <w:sz w:val="20"/>
          <w:szCs w:val="20"/>
        </w:rPr>
        <w:t>710</w:t>
      </w:r>
      <w:r w:rsidR="00B22386" w:rsidRPr="001F41C0">
        <w:rPr>
          <w:rFonts w:cstheme="minorHAnsi"/>
          <w:bCs/>
          <w:sz w:val="20"/>
          <w:szCs w:val="20"/>
        </w:rPr>
        <w:t xml:space="preserve"> ze zm.) Strony zawarły następującą umowę:</w:t>
      </w:r>
    </w:p>
    <w:p w14:paraId="2B5B4996" w14:textId="77777777" w:rsidR="00A34F56" w:rsidRPr="00F560D5" w:rsidRDefault="00A34F56" w:rsidP="00F5075D">
      <w:pPr>
        <w:pStyle w:val="Nagwek1"/>
        <w:numPr>
          <w:ilvl w:val="0"/>
          <w:numId w:val="1"/>
        </w:numPr>
        <w:spacing w:line="240" w:lineRule="auto"/>
        <w:jc w:val="center"/>
        <w:rPr>
          <w:rFonts w:asciiTheme="minorHAnsi" w:hAnsiTheme="minorHAnsi" w:cstheme="minorHAnsi"/>
          <w:color w:val="auto"/>
          <w:sz w:val="20"/>
          <w:szCs w:val="20"/>
          <w:u w:val="single"/>
        </w:rPr>
      </w:pPr>
      <w:r w:rsidRPr="00F560D5">
        <w:rPr>
          <w:rFonts w:asciiTheme="minorHAnsi" w:hAnsiTheme="minorHAnsi" w:cstheme="minorHAnsi"/>
          <w:color w:val="auto"/>
          <w:sz w:val="20"/>
          <w:szCs w:val="20"/>
          <w:u w:val="single"/>
        </w:rPr>
        <w:t>Przedmiot umowy</w:t>
      </w:r>
      <w:bookmarkEnd w:id="0"/>
    </w:p>
    <w:p w14:paraId="6822BF07" w14:textId="77777777" w:rsidR="00A34F56" w:rsidRDefault="00A34F56" w:rsidP="00A34F56">
      <w:pPr>
        <w:spacing w:line="240" w:lineRule="auto"/>
        <w:jc w:val="both"/>
        <w:rPr>
          <w:rFonts w:cstheme="minorHAnsi"/>
          <w:sz w:val="20"/>
          <w:szCs w:val="20"/>
        </w:rPr>
      </w:pPr>
    </w:p>
    <w:p w14:paraId="180770F2" w14:textId="7A70FB6C" w:rsidR="00B22386" w:rsidRDefault="00B22386">
      <w:pPr>
        <w:pStyle w:val="Akapitzlist"/>
        <w:numPr>
          <w:ilvl w:val="0"/>
          <w:numId w:val="40"/>
        </w:numPr>
        <w:suppressAutoHyphens/>
        <w:spacing w:line="240" w:lineRule="auto"/>
        <w:jc w:val="both"/>
        <w:rPr>
          <w:rFonts w:cstheme="minorHAnsi"/>
          <w:sz w:val="20"/>
          <w:szCs w:val="20"/>
        </w:rPr>
      </w:pPr>
      <w:r>
        <w:rPr>
          <w:rFonts w:cstheme="minorHAnsi"/>
          <w:sz w:val="20"/>
          <w:szCs w:val="20"/>
        </w:rPr>
        <w:t xml:space="preserve">Zamawiający powierza, a Wykonawca przyjmuje i  zobowiązuje się do wykonania, uruchomienia </w:t>
      </w:r>
      <w:r w:rsidR="000A300F">
        <w:rPr>
          <w:rFonts w:cstheme="minorHAnsi"/>
          <w:sz w:val="20"/>
          <w:szCs w:val="20"/>
        </w:rPr>
        <w:t>P</w:t>
      </w:r>
      <w:r>
        <w:rPr>
          <w:rFonts w:cstheme="minorHAnsi"/>
          <w:sz w:val="20"/>
          <w:szCs w:val="20"/>
        </w:rPr>
        <w:t>latformy e-commerce</w:t>
      </w:r>
      <w:r w:rsidR="0001285A">
        <w:rPr>
          <w:rFonts w:cstheme="minorHAnsi"/>
          <w:sz w:val="20"/>
          <w:szCs w:val="20"/>
        </w:rPr>
        <w:t xml:space="preserve"> </w:t>
      </w:r>
      <w:r w:rsidR="000A300F">
        <w:rPr>
          <w:rFonts w:cstheme="minorHAnsi"/>
          <w:sz w:val="20"/>
          <w:szCs w:val="20"/>
        </w:rPr>
        <w:t>- „Nowy sklep internetowy”</w:t>
      </w:r>
      <w:r>
        <w:rPr>
          <w:rFonts w:cstheme="minorHAnsi"/>
          <w:sz w:val="20"/>
          <w:szCs w:val="20"/>
        </w:rPr>
        <w:t>, służącej Zamawiającemu działającemu jako sprzedawca do realizacji transakcji handlowych (</w:t>
      </w:r>
      <w:r w:rsidR="00246070">
        <w:rPr>
          <w:rFonts w:cstheme="minorHAnsi"/>
          <w:sz w:val="20"/>
          <w:szCs w:val="20"/>
        </w:rPr>
        <w:t xml:space="preserve">zwanej </w:t>
      </w:r>
      <w:r>
        <w:rPr>
          <w:rFonts w:cstheme="minorHAnsi"/>
          <w:sz w:val="20"/>
          <w:szCs w:val="20"/>
        </w:rPr>
        <w:t>dalej „System</w:t>
      </w:r>
      <w:r w:rsidR="009233EE">
        <w:rPr>
          <w:rFonts w:cstheme="minorHAnsi"/>
          <w:sz w:val="20"/>
          <w:szCs w:val="20"/>
        </w:rPr>
        <w:t>em</w:t>
      </w:r>
      <w:r w:rsidR="00246070">
        <w:rPr>
          <w:rFonts w:cstheme="minorHAnsi"/>
          <w:sz w:val="20"/>
          <w:szCs w:val="20"/>
        </w:rPr>
        <w:t>”</w:t>
      </w:r>
      <w:r w:rsidR="009233EE">
        <w:rPr>
          <w:rFonts w:cstheme="minorHAnsi"/>
          <w:sz w:val="20"/>
          <w:szCs w:val="20"/>
        </w:rPr>
        <w:t xml:space="preserve"> lu</w:t>
      </w:r>
      <w:r w:rsidR="00246070">
        <w:rPr>
          <w:rFonts w:cstheme="minorHAnsi"/>
          <w:sz w:val="20"/>
          <w:szCs w:val="20"/>
        </w:rPr>
        <w:t>b</w:t>
      </w:r>
      <w:r w:rsidR="009233EE">
        <w:rPr>
          <w:rFonts w:cstheme="minorHAnsi"/>
          <w:sz w:val="20"/>
          <w:szCs w:val="20"/>
        </w:rPr>
        <w:t xml:space="preserve"> </w:t>
      </w:r>
      <w:r w:rsidR="00246070">
        <w:rPr>
          <w:rFonts w:cstheme="minorHAnsi"/>
          <w:sz w:val="20"/>
          <w:szCs w:val="20"/>
        </w:rPr>
        <w:t>„</w:t>
      </w:r>
      <w:r w:rsidR="009233EE">
        <w:rPr>
          <w:rFonts w:cstheme="minorHAnsi"/>
          <w:sz w:val="20"/>
          <w:szCs w:val="20"/>
        </w:rPr>
        <w:t>Platformą</w:t>
      </w:r>
      <w:r>
        <w:rPr>
          <w:rFonts w:cstheme="minorHAnsi"/>
          <w:sz w:val="20"/>
          <w:szCs w:val="20"/>
        </w:rPr>
        <w:t xml:space="preserve">) oraz świadczenia usług gwarancji i utrzymania Systemu, zgodnie z postanowieniami niniejszej Umowy oraz jej Załącznikami, w tym Specyfikacją techniczną Systemu stanowiącą </w:t>
      </w:r>
      <w:r>
        <w:rPr>
          <w:rFonts w:cstheme="minorHAnsi"/>
          <w:b/>
          <w:sz w:val="20"/>
          <w:szCs w:val="20"/>
        </w:rPr>
        <w:t xml:space="preserve">Załącznik nr </w:t>
      </w:r>
      <w:r w:rsidR="00E222F5">
        <w:rPr>
          <w:rFonts w:cstheme="minorHAnsi"/>
          <w:b/>
          <w:sz w:val="20"/>
          <w:szCs w:val="20"/>
        </w:rPr>
        <w:t>1</w:t>
      </w:r>
      <w:r>
        <w:rPr>
          <w:rFonts w:cstheme="minorHAnsi"/>
          <w:sz w:val="20"/>
          <w:szCs w:val="20"/>
        </w:rPr>
        <w:t xml:space="preserve"> („Specyfikacja”) oraz ofertą Wykonawcy stanowiącą </w:t>
      </w:r>
      <w:r>
        <w:rPr>
          <w:rFonts w:cstheme="minorHAnsi"/>
          <w:b/>
          <w:sz w:val="20"/>
          <w:szCs w:val="20"/>
        </w:rPr>
        <w:t xml:space="preserve">Załącznik nr </w:t>
      </w:r>
      <w:r w:rsidR="00E222F5">
        <w:rPr>
          <w:rFonts w:cstheme="minorHAnsi"/>
          <w:b/>
          <w:sz w:val="20"/>
          <w:szCs w:val="20"/>
        </w:rPr>
        <w:t>2</w:t>
      </w:r>
      <w:r>
        <w:rPr>
          <w:rFonts w:cstheme="minorHAnsi"/>
          <w:b/>
          <w:sz w:val="20"/>
          <w:szCs w:val="20"/>
        </w:rPr>
        <w:t xml:space="preserve"> </w:t>
      </w:r>
      <w:r>
        <w:rPr>
          <w:rFonts w:cstheme="minorHAnsi"/>
          <w:sz w:val="20"/>
          <w:szCs w:val="20"/>
        </w:rPr>
        <w:t>do Umowy</w:t>
      </w:r>
      <w:r>
        <w:rPr>
          <w:rFonts w:cstheme="minorHAnsi"/>
          <w:b/>
          <w:sz w:val="20"/>
          <w:szCs w:val="20"/>
        </w:rPr>
        <w:t xml:space="preserve"> </w:t>
      </w:r>
      <w:r>
        <w:rPr>
          <w:rFonts w:cstheme="minorHAnsi"/>
          <w:sz w:val="20"/>
          <w:szCs w:val="20"/>
        </w:rPr>
        <w:t>(„Oferta”).</w:t>
      </w:r>
    </w:p>
    <w:p w14:paraId="7084C1FD" w14:textId="77777777" w:rsidR="00B22386" w:rsidRDefault="00B22386" w:rsidP="00B22386">
      <w:pPr>
        <w:pStyle w:val="Akapitzlist"/>
        <w:spacing w:line="240" w:lineRule="auto"/>
        <w:jc w:val="both"/>
        <w:rPr>
          <w:rFonts w:cstheme="minorHAnsi"/>
          <w:sz w:val="20"/>
          <w:szCs w:val="20"/>
        </w:rPr>
      </w:pPr>
    </w:p>
    <w:p w14:paraId="3012EB17" w14:textId="77777777" w:rsidR="00B22386" w:rsidRDefault="00B22386">
      <w:pPr>
        <w:pStyle w:val="Akapitzlist"/>
        <w:numPr>
          <w:ilvl w:val="0"/>
          <w:numId w:val="40"/>
        </w:numPr>
        <w:suppressAutoHyphens/>
        <w:spacing w:line="240" w:lineRule="auto"/>
        <w:jc w:val="both"/>
        <w:rPr>
          <w:rFonts w:cstheme="minorHAnsi"/>
          <w:sz w:val="20"/>
          <w:szCs w:val="20"/>
        </w:rPr>
      </w:pPr>
      <w:r>
        <w:rPr>
          <w:rFonts w:cstheme="minorHAnsi"/>
          <w:sz w:val="20"/>
          <w:szCs w:val="20"/>
        </w:rPr>
        <w:t xml:space="preserve">W ramach </w:t>
      </w:r>
      <w:r w:rsidR="00AD7989">
        <w:rPr>
          <w:rFonts w:cstheme="minorHAnsi"/>
          <w:sz w:val="20"/>
          <w:szCs w:val="20"/>
        </w:rPr>
        <w:t xml:space="preserve">usług </w:t>
      </w:r>
      <w:r>
        <w:rPr>
          <w:rFonts w:cstheme="minorHAnsi"/>
          <w:sz w:val="20"/>
          <w:szCs w:val="20"/>
        </w:rPr>
        <w:t>świadczonych w wykonywaniu Przedmiotu Umowy, Wykonawca zobowiązany jest w szczególności do:</w:t>
      </w:r>
    </w:p>
    <w:p w14:paraId="60D1A5A6" w14:textId="77777777" w:rsidR="00B22386" w:rsidRDefault="00B22386" w:rsidP="00B22386">
      <w:pPr>
        <w:pStyle w:val="Akapitzlist"/>
        <w:spacing w:line="240" w:lineRule="auto"/>
        <w:ind w:left="567"/>
        <w:jc w:val="both"/>
        <w:rPr>
          <w:rFonts w:cstheme="minorHAnsi"/>
          <w:sz w:val="20"/>
          <w:szCs w:val="20"/>
        </w:rPr>
      </w:pPr>
    </w:p>
    <w:p w14:paraId="65CCB867" w14:textId="77777777" w:rsidR="009F7E08" w:rsidRDefault="0062093D">
      <w:pPr>
        <w:pStyle w:val="Akapitzlist"/>
        <w:numPr>
          <w:ilvl w:val="1"/>
          <w:numId w:val="39"/>
        </w:numPr>
        <w:suppressAutoHyphens/>
        <w:spacing w:line="240" w:lineRule="auto"/>
        <w:jc w:val="both"/>
        <w:rPr>
          <w:rFonts w:cstheme="minorHAnsi"/>
          <w:sz w:val="20"/>
          <w:szCs w:val="20"/>
        </w:rPr>
      </w:pPr>
      <w:r>
        <w:rPr>
          <w:rFonts w:cstheme="minorHAnsi"/>
          <w:sz w:val="20"/>
          <w:szCs w:val="20"/>
        </w:rPr>
        <w:lastRenderedPageBreak/>
        <w:t>w</w:t>
      </w:r>
      <w:r w:rsidR="00654870" w:rsidRPr="00654870">
        <w:rPr>
          <w:rFonts w:cstheme="minorHAnsi"/>
          <w:sz w:val="20"/>
          <w:szCs w:val="20"/>
        </w:rPr>
        <w:t>ykonani</w:t>
      </w:r>
      <w:r w:rsidR="00EE0620">
        <w:rPr>
          <w:rFonts w:cstheme="minorHAnsi"/>
          <w:sz w:val="20"/>
          <w:szCs w:val="20"/>
        </w:rPr>
        <w:t>a</w:t>
      </w:r>
      <w:r w:rsidR="00654870" w:rsidRPr="00654870">
        <w:rPr>
          <w:rFonts w:cstheme="minorHAnsi"/>
          <w:sz w:val="20"/>
          <w:szCs w:val="20"/>
        </w:rPr>
        <w:t xml:space="preserve"> projektu graficznego </w:t>
      </w:r>
      <w:r w:rsidR="00E22B2D">
        <w:rPr>
          <w:rFonts w:cstheme="minorHAnsi"/>
          <w:sz w:val="20"/>
          <w:szCs w:val="20"/>
        </w:rPr>
        <w:t>Platformy</w:t>
      </w:r>
      <w:r w:rsidR="00EE0620" w:rsidRPr="00EE0620">
        <w:rPr>
          <w:rFonts w:cstheme="minorHAnsi"/>
          <w:sz w:val="20"/>
          <w:szCs w:val="20"/>
        </w:rPr>
        <w:t xml:space="preserve"> </w:t>
      </w:r>
      <w:r w:rsidR="00EE0620">
        <w:rPr>
          <w:rFonts w:cstheme="minorHAnsi"/>
          <w:sz w:val="20"/>
          <w:szCs w:val="20"/>
        </w:rPr>
        <w:t>w oparciu o identyfikację wizualną Zamawiającego</w:t>
      </w:r>
      <w:r w:rsidR="00654870" w:rsidRPr="00654870">
        <w:rPr>
          <w:rFonts w:cstheme="minorHAnsi"/>
          <w:sz w:val="20"/>
          <w:szCs w:val="20"/>
        </w:rPr>
        <w:t>,</w:t>
      </w:r>
      <w:r w:rsidR="009C3AC2">
        <w:rPr>
          <w:rFonts w:cstheme="minorHAnsi"/>
          <w:sz w:val="20"/>
          <w:szCs w:val="20"/>
        </w:rPr>
        <w:t xml:space="preserve"> </w:t>
      </w:r>
      <w:r w:rsidR="00654870" w:rsidRPr="00654870">
        <w:rPr>
          <w:rFonts w:cstheme="minorHAnsi"/>
          <w:sz w:val="20"/>
          <w:szCs w:val="20"/>
        </w:rPr>
        <w:t>w tym opracowani</w:t>
      </w:r>
      <w:r w:rsidR="00EE0620">
        <w:rPr>
          <w:rFonts w:cstheme="minorHAnsi"/>
          <w:sz w:val="20"/>
          <w:szCs w:val="20"/>
        </w:rPr>
        <w:t>a</w:t>
      </w:r>
      <w:r w:rsidR="00654870" w:rsidRPr="00654870">
        <w:rPr>
          <w:rFonts w:cstheme="minorHAnsi"/>
          <w:sz w:val="20"/>
          <w:szCs w:val="20"/>
        </w:rPr>
        <w:t xml:space="preserve"> koncepcji graficznej obejmującej </w:t>
      </w:r>
      <w:r w:rsidR="00EE0620">
        <w:rPr>
          <w:rFonts w:cstheme="minorHAnsi"/>
          <w:sz w:val="20"/>
          <w:szCs w:val="20"/>
        </w:rPr>
        <w:t xml:space="preserve">m.in. </w:t>
      </w:r>
      <w:r w:rsidR="00654870" w:rsidRPr="00654870">
        <w:rPr>
          <w:rFonts w:cstheme="minorHAnsi"/>
          <w:sz w:val="20"/>
          <w:szCs w:val="20"/>
        </w:rPr>
        <w:t>kolorystykę, krój czcionek, kształt butonów oraz pozostał</w:t>
      </w:r>
      <w:r w:rsidR="00EE0620">
        <w:rPr>
          <w:rFonts w:cstheme="minorHAnsi"/>
          <w:sz w:val="20"/>
          <w:szCs w:val="20"/>
        </w:rPr>
        <w:t>ych</w:t>
      </w:r>
      <w:r w:rsidR="00654870" w:rsidRPr="00654870">
        <w:rPr>
          <w:rFonts w:cstheme="minorHAnsi"/>
          <w:sz w:val="20"/>
          <w:szCs w:val="20"/>
        </w:rPr>
        <w:t xml:space="preserve"> grafik niezbędn</w:t>
      </w:r>
      <w:r w:rsidR="00AD7989">
        <w:rPr>
          <w:rFonts w:cstheme="minorHAnsi"/>
          <w:sz w:val="20"/>
          <w:szCs w:val="20"/>
        </w:rPr>
        <w:t xml:space="preserve">ych </w:t>
      </w:r>
      <w:r w:rsidR="00654870" w:rsidRPr="00654870">
        <w:rPr>
          <w:rFonts w:cstheme="minorHAnsi"/>
          <w:sz w:val="20"/>
          <w:szCs w:val="20"/>
        </w:rPr>
        <w:t xml:space="preserve">do stworzenia </w:t>
      </w:r>
      <w:r w:rsidR="00DE4C35">
        <w:rPr>
          <w:rFonts w:cstheme="minorHAnsi"/>
          <w:sz w:val="20"/>
          <w:szCs w:val="20"/>
        </w:rPr>
        <w:t>Platformy</w:t>
      </w:r>
      <w:r w:rsidR="00654870" w:rsidRPr="00654870">
        <w:rPr>
          <w:rFonts w:cstheme="minorHAnsi"/>
          <w:sz w:val="20"/>
          <w:szCs w:val="20"/>
        </w:rPr>
        <w:t xml:space="preserve"> oraz projektu graficznego w postaci opisu </w:t>
      </w:r>
      <w:r w:rsidR="009C3AC2">
        <w:rPr>
          <w:rFonts w:cstheme="minorHAnsi"/>
          <w:sz w:val="20"/>
          <w:szCs w:val="20"/>
        </w:rPr>
        <w:t xml:space="preserve">i </w:t>
      </w:r>
      <w:r w:rsidR="00654870" w:rsidRPr="00654870">
        <w:rPr>
          <w:rFonts w:cstheme="minorHAnsi"/>
          <w:sz w:val="20"/>
          <w:szCs w:val="20"/>
        </w:rPr>
        <w:t xml:space="preserve">wdrożenia w projekt funkcjonalny, czyli: makiet (min. 15 sztuk) </w:t>
      </w:r>
      <w:r w:rsidR="00AD7989">
        <w:rPr>
          <w:rFonts w:cstheme="minorHAnsi"/>
          <w:sz w:val="20"/>
          <w:szCs w:val="20"/>
        </w:rPr>
        <w:br/>
      </w:r>
      <w:r w:rsidR="00654870" w:rsidRPr="00654870">
        <w:rPr>
          <w:rFonts w:cstheme="minorHAnsi"/>
          <w:sz w:val="20"/>
          <w:szCs w:val="20"/>
        </w:rPr>
        <w:t>i mockup</w:t>
      </w:r>
      <w:r w:rsidR="00DE4C35">
        <w:rPr>
          <w:rFonts w:cstheme="minorHAnsi"/>
          <w:sz w:val="20"/>
          <w:szCs w:val="20"/>
        </w:rPr>
        <w:t>ów</w:t>
      </w:r>
      <w:r w:rsidR="00654870" w:rsidRPr="00654870">
        <w:rPr>
          <w:rFonts w:cstheme="minorHAnsi"/>
          <w:sz w:val="20"/>
          <w:szCs w:val="20"/>
        </w:rPr>
        <w:t xml:space="preserve"> klikaln</w:t>
      </w:r>
      <w:r w:rsidR="00DE4C35">
        <w:rPr>
          <w:rFonts w:cstheme="minorHAnsi"/>
          <w:sz w:val="20"/>
          <w:szCs w:val="20"/>
        </w:rPr>
        <w:t>ych</w:t>
      </w:r>
      <w:r w:rsidR="00654870" w:rsidRPr="00654870">
        <w:rPr>
          <w:rFonts w:cstheme="minorHAnsi"/>
          <w:sz w:val="20"/>
          <w:szCs w:val="20"/>
        </w:rPr>
        <w:t xml:space="preserve"> przedstawiając</w:t>
      </w:r>
      <w:r w:rsidR="00DE4C35">
        <w:rPr>
          <w:rFonts w:cstheme="minorHAnsi"/>
          <w:sz w:val="20"/>
          <w:szCs w:val="20"/>
        </w:rPr>
        <w:t>ych</w:t>
      </w:r>
      <w:r w:rsidR="00654870" w:rsidRPr="00654870">
        <w:rPr>
          <w:rFonts w:cstheme="minorHAnsi"/>
          <w:sz w:val="20"/>
          <w:szCs w:val="20"/>
        </w:rPr>
        <w:t xml:space="preserve"> wygląd strony głównej, podstron, kart produkt</w:t>
      </w:r>
      <w:r w:rsidR="00DE4C35">
        <w:rPr>
          <w:rFonts w:cstheme="minorHAnsi"/>
          <w:sz w:val="20"/>
          <w:szCs w:val="20"/>
        </w:rPr>
        <w:t>ów</w:t>
      </w:r>
      <w:r w:rsidR="00654870" w:rsidRPr="00654870">
        <w:rPr>
          <w:rFonts w:cstheme="minorHAnsi"/>
          <w:sz w:val="20"/>
          <w:szCs w:val="20"/>
        </w:rPr>
        <w:t>, wygląd koszyka zakupowego, widok panelu klienta oraz finaln</w:t>
      </w:r>
      <w:r w:rsidR="00DE4C35">
        <w:rPr>
          <w:rFonts w:cstheme="minorHAnsi"/>
          <w:sz w:val="20"/>
          <w:szCs w:val="20"/>
        </w:rPr>
        <w:t>ą</w:t>
      </w:r>
      <w:r w:rsidR="00654870" w:rsidRPr="00654870">
        <w:rPr>
          <w:rFonts w:cstheme="minorHAnsi"/>
          <w:sz w:val="20"/>
          <w:szCs w:val="20"/>
        </w:rPr>
        <w:t xml:space="preserve"> koncepcj</w:t>
      </w:r>
      <w:r w:rsidR="00DE4C35">
        <w:rPr>
          <w:rFonts w:cstheme="minorHAnsi"/>
          <w:sz w:val="20"/>
          <w:szCs w:val="20"/>
        </w:rPr>
        <w:t xml:space="preserve">ę </w:t>
      </w:r>
      <w:r w:rsidR="00654870" w:rsidRPr="00654870">
        <w:rPr>
          <w:rFonts w:cstheme="minorHAnsi"/>
          <w:sz w:val="20"/>
          <w:szCs w:val="20"/>
        </w:rPr>
        <w:t>opisując</w:t>
      </w:r>
      <w:r w:rsidR="0001285A">
        <w:rPr>
          <w:rFonts w:cstheme="minorHAnsi"/>
          <w:sz w:val="20"/>
          <w:szCs w:val="20"/>
        </w:rPr>
        <w:t>ą</w:t>
      </w:r>
      <w:r w:rsidR="00654870" w:rsidRPr="00654870">
        <w:rPr>
          <w:rFonts w:cstheme="minorHAnsi"/>
          <w:sz w:val="20"/>
          <w:szCs w:val="20"/>
        </w:rPr>
        <w:t xml:space="preserve"> szczegółowo sposób wdrożenia grafiki </w:t>
      </w:r>
      <w:r w:rsidR="00DE4C35">
        <w:rPr>
          <w:rFonts w:cstheme="minorHAnsi"/>
          <w:sz w:val="20"/>
          <w:szCs w:val="20"/>
        </w:rPr>
        <w:t>przez</w:t>
      </w:r>
      <w:r w:rsidR="00DE4C35" w:rsidRPr="00654870">
        <w:rPr>
          <w:rFonts w:cstheme="minorHAnsi"/>
          <w:sz w:val="20"/>
          <w:szCs w:val="20"/>
        </w:rPr>
        <w:t xml:space="preserve"> </w:t>
      </w:r>
      <w:r w:rsidR="00654870" w:rsidRPr="00654870">
        <w:rPr>
          <w:rFonts w:cstheme="minorHAnsi"/>
          <w:sz w:val="20"/>
          <w:szCs w:val="20"/>
        </w:rPr>
        <w:t>programistów</w:t>
      </w:r>
      <w:r>
        <w:rPr>
          <w:rFonts w:cstheme="minorHAnsi"/>
          <w:sz w:val="20"/>
          <w:szCs w:val="20"/>
        </w:rPr>
        <w:t>;</w:t>
      </w:r>
    </w:p>
    <w:p w14:paraId="79CB4538" w14:textId="77777777" w:rsidR="00654870" w:rsidRDefault="0062093D">
      <w:pPr>
        <w:pStyle w:val="Akapitzlist"/>
        <w:numPr>
          <w:ilvl w:val="1"/>
          <w:numId w:val="39"/>
        </w:numPr>
        <w:suppressAutoHyphens/>
        <w:spacing w:line="240" w:lineRule="auto"/>
        <w:jc w:val="both"/>
        <w:rPr>
          <w:rFonts w:cstheme="minorHAnsi"/>
          <w:sz w:val="20"/>
          <w:szCs w:val="20"/>
        </w:rPr>
      </w:pPr>
      <w:r>
        <w:rPr>
          <w:rFonts w:cstheme="minorHAnsi"/>
          <w:sz w:val="20"/>
          <w:szCs w:val="20"/>
        </w:rPr>
        <w:t>p</w:t>
      </w:r>
      <w:r w:rsidR="00B25792">
        <w:rPr>
          <w:rFonts w:cstheme="minorHAnsi"/>
          <w:sz w:val="20"/>
          <w:szCs w:val="20"/>
        </w:rPr>
        <w:t xml:space="preserve">rzeprowadzenia </w:t>
      </w:r>
      <w:r w:rsidR="00CE4D3A">
        <w:rPr>
          <w:rFonts w:cstheme="minorHAnsi"/>
          <w:sz w:val="20"/>
          <w:szCs w:val="20"/>
        </w:rPr>
        <w:t xml:space="preserve">warsztatów </w:t>
      </w:r>
      <w:r w:rsidR="00B25792">
        <w:rPr>
          <w:rFonts w:cstheme="minorHAnsi"/>
          <w:sz w:val="20"/>
          <w:szCs w:val="20"/>
        </w:rPr>
        <w:t xml:space="preserve">analitycznych </w:t>
      </w:r>
      <w:r w:rsidR="00CE4D3A">
        <w:rPr>
          <w:rFonts w:cstheme="minorHAnsi"/>
          <w:sz w:val="20"/>
          <w:szCs w:val="20"/>
        </w:rPr>
        <w:t xml:space="preserve">z przedstawicielami Zamawiającego </w:t>
      </w:r>
      <w:r w:rsidR="00B25792">
        <w:rPr>
          <w:rFonts w:cstheme="minorHAnsi"/>
          <w:sz w:val="20"/>
          <w:szCs w:val="20"/>
        </w:rPr>
        <w:t xml:space="preserve">w celu </w:t>
      </w:r>
      <w:r w:rsidR="00EE0620">
        <w:rPr>
          <w:rFonts w:cstheme="minorHAnsi"/>
          <w:sz w:val="20"/>
          <w:szCs w:val="20"/>
        </w:rPr>
        <w:t xml:space="preserve">wypracowania </w:t>
      </w:r>
      <w:r w:rsidR="00B25792">
        <w:rPr>
          <w:rFonts w:cstheme="minorHAnsi"/>
          <w:sz w:val="20"/>
          <w:szCs w:val="20"/>
        </w:rPr>
        <w:t xml:space="preserve">sposobu realizacji procesów </w:t>
      </w:r>
      <w:r w:rsidR="00EE0620">
        <w:rPr>
          <w:rFonts w:cstheme="minorHAnsi"/>
          <w:sz w:val="20"/>
          <w:szCs w:val="20"/>
        </w:rPr>
        <w:t xml:space="preserve">oraz </w:t>
      </w:r>
      <w:r w:rsidR="00B25792">
        <w:rPr>
          <w:rFonts w:cstheme="minorHAnsi"/>
          <w:sz w:val="20"/>
          <w:szCs w:val="20"/>
        </w:rPr>
        <w:t xml:space="preserve">funkcjonalności </w:t>
      </w:r>
      <w:r w:rsidR="00EE0620">
        <w:rPr>
          <w:rFonts w:cstheme="minorHAnsi"/>
          <w:sz w:val="20"/>
          <w:szCs w:val="20"/>
        </w:rPr>
        <w:t xml:space="preserve">wyszczególnionych </w:t>
      </w:r>
      <w:r w:rsidR="00AD7989">
        <w:rPr>
          <w:rFonts w:cstheme="minorHAnsi"/>
          <w:sz w:val="20"/>
          <w:szCs w:val="20"/>
        </w:rPr>
        <w:br/>
      </w:r>
      <w:r w:rsidR="00B25792">
        <w:rPr>
          <w:rFonts w:cstheme="minorHAnsi"/>
          <w:sz w:val="20"/>
          <w:szCs w:val="20"/>
        </w:rPr>
        <w:t>w Specyfikacji</w:t>
      </w:r>
      <w:r w:rsidR="00EE0620">
        <w:rPr>
          <w:rFonts w:cstheme="minorHAnsi"/>
          <w:sz w:val="20"/>
          <w:szCs w:val="20"/>
        </w:rPr>
        <w:t xml:space="preserve"> oraz </w:t>
      </w:r>
      <w:r w:rsidR="00B25792">
        <w:rPr>
          <w:rFonts w:cstheme="minorHAnsi"/>
          <w:sz w:val="20"/>
          <w:szCs w:val="20"/>
        </w:rPr>
        <w:t xml:space="preserve">stworzenia </w:t>
      </w:r>
      <w:r w:rsidR="00EE0620">
        <w:rPr>
          <w:rFonts w:cstheme="minorHAnsi"/>
          <w:sz w:val="20"/>
          <w:szCs w:val="20"/>
        </w:rPr>
        <w:t>S</w:t>
      </w:r>
      <w:r w:rsidR="00B25792">
        <w:rPr>
          <w:rFonts w:cstheme="minorHAnsi"/>
          <w:sz w:val="20"/>
          <w:szCs w:val="20"/>
        </w:rPr>
        <w:t xml:space="preserve">zczegółowego </w:t>
      </w:r>
      <w:r w:rsidR="00EE0620">
        <w:rPr>
          <w:rFonts w:cstheme="minorHAnsi"/>
          <w:sz w:val="20"/>
          <w:szCs w:val="20"/>
        </w:rPr>
        <w:t>H</w:t>
      </w:r>
      <w:r w:rsidR="00B25792">
        <w:rPr>
          <w:rFonts w:cstheme="minorHAnsi"/>
          <w:sz w:val="20"/>
          <w:szCs w:val="20"/>
        </w:rPr>
        <w:t xml:space="preserve">armonogramu </w:t>
      </w:r>
      <w:r w:rsidR="00EE0620">
        <w:rPr>
          <w:rFonts w:cstheme="minorHAnsi"/>
          <w:sz w:val="20"/>
          <w:szCs w:val="20"/>
        </w:rPr>
        <w:t xml:space="preserve">i </w:t>
      </w:r>
      <w:r w:rsidR="00B25792">
        <w:rPr>
          <w:rFonts w:cstheme="minorHAnsi"/>
          <w:sz w:val="20"/>
          <w:szCs w:val="20"/>
        </w:rPr>
        <w:t>opracowania dokumentacji wykonawczej Systemu</w:t>
      </w:r>
      <w:r>
        <w:rPr>
          <w:rFonts w:cstheme="minorHAnsi"/>
          <w:sz w:val="20"/>
          <w:szCs w:val="20"/>
        </w:rPr>
        <w:t>;</w:t>
      </w:r>
    </w:p>
    <w:p w14:paraId="062B7493" w14:textId="77777777" w:rsidR="00B22386" w:rsidRDefault="0062093D">
      <w:pPr>
        <w:pStyle w:val="Akapitzlist"/>
        <w:numPr>
          <w:ilvl w:val="1"/>
          <w:numId w:val="39"/>
        </w:numPr>
        <w:suppressAutoHyphens/>
        <w:spacing w:line="240" w:lineRule="auto"/>
        <w:jc w:val="both"/>
        <w:rPr>
          <w:rFonts w:cstheme="minorHAnsi"/>
          <w:sz w:val="20"/>
          <w:szCs w:val="20"/>
        </w:rPr>
      </w:pPr>
      <w:r>
        <w:rPr>
          <w:rFonts w:cstheme="minorHAnsi"/>
          <w:sz w:val="20"/>
          <w:szCs w:val="20"/>
        </w:rPr>
        <w:t>s</w:t>
      </w:r>
      <w:r w:rsidR="00B22386" w:rsidRPr="00514007">
        <w:rPr>
          <w:rFonts w:cstheme="minorHAnsi"/>
          <w:sz w:val="20"/>
          <w:szCs w:val="20"/>
        </w:rPr>
        <w:t>tworzenia oprogramowania wchodzącego w skład Systemu</w:t>
      </w:r>
      <w:r w:rsidR="00B22386" w:rsidRPr="00654870">
        <w:rPr>
          <w:rFonts w:cstheme="minorHAnsi"/>
          <w:sz w:val="20"/>
          <w:szCs w:val="20"/>
        </w:rPr>
        <w:t xml:space="preserve">, jak również dostarczenia </w:t>
      </w:r>
      <w:r w:rsidR="00B22386" w:rsidRPr="00514007">
        <w:rPr>
          <w:rFonts w:cstheme="minorHAnsi"/>
          <w:sz w:val="20"/>
          <w:szCs w:val="20"/>
        </w:rPr>
        <w:t>płatnych licencji (w tym na systemy operacyjne serwerów i bazy danych jeżeli wymagane) i instalacji na serwerach Zamawiającego</w:t>
      </w:r>
      <w:r w:rsidR="0001285A">
        <w:rPr>
          <w:rFonts w:cstheme="minorHAnsi"/>
          <w:sz w:val="20"/>
          <w:szCs w:val="20"/>
        </w:rPr>
        <w:t>,</w:t>
      </w:r>
      <w:r w:rsidR="00B22386" w:rsidRPr="00514007">
        <w:rPr>
          <w:rFonts w:cstheme="minorHAnsi"/>
          <w:sz w:val="20"/>
          <w:szCs w:val="20"/>
        </w:rPr>
        <w:t xml:space="preserve"> jeżeli będzie to konieczne</w:t>
      </w:r>
      <w:r w:rsidR="0001285A">
        <w:rPr>
          <w:rFonts w:cstheme="minorHAnsi"/>
          <w:sz w:val="20"/>
          <w:szCs w:val="20"/>
        </w:rPr>
        <w:t>,</w:t>
      </w:r>
      <w:r w:rsidR="00B22386" w:rsidRPr="00514007">
        <w:rPr>
          <w:rFonts w:cstheme="minorHAnsi"/>
          <w:sz w:val="20"/>
          <w:szCs w:val="20"/>
        </w:rPr>
        <w:t xml:space="preserve"> dla prawidłowego działania Systemu</w:t>
      </w:r>
      <w:r>
        <w:rPr>
          <w:rFonts w:cstheme="minorHAnsi"/>
          <w:sz w:val="20"/>
          <w:szCs w:val="20"/>
        </w:rPr>
        <w:t>;</w:t>
      </w:r>
    </w:p>
    <w:p w14:paraId="4C23EF5D" w14:textId="6E7778CF" w:rsidR="00823D2C" w:rsidRPr="00B25792" w:rsidRDefault="0062093D">
      <w:pPr>
        <w:pStyle w:val="Akapitzlist"/>
        <w:numPr>
          <w:ilvl w:val="1"/>
          <w:numId w:val="39"/>
        </w:numPr>
        <w:suppressAutoHyphens/>
        <w:spacing w:line="240" w:lineRule="auto"/>
        <w:jc w:val="both"/>
        <w:rPr>
          <w:rFonts w:cstheme="minorHAnsi"/>
          <w:sz w:val="20"/>
          <w:szCs w:val="20"/>
        </w:rPr>
      </w:pPr>
      <w:r>
        <w:rPr>
          <w:rFonts w:cstheme="minorHAnsi"/>
          <w:sz w:val="20"/>
          <w:szCs w:val="20"/>
        </w:rPr>
        <w:t>o</w:t>
      </w:r>
      <w:r w:rsidR="00B25792" w:rsidRPr="00B25792">
        <w:rPr>
          <w:rFonts w:cstheme="minorHAnsi"/>
          <w:sz w:val="20"/>
          <w:szCs w:val="20"/>
        </w:rPr>
        <w:t>programowanie, o którym mowa powyżej obejmować będzie funkcjonalności obligatoryjne oraz rozwojowe opisane szczegółowo w Specyfikacji</w:t>
      </w:r>
      <w:r w:rsidR="00745A97">
        <w:rPr>
          <w:rFonts w:cstheme="minorHAnsi"/>
          <w:sz w:val="20"/>
          <w:szCs w:val="20"/>
        </w:rPr>
        <w:t xml:space="preserve"> stanowiącej Załącznik </w:t>
      </w:r>
      <w:r w:rsidR="00E222F5">
        <w:rPr>
          <w:rFonts w:cstheme="minorHAnsi"/>
          <w:sz w:val="20"/>
          <w:szCs w:val="20"/>
        </w:rPr>
        <w:t>1</w:t>
      </w:r>
      <w:r w:rsidR="00745A97">
        <w:rPr>
          <w:rFonts w:cstheme="minorHAnsi"/>
          <w:sz w:val="20"/>
          <w:szCs w:val="20"/>
        </w:rPr>
        <w:t xml:space="preserve"> do niniejszej Umowy</w:t>
      </w:r>
      <w:r>
        <w:rPr>
          <w:rFonts w:cstheme="minorHAnsi"/>
          <w:sz w:val="20"/>
          <w:szCs w:val="20"/>
        </w:rPr>
        <w:t>;</w:t>
      </w:r>
    </w:p>
    <w:p w14:paraId="19A292F6" w14:textId="77777777" w:rsidR="00B22386" w:rsidRPr="00DE7B10" w:rsidRDefault="0062093D">
      <w:pPr>
        <w:pStyle w:val="Akapitzlist"/>
        <w:numPr>
          <w:ilvl w:val="1"/>
          <w:numId w:val="39"/>
        </w:numPr>
        <w:suppressAutoHyphens/>
        <w:spacing w:line="240" w:lineRule="auto"/>
        <w:jc w:val="both"/>
        <w:rPr>
          <w:rFonts w:cstheme="minorHAnsi"/>
          <w:sz w:val="20"/>
          <w:szCs w:val="20"/>
        </w:rPr>
      </w:pPr>
      <w:r>
        <w:rPr>
          <w:rFonts w:cstheme="minorHAnsi"/>
          <w:sz w:val="20"/>
          <w:szCs w:val="20"/>
        </w:rPr>
        <w:t>i</w:t>
      </w:r>
      <w:r w:rsidR="00B22386" w:rsidRPr="00DE7B10">
        <w:rPr>
          <w:rFonts w:cstheme="minorHAnsi"/>
          <w:sz w:val="20"/>
          <w:szCs w:val="20"/>
        </w:rPr>
        <w:t>ntegracji Systemu z systemami działającymi u Zamawiającego</w:t>
      </w:r>
      <w:r w:rsidR="00DE7B10" w:rsidRPr="00DE7B10">
        <w:rPr>
          <w:rFonts w:cstheme="minorHAnsi"/>
          <w:sz w:val="20"/>
          <w:szCs w:val="20"/>
        </w:rPr>
        <w:t xml:space="preserve">, w tym z systemami wewnętrznymi i zewnętrznymi </w:t>
      </w:r>
      <w:r w:rsidR="00DE7B10" w:rsidRPr="00CF2F89">
        <w:rPr>
          <w:rFonts w:cstheme="minorHAnsi"/>
          <w:strike/>
          <w:sz w:val="20"/>
          <w:szCs w:val="20"/>
        </w:rPr>
        <w:t>(</w:t>
      </w:r>
      <w:r w:rsidR="00DE7B10" w:rsidRPr="00DE7B10">
        <w:rPr>
          <w:rFonts w:cstheme="minorHAnsi"/>
          <w:sz w:val="20"/>
          <w:szCs w:val="20"/>
        </w:rPr>
        <w:t xml:space="preserve">systemem ERP, systemem płatności, systemami </w:t>
      </w:r>
      <w:r w:rsidR="00DE7B10">
        <w:rPr>
          <w:rFonts w:cstheme="minorHAnsi"/>
          <w:sz w:val="20"/>
          <w:szCs w:val="20"/>
        </w:rPr>
        <w:t>d</w:t>
      </w:r>
      <w:r w:rsidR="00DE7B10" w:rsidRPr="00DE7B10">
        <w:rPr>
          <w:rFonts w:cstheme="minorHAnsi"/>
          <w:sz w:val="20"/>
          <w:szCs w:val="20"/>
        </w:rPr>
        <w:t>ystrybucji</w:t>
      </w:r>
      <w:r w:rsidR="00B22386" w:rsidRPr="00DE7B10">
        <w:rPr>
          <w:rFonts w:cstheme="minorHAnsi"/>
          <w:sz w:val="20"/>
          <w:szCs w:val="20"/>
        </w:rPr>
        <w:t xml:space="preserve"> </w:t>
      </w:r>
      <w:r w:rsidR="00B25792" w:rsidRPr="00B25792">
        <w:rPr>
          <w:rFonts w:cstheme="minorHAnsi"/>
          <w:sz w:val="20"/>
          <w:szCs w:val="20"/>
        </w:rPr>
        <w:t xml:space="preserve">oraz innymi </w:t>
      </w:r>
      <w:r w:rsidR="00745A97">
        <w:rPr>
          <w:rFonts w:cstheme="minorHAnsi"/>
          <w:sz w:val="20"/>
          <w:szCs w:val="20"/>
        </w:rPr>
        <w:t>opisanymi w</w:t>
      </w:r>
      <w:r w:rsidR="00745A97" w:rsidRPr="00B25792">
        <w:rPr>
          <w:rFonts w:cstheme="minorHAnsi"/>
          <w:sz w:val="20"/>
          <w:szCs w:val="20"/>
        </w:rPr>
        <w:t xml:space="preserve"> </w:t>
      </w:r>
      <w:r w:rsidR="00B25792" w:rsidRPr="00B25792">
        <w:rPr>
          <w:rFonts w:cstheme="minorHAnsi"/>
          <w:sz w:val="20"/>
          <w:szCs w:val="20"/>
        </w:rPr>
        <w:t>Specyfikacji</w:t>
      </w:r>
      <w:r w:rsidR="005C5159">
        <w:rPr>
          <w:rFonts w:cstheme="minorHAnsi"/>
          <w:sz w:val="20"/>
          <w:szCs w:val="20"/>
        </w:rPr>
        <w:t>)</w:t>
      </w:r>
      <w:r w:rsidR="00B25792" w:rsidRPr="00B25792">
        <w:rPr>
          <w:rFonts w:cstheme="minorHAnsi"/>
          <w:sz w:val="20"/>
          <w:szCs w:val="20"/>
        </w:rPr>
        <w:t xml:space="preserve"> </w:t>
      </w:r>
      <w:r w:rsidR="00B22386" w:rsidRPr="00DE7B10">
        <w:rPr>
          <w:rFonts w:cstheme="minorHAnsi"/>
          <w:sz w:val="20"/>
          <w:szCs w:val="20"/>
        </w:rPr>
        <w:t>w zakresie koniecznym do uruchomienia Systemu, poprzez wymianę danych</w:t>
      </w:r>
      <w:r>
        <w:rPr>
          <w:rFonts w:cstheme="minorHAnsi"/>
          <w:sz w:val="20"/>
          <w:szCs w:val="20"/>
        </w:rPr>
        <w:t>;</w:t>
      </w:r>
      <w:r w:rsidR="00245AEB">
        <w:rPr>
          <w:rFonts w:cstheme="minorHAnsi"/>
          <w:sz w:val="20"/>
          <w:szCs w:val="20"/>
        </w:rPr>
        <w:t xml:space="preserve"> </w:t>
      </w:r>
    </w:p>
    <w:p w14:paraId="0CECA87C" w14:textId="77777777" w:rsidR="00B22386" w:rsidRDefault="0062093D">
      <w:pPr>
        <w:pStyle w:val="Akapitzlist"/>
        <w:numPr>
          <w:ilvl w:val="1"/>
          <w:numId w:val="39"/>
        </w:numPr>
        <w:suppressAutoHyphens/>
        <w:spacing w:line="240" w:lineRule="auto"/>
        <w:jc w:val="both"/>
        <w:rPr>
          <w:rFonts w:cstheme="minorHAnsi"/>
          <w:sz w:val="20"/>
          <w:szCs w:val="20"/>
        </w:rPr>
      </w:pPr>
      <w:r>
        <w:rPr>
          <w:rFonts w:cstheme="minorHAnsi"/>
          <w:sz w:val="20"/>
          <w:szCs w:val="20"/>
        </w:rPr>
        <w:t>m</w:t>
      </w:r>
      <w:r w:rsidR="00B22386">
        <w:rPr>
          <w:rFonts w:cstheme="minorHAnsi"/>
          <w:sz w:val="20"/>
          <w:szCs w:val="20"/>
        </w:rPr>
        <w:t xml:space="preserve">igracji danych </w:t>
      </w:r>
      <w:r w:rsidR="000D5284">
        <w:rPr>
          <w:rFonts w:cstheme="minorHAnsi"/>
          <w:sz w:val="20"/>
          <w:szCs w:val="20"/>
        </w:rPr>
        <w:t>zgromadzonych w</w:t>
      </w:r>
      <w:r w:rsidR="00E22B2D">
        <w:rPr>
          <w:rFonts w:cstheme="minorHAnsi"/>
          <w:sz w:val="20"/>
          <w:szCs w:val="20"/>
        </w:rPr>
        <w:t xml:space="preserve"> </w:t>
      </w:r>
      <w:r w:rsidR="00B22386">
        <w:rPr>
          <w:rFonts w:cstheme="minorHAnsi"/>
          <w:sz w:val="20"/>
          <w:szCs w:val="20"/>
        </w:rPr>
        <w:t>dotychcza</w:t>
      </w:r>
      <w:r w:rsidR="00E22B2D">
        <w:rPr>
          <w:rFonts w:cstheme="minorHAnsi"/>
          <w:sz w:val="20"/>
          <w:szCs w:val="20"/>
        </w:rPr>
        <w:t>s</w:t>
      </w:r>
      <w:r w:rsidR="000B3282">
        <w:rPr>
          <w:rFonts w:cstheme="minorHAnsi"/>
          <w:sz w:val="20"/>
          <w:szCs w:val="20"/>
        </w:rPr>
        <w:t>owej</w:t>
      </w:r>
      <w:r w:rsidR="00B22386">
        <w:rPr>
          <w:rFonts w:cstheme="minorHAnsi"/>
          <w:sz w:val="20"/>
          <w:szCs w:val="20"/>
        </w:rPr>
        <w:t xml:space="preserve"> baz</w:t>
      </w:r>
      <w:r w:rsidR="000D5284">
        <w:rPr>
          <w:rFonts w:cstheme="minorHAnsi"/>
          <w:sz w:val="20"/>
          <w:szCs w:val="20"/>
        </w:rPr>
        <w:t>ie danych</w:t>
      </w:r>
      <w:r w:rsidR="00B22386">
        <w:rPr>
          <w:rFonts w:cstheme="minorHAnsi"/>
          <w:sz w:val="20"/>
          <w:szCs w:val="20"/>
        </w:rPr>
        <w:t xml:space="preserve"> Zamawiającego</w:t>
      </w:r>
      <w:r>
        <w:rPr>
          <w:rFonts w:cstheme="minorHAnsi"/>
          <w:sz w:val="20"/>
          <w:szCs w:val="20"/>
        </w:rPr>
        <w:t>;</w:t>
      </w:r>
    </w:p>
    <w:p w14:paraId="6E084A9A" w14:textId="77777777" w:rsidR="00B22386" w:rsidRPr="00745A97" w:rsidRDefault="0062093D">
      <w:pPr>
        <w:pStyle w:val="Akapitzlist"/>
        <w:numPr>
          <w:ilvl w:val="1"/>
          <w:numId w:val="39"/>
        </w:numPr>
        <w:suppressAutoHyphens/>
        <w:spacing w:line="240" w:lineRule="auto"/>
        <w:jc w:val="both"/>
        <w:rPr>
          <w:rFonts w:cstheme="minorHAnsi"/>
          <w:sz w:val="20"/>
          <w:szCs w:val="20"/>
        </w:rPr>
      </w:pPr>
      <w:r>
        <w:rPr>
          <w:rFonts w:cstheme="minorHAnsi"/>
          <w:sz w:val="20"/>
          <w:szCs w:val="20"/>
        </w:rPr>
        <w:t>p</w:t>
      </w:r>
      <w:r w:rsidR="00B22386" w:rsidRPr="00745A97">
        <w:rPr>
          <w:rFonts w:cstheme="minorHAnsi"/>
          <w:sz w:val="20"/>
          <w:szCs w:val="20"/>
        </w:rPr>
        <w:t xml:space="preserve">rzeprowadzenia testów Systemu, przekazania do odbioru Systemu, naprawy </w:t>
      </w:r>
      <w:r w:rsidR="00745A97" w:rsidRPr="00745A97">
        <w:rPr>
          <w:rFonts w:cstheme="minorHAnsi"/>
          <w:sz w:val="20"/>
          <w:szCs w:val="20"/>
        </w:rPr>
        <w:t>B</w:t>
      </w:r>
      <w:r w:rsidR="00B22386" w:rsidRPr="00745A97">
        <w:rPr>
          <w:rFonts w:cstheme="minorHAnsi"/>
          <w:sz w:val="20"/>
          <w:szCs w:val="20"/>
        </w:rPr>
        <w:t xml:space="preserve">łędów, w tym wskazanych przez Zamawiającego i </w:t>
      </w:r>
      <w:r w:rsidR="003C3BD7" w:rsidRPr="00745A97">
        <w:rPr>
          <w:rFonts w:cstheme="minorHAnsi"/>
          <w:sz w:val="20"/>
          <w:szCs w:val="20"/>
        </w:rPr>
        <w:t>udzielenie</w:t>
      </w:r>
      <w:r w:rsidR="00B22386" w:rsidRPr="00745A97">
        <w:rPr>
          <w:rFonts w:cstheme="minorHAnsi"/>
          <w:sz w:val="20"/>
          <w:szCs w:val="20"/>
        </w:rPr>
        <w:t xml:space="preserve"> Zamawiającemu </w:t>
      </w:r>
      <w:r w:rsidR="003C3BD7" w:rsidRPr="00745A97">
        <w:rPr>
          <w:rFonts w:cstheme="minorHAnsi"/>
          <w:sz w:val="20"/>
          <w:szCs w:val="20"/>
        </w:rPr>
        <w:t xml:space="preserve">licencji </w:t>
      </w:r>
      <w:r w:rsidR="00B22386" w:rsidRPr="00745A97">
        <w:rPr>
          <w:rFonts w:cstheme="minorHAnsi"/>
          <w:sz w:val="20"/>
          <w:szCs w:val="20"/>
        </w:rPr>
        <w:t>zgodnie z warunkami określonymi w Umowie</w:t>
      </w:r>
      <w:r>
        <w:rPr>
          <w:rFonts w:cstheme="minorHAnsi"/>
          <w:sz w:val="20"/>
          <w:szCs w:val="20"/>
        </w:rPr>
        <w:t>;</w:t>
      </w:r>
    </w:p>
    <w:p w14:paraId="4F22E091" w14:textId="37174DB1" w:rsidR="00B22386" w:rsidRDefault="0062093D">
      <w:pPr>
        <w:pStyle w:val="Akapitzlist"/>
        <w:numPr>
          <w:ilvl w:val="1"/>
          <w:numId w:val="39"/>
        </w:numPr>
        <w:suppressAutoHyphens/>
        <w:spacing w:line="240" w:lineRule="auto"/>
        <w:jc w:val="both"/>
        <w:rPr>
          <w:rFonts w:cstheme="minorHAnsi"/>
          <w:sz w:val="20"/>
          <w:szCs w:val="20"/>
        </w:rPr>
      </w:pPr>
      <w:r>
        <w:rPr>
          <w:rFonts w:cstheme="minorHAnsi"/>
          <w:sz w:val="20"/>
          <w:szCs w:val="20"/>
        </w:rPr>
        <w:t>s</w:t>
      </w:r>
      <w:r w:rsidR="00B22386">
        <w:rPr>
          <w:rFonts w:cstheme="minorHAnsi"/>
          <w:sz w:val="20"/>
          <w:szCs w:val="20"/>
        </w:rPr>
        <w:t>zkolenia użytkowników i administratorów z obsługi Systemu</w:t>
      </w:r>
      <w:r w:rsidR="002E6964">
        <w:rPr>
          <w:rFonts w:cstheme="minorHAnsi"/>
          <w:sz w:val="20"/>
          <w:szCs w:val="20"/>
        </w:rPr>
        <w:t xml:space="preserve"> oraz przekazania dokumentacji szkoleniowej tj. Dokumentacji Użytkownika oraz Dokumentacji Administratora zgodnie </w:t>
      </w:r>
      <w:r w:rsidR="002E6964">
        <w:rPr>
          <w:rFonts w:cstheme="minorHAnsi"/>
          <w:sz w:val="20"/>
          <w:szCs w:val="20"/>
        </w:rPr>
        <w:br/>
        <w:t xml:space="preserve">z zapisami </w:t>
      </w:r>
      <w:r w:rsidR="007A5C40" w:rsidRPr="00E222F5">
        <w:rPr>
          <w:rFonts w:cstheme="minorHAnsi"/>
          <w:iCs/>
          <w:color w:val="000000" w:themeColor="text1"/>
          <w:sz w:val="20"/>
          <w:szCs w:val="20"/>
        </w:rPr>
        <w:t>§</w:t>
      </w:r>
      <w:r w:rsidR="001754E5">
        <w:rPr>
          <w:rFonts w:cstheme="minorHAnsi"/>
          <w:sz w:val="20"/>
          <w:szCs w:val="20"/>
        </w:rPr>
        <w:t xml:space="preserve">10 niniejszej Umowy, </w:t>
      </w:r>
      <w:r w:rsidR="002E6964">
        <w:rPr>
          <w:rFonts w:cstheme="minorHAnsi"/>
          <w:sz w:val="20"/>
          <w:szCs w:val="20"/>
        </w:rPr>
        <w:t>niezbędnych do prawidłowej obsługi Systemu</w:t>
      </w:r>
      <w:r>
        <w:rPr>
          <w:rFonts w:cstheme="minorHAnsi"/>
          <w:sz w:val="20"/>
          <w:szCs w:val="20"/>
        </w:rPr>
        <w:t>;</w:t>
      </w:r>
    </w:p>
    <w:p w14:paraId="080E06CD" w14:textId="7D5DF938" w:rsidR="006A2B65" w:rsidRDefault="0062093D">
      <w:pPr>
        <w:pStyle w:val="Akapitzlist"/>
        <w:numPr>
          <w:ilvl w:val="1"/>
          <w:numId w:val="39"/>
        </w:numPr>
        <w:suppressAutoHyphens/>
        <w:spacing w:line="240" w:lineRule="auto"/>
        <w:jc w:val="both"/>
        <w:rPr>
          <w:rFonts w:cstheme="minorHAnsi"/>
          <w:sz w:val="20"/>
          <w:szCs w:val="20"/>
        </w:rPr>
      </w:pPr>
      <w:r>
        <w:rPr>
          <w:rFonts w:cstheme="minorHAnsi"/>
          <w:sz w:val="20"/>
          <w:szCs w:val="20"/>
        </w:rPr>
        <w:t>o</w:t>
      </w:r>
      <w:r w:rsidR="00B22386">
        <w:rPr>
          <w:rFonts w:cstheme="minorHAnsi"/>
          <w:sz w:val="20"/>
          <w:szCs w:val="20"/>
        </w:rPr>
        <w:t xml:space="preserve">pracowania i dostarczenia </w:t>
      </w:r>
      <w:r w:rsidR="00745A97">
        <w:rPr>
          <w:rFonts w:cstheme="minorHAnsi"/>
          <w:sz w:val="20"/>
          <w:szCs w:val="20"/>
        </w:rPr>
        <w:t xml:space="preserve">powykonawczej </w:t>
      </w:r>
      <w:r w:rsidR="00B22386">
        <w:rPr>
          <w:rFonts w:cstheme="minorHAnsi"/>
          <w:sz w:val="20"/>
          <w:szCs w:val="20"/>
        </w:rPr>
        <w:t>dokumentacji Systemu</w:t>
      </w:r>
      <w:r w:rsidR="002E6964" w:rsidRPr="002E6964">
        <w:t xml:space="preserve"> </w:t>
      </w:r>
      <w:r w:rsidR="00745A97">
        <w:rPr>
          <w:rFonts w:cstheme="minorHAnsi"/>
          <w:sz w:val="20"/>
          <w:szCs w:val="20"/>
        </w:rPr>
        <w:t xml:space="preserve">zgodnie z </w:t>
      </w:r>
      <w:r w:rsidR="007A5C40" w:rsidRPr="00E222F5">
        <w:rPr>
          <w:rFonts w:cstheme="minorHAnsi"/>
          <w:iCs/>
          <w:color w:val="000000" w:themeColor="text1"/>
          <w:sz w:val="20"/>
          <w:szCs w:val="20"/>
        </w:rPr>
        <w:t>§</w:t>
      </w:r>
      <w:r w:rsidR="00745A97">
        <w:rPr>
          <w:rFonts w:cstheme="minorHAnsi"/>
          <w:sz w:val="20"/>
          <w:szCs w:val="20"/>
        </w:rPr>
        <w:t>10 niniejszej Umowy</w:t>
      </w:r>
      <w:r>
        <w:rPr>
          <w:rFonts w:cstheme="minorHAnsi"/>
          <w:sz w:val="20"/>
          <w:szCs w:val="20"/>
        </w:rPr>
        <w:t>;</w:t>
      </w:r>
    </w:p>
    <w:p w14:paraId="1D279E12" w14:textId="77777777" w:rsidR="006A2B65" w:rsidRPr="00996A5C" w:rsidRDefault="0062093D">
      <w:pPr>
        <w:pStyle w:val="Akapitzlist"/>
        <w:numPr>
          <w:ilvl w:val="1"/>
          <w:numId w:val="39"/>
        </w:numPr>
        <w:jc w:val="both"/>
        <w:rPr>
          <w:rFonts w:cstheme="minorHAnsi"/>
          <w:sz w:val="20"/>
          <w:szCs w:val="20"/>
        </w:rPr>
      </w:pPr>
      <w:r>
        <w:rPr>
          <w:rFonts w:cstheme="minorHAnsi"/>
          <w:sz w:val="20"/>
          <w:szCs w:val="20"/>
        </w:rPr>
        <w:t>w</w:t>
      </w:r>
      <w:r w:rsidR="00B22386" w:rsidRPr="006A2B65">
        <w:rPr>
          <w:rFonts w:cstheme="minorHAnsi"/>
          <w:sz w:val="20"/>
          <w:szCs w:val="20"/>
        </w:rPr>
        <w:t>sparcia w okresie stabilizacji Systemu,</w:t>
      </w:r>
      <w:r w:rsidR="00A71340" w:rsidRPr="00A71340">
        <w:t xml:space="preserve"> </w:t>
      </w:r>
      <w:r w:rsidR="00A71340" w:rsidRPr="006A2B65">
        <w:rPr>
          <w:rFonts w:cstheme="minorHAnsi"/>
          <w:sz w:val="20"/>
          <w:szCs w:val="20"/>
        </w:rPr>
        <w:t xml:space="preserve">obejmującego nadzór nad eksploatacją Systemu, </w:t>
      </w:r>
      <w:r w:rsidR="00A71340" w:rsidRPr="00996A5C">
        <w:rPr>
          <w:rFonts w:cstheme="minorHAnsi"/>
          <w:sz w:val="20"/>
          <w:szCs w:val="20"/>
        </w:rPr>
        <w:t>zapewnienie bieżące</w:t>
      </w:r>
      <w:r w:rsidR="00745A97" w:rsidRPr="00996A5C">
        <w:rPr>
          <w:rFonts w:cstheme="minorHAnsi"/>
          <w:sz w:val="20"/>
          <w:szCs w:val="20"/>
        </w:rPr>
        <w:t xml:space="preserve">go usuwania błędów oraz bieżącego wsparcia technicznego na rzecz </w:t>
      </w:r>
      <w:r w:rsidR="00A71340" w:rsidRPr="00996A5C">
        <w:rPr>
          <w:rFonts w:cstheme="minorHAnsi"/>
          <w:sz w:val="20"/>
          <w:szCs w:val="20"/>
        </w:rPr>
        <w:t xml:space="preserve">użytkowników </w:t>
      </w:r>
      <w:r w:rsidR="00745A97" w:rsidRPr="00996A5C">
        <w:rPr>
          <w:rFonts w:cstheme="minorHAnsi"/>
          <w:sz w:val="20"/>
          <w:szCs w:val="20"/>
        </w:rPr>
        <w:t>i administratorów Zamawiającego w zakresie obsługi i administracji Systemu</w:t>
      </w:r>
      <w:r>
        <w:rPr>
          <w:rFonts w:cstheme="minorHAnsi"/>
          <w:sz w:val="20"/>
          <w:szCs w:val="20"/>
        </w:rPr>
        <w:t>;</w:t>
      </w:r>
    </w:p>
    <w:p w14:paraId="13E7E9D7" w14:textId="77777777" w:rsidR="006A2B65" w:rsidRPr="00D5324D" w:rsidRDefault="0062093D">
      <w:pPr>
        <w:pStyle w:val="Akapitzlist"/>
        <w:numPr>
          <w:ilvl w:val="1"/>
          <w:numId w:val="39"/>
        </w:numPr>
        <w:jc w:val="both"/>
        <w:rPr>
          <w:rFonts w:cstheme="minorHAnsi"/>
          <w:sz w:val="20"/>
          <w:szCs w:val="20"/>
        </w:rPr>
      </w:pPr>
      <w:r>
        <w:rPr>
          <w:rFonts w:cstheme="minorHAnsi"/>
          <w:sz w:val="20"/>
          <w:szCs w:val="20"/>
        </w:rPr>
        <w:t>ś</w:t>
      </w:r>
      <w:r w:rsidR="00B22386" w:rsidRPr="00D5324D">
        <w:rPr>
          <w:rFonts w:cstheme="minorHAnsi"/>
          <w:sz w:val="20"/>
          <w:szCs w:val="20"/>
        </w:rPr>
        <w:t xml:space="preserve">wiadczenia usług gwarancyjnych przez okres 12 miesięcy od momentu odbioru </w:t>
      </w:r>
      <w:r w:rsidR="00996A5C" w:rsidRPr="00D5324D">
        <w:rPr>
          <w:rFonts w:cstheme="minorHAnsi"/>
          <w:sz w:val="20"/>
          <w:szCs w:val="20"/>
        </w:rPr>
        <w:t xml:space="preserve">bez zastrzeżeń </w:t>
      </w:r>
      <w:r w:rsidR="00B22386" w:rsidRPr="00D5324D">
        <w:rPr>
          <w:rFonts w:cstheme="minorHAnsi"/>
          <w:sz w:val="20"/>
          <w:szCs w:val="20"/>
        </w:rPr>
        <w:t>Systemu przez Zamawiającego</w:t>
      </w:r>
      <w:r>
        <w:rPr>
          <w:rFonts w:cstheme="minorHAnsi"/>
          <w:sz w:val="20"/>
          <w:szCs w:val="20"/>
        </w:rPr>
        <w:t>;</w:t>
      </w:r>
    </w:p>
    <w:p w14:paraId="430293A7" w14:textId="77777777" w:rsidR="006A2B65" w:rsidRDefault="0062093D">
      <w:pPr>
        <w:pStyle w:val="Akapitzlist"/>
        <w:numPr>
          <w:ilvl w:val="1"/>
          <w:numId w:val="39"/>
        </w:numPr>
        <w:jc w:val="both"/>
        <w:rPr>
          <w:rFonts w:cstheme="minorHAnsi"/>
          <w:sz w:val="20"/>
          <w:szCs w:val="20"/>
        </w:rPr>
      </w:pPr>
      <w:r>
        <w:rPr>
          <w:rFonts w:cstheme="minorHAnsi"/>
          <w:sz w:val="20"/>
          <w:szCs w:val="20"/>
        </w:rPr>
        <w:t>ś</w:t>
      </w:r>
      <w:r w:rsidR="00B22386" w:rsidRPr="006A2B65">
        <w:rPr>
          <w:rFonts w:cstheme="minorHAnsi"/>
          <w:sz w:val="20"/>
          <w:szCs w:val="20"/>
        </w:rPr>
        <w:t xml:space="preserve">wiadczenia </w:t>
      </w:r>
      <w:r w:rsidR="00D46ACE">
        <w:rPr>
          <w:rFonts w:cstheme="minorHAnsi"/>
          <w:sz w:val="20"/>
          <w:szCs w:val="20"/>
        </w:rPr>
        <w:t>wsparcia technicznego (</w:t>
      </w:r>
      <w:r w:rsidR="00E22B2D" w:rsidRPr="006A2B65">
        <w:rPr>
          <w:rFonts w:cstheme="minorHAnsi"/>
          <w:sz w:val="20"/>
          <w:szCs w:val="20"/>
        </w:rPr>
        <w:t>asysty technicznej</w:t>
      </w:r>
      <w:r w:rsidR="00D46ACE">
        <w:rPr>
          <w:rFonts w:cstheme="minorHAnsi"/>
          <w:sz w:val="20"/>
          <w:szCs w:val="20"/>
        </w:rPr>
        <w:t>)</w:t>
      </w:r>
      <w:r w:rsidR="00E22B2D" w:rsidRPr="006A2B65">
        <w:rPr>
          <w:rFonts w:cstheme="minorHAnsi"/>
          <w:sz w:val="20"/>
          <w:szCs w:val="20"/>
        </w:rPr>
        <w:t xml:space="preserve"> </w:t>
      </w:r>
      <w:r w:rsidR="00B22386" w:rsidRPr="006A2B65">
        <w:rPr>
          <w:rFonts w:cstheme="minorHAnsi"/>
          <w:sz w:val="20"/>
          <w:szCs w:val="20"/>
        </w:rPr>
        <w:t>w okresie 12 miesięcy od momentu ostatecznego odbioru Systemu bez zastrzeżeń przez Zamawiającego</w:t>
      </w:r>
      <w:r>
        <w:rPr>
          <w:rFonts w:cstheme="minorHAnsi"/>
          <w:sz w:val="20"/>
          <w:szCs w:val="20"/>
        </w:rPr>
        <w:t>;</w:t>
      </w:r>
    </w:p>
    <w:p w14:paraId="54E7507F" w14:textId="140C4AD5" w:rsidR="00B22386" w:rsidRPr="00E222F5" w:rsidRDefault="0062093D">
      <w:pPr>
        <w:pStyle w:val="Akapitzlist"/>
        <w:numPr>
          <w:ilvl w:val="1"/>
          <w:numId w:val="39"/>
        </w:numPr>
        <w:jc w:val="both"/>
        <w:rPr>
          <w:rFonts w:cstheme="minorHAnsi"/>
          <w:iCs/>
          <w:sz w:val="20"/>
          <w:szCs w:val="20"/>
        </w:rPr>
      </w:pPr>
      <w:r w:rsidRPr="00E222F5">
        <w:rPr>
          <w:rFonts w:cstheme="minorHAnsi"/>
          <w:iCs/>
          <w:color w:val="000000" w:themeColor="text1"/>
          <w:sz w:val="20"/>
          <w:szCs w:val="20"/>
        </w:rPr>
        <w:t>r</w:t>
      </w:r>
      <w:r w:rsidR="00B22386" w:rsidRPr="00E222F5">
        <w:rPr>
          <w:rFonts w:cstheme="minorHAnsi"/>
          <w:iCs/>
          <w:color w:val="000000" w:themeColor="text1"/>
          <w:sz w:val="20"/>
          <w:szCs w:val="20"/>
        </w:rPr>
        <w:t xml:space="preserve">ozbudowy Systemu o dodatkowe </w:t>
      </w:r>
      <w:r w:rsidR="006A2B65" w:rsidRPr="00E222F5">
        <w:rPr>
          <w:rFonts w:cstheme="minorHAnsi"/>
          <w:iCs/>
          <w:color w:val="000000" w:themeColor="text1"/>
          <w:sz w:val="20"/>
          <w:szCs w:val="20"/>
        </w:rPr>
        <w:t xml:space="preserve">(nieuwzględnione w Opisie Przedmiotu Zamówienia) oraz </w:t>
      </w:r>
      <w:r w:rsidR="00B22386" w:rsidRPr="00E222F5">
        <w:rPr>
          <w:rFonts w:cstheme="minorHAnsi"/>
          <w:iCs/>
          <w:color w:val="000000" w:themeColor="text1"/>
          <w:sz w:val="20"/>
          <w:szCs w:val="20"/>
        </w:rPr>
        <w:t xml:space="preserve">funkcjonalności </w:t>
      </w:r>
      <w:r w:rsidR="006A2B65" w:rsidRPr="00E222F5">
        <w:rPr>
          <w:rFonts w:cstheme="minorHAnsi"/>
          <w:iCs/>
          <w:color w:val="000000" w:themeColor="text1"/>
          <w:sz w:val="20"/>
          <w:szCs w:val="20"/>
        </w:rPr>
        <w:t xml:space="preserve">rozwojowe </w:t>
      </w:r>
      <w:r w:rsidR="003C728E" w:rsidRPr="00E222F5">
        <w:rPr>
          <w:rFonts w:cstheme="minorHAnsi"/>
          <w:iCs/>
          <w:color w:val="000000" w:themeColor="text1"/>
          <w:sz w:val="20"/>
          <w:szCs w:val="20"/>
        </w:rPr>
        <w:t xml:space="preserve">zawarte w Specyfikacji </w:t>
      </w:r>
      <w:r w:rsidR="00B22386" w:rsidRPr="00E222F5">
        <w:rPr>
          <w:rFonts w:cstheme="minorHAnsi"/>
          <w:iCs/>
          <w:color w:val="000000" w:themeColor="text1"/>
          <w:sz w:val="20"/>
          <w:szCs w:val="20"/>
        </w:rPr>
        <w:t>w ramach puli 300 godzin pracy Wykonawcy, przez okres 12 miesięcy od podpisania przez Zamawiającego bez zastrzeżeń ostatecznego protokołu odbioru Systemu, na zasadach określonych w §13 Umowy.</w:t>
      </w:r>
    </w:p>
    <w:p w14:paraId="49080861" w14:textId="77777777" w:rsidR="009F7E08" w:rsidRDefault="009F7E08" w:rsidP="006A2B65">
      <w:pPr>
        <w:pStyle w:val="Akapitzlist"/>
        <w:suppressAutoHyphens/>
        <w:spacing w:line="240" w:lineRule="auto"/>
        <w:ind w:left="1440"/>
        <w:jc w:val="both"/>
        <w:rPr>
          <w:rFonts w:cstheme="minorHAnsi"/>
          <w:sz w:val="20"/>
          <w:szCs w:val="20"/>
        </w:rPr>
      </w:pPr>
    </w:p>
    <w:p w14:paraId="54364ED3" w14:textId="77777777" w:rsidR="00680224" w:rsidRDefault="00680224" w:rsidP="00680224"/>
    <w:p w14:paraId="427AC979" w14:textId="77777777" w:rsidR="00680224" w:rsidRPr="00F560D5" w:rsidRDefault="00680224" w:rsidP="00F5075D">
      <w:pPr>
        <w:pStyle w:val="Nagwek1"/>
        <w:numPr>
          <w:ilvl w:val="0"/>
          <w:numId w:val="1"/>
        </w:numPr>
        <w:spacing w:line="240" w:lineRule="auto"/>
        <w:jc w:val="center"/>
        <w:rPr>
          <w:rFonts w:asciiTheme="minorHAnsi" w:hAnsiTheme="minorHAnsi" w:cstheme="minorHAnsi"/>
          <w:color w:val="auto"/>
          <w:sz w:val="20"/>
          <w:szCs w:val="20"/>
          <w:u w:val="single"/>
        </w:rPr>
      </w:pPr>
      <w:bookmarkStart w:id="1" w:name="_Toc500245842"/>
      <w:r w:rsidRPr="00F560D5">
        <w:rPr>
          <w:rFonts w:asciiTheme="minorHAnsi" w:hAnsiTheme="minorHAnsi" w:cstheme="minorHAnsi"/>
          <w:color w:val="auto"/>
          <w:sz w:val="20"/>
          <w:szCs w:val="20"/>
          <w:u w:val="single"/>
        </w:rPr>
        <w:t>Okres Obowiązywania</w:t>
      </w:r>
      <w:bookmarkEnd w:id="1"/>
    </w:p>
    <w:p w14:paraId="7B8FF21B" w14:textId="77777777" w:rsidR="00680224" w:rsidRPr="00F560D5" w:rsidRDefault="00680224" w:rsidP="00680224">
      <w:pPr>
        <w:pStyle w:val="Akapitzlist"/>
        <w:spacing w:line="240" w:lineRule="auto"/>
        <w:jc w:val="both"/>
        <w:rPr>
          <w:rFonts w:cstheme="minorHAnsi"/>
          <w:sz w:val="20"/>
          <w:szCs w:val="20"/>
        </w:rPr>
      </w:pPr>
      <w:r w:rsidRPr="00F560D5">
        <w:rPr>
          <w:rFonts w:cstheme="minorHAnsi"/>
          <w:sz w:val="20"/>
          <w:szCs w:val="20"/>
        </w:rPr>
        <w:t xml:space="preserve">Niniejsza Umowa wchodzi w życie z dniem jej podpisania i pozostanie wiążąca do momentu jej wykonania przez Wykonawcę, przy czym w zakresie dotyczącym gwarancji Umowa obowiązuje do dnia upływu </w:t>
      </w:r>
      <w:r w:rsidR="009F7E66">
        <w:rPr>
          <w:rFonts w:cstheme="minorHAnsi"/>
          <w:sz w:val="20"/>
          <w:szCs w:val="20"/>
        </w:rPr>
        <w:t>12</w:t>
      </w:r>
      <w:r w:rsidR="009F7E66" w:rsidRPr="00F560D5">
        <w:rPr>
          <w:rFonts w:cstheme="minorHAnsi"/>
          <w:sz w:val="20"/>
          <w:szCs w:val="20"/>
        </w:rPr>
        <w:t xml:space="preserve"> </w:t>
      </w:r>
      <w:r w:rsidR="00142B2E">
        <w:rPr>
          <w:rFonts w:cstheme="minorHAnsi"/>
          <w:sz w:val="20"/>
          <w:szCs w:val="20"/>
        </w:rPr>
        <w:t xml:space="preserve">miesięcy </w:t>
      </w:r>
      <w:r w:rsidRPr="00F560D5">
        <w:rPr>
          <w:rFonts w:cstheme="minorHAnsi"/>
          <w:sz w:val="20"/>
          <w:szCs w:val="20"/>
        </w:rPr>
        <w:t xml:space="preserve">gwarancji, chyba że zostanie wcześniej rozwiązana zgodnie z postanowieniami Umowy. </w:t>
      </w:r>
    </w:p>
    <w:p w14:paraId="5C47FD21" w14:textId="77777777" w:rsidR="00680224" w:rsidRPr="00F560D5" w:rsidRDefault="00680224" w:rsidP="00F5075D">
      <w:pPr>
        <w:pStyle w:val="Nagwek1"/>
        <w:numPr>
          <w:ilvl w:val="0"/>
          <w:numId w:val="1"/>
        </w:numPr>
        <w:spacing w:line="240" w:lineRule="auto"/>
        <w:jc w:val="center"/>
        <w:rPr>
          <w:rFonts w:asciiTheme="minorHAnsi" w:hAnsiTheme="minorHAnsi" w:cstheme="minorHAnsi"/>
          <w:color w:val="auto"/>
          <w:sz w:val="20"/>
          <w:szCs w:val="20"/>
          <w:u w:val="single"/>
        </w:rPr>
      </w:pPr>
      <w:bookmarkStart w:id="2" w:name="_Toc500245843"/>
      <w:r w:rsidRPr="00F560D5">
        <w:rPr>
          <w:rFonts w:asciiTheme="minorHAnsi" w:hAnsiTheme="minorHAnsi" w:cstheme="minorHAnsi"/>
          <w:color w:val="auto"/>
          <w:sz w:val="20"/>
          <w:szCs w:val="20"/>
          <w:u w:val="single"/>
        </w:rPr>
        <w:t>Oświadczenia Stron</w:t>
      </w:r>
      <w:bookmarkEnd w:id="2"/>
    </w:p>
    <w:p w14:paraId="50C6B6A0" w14:textId="77777777" w:rsidR="00680224" w:rsidRPr="00F560D5" w:rsidRDefault="00680224" w:rsidP="00F5075D">
      <w:pPr>
        <w:pStyle w:val="Akapitzlist"/>
        <w:numPr>
          <w:ilvl w:val="0"/>
          <w:numId w:val="2"/>
        </w:numPr>
        <w:spacing w:line="240" w:lineRule="auto"/>
        <w:jc w:val="both"/>
        <w:rPr>
          <w:rFonts w:cstheme="minorHAnsi"/>
          <w:sz w:val="20"/>
          <w:szCs w:val="20"/>
        </w:rPr>
      </w:pPr>
      <w:r w:rsidRPr="00F560D5">
        <w:rPr>
          <w:rFonts w:cstheme="minorHAnsi"/>
          <w:sz w:val="20"/>
          <w:szCs w:val="20"/>
        </w:rPr>
        <w:t xml:space="preserve">Wykonawca oświadcza, iż </w:t>
      </w:r>
      <w:r w:rsidR="00142B2E">
        <w:rPr>
          <w:rFonts w:cstheme="minorHAnsi"/>
          <w:sz w:val="20"/>
          <w:szCs w:val="20"/>
        </w:rPr>
        <w:t xml:space="preserve">dysponuje </w:t>
      </w:r>
      <w:r w:rsidRPr="00F560D5">
        <w:rPr>
          <w:rFonts w:cstheme="minorHAnsi"/>
          <w:sz w:val="20"/>
          <w:szCs w:val="20"/>
        </w:rPr>
        <w:t xml:space="preserve"> niezbędną wiedz</w:t>
      </w:r>
      <w:r w:rsidR="00142B2E">
        <w:rPr>
          <w:rFonts w:cstheme="minorHAnsi"/>
          <w:sz w:val="20"/>
          <w:szCs w:val="20"/>
        </w:rPr>
        <w:t>ą</w:t>
      </w:r>
      <w:r w:rsidRPr="00F560D5">
        <w:rPr>
          <w:rFonts w:cstheme="minorHAnsi"/>
          <w:sz w:val="20"/>
          <w:szCs w:val="20"/>
        </w:rPr>
        <w:t>, doświadczenie</w:t>
      </w:r>
      <w:r w:rsidR="00142B2E">
        <w:rPr>
          <w:rFonts w:cstheme="minorHAnsi"/>
          <w:sz w:val="20"/>
          <w:szCs w:val="20"/>
        </w:rPr>
        <w:t>m</w:t>
      </w:r>
      <w:r w:rsidRPr="00F560D5">
        <w:rPr>
          <w:rFonts w:cstheme="minorHAnsi"/>
          <w:sz w:val="20"/>
          <w:szCs w:val="20"/>
        </w:rPr>
        <w:t xml:space="preserve"> oraz zaplecze</w:t>
      </w:r>
      <w:r w:rsidR="00142B2E">
        <w:rPr>
          <w:rFonts w:cstheme="minorHAnsi"/>
          <w:sz w:val="20"/>
          <w:szCs w:val="20"/>
        </w:rPr>
        <w:t>m</w:t>
      </w:r>
      <w:r w:rsidRPr="00F560D5">
        <w:rPr>
          <w:rFonts w:cstheme="minorHAnsi"/>
          <w:sz w:val="20"/>
          <w:szCs w:val="20"/>
        </w:rPr>
        <w:t xml:space="preserve"> techniczn</w:t>
      </w:r>
      <w:r w:rsidR="00142B2E">
        <w:rPr>
          <w:rFonts w:cstheme="minorHAnsi"/>
          <w:sz w:val="20"/>
          <w:szCs w:val="20"/>
        </w:rPr>
        <w:t>ym</w:t>
      </w:r>
      <w:r w:rsidRPr="00F560D5">
        <w:rPr>
          <w:rFonts w:cstheme="minorHAnsi"/>
          <w:sz w:val="20"/>
          <w:szCs w:val="20"/>
        </w:rPr>
        <w:t xml:space="preserve"> i osobow</w:t>
      </w:r>
      <w:r w:rsidR="00142B2E">
        <w:rPr>
          <w:rFonts w:cstheme="minorHAnsi"/>
          <w:sz w:val="20"/>
          <w:szCs w:val="20"/>
        </w:rPr>
        <w:t>ym</w:t>
      </w:r>
      <w:r w:rsidRPr="00F560D5">
        <w:rPr>
          <w:rFonts w:cstheme="minorHAnsi"/>
          <w:sz w:val="20"/>
          <w:szCs w:val="20"/>
        </w:rPr>
        <w:t xml:space="preserve"> umożliwiając</w:t>
      </w:r>
      <w:r w:rsidR="00142B2E">
        <w:rPr>
          <w:rFonts w:cstheme="minorHAnsi"/>
          <w:sz w:val="20"/>
          <w:szCs w:val="20"/>
        </w:rPr>
        <w:t xml:space="preserve">ym należytą </w:t>
      </w:r>
      <w:r w:rsidRPr="00F560D5">
        <w:rPr>
          <w:rFonts w:cstheme="minorHAnsi"/>
          <w:sz w:val="20"/>
          <w:szCs w:val="20"/>
        </w:rPr>
        <w:t>realizację Przedmiotu Umowy.</w:t>
      </w:r>
    </w:p>
    <w:p w14:paraId="7258F795" w14:textId="77777777" w:rsidR="00680224" w:rsidRPr="00F560D5" w:rsidRDefault="00680224" w:rsidP="00680224">
      <w:pPr>
        <w:pStyle w:val="Akapitzlist"/>
        <w:spacing w:line="240" w:lineRule="auto"/>
        <w:jc w:val="both"/>
        <w:rPr>
          <w:rFonts w:cstheme="minorHAnsi"/>
          <w:sz w:val="20"/>
          <w:szCs w:val="20"/>
        </w:rPr>
      </w:pPr>
    </w:p>
    <w:p w14:paraId="5A1EF8B4" w14:textId="77777777" w:rsidR="00DE4108" w:rsidRPr="00BB4ECA" w:rsidRDefault="00680224" w:rsidP="00BB4ECA">
      <w:pPr>
        <w:pStyle w:val="Akapitzlist"/>
        <w:numPr>
          <w:ilvl w:val="0"/>
          <w:numId w:val="2"/>
        </w:numPr>
        <w:spacing w:line="240" w:lineRule="auto"/>
        <w:jc w:val="both"/>
        <w:rPr>
          <w:sz w:val="20"/>
          <w:szCs w:val="20"/>
        </w:rPr>
      </w:pPr>
      <w:r w:rsidRPr="00F560D5">
        <w:rPr>
          <w:rFonts w:cstheme="minorHAnsi"/>
          <w:sz w:val="20"/>
          <w:szCs w:val="20"/>
        </w:rPr>
        <w:lastRenderedPageBreak/>
        <w:t>Wykonawca ponosi pełną odpowiedzialność za naruszenie praw autorskich, praw własności przemysłowej, praw patentowych, praw do znaków towarowych i innych praw własności intelektualnej, odnoszących się do zastosowanych rozwiązań, urządzeń, technologii i materiałów związanych z realizacją niniejszej Umowy.</w:t>
      </w:r>
    </w:p>
    <w:p w14:paraId="7137E8AE" w14:textId="77777777" w:rsidR="00BB4ECA" w:rsidRPr="00DE4108" w:rsidRDefault="00BB4ECA" w:rsidP="00DE4108">
      <w:pPr>
        <w:pStyle w:val="Akapitzlist"/>
        <w:spacing w:line="240" w:lineRule="auto"/>
        <w:jc w:val="both"/>
        <w:rPr>
          <w:sz w:val="20"/>
          <w:szCs w:val="20"/>
        </w:rPr>
      </w:pPr>
    </w:p>
    <w:p w14:paraId="08E64C82" w14:textId="77777777" w:rsidR="00680224" w:rsidRPr="00F560D5" w:rsidRDefault="00680224" w:rsidP="00F5075D">
      <w:pPr>
        <w:pStyle w:val="Akapitzlist"/>
        <w:numPr>
          <w:ilvl w:val="0"/>
          <w:numId w:val="2"/>
        </w:numPr>
        <w:spacing w:line="240" w:lineRule="auto"/>
        <w:jc w:val="both"/>
        <w:rPr>
          <w:rFonts w:cstheme="minorHAnsi"/>
          <w:sz w:val="20"/>
          <w:szCs w:val="20"/>
        </w:rPr>
      </w:pPr>
      <w:r w:rsidRPr="00F560D5">
        <w:rPr>
          <w:rFonts w:cstheme="minorHAnsi"/>
          <w:sz w:val="20"/>
          <w:szCs w:val="20"/>
        </w:rPr>
        <w:t>Zamawiający oświadcza, iż w stosunku do osób trzecich nie ponosi odpowiedzialności za działania Wykonawcy podejmowane w ramach realizacji niniejszej Umowy.</w:t>
      </w:r>
    </w:p>
    <w:p w14:paraId="0611BCEB" w14:textId="77777777" w:rsidR="00680224" w:rsidRPr="00F560D5" w:rsidRDefault="00680224" w:rsidP="00680224">
      <w:pPr>
        <w:pStyle w:val="Akapitzlist"/>
        <w:rPr>
          <w:rFonts w:cstheme="minorHAnsi"/>
          <w:sz w:val="20"/>
          <w:szCs w:val="20"/>
        </w:rPr>
      </w:pPr>
    </w:p>
    <w:p w14:paraId="718944DB" w14:textId="77777777" w:rsidR="00680224" w:rsidRPr="00F560D5" w:rsidRDefault="00680224" w:rsidP="00F5075D">
      <w:pPr>
        <w:pStyle w:val="Akapitzlist"/>
        <w:numPr>
          <w:ilvl w:val="0"/>
          <w:numId w:val="2"/>
        </w:numPr>
        <w:spacing w:line="240" w:lineRule="auto"/>
        <w:jc w:val="both"/>
        <w:rPr>
          <w:rFonts w:cstheme="minorHAnsi"/>
          <w:sz w:val="20"/>
          <w:szCs w:val="20"/>
        </w:rPr>
      </w:pPr>
      <w:r w:rsidRPr="00F560D5">
        <w:rPr>
          <w:rFonts w:cstheme="minorHAnsi"/>
          <w:sz w:val="20"/>
          <w:szCs w:val="20"/>
        </w:rPr>
        <w:t>Wykonawca będzie wykonywać czynności warunkujące prawidłowe wykonanie Przedmiotu Umowy z  należytą starannością wymaganą w obrocie profesjonalnym, zgodnie z obowiązującymi przepisami prawa, a także mając na uwadze interesy i potrzeby Zamawiającego.</w:t>
      </w:r>
      <w:r w:rsidR="00FF3FA4">
        <w:rPr>
          <w:rFonts w:cstheme="minorHAnsi"/>
          <w:sz w:val="20"/>
          <w:szCs w:val="20"/>
        </w:rPr>
        <w:t xml:space="preserve"> </w:t>
      </w:r>
      <w:r w:rsidRPr="00F560D5">
        <w:rPr>
          <w:rFonts w:cstheme="minorHAnsi"/>
          <w:sz w:val="20"/>
          <w:szCs w:val="20"/>
        </w:rPr>
        <w:t>Wykonawca zobowiązany jest niezwłocznie informować Zamawiającego o zdarzeniach, które mogą mieć negatywny wpływ na jego dyspozycyjność oraz na terminowość lub jakość prac objętych niniejszą Umową.</w:t>
      </w:r>
    </w:p>
    <w:p w14:paraId="3A237C52" w14:textId="77777777" w:rsidR="00680224" w:rsidRPr="00F560D5" w:rsidRDefault="00680224" w:rsidP="00680224">
      <w:pPr>
        <w:pStyle w:val="Akapitzlist"/>
        <w:rPr>
          <w:rFonts w:cstheme="minorHAnsi"/>
          <w:sz w:val="20"/>
          <w:szCs w:val="20"/>
        </w:rPr>
      </w:pPr>
    </w:p>
    <w:p w14:paraId="7E652BE1" w14:textId="77777777" w:rsidR="00680224" w:rsidRPr="00F560D5" w:rsidRDefault="00680224" w:rsidP="00F5075D">
      <w:pPr>
        <w:pStyle w:val="Akapitzlist"/>
        <w:numPr>
          <w:ilvl w:val="0"/>
          <w:numId w:val="2"/>
        </w:numPr>
        <w:spacing w:line="240" w:lineRule="auto"/>
        <w:jc w:val="both"/>
        <w:rPr>
          <w:rFonts w:cstheme="minorHAnsi"/>
          <w:sz w:val="20"/>
          <w:szCs w:val="20"/>
        </w:rPr>
      </w:pPr>
      <w:r w:rsidRPr="00F560D5">
        <w:rPr>
          <w:rFonts w:cstheme="minorHAnsi"/>
          <w:sz w:val="20"/>
          <w:szCs w:val="20"/>
        </w:rPr>
        <w:t>Wykonawca zobowiązuje się do uwzględniania uzasadnionych wskazówek i sugestii Zamawiającego związanych z realizacją przez Wykonawcę Przedmiotu Umowy. Wykonawca zobowiązuje się zwrócić do Zamawiającego o wytyczne w każdym przypadku, gdy chce odstąpić od sposobu wykonywania Umowy uzgodnionego przez Strony lub też istnieją uzasadnione wątpliwości w zakresie woli Zamawiającego odnośnie sposobu wykonania Umowy.</w:t>
      </w:r>
    </w:p>
    <w:p w14:paraId="0A514BA1" w14:textId="77777777" w:rsidR="00680224" w:rsidRPr="00F560D5" w:rsidRDefault="00680224" w:rsidP="00680224">
      <w:pPr>
        <w:pStyle w:val="Akapitzlist"/>
        <w:rPr>
          <w:rFonts w:cstheme="minorHAnsi"/>
          <w:sz w:val="20"/>
          <w:szCs w:val="20"/>
        </w:rPr>
      </w:pPr>
    </w:p>
    <w:p w14:paraId="6BCF20C0" w14:textId="77777777" w:rsidR="00680224" w:rsidRPr="00F560D5" w:rsidRDefault="00680224" w:rsidP="00F5075D">
      <w:pPr>
        <w:pStyle w:val="Akapitzlist"/>
        <w:numPr>
          <w:ilvl w:val="0"/>
          <w:numId w:val="2"/>
        </w:numPr>
        <w:spacing w:line="240" w:lineRule="auto"/>
        <w:jc w:val="both"/>
        <w:rPr>
          <w:rFonts w:cstheme="minorHAnsi"/>
          <w:sz w:val="20"/>
          <w:szCs w:val="20"/>
        </w:rPr>
      </w:pPr>
      <w:r w:rsidRPr="00F560D5">
        <w:rPr>
          <w:rFonts w:cstheme="minorHAnsi"/>
          <w:sz w:val="20"/>
          <w:szCs w:val="20"/>
        </w:rPr>
        <w:t>Wykonawca nie może powoływać się na brak współdziałania Zamawiającego lub na zwłokę w wykonaniu jego obowiązków, chyba że bez dokonania określonej czynności lub wyrażenia stanowiska Wykonawca nie może spełnić świadczenia i uprzednio zwrócił się z uzasadnionym na podstawie niniejszej Umowy żądaniem dokonania określonej czynności koniecznej do prawidłowego wykonania zobowiązania zastrzegając, że niedokonanie czynności uniemożliwi mu wykonanie Umowy, a Zamawiający nie dokonał żądanej czynności we właściwym terminie z przyczyn, za które ponosi odpowiedzialność. Żądanie Wykonawcy może zostać skierowane przez przesłanie stosownej wiadomości e-mail do reprezentantów Zamawiającego określonych w §18 ust. 1 niniejszej Umowy.</w:t>
      </w:r>
    </w:p>
    <w:p w14:paraId="0428479C" w14:textId="77777777" w:rsidR="00680224" w:rsidRPr="00F560D5" w:rsidRDefault="00680224" w:rsidP="00F5075D">
      <w:pPr>
        <w:pStyle w:val="Nagwek1"/>
        <w:numPr>
          <w:ilvl w:val="0"/>
          <w:numId w:val="1"/>
        </w:numPr>
        <w:spacing w:line="240" w:lineRule="auto"/>
        <w:ind w:left="567" w:hanging="567"/>
        <w:jc w:val="center"/>
        <w:rPr>
          <w:rFonts w:asciiTheme="minorHAnsi" w:hAnsiTheme="minorHAnsi" w:cstheme="minorHAnsi"/>
          <w:color w:val="auto"/>
          <w:sz w:val="20"/>
          <w:szCs w:val="20"/>
          <w:u w:val="single"/>
        </w:rPr>
      </w:pPr>
      <w:bookmarkStart w:id="3" w:name="_Toc500245844"/>
      <w:r w:rsidRPr="00F560D5">
        <w:rPr>
          <w:rFonts w:asciiTheme="minorHAnsi" w:hAnsiTheme="minorHAnsi" w:cstheme="minorHAnsi"/>
          <w:color w:val="auto"/>
          <w:sz w:val="20"/>
          <w:szCs w:val="20"/>
          <w:u w:val="single"/>
        </w:rPr>
        <w:t>Obowiązki Wykonawcy</w:t>
      </w:r>
      <w:bookmarkEnd w:id="3"/>
    </w:p>
    <w:p w14:paraId="184FE7D8" w14:textId="60080588" w:rsidR="00680224" w:rsidRDefault="00680224" w:rsidP="00F5075D">
      <w:pPr>
        <w:pStyle w:val="Akapitzlist"/>
        <w:numPr>
          <w:ilvl w:val="0"/>
          <w:numId w:val="3"/>
        </w:numPr>
        <w:spacing w:line="240" w:lineRule="auto"/>
        <w:jc w:val="both"/>
        <w:rPr>
          <w:rFonts w:cstheme="minorHAnsi"/>
          <w:sz w:val="20"/>
          <w:szCs w:val="20"/>
        </w:rPr>
      </w:pPr>
      <w:r w:rsidRPr="00F560D5">
        <w:rPr>
          <w:rFonts w:cstheme="minorHAnsi"/>
          <w:sz w:val="20"/>
          <w:szCs w:val="20"/>
        </w:rPr>
        <w:t xml:space="preserve">Wykonawca zobowiązuje się do realizacji Przedmiotu Umowy w terminach nie dłuższych niż określone w </w:t>
      </w:r>
      <w:r w:rsidR="009A3BD2">
        <w:rPr>
          <w:rFonts w:cstheme="minorHAnsi"/>
          <w:sz w:val="20"/>
          <w:szCs w:val="20"/>
        </w:rPr>
        <w:t>H</w:t>
      </w:r>
      <w:r w:rsidRPr="00F560D5">
        <w:rPr>
          <w:rFonts w:cstheme="minorHAnsi"/>
          <w:sz w:val="20"/>
          <w:szCs w:val="20"/>
        </w:rPr>
        <w:t xml:space="preserve">armonogramie stanowiącym </w:t>
      </w:r>
      <w:r w:rsidRPr="00F560D5">
        <w:rPr>
          <w:rFonts w:cstheme="minorHAnsi"/>
          <w:b/>
          <w:sz w:val="20"/>
          <w:szCs w:val="20"/>
        </w:rPr>
        <w:t xml:space="preserve">Załącznik nr </w:t>
      </w:r>
      <w:r w:rsidR="00B52ECE">
        <w:rPr>
          <w:rFonts w:cstheme="minorHAnsi"/>
          <w:b/>
          <w:sz w:val="20"/>
          <w:szCs w:val="20"/>
        </w:rPr>
        <w:t>3</w:t>
      </w:r>
      <w:r w:rsidRPr="00F560D5">
        <w:rPr>
          <w:rFonts w:cstheme="minorHAnsi"/>
          <w:b/>
          <w:sz w:val="20"/>
          <w:szCs w:val="20"/>
        </w:rPr>
        <w:t xml:space="preserve"> do Umowy</w:t>
      </w:r>
      <w:r w:rsidRPr="00F560D5">
        <w:rPr>
          <w:rFonts w:cstheme="minorHAnsi"/>
          <w:sz w:val="20"/>
          <w:szCs w:val="20"/>
        </w:rPr>
        <w:t>.</w:t>
      </w:r>
    </w:p>
    <w:p w14:paraId="4C7DF779" w14:textId="77777777" w:rsidR="0062093D" w:rsidRDefault="0062093D" w:rsidP="001F41C0">
      <w:pPr>
        <w:pStyle w:val="Akapitzlist"/>
        <w:spacing w:line="240" w:lineRule="auto"/>
        <w:jc w:val="both"/>
        <w:rPr>
          <w:rFonts w:cstheme="minorHAnsi"/>
          <w:sz w:val="20"/>
          <w:szCs w:val="20"/>
        </w:rPr>
      </w:pPr>
    </w:p>
    <w:p w14:paraId="178BCB08" w14:textId="77777777" w:rsidR="0062093D" w:rsidRDefault="00B94672" w:rsidP="001F41C0">
      <w:pPr>
        <w:pStyle w:val="Akapitzlist"/>
        <w:numPr>
          <w:ilvl w:val="0"/>
          <w:numId w:val="3"/>
        </w:numPr>
        <w:spacing w:after="0" w:line="240" w:lineRule="auto"/>
        <w:jc w:val="both"/>
        <w:rPr>
          <w:rFonts w:cstheme="minorHAnsi"/>
          <w:sz w:val="20"/>
          <w:szCs w:val="20"/>
        </w:rPr>
      </w:pPr>
      <w:r w:rsidRPr="009251CE">
        <w:rPr>
          <w:rFonts w:cstheme="minorHAnsi"/>
          <w:sz w:val="20"/>
          <w:szCs w:val="20"/>
        </w:rPr>
        <w:t xml:space="preserve">W terminie </w:t>
      </w:r>
      <w:r w:rsidR="009F7E66">
        <w:rPr>
          <w:rFonts w:cstheme="minorHAnsi"/>
          <w:sz w:val="20"/>
          <w:szCs w:val="20"/>
        </w:rPr>
        <w:t>do 30</w:t>
      </w:r>
      <w:r w:rsidR="009F7E66" w:rsidRPr="009251CE">
        <w:rPr>
          <w:rFonts w:cstheme="minorHAnsi"/>
          <w:sz w:val="20"/>
          <w:szCs w:val="20"/>
        </w:rPr>
        <w:t xml:space="preserve"> </w:t>
      </w:r>
      <w:r w:rsidR="009F7E66">
        <w:rPr>
          <w:rFonts w:cstheme="minorHAnsi"/>
          <w:sz w:val="20"/>
          <w:szCs w:val="20"/>
        </w:rPr>
        <w:t>dni</w:t>
      </w:r>
      <w:r w:rsidR="009F7E66" w:rsidRPr="009251CE">
        <w:rPr>
          <w:rFonts w:cstheme="minorHAnsi"/>
          <w:sz w:val="20"/>
          <w:szCs w:val="20"/>
        </w:rPr>
        <w:t xml:space="preserve"> </w:t>
      </w:r>
      <w:r w:rsidR="0001285A">
        <w:rPr>
          <w:rFonts w:cstheme="minorHAnsi"/>
          <w:sz w:val="20"/>
          <w:szCs w:val="20"/>
        </w:rPr>
        <w:t xml:space="preserve">kalendarzowych </w:t>
      </w:r>
      <w:r w:rsidRPr="009251CE">
        <w:rPr>
          <w:rFonts w:cstheme="minorHAnsi"/>
          <w:sz w:val="20"/>
          <w:szCs w:val="20"/>
        </w:rPr>
        <w:t>od podpisania umowy</w:t>
      </w:r>
      <w:r w:rsidR="00DE4108">
        <w:rPr>
          <w:rFonts w:cstheme="minorHAnsi"/>
          <w:sz w:val="20"/>
          <w:szCs w:val="20"/>
        </w:rPr>
        <w:t>,</w:t>
      </w:r>
      <w:r w:rsidRPr="009251CE">
        <w:rPr>
          <w:rFonts w:cstheme="minorHAnsi"/>
          <w:sz w:val="20"/>
          <w:szCs w:val="20"/>
        </w:rPr>
        <w:t xml:space="preserve"> Wykonawc</w:t>
      </w:r>
      <w:r w:rsidR="009F7E66">
        <w:rPr>
          <w:rFonts w:cstheme="minorHAnsi"/>
          <w:sz w:val="20"/>
          <w:szCs w:val="20"/>
        </w:rPr>
        <w:t>a</w:t>
      </w:r>
      <w:r w:rsidRPr="009251CE">
        <w:rPr>
          <w:rFonts w:cstheme="minorHAnsi"/>
          <w:sz w:val="20"/>
          <w:szCs w:val="20"/>
        </w:rPr>
        <w:t xml:space="preserve"> </w:t>
      </w:r>
      <w:r>
        <w:rPr>
          <w:rFonts w:cstheme="minorHAnsi"/>
          <w:sz w:val="20"/>
          <w:szCs w:val="20"/>
        </w:rPr>
        <w:t xml:space="preserve">dokona prac analitycznych tj. </w:t>
      </w:r>
      <w:r w:rsidRPr="009251CE">
        <w:rPr>
          <w:rFonts w:cstheme="minorHAnsi"/>
          <w:sz w:val="20"/>
          <w:szCs w:val="20"/>
        </w:rPr>
        <w:t>zmapuj</w:t>
      </w:r>
      <w:r>
        <w:rPr>
          <w:rFonts w:cstheme="minorHAnsi"/>
          <w:sz w:val="20"/>
          <w:szCs w:val="20"/>
        </w:rPr>
        <w:t xml:space="preserve">e </w:t>
      </w:r>
      <w:r w:rsidRPr="009251CE">
        <w:rPr>
          <w:rFonts w:cstheme="minorHAnsi"/>
          <w:sz w:val="20"/>
          <w:szCs w:val="20"/>
        </w:rPr>
        <w:t xml:space="preserve"> procesy biznesowe i funkcjonalności </w:t>
      </w:r>
      <w:r w:rsidR="00CD3931">
        <w:rPr>
          <w:rFonts w:cstheme="minorHAnsi"/>
          <w:sz w:val="20"/>
          <w:szCs w:val="20"/>
        </w:rPr>
        <w:t xml:space="preserve"> oraz </w:t>
      </w:r>
      <w:r w:rsidR="00CD3931" w:rsidRPr="00CD3931">
        <w:rPr>
          <w:rFonts w:cstheme="minorHAnsi"/>
          <w:sz w:val="20"/>
          <w:szCs w:val="20"/>
        </w:rPr>
        <w:t xml:space="preserve">określi sposób realizacji przewidzianych funkcjonalności </w:t>
      </w:r>
      <w:r w:rsidRPr="009251CE">
        <w:rPr>
          <w:rFonts w:cstheme="minorHAnsi"/>
          <w:sz w:val="20"/>
          <w:szCs w:val="20"/>
        </w:rPr>
        <w:t>niezbędn</w:t>
      </w:r>
      <w:r w:rsidR="00CD3931">
        <w:rPr>
          <w:rFonts w:cstheme="minorHAnsi"/>
          <w:sz w:val="20"/>
          <w:szCs w:val="20"/>
        </w:rPr>
        <w:t>ych</w:t>
      </w:r>
      <w:r w:rsidRPr="009251CE">
        <w:rPr>
          <w:rFonts w:cstheme="minorHAnsi"/>
          <w:sz w:val="20"/>
          <w:szCs w:val="20"/>
        </w:rPr>
        <w:t xml:space="preserve"> do realizacji wymagań </w:t>
      </w:r>
      <w:r w:rsidR="00CD3931">
        <w:rPr>
          <w:rFonts w:cstheme="minorHAnsi"/>
          <w:sz w:val="20"/>
          <w:szCs w:val="20"/>
        </w:rPr>
        <w:t>zawartych</w:t>
      </w:r>
      <w:r w:rsidR="00CD3931" w:rsidRPr="009251CE">
        <w:rPr>
          <w:rFonts w:cstheme="minorHAnsi"/>
          <w:sz w:val="20"/>
          <w:szCs w:val="20"/>
        </w:rPr>
        <w:t xml:space="preserve"> </w:t>
      </w:r>
      <w:r w:rsidRPr="009251CE">
        <w:rPr>
          <w:rFonts w:cstheme="minorHAnsi"/>
          <w:sz w:val="20"/>
          <w:szCs w:val="20"/>
        </w:rPr>
        <w:t>w Specyfikacji.</w:t>
      </w:r>
      <w:r>
        <w:rPr>
          <w:rFonts w:cstheme="minorHAnsi"/>
          <w:sz w:val="20"/>
          <w:szCs w:val="20"/>
        </w:rPr>
        <w:t xml:space="preserve"> W rezultacie przeprowadzonych prac analitycznych Wykonawca sporządzi </w:t>
      </w:r>
      <w:r w:rsidR="009F7E66">
        <w:rPr>
          <w:rFonts w:cstheme="minorHAnsi"/>
          <w:sz w:val="20"/>
          <w:szCs w:val="20"/>
        </w:rPr>
        <w:t xml:space="preserve">dokumentację wykonawczą z </w:t>
      </w:r>
      <w:r>
        <w:rPr>
          <w:rFonts w:cstheme="minorHAnsi"/>
          <w:sz w:val="20"/>
          <w:szCs w:val="20"/>
        </w:rPr>
        <w:t>prac analitycznych stanowiąc</w:t>
      </w:r>
      <w:r w:rsidR="009F7E66">
        <w:rPr>
          <w:rFonts w:cstheme="minorHAnsi"/>
          <w:sz w:val="20"/>
          <w:szCs w:val="20"/>
        </w:rPr>
        <w:t>ą</w:t>
      </w:r>
      <w:r>
        <w:rPr>
          <w:rFonts w:cstheme="minorHAnsi"/>
          <w:sz w:val="20"/>
          <w:szCs w:val="20"/>
        </w:rPr>
        <w:t xml:space="preserve"> doprecyzowanie Specyfikacji</w:t>
      </w:r>
      <w:r w:rsidR="00CD3931">
        <w:rPr>
          <w:rFonts w:cstheme="minorHAnsi"/>
          <w:sz w:val="20"/>
          <w:szCs w:val="20"/>
        </w:rPr>
        <w:t xml:space="preserve"> oraz podstawę do wykonania Platformy</w:t>
      </w:r>
      <w:r>
        <w:rPr>
          <w:rFonts w:cstheme="minorHAnsi"/>
          <w:sz w:val="20"/>
          <w:szCs w:val="20"/>
        </w:rPr>
        <w:t xml:space="preserve">. </w:t>
      </w:r>
    </w:p>
    <w:p w14:paraId="68F89EDC" w14:textId="77777777" w:rsidR="0062093D" w:rsidRPr="001F41C0" w:rsidRDefault="0062093D" w:rsidP="001F41C0">
      <w:pPr>
        <w:spacing w:after="0" w:line="240" w:lineRule="auto"/>
        <w:jc w:val="both"/>
        <w:rPr>
          <w:rFonts w:cstheme="minorHAnsi"/>
          <w:sz w:val="20"/>
          <w:szCs w:val="20"/>
        </w:rPr>
      </w:pPr>
    </w:p>
    <w:p w14:paraId="24F35D87" w14:textId="77777777" w:rsidR="008D240C" w:rsidRPr="003C728E" w:rsidRDefault="008D240C" w:rsidP="001F41C0">
      <w:pPr>
        <w:pStyle w:val="Akapitzlist"/>
        <w:numPr>
          <w:ilvl w:val="0"/>
          <w:numId w:val="3"/>
        </w:numPr>
        <w:spacing w:after="0" w:line="240" w:lineRule="auto"/>
        <w:jc w:val="both"/>
        <w:rPr>
          <w:rFonts w:cstheme="minorHAnsi"/>
          <w:sz w:val="20"/>
          <w:szCs w:val="20"/>
        </w:rPr>
      </w:pPr>
      <w:r w:rsidRPr="003C728E">
        <w:rPr>
          <w:rFonts w:cstheme="minorHAnsi"/>
          <w:sz w:val="20"/>
          <w:szCs w:val="20"/>
        </w:rPr>
        <w:t xml:space="preserve">W terminie </w:t>
      </w:r>
      <w:r w:rsidR="008E5D2E" w:rsidRPr="003C728E">
        <w:rPr>
          <w:rFonts w:cstheme="minorHAnsi"/>
          <w:sz w:val="20"/>
          <w:szCs w:val="20"/>
        </w:rPr>
        <w:t xml:space="preserve"> </w:t>
      </w:r>
      <w:r w:rsidR="00F67B42">
        <w:rPr>
          <w:rFonts w:cstheme="minorHAnsi"/>
          <w:sz w:val="20"/>
          <w:szCs w:val="20"/>
        </w:rPr>
        <w:t xml:space="preserve">do 30 dni </w:t>
      </w:r>
      <w:r w:rsidRPr="003C728E">
        <w:rPr>
          <w:rFonts w:cstheme="minorHAnsi"/>
          <w:sz w:val="20"/>
          <w:szCs w:val="20"/>
        </w:rPr>
        <w:t>(od daty podpisania Umowy</w:t>
      </w:r>
      <w:r w:rsidR="00BB4ECA">
        <w:rPr>
          <w:rFonts w:cstheme="minorHAnsi"/>
          <w:sz w:val="20"/>
          <w:szCs w:val="20"/>
        </w:rPr>
        <w:t>)</w:t>
      </w:r>
      <w:r w:rsidRPr="003C728E">
        <w:rPr>
          <w:rFonts w:cstheme="minorHAnsi"/>
          <w:sz w:val="20"/>
          <w:szCs w:val="20"/>
        </w:rPr>
        <w:t xml:space="preserve"> Wykonawca przekaże Zamawiającemu projekt szczegółowego harmonogramu realizacji Przedmiotu Umowy, (zwanego dalej „Harmonogram</w:t>
      </w:r>
      <w:r w:rsidR="00F67B42">
        <w:rPr>
          <w:rFonts w:cstheme="minorHAnsi"/>
          <w:sz w:val="20"/>
          <w:szCs w:val="20"/>
        </w:rPr>
        <w:t xml:space="preserve"> szczegółowy</w:t>
      </w:r>
      <w:r w:rsidRPr="003C728E">
        <w:rPr>
          <w:rFonts w:cstheme="minorHAnsi"/>
          <w:sz w:val="20"/>
          <w:szCs w:val="20"/>
        </w:rPr>
        <w:t>”). Zamawiającemu przysługuje prawo zgłoszenia uwag i zastrzeżeń do projektu Harmonogramu</w:t>
      </w:r>
      <w:r w:rsidR="00F67B42">
        <w:rPr>
          <w:rFonts w:cstheme="minorHAnsi"/>
          <w:sz w:val="20"/>
          <w:szCs w:val="20"/>
        </w:rPr>
        <w:t xml:space="preserve"> szczegółowego</w:t>
      </w:r>
      <w:r w:rsidRPr="003C728E">
        <w:rPr>
          <w:rFonts w:cstheme="minorHAnsi"/>
          <w:sz w:val="20"/>
          <w:szCs w:val="20"/>
        </w:rPr>
        <w:t xml:space="preserve">, w terminie trzech (3) dni </w:t>
      </w:r>
      <w:r w:rsidR="0001285A">
        <w:rPr>
          <w:rFonts w:cstheme="minorHAnsi"/>
          <w:sz w:val="20"/>
          <w:szCs w:val="20"/>
        </w:rPr>
        <w:t xml:space="preserve">roboczych </w:t>
      </w:r>
      <w:r w:rsidRPr="003C728E">
        <w:rPr>
          <w:rFonts w:cstheme="minorHAnsi"/>
          <w:sz w:val="20"/>
          <w:szCs w:val="20"/>
        </w:rPr>
        <w:t xml:space="preserve">od dnia otrzymania </w:t>
      </w:r>
      <w:r w:rsidR="00F67B42">
        <w:rPr>
          <w:rFonts w:cstheme="minorHAnsi"/>
          <w:sz w:val="20"/>
          <w:szCs w:val="20"/>
        </w:rPr>
        <w:t xml:space="preserve">go </w:t>
      </w:r>
      <w:r w:rsidRPr="003C728E">
        <w:rPr>
          <w:rFonts w:cstheme="minorHAnsi"/>
          <w:sz w:val="20"/>
          <w:szCs w:val="20"/>
        </w:rPr>
        <w:t>od Wykonawcy</w:t>
      </w:r>
      <w:r w:rsidR="00F67B42">
        <w:rPr>
          <w:rFonts w:cstheme="minorHAnsi"/>
          <w:sz w:val="20"/>
          <w:szCs w:val="20"/>
        </w:rPr>
        <w:t>.</w:t>
      </w:r>
      <w:r w:rsidRPr="003C728E">
        <w:rPr>
          <w:rFonts w:cstheme="minorHAnsi"/>
          <w:sz w:val="20"/>
          <w:szCs w:val="20"/>
        </w:rPr>
        <w:t xml:space="preserve"> Wykonawca obowiązany jest przedstawić Zamawiającemu projekt Harmonogramu</w:t>
      </w:r>
      <w:r w:rsidR="00F67B42">
        <w:rPr>
          <w:rFonts w:cstheme="minorHAnsi"/>
          <w:sz w:val="20"/>
          <w:szCs w:val="20"/>
        </w:rPr>
        <w:t xml:space="preserve"> szczegółowego</w:t>
      </w:r>
      <w:r w:rsidRPr="003C728E">
        <w:rPr>
          <w:rFonts w:cstheme="minorHAnsi"/>
          <w:sz w:val="20"/>
          <w:szCs w:val="20"/>
        </w:rPr>
        <w:t xml:space="preserve">, uwzględniający uzasadnione uwagi i zastrzeżenia Zamawiającego, nie później, niż </w:t>
      </w:r>
      <w:r w:rsidR="0001285A">
        <w:rPr>
          <w:rFonts w:cstheme="minorHAnsi"/>
          <w:sz w:val="20"/>
          <w:szCs w:val="20"/>
        </w:rPr>
        <w:br/>
      </w:r>
      <w:r w:rsidRPr="003C728E">
        <w:rPr>
          <w:rFonts w:cstheme="minorHAnsi"/>
          <w:sz w:val="20"/>
          <w:szCs w:val="20"/>
        </w:rPr>
        <w:t xml:space="preserve">w terminie dwóch (2) dni </w:t>
      </w:r>
      <w:r w:rsidR="0001285A">
        <w:rPr>
          <w:rFonts w:cstheme="minorHAnsi"/>
          <w:sz w:val="20"/>
          <w:szCs w:val="20"/>
        </w:rPr>
        <w:t xml:space="preserve">roboczych </w:t>
      </w:r>
      <w:r w:rsidRPr="003C728E">
        <w:rPr>
          <w:rFonts w:cstheme="minorHAnsi"/>
          <w:sz w:val="20"/>
          <w:szCs w:val="20"/>
        </w:rPr>
        <w:t xml:space="preserve">od dnia zgłoszenia przez Zamawiającego uwag lub zastrzeżeń. Zaakceptowany przez Zamawiającego Harmonogram </w:t>
      </w:r>
      <w:r w:rsidR="00F67B42">
        <w:rPr>
          <w:rFonts w:cstheme="minorHAnsi"/>
          <w:sz w:val="20"/>
          <w:szCs w:val="20"/>
        </w:rPr>
        <w:t xml:space="preserve">szczegółowy </w:t>
      </w:r>
      <w:r w:rsidRPr="003C728E">
        <w:rPr>
          <w:rFonts w:cstheme="minorHAnsi"/>
          <w:sz w:val="20"/>
          <w:szCs w:val="20"/>
        </w:rPr>
        <w:t xml:space="preserve">stanowić będzie </w:t>
      </w:r>
      <w:r w:rsidR="00F67B42">
        <w:rPr>
          <w:rFonts w:cstheme="minorHAnsi"/>
          <w:sz w:val="20"/>
          <w:szCs w:val="20"/>
        </w:rPr>
        <w:t>integralną część dokumentacji wykonawczej.</w:t>
      </w:r>
    </w:p>
    <w:p w14:paraId="2757C455" w14:textId="77777777" w:rsidR="00680224" w:rsidRPr="00F560D5" w:rsidRDefault="00680224" w:rsidP="00680224">
      <w:pPr>
        <w:pStyle w:val="Akapitzlist"/>
        <w:rPr>
          <w:rFonts w:cstheme="minorHAnsi"/>
          <w:sz w:val="20"/>
          <w:szCs w:val="20"/>
        </w:rPr>
      </w:pPr>
    </w:p>
    <w:p w14:paraId="6D13C4DF" w14:textId="77777777" w:rsidR="00213B30" w:rsidRPr="00F560D5" w:rsidRDefault="00213B30" w:rsidP="00F5075D">
      <w:pPr>
        <w:pStyle w:val="Akapitzlist"/>
        <w:numPr>
          <w:ilvl w:val="0"/>
          <w:numId w:val="3"/>
        </w:numPr>
        <w:spacing w:line="240" w:lineRule="auto"/>
        <w:jc w:val="both"/>
        <w:rPr>
          <w:rFonts w:cstheme="minorHAnsi"/>
          <w:sz w:val="20"/>
          <w:szCs w:val="20"/>
        </w:rPr>
      </w:pPr>
      <w:r w:rsidRPr="00F560D5">
        <w:rPr>
          <w:rFonts w:cstheme="minorHAnsi"/>
          <w:sz w:val="20"/>
          <w:szCs w:val="20"/>
        </w:rPr>
        <w:t>Do obowiązków Wykonawcy należy w szczególności, choć nie wyłącznie:</w:t>
      </w:r>
    </w:p>
    <w:p w14:paraId="2A74909B" w14:textId="77777777" w:rsidR="00213B30" w:rsidRPr="00F560D5" w:rsidRDefault="00213B30" w:rsidP="00213B30">
      <w:pPr>
        <w:pStyle w:val="Akapitzlist"/>
        <w:spacing w:line="240" w:lineRule="auto"/>
        <w:jc w:val="both"/>
        <w:rPr>
          <w:rFonts w:cstheme="minorHAnsi"/>
          <w:sz w:val="20"/>
          <w:szCs w:val="20"/>
        </w:rPr>
      </w:pPr>
    </w:p>
    <w:p w14:paraId="54DC4BDF" w14:textId="77777777" w:rsidR="00213B30" w:rsidRPr="00F560D5" w:rsidRDefault="00213B30">
      <w:pPr>
        <w:pStyle w:val="Akapitzlist"/>
        <w:numPr>
          <w:ilvl w:val="0"/>
          <w:numId w:val="38"/>
        </w:numPr>
        <w:spacing w:after="0" w:line="240" w:lineRule="auto"/>
        <w:ind w:left="1434" w:hanging="357"/>
        <w:jc w:val="both"/>
        <w:rPr>
          <w:rFonts w:cstheme="minorHAnsi"/>
          <w:sz w:val="20"/>
          <w:szCs w:val="20"/>
        </w:rPr>
      </w:pPr>
      <w:r w:rsidRPr="00F560D5">
        <w:rPr>
          <w:rFonts w:cstheme="minorHAnsi"/>
          <w:sz w:val="20"/>
          <w:szCs w:val="20"/>
        </w:rPr>
        <w:t>zapewnienie kompetentnego personelu do realizacji Przedmiotu Umowy, który będzie współpracować z osobami wskazanymi przez Zamawiającego;</w:t>
      </w:r>
    </w:p>
    <w:p w14:paraId="22578161" w14:textId="77777777" w:rsidR="00213B30" w:rsidRPr="00F560D5" w:rsidRDefault="003C728E">
      <w:pPr>
        <w:pStyle w:val="Default"/>
        <w:numPr>
          <w:ilvl w:val="0"/>
          <w:numId w:val="38"/>
        </w:numPr>
        <w:suppressAutoHyphens w:val="0"/>
        <w:autoSpaceDE w:val="0"/>
        <w:autoSpaceDN w:val="0"/>
        <w:adjustRightInd w:val="0"/>
        <w:jc w:val="both"/>
        <w:rPr>
          <w:rFonts w:asciiTheme="minorHAnsi" w:hAnsiTheme="minorHAnsi" w:cstheme="minorHAnsi"/>
          <w:color w:val="auto"/>
          <w:kern w:val="0"/>
          <w:sz w:val="20"/>
          <w:szCs w:val="20"/>
          <w:lang w:eastAsia="pl-PL"/>
        </w:rPr>
      </w:pPr>
      <w:r w:rsidRPr="003C728E">
        <w:rPr>
          <w:rFonts w:asciiTheme="minorHAnsi" w:hAnsiTheme="minorHAnsi" w:cstheme="minorHAnsi"/>
          <w:color w:val="auto"/>
          <w:kern w:val="0"/>
          <w:sz w:val="20"/>
          <w:szCs w:val="20"/>
          <w:lang w:eastAsia="pl-PL"/>
        </w:rPr>
        <w:t>stworzenie, wdrożenie i uruchomienie produkcyjne Systemu</w:t>
      </w:r>
      <w:r>
        <w:rPr>
          <w:rFonts w:asciiTheme="minorHAnsi" w:hAnsiTheme="minorHAnsi" w:cstheme="minorHAnsi"/>
          <w:color w:val="auto"/>
          <w:kern w:val="0"/>
          <w:sz w:val="20"/>
          <w:szCs w:val="20"/>
          <w:lang w:eastAsia="pl-PL"/>
        </w:rPr>
        <w:t xml:space="preserve"> </w:t>
      </w:r>
      <w:r w:rsidR="00213B30" w:rsidRPr="00F560D5">
        <w:rPr>
          <w:rFonts w:asciiTheme="minorHAnsi" w:hAnsiTheme="minorHAnsi" w:cstheme="minorHAnsi"/>
          <w:color w:val="auto"/>
          <w:kern w:val="0"/>
          <w:sz w:val="20"/>
          <w:szCs w:val="20"/>
          <w:lang w:eastAsia="pl-PL"/>
        </w:rPr>
        <w:t>w sposób staranny, dokładny, zgodnie z Umową, Specyfikacją, Ofertą oraz w sposób odpowiadający profesjonalnemu profilowi działalności Wykonawcy;</w:t>
      </w:r>
    </w:p>
    <w:p w14:paraId="120B3823" w14:textId="77777777" w:rsidR="00213B30" w:rsidRPr="00F560D5" w:rsidRDefault="00213B30">
      <w:pPr>
        <w:pStyle w:val="Default"/>
        <w:numPr>
          <w:ilvl w:val="0"/>
          <w:numId w:val="38"/>
        </w:numPr>
        <w:suppressAutoHyphens w:val="0"/>
        <w:autoSpaceDE w:val="0"/>
        <w:autoSpaceDN w:val="0"/>
        <w:adjustRightInd w:val="0"/>
        <w:jc w:val="both"/>
        <w:rPr>
          <w:rFonts w:asciiTheme="minorHAnsi" w:hAnsiTheme="minorHAnsi" w:cstheme="minorHAnsi"/>
          <w:color w:val="auto"/>
          <w:kern w:val="0"/>
          <w:sz w:val="20"/>
          <w:szCs w:val="20"/>
          <w:lang w:eastAsia="pl-PL"/>
        </w:rPr>
      </w:pPr>
      <w:r w:rsidRPr="00F560D5">
        <w:rPr>
          <w:rFonts w:asciiTheme="minorHAnsi" w:hAnsiTheme="minorHAnsi" w:cstheme="minorHAnsi"/>
          <w:color w:val="auto"/>
          <w:kern w:val="0"/>
          <w:sz w:val="20"/>
          <w:szCs w:val="20"/>
          <w:lang w:eastAsia="pl-PL"/>
        </w:rPr>
        <w:lastRenderedPageBreak/>
        <w:t>pełna migracja danych z otrzymanych plików</w:t>
      </w:r>
      <w:r w:rsidR="00AF6769">
        <w:rPr>
          <w:rStyle w:val="Odwoaniedokomentarza"/>
          <w:rFonts w:ascii="Times New Roman" w:hAnsi="Times New Roman" w:cs="Times New Roman"/>
          <w:color w:val="auto"/>
          <w:kern w:val="0"/>
          <w:lang w:eastAsia="en-US"/>
        </w:rPr>
        <w:t xml:space="preserve">, </w:t>
      </w:r>
      <w:r w:rsidR="00AF6769" w:rsidRPr="00AF6769">
        <w:rPr>
          <w:rFonts w:asciiTheme="minorHAnsi" w:hAnsiTheme="minorHAnsi" w:cstheme="minorHAnsi"/>
          <w:sz w:val="20"/>
          <w:szCs w:val="20"/>
          <w:lang w:eastAsia="pl-PL"/>
        </w:rPr>
        <w:t>w tym dan</w:t>
      </w:r>
      <w:r w:rsidR="001754E5">
        <w:rPr>
          <w:rFonts w:asciiTheme="minorHAnsi" w:hAnsiTheme="minorHAnsi" w:cstheme="minorHAnsi"/>
          <w:sz w:val="20"/>
          <w:szCs w:val="20"/>
          <w:lang w:eastAsia="pl-PL"/>
        </w:rPr>
        <w:t>ych</w:t>
      </w:r>
      <w:r w:rsidR="00AF6769" w:rsidRPr="00AF6769">
        <w:rPr>
          <w:rFonts w:asciiTheme="minorHAnsi" w:hAnsiTheme="minorHAnsi" w:cstheme="minorHAnsi"/>
          <w:sz w:val="20"/>
          <w:szCs w:val="20"/>
          <w:lang w:eastAsia="pl-PL"/>
        </w:rPr>
        <w:t xml:space="preserve"> produktów, dan</w:t>
      </w:r>
      <w:r w:rsidR="00D21E22">
        <w:rPr>
          <w:rFonts w:asciiTheme="minorHAnsi" w:hAnsiTheme="minorHAnsi" w:cstheme="minorHAnsi"/>
          <w:sz w:val="20"/>
          <w:szCs w:val="20"/>
          <w:lang w:eastAsia="pl-PL"/>
        </w:rPr>
        <w:t>ych</w:t>
      </w:r>
      <w:r w:rsidR="00AF6769" w:rsidRPr="00AF6769">
        <w:rPr>
          <w:rFonts w:asciiTheme="minorHAnsi" w:hAnsiTheme="minorHAnsi" w:cstheme="minorHAnsi"/>
          <w:sz w:val="20"/>
          <w:szCs w:val="20"/>
          <w:lang w:eastAsia="pl-PL"/>
        </w:rPr>
        <w:t xml:space="preserve"> kont klientów, </w:t>
      </w:r>
      <w:r w:rsidR="00F779BE" w:rsidRPr="00AF6769">
        <w:rPr>
          <w:rFonts w:asciiTheme="minorHAnsi" w:hAnsiTheme="minorHAnsi" w:cstheme="minorHAnsi"/>
          <w:sz w:val="20"/>
          <w:szCs w:val="20"/>
          <w:lang w:eastAsia="pl-PL"/>
        </w:rPr>
        <w:t>historii</w:t>
      </w:r>
      <w:r w:rsidR="00AF6769" w:rsidRPr="00AF6769">
        <w:rPr>
          <w:rFonts w:asciiTheme="minorHAnsi" w:hAnsiTheme="minorHAnsi" w:cstheme="minorHAnsi"/>
          <w:sz w:val="20"/>
          <w:szCs w:val="20"/>
          <w:lang w:eastAsia="pl-PL"/>
        </w:rPr>
        <w:t xml:space="preserve"> transakcji, zakupion</w:t>
      </w:r>
      <w:r w:rsidR="00D21E22">
        <w:rPr>
          <w:rFonts w:asciiTheme="minorHAnsi" w:hAnsiTheme="minorHAnsi" w:cstheme="minorHAnsi"/>
          <w:sz w:val="20"/>
          <w:szCs w:val="20"/>
          <w:lang w:eastAsia="pl-PL"/>
        </w:rPr>
        <w:t>ych</w:t>
      </w:r>
      <w:r w:rsidR="00AF6769" w:rsidRPr="00AF6769">
        <w:rPr>
          <w:rFonts w:asciiTheme="minorHAnsi" w:hAnsiTheme="minorHAnsi" w:cstheme="minorHAnsi"/>
          <w:sz w:val="20"/>
          <w:szCs w:val="20"/>
          <w:lang w:eastAsia="pl-PL"/>
        </w:rPr>
        <w:t xml:space="preserve"> przez klientów produkt</w:t>
      </w:r>
      <w:r w:rsidR="00D21E22">
        <w:rPr>
          <w:rFonts w:asciiTheme="minorHAnsi" w:hAnsiTheme="minorHAnsi" w:cstheme="minorHAnsi"/>
          <w:sz w:val="20"/>
          <w:szCs w:val="20"/>
          <w:lang w:eastAsia="pl-PL"/>
        </w:rPr>
        <w:t>ów</w:t>
      </w:r>
      <w:r w:rsidR="00AF6769" w:rsidRPr="00AF6769">
        <w:rPr>
          <w:rFonts w:asciiTheme="minorHAnsi" w:hAnsiTheme="minorHAnsi" w:cstheme="minorHAnsi"/>
          <w:sz w:val="20"/>
          <w:szCs w:val="20"/>
          <w:lang w:eastAsia="pl-PL"/>
        </w:rPr>
        <w:t xml:space="preserve"> cyfrow</w:t>
      </w:r>
      <w:r w:rsidR="00D21E22">
        <w:rPr>
          <w:rFonts w:asciiTheme="minorHAnsi" w:hAnsiTheme="minorHAnsi" w:cstheme="minorHAnsi"/>
          <w:sz w:val="20"/>
          <w:szCs w:val="20"/>
          <w:lang w:eastAsia="pl-PL"/>
        </w:rPr>
        <w:t>ych,</w:t>
      </w:r>
      <w:r w:rsidR="00AF6769" w:rsidRPr="00AF6769">
        <w:rPr>
          <w:rStyle w:val="Odwoaniedokomentarza"/>
          <w:rFonts w:ascii="Times New Roman" w:hAnsi="Times New Roman" w:cs="Times New Roman"/>
          <w:color w:val="auto"/>
          <w:kern w:val="0"/>
          <w:lang w:eastAsia="en-US"/>
        </w:rPr>
        <w:t xml:space="preserve"> </w:t>
      </w:r>
      <w:r w:rsidR="00AF6769" w:rsidRPr="00AF6769">
        <w:rPr>
          <w:rFonts w:asciiTheme="minorHAnsi" w:hAnsiTheme="minorHAnsi" w:cstheme="minorHAnsi"/>
          <w:sz w:val="20"/>
          <w:szCs w:val="20"/>
          <w:lang w:eastAsia="pl-PL"/>
        </w:rPr>
        <w:t>z</w:t>
      </w:r>
      <w:r w:rsidRPr="00AF6769">
        <w:rPr>
          <w:rFonts w:asciiTheme="minorHAnsi" w:hAnsiTheme="minorHAnsi" w:cstheme="minorHAnsi"/>
          <w:sz w:val="20"/>
          <w:szCs w:val="20"/>
          <w:lang w:eastAsia="pl-PL"/>
        </w:rPr>
        <w:t>apewniająca</w:t>
      </w:r>
      <w:r w:rsidRPr="00F560D5">
        <w:rPr>
          <w:rFonts w:asciiTheme="minorHAnsi" w:hAnsiTheme="minorHAnsi" w:cstheme="minorHAnsi"/>
          <w:color w:val="auto"/>
          <w:kern w:val="0"/>
          <w:sz w:val="20"/>
          <w:szCs w:val="20"/>
          <w:lang w:eastAsia="pl-PL"/>
        </w:rPr>
        <w:t xml:space="preserve"> pełną funkcjonalność Systemu;</w:t>
      </w:r>
    </w:p>
    <w:p w14:paraId="53755EA5" w14:textId="77777777" w:rsidR="00213B30" w:rsidRPr="00F560D5" w:rsidRDefault="00213B30">
      <w:pPr>
        <w:pStyle w:val="Default"/>
        <w:numPr>
          <w:ilvl w:val="0"/>
          <w:numId w:val="38"/>
        </w:numPr>
        <w:suppressAutoHyphens w:val="0"/>
        <w:autoSpaceDE w:val="0"/>
        <w:autoSpaceDN w:val="0"/>
        <w:adjustRightInd w:val="0"/>
        <w:jc w:val="both"/>
        <w:rPr>
          <w:rFonts w:asciiTheme="minorHAnsi" w:hAnsiTheme="minorHAnsi" w:cstheme="minorHAnsi"/>
          <w:color w:val="auto"/>
          <w:kern w:val="0"/>
          <w:sz w:val="20"/>
          <w:szCs w:val="20"/>
          <w:lang w:eastAsia="pl-PL"/>
        </w:rPr>
      </w:pPr>
      <w:r w:rsidRPr="00F560D5">
        <w:rPr>
          <w:rFonts w:asciiTheme="minorHAnsi" w:hAnsiTheme="minorHAnsi" w:cstheme="minorHAnsi"/>
          <w:color w:val="auto"/>
          <w:kern w:val="0"/>
          <w:sz w:val="20"/>
          <w:szCs w:val="20"/>
          <w:lang w:eastAsia="pl-PL"/>
        </w:rPr>
        <w:t xml:space="preserve">opracowanie i dostarczenie dokumentacji Systemu zgodnie z wymaganiami określonymi </w:t>
      </w:r>
      <w:r w:rsidR="000D5F6F">
        <w:rPr>
          <w:rFonts w:asciiTheme="minorHAnsi" w:hAnsiTheme="minorHAnsi" w:cstheme="minorHAnsi"/>
          <w:color w:val="auto"/>
          <w:kern w:val="0"/>
          <w:sz w:val="20"/>
          <w:szCs w:val="20"/>
          <w:lang w:eastAsia="pl-PL"/>
        </w:rPr>
        <w:br/>
      </w:r>
      <w:r w:rsidRPr="00F560D5">
        <w:rPr>
          <w:rFonts w:asciiTheme="minorHAnsi" w:hAnsiTheme="minorHAnsi" w:cstheme="minorHAnsi"/>
          <w:color w:val="auto"/>
          <w:kern w:val="0"/>
          <w:sz w:val="20"/>
          <w:szCs w:val="20"/>
          <w:lang w:eastAsia="pl-PL"/>
        </w:rPr>
        <w:t>w § 10;</w:t>
      </w:r>
    </w:p>
    <w:p w14:paraId="58BCC82A" w14:textId="77777777" w:rsidR="00D21E22" w:rsidRPr="00F560D5" w:rsidRDefault="00213B30">
      <w:pPr>
        <w:pStyle w:val="Default"/>
        <w:numPr>
          <w:ilvl w:val="0"/>
          <w:numId w:val="38"/>
        </w:numPr>
        <w:suppressAutoHyphens w:val="0"/>
        <w:autoSpaceDE w:val="0"/>
        <w:autoSpaceDN w:val="0"/>
        <w:adjustRightInd w:val="0"/>
        <w:jc w:val="both"/>
        <w:rPr>
          <w:rFonts w:asciiTheme="minorHAnsi" w:hAnsiTheme="minorHAnsi" w:cstheme="minorHAnsi"/>
          <w:color w:val="auto"/>
          <w:kern w:val="0"/>
          <w:sz w:val="20"/>
          <w:szCs w:val="20"/>
          <w:lang w:eastAsia="pl-PL"/>
        </w:rPr>
      </w:pPr>
      <w:r w:rsidRPr="00F560D5">
        <w:rPr>
          <w:rFonts w:asciiTheme="minorHAnsi" w:hAnsiTheme="minorHAnsi" w:cstheme="minorHAnsi"/>
          <w:color w:val="auto"/>
          <w:kern w:val="0"/>
          <w:sz w:val="20"/>
          <w:szCs w:val="20"/>
          <w:lang w:eastAsia="pl-PL"/>
        </w:rPr>
        <w:t xml:space="preserve">przeprowadzenie szkoleń z obsługi Systemu dla administratorów i użytkowników łącznie </w:t>
      </w:r>
      <w:r w:rsidR="0062093D">
        <w:rPr>
          <w:rFonts w:asciiTheme="minorHAnsi" w:hAnsiTheme="minorHAnsi" w:cstheme="minorHAnsi"/>
          <w:color w:val="auto"/>
          <w:kern w:val="0"/>
          <w:sz w:val="20"/>
          <w:szCs w:val="20"/>
          <w:lang w:eastAsia="pl-PL"/>
        </w:rPr>
        <w:br/>
      </w:r>
      <w:r w:rsidRPr="00F560D5">
        <w:rPr>
          <w:rFonts w:asciiTheme="minorHAnsi" w:hAnsiTheme="minorHAnsi" w:cstheme="minorHAnsi"/>
          <w:color w:val="auto"/>
          <w:kern w:val="0"/>
          <w:sz w:val="20"/>
          <w:szCs w:val="20"/>
          <w:lang w:eastAsia="pl-PL"/>
        </w:rPr>
        <w:t xml:space="preserve">z </w:t>
      </w:r>
      <w:r w:rsidR="006F4A2B" w:rsidRPr="00F560D5">
        <w:rPr>
          <w:rFonts w:asciiTheme="minorHAnsi" w:hAnsiTheme="minorHAnsi" w:cstheme="minorHAnsi"/>
          <w:color w:val="auto"/>
          <w:kern w:val="0"/>
          <w:sz w:val="20"/>
          <w:szCs w:val="20"/>
          <w:lang w:eastAsia="pl-PL"/>
        </w:rPr>
        <w:t>przekazan</w:t>
      </w:r>
      <w:r w:rsidR="006F4A2B">
        <w:rPr>
          <w:rFonts w:asciiTheme="minorHAnsi" w:hAnsiTheme="minorHAnsi" w:cstheme="minorHAnsi"/>
          <w:color w:val="auto"/>
          <w:kern w:val="0"/>
          <w:sz w:val="20"/>
          <w:szCs w:val="20"/>
          <w:lang w:eastAsia="pl-PL"/>
        </w:rPr>
        <w:t>iem</w:t>
      </w:r>
      <w:r w:rsidR="006F4A2B" w:rsidRPr="00F560D5">
        <w:rPr>
          <w:rFonts w:asciiTheme="minorHAnsi" w:hAnsiTheme="minorHAnsi" w:cstheme="minorHAnsi"/>
          <w:color w:val="auto"/>
          <w:kern w:val="0"/>
          <w:sz w:val="20"/>
          <w:szCs w:val="20"/>
          <w:lang w:eastAsia="pl-PL"/>
        </w:rPr>
        <w:t xml:space="preserve"> </w:t>
      </w:r>
      <w:r w:rsidR="00641EBF">
        <w:rPr>
          <w:rFonts w:asciiTheme="minorHAnsi" w:hAnsiTheme="minorHAnsi" w:cstheme="minorHAnsi"/>
          <w:color w:val="auto"/>
          <w:kern w:val="0"/>
          <w:sz w:val="20"/>
          <w:szCs w:val="20"/>
          <w:lang w:eastAsia="pl-PL"/>
        </w:rPr>
        <w:t xml:space="preserve">dokumentacji </w:t>
      </w:r>
      <w:r w:rsidR="00641EBF" w:rsidRPr="00F560D5">
        <w:rPr>
          <w:rFonts w:asciiTheme="minorHAnsi" w:hAnsiTheme="minorHAnsi" w:cstheme="minorHAnsi"/>
          <w:color w:val="auto"/>
          <w:kern w:val="0"/>
          <w:sz w:val="20"/>
          <w:szCs w:val="20"/>
          <w:lang w:eastAsia="pl-PL"/>
        </w:rPr>
        <w:t xml:space="preserve"> </w:t>
      </w:r>
      <w:r w:rsidR="006F4A2B">
        <w:rPr>
          <w:rFonts w:asciiTheme="minorHAnsi" w:hAnsiTheme="minorHAnsi" w:cstheme="minorHAnsi"/>
          <w:color w:val="auto"/>
          <w:kern w:val="0"/>
          <w:sz w:val="20"/>
          <w:szCs w:val="20"/>
          <w:lang w:eastAsia="pl-PL"/>
        </w:rPr>
        <w:t>dla wszystkich uczestników szkoleń</w:t>
      </w:r>
      <w:r w:rsidR="00D21E22">
        <w:rPr>
          <w:rFonts w:asciiTheme="minorHAnsi" w:hAnsiTheme="minorHAnsi" w:cstheme="minorHAnsi"/>
          <w:color w:val="auto"/>
          <w:kern w:val="0"/>
          <w:sz w:val="20"/>
          <w:szCs w:val="20"/>
          <w:lang w:eastAsia="pl-PL"/>
        </w:rPr>
        <w:t xml:space="preserve"> </w:t>
      </w:r>
      <w:r w:rsidR="00D21E22" w:rsidRPr="00F560D5">
        <w:rPr>
          <w:rFonts w:asciiTheme="minorHAnsi" w:hAnsiTheme="minorHAnsi" w:cstheme="minorHAnsi"/>
          <w:color w:val="auto"/>
          <w:kern w:val="0"/>
          <w:sz w:val="20"/>
          <w:szCs w:val="20"/>
          <w:lang w:eastAsia="pl-PL"/>
        </w:rPr>
        <w:t>zgodnie z wymaganiami określonymi w § 10;</w:t>
      </w:r>
    </w:p>
    <w:p w14:paraId="5D57E67F" w14:textId="77777777" w:rsidR="00213B30" w:rsidRPr="00F560D5" w:rsidRDefault="00213B30">
      <w:pPr>
        <w:pStyle w:val="Default"/>
        <w:numPr>
          <w:ilvl w:val="0"/>
          <w:numId w:val="38"/>
        </w:numPr>
        <w:suppressAutoHyphens w:val="0"/>
        <w:autoSpaceDE w:val="0"/>
        <w:autoSpaceDN w:val="0"/>
        <w:adjustRightInd w:val="0"/>
        <w:jc w:val="both"/>
        <w:rPr>
          <w:rFonts w:asciiTheme="minorHAnsi" w:hAnsiTheme="minorHAnsi" w:cstheme="minorHAnsi"/>
          <w:color w:val="auto"/>
          <w:kern w:val="0"/>
          <w:sz w:val="20"/>
          <w:szCs w:val="20"/>
          <w:lang w:eastAsia="pl-PL"/>
        </w:rPr>
      </w:pPr>
      <w:r w:rsidRPr="00F560D5">
        <w:rPr>
          <w:rFonts w:asciiTheme="minorHAnsi" w:hAnsiTheme="minorHAnsi" w:cstheme="minorHAnsi"/>
          <w:color w:val="auto"/>
          <w:kern w:val="0"/>
          <w:sz w:val="20"/>
          <w:szCs w:val="20"/>
          <w:lang w:eastAsia="pl-PL"/>
        </w:rPr>
        <w:t xml:space="preserve">przekazania kont i haseł dostępowych administratora (najwyższy poziom dostępu) do wszystkich elementów wchodzących w skład Systemu, dla których takie konta zostały utworzone tj. kont systemowych, zintegrowanego systemu informatycznego, programów narzędziowych, baz danych oraz innego oprogramowania dostarczonego w ramach realizacji przedmiotu Umowy. Przekazanie kont i haseł musi zostać wykonane najpóźniej przed odbiorem </w:t>
      </w:r>
      <w:r w:rsidR="00D21E22">
        <w:rPr>
          <w:rFonts w:asciiTheme="minorHAnsi" w:hAnsiTheme="minorHAnsi" w:cstheme="minorHAnsi"/>
          <w:color w:val="auto"/>
          <w:kern w:val="0"/>
          <w:sz w:val="20"/>
          <w:szCs w:val="20"/>
          <w:lang w:eastAsia="pl-PL"/>
        </w:rPr>
        <w:t>ostatecznym</w:t>
      </w:r>
      <w:r w:rsidR="00D21E22" w:rsidRPr="00F560D5">
        <w:rPr>
          <w:rFonts w:asciiTheme="minorHAnsi" w:hAnsiTheme="minorHAnsi" w:cstheme="minorHAnsi"/>
          <w:color w:val="auto"/>
          <w:kern w:val="0"/>
          <w:sz w:val="20"/>
          <w:szCs w:val="20"/>
          <w:lang w:eastAsia="pl-PL"/>
        </w:rPr>
        <w:t xml:space="preserve"> </w:t>
      </w:r>
      <w:r w:rsidRPr="00F560D5">
        <w:rPr>
          <w:rFonts w:asciiTheme="minorHAnsi" w:hAnsiTheme="minorHAnsi" w:cstheme="minorHAnsi"/>
          <w:color w:val="auto"/>
          <w:kern w:val="0"/>
          <w:sz w:val="20"/>
          <w:szCs w:val="20"/>
          <w:lang w:eastAsia="pl-PL"/>
        </w:rPr>
        <w:t>Systemu;</w:t>
      </w:r>
    </w:p>
    <w:p w14:paraId="10327DEA" w14:textId="77777777" w:rsidR="00213B30" w:rsidRPr="00F560D5" w:rsidRDefault="00213B30">
      <w:pPr>
        <w:pStyle w:val="Default"/>
        <w:numPr>
          <w:ilvl w:val="0"/>
          <w:numId w:val="38"/>
        </w:numPr>
        <w:suppressAutoHyphens w:val="0"/>
        <w:autoSpaceDE w:val="0"/>
        <w:autoSpaceDN w:val="0"/>
        <w:adjustRightInd w:val="0"/>
        <w:jc w:val="both"/>
        <w:rPr>
          <w:rFonts w:asciiTheme="minorHAnsi" w:hAnsiTheme="minorHAnsi" w:cstheme="minorHAnsi"/>
          <w:color w:val="auto"/>
          <w:kern w:val="0"/>
          <w:sz w:val="20"/>
          <w:szCs w:val="20"/>
          <w:lang w:eastAsia="pl-PL"/>
        </w:rPr>
      </w:pPr>
      <w:r w:rsidRPr="00F560D5">
        <w:rPr>
          <w:rFonts w:asciiTheme="minorHAnsi" w:hAnsiTheme="minorHAnsi" w:cstheme="minorHAnsi"/>
          <w:color w:val="auto"/>
          <w:kern w:val="0"/>
          <w:sz w:val="20"/>
          <w:szCs w:val="20"/>
          <w:lang w:eastAsia="pl-PL"/>
        </w:rPr>
        <w:t xml:space="preserve">udzielenie gwarancji na okres </w:t>
      </w:r>
      <w:r w:rsidR="00641EBF">
        <w:rPr>
          <w:rFonts w:asciiTheme="minorHAnsi" w:hAnsiTheme="minorHAnsi" w:cstheme="minorHAnsi"/>
          <w:color w:val="auto"/>
          <w:sz w:val="20"/>
          <w:szCs w:val="20"/>
          <w:lang w:eastAsia="pl-PL"/>
        </w:rPr>
        <w:t xml:space="preserve">12 </w:t>
      </w:r>
      <w:r w:rsidR="003100BB">
        <w:rPr>
          <w:rFonts w:asciiTheme="minorHAnsi" w:hAnsiTheme="minorHAnsi" w:cstheme="minorHAnsi"/>
          <w:color w:val="auto"/>
          <w:sz w:val="20"/>
          <w:szCs w:val="20"/>
          <w:lang w:eastAsia="pl-PL"/>
        </w:rPr>
        <w:t xml:space="preserve">miesięcy </w:t>
      </w:r>
      <w:r w:rsidRPr="00F560D5">
        <w:rPr>
          <w:rFonts w:asciiTheme="minorHAnsi" w:hAnsiTheme="minorHAnsi" w:cstheme="minorHAnsi"/>
          <w:color w:val="auto"/>
          <w:kern w:val="0"/>
          <w:sz w:val="20"/>
          <w:szCs w:val="20"/>
          <w:lang w:eastAsia="pl-PL"/>
        </w:rPr>
        <w:t xml:space="preserve">liczonych od dnia podpisania protokołu ostatecznego odbioru </w:t>
      </w:r>
      <w:r w:rsidRPr="00641EBF">
        <w:rPr>
          <w:rFonts w:asciiTheme="minorHAnsi" w:hAnsiTheme="minorHAnsi" w:cstheme="minorHAnsi"/>
          <w:color w:val="auto"/>
          <w:kern w:val="0"/>
          <w:sz w:val="20"/>
          <w:szCs w:val="20"/>
          <w:lang w:eastAsia="pl-PL"/>
        </w:rPr>
        <w:t xml:space="preserve">Systemu </w:t>
      </w:r>
      <w:r w:rsidRPr="00F779BE">
        <w:rPr>
          <w:rFonts w:asciiTheme="minorHAnsi" w:hAnsiTheme="minorHAnsi" w:cstheme="minorHAnsi"/>
          <w:color w:val="auto"/>
          <w:kern w:val="0"/>
          <w:sz w:val="20"/>
          <w:szCs w:val="20"/>
          <w:lang w:eastAsia="pl-PL"/>
        </w:rPr>
        <w:t>bez zastrzeżeń</w:t>
      </w:r>
      <w:r w:rsidRPr="00F560D5">
        <w:rPr>
          <w:rFonts w:asciiTheme="minorHAnsi" w:hAnsiTheme="minorHAnsi" w:cstheme="minorHAnsi"/>
          <w:color w:val="auto"/>
          <w:kern w:val="0"/>
          <w:sz w:val="20"/>
          <w:szCs w:val="20"/>
          <w:lang w:eastAsia="pl-PL"/>
        </w:rPr>
        <w:t xml:space="preserve"> przez Zamawiającego;</w:t>
      </w:r>
    </w:p>
    <w:p w14:paraId="7C15436F" w14:textId="77777777" w:rsidR="00213B30" w:rsidRPr="00F560D5" w:rsidRDefault="00641EBF">
      <w:pPr>
        <w:pStyle w:val="Default"/>
        <w:numPr>
          <w:ilvl w:val="0"/>
          <w:numId w:val="38"/>
        </w:numPr>
        <w:suppressAutoHyphens w:val="0"/>
        <w:autoSpaceDE w:val="0"/>
        <w:autoSpaceDN w:val="0"/>
        <w:adjustRightInd w:val="0"/>
        <w:jc w:val="both"/>
        <w:rPr>
          <w:rFonts w:asciiTheme="minorHAnsi" w:hAnsiTheme="minorHAnsi" w:cstheme="minorHAnsi"/>
          <w:color w:val="auto"/>
          <w:kern w:val="0"/>
          <w:sz w:val="20"/>
          <w:szCs w:val="20"/>
          <w:lang w:eastAsia="pl-PL"/>
        </w:rPr>
      </w:pPr>
      <w:r>
        <w:rPr>
          <w:rFonts w:asciiTheme="minorHAnsi" w:hAnsiTheme="minorHAnsi" w:cstheme="minorHAnsi"/>
          <w:color w:val="auto"/>
          <w:kern w:val="0"/>
          <w:sz w:val="20"/>
          <w:szCs w:val="20"/>
          <w:lang w:eastAsia="pl-PL"/>
        </w:rPr>
        <w:t xml:space="preserve">świadczenie </w:t>
      </w:r>
      <w:r w:rsidR="001754E5">
        <w:rPr>
          <w:rFonts w:asciiTheme="minorHAnsi" w:hAnsiTheme="minorHAnsi" w:cstheme="minorHAnsi"/>
          <w:color w:val="auto"/>
          <w:kern w:val="0"/>
          <w:sz w:val="20"/>
          <w:szCs w:val="20"/>
          <w:lang w:eastAsia="pl-PL"/>
        </w:rPr>
        <w:t>asysty</w:t>
      </w:r>
      <w:r w:rsidR="001754E5" w:rsidRPr="00F560D5">
        <w:rPr>
          <w:rFonts w:asciiTheme="minorHAnsi" w:hAnsiTheme="minorHAnsi" w:cstheme="minorHAnsi"/>
          <w:color w:val="auto"/>
          <w:kern w:val="0"/>
          <w:sz w:val="20"/>
          <w:szCs w:val="20"/>
          <w:lang w:eastAsia="pl-PL"/>
        </w:rPr>
        <w:t xml:space="preserve"> </w:t>
      </w:r>
      <w:r w:rsidR="00213B30" w:rsidRPr="00F560D5">
        <w:rPr>
          <w:rFonts w:asciiTheme="minorHAnsi" w:hAnsiTheme="minorHAnsi" w:cstheme="minorHAnsi"/>
          <w:color w:val="auto"/>
          <w:kern w:val="0"/>
          <w:sz w:val="20"/>
          <w:szCs w:val="20"/>
          <w:lang w:eastAsia="pl-PL"/>
        </w:rPr>
        <w:t>techniczn</w:t>
      </w:r>
      <w:r w:rsidR="001754E5">
        <w:rPr>
          <w:rFonts w:asciiTheme="minorHAnsi" w:hAnsiTheme="minorHAnsi" w:cstheme="minorHAnsi"/>
          <w:color w:val="auto"/>
          <w:kern w:val="0"/>
          <w:sz w:val="20"/>
          <w:szCs w:val="20"/>
          <w:lang w:eastAsia="pl-PL"/>
        </w:rPr>
        <w:t>ej</w:t>
      </w:r>
      <w:r w:rsidR="00213B30" w:rsidRPr="00F560D5">
        <w:rPr>
          <w:rFonts w:asciiTheme="minorHAnsi" w:hAnsiTheme="minorHAnsi" w:cstheme="minorHAnsi"/>
          <w:color w:val="auto"/>
          <w:kern w:val="0"/>
          <w:sz w:val="20"/>
          <w:szCs w:val="20"/>
          <w:lang w:eastAsia="pl-PL"/>
        </w:rPr>
        <w:t xml:space="preserve"> w utrzymaniu systemu w okresie 12 miesięcy  od dnia podpisania protokołu ostatecznego odbioru Systemu bez zastrzeżeń przez Zamawiającego;</w:t>
      </w:r>
    </w:p>
    <w:p w14:paraId="56C8F9D3" w14:textId="77777777" w:rsidR="00213B30" w:rsidRPr="000D5F6F" w:rsidRDefault="00213B30">
      <w:pPr>
        <w:pStyle w:val="Default"/>
        <w:numPr>
          <w:ilvl w:val="0"/>
          <w:numId w:val="38"/>
        </w:numPr>
        <w:suppressAutoHyphens w:val="0"/>
        <w:autoSpaceDE w:val="0"/>
        <w:autoSpaceDN w:val="0"/>
        <w:adjustRightInd w:val="0"/>
        <w:jc w:val="both"/>
        <w:rPr>
          <w:rFonts w:asciiTheme="minorHAnsi" w:hAnsiTheme="minorHAnsi" w:cstheme="minorHAnsi"/>
          <w:color w:val="auto"/>
          <w:kern w:val="0"/>
          <w:sz w:val="20"/>
          <w:szCs w:val="20"/>
          <w:lang w:eastAsia="pl-PL"/>
        </w:rPr>
      </w:pPr>
      <w:r w:rsidRPr="000D5F6F">
        <w:rPr>
          <w:rFonts w:asciiTheme="minorHAnsi" w:hAnsiTheme="minorHAnsi" w:cstheme="minorHAnsi"/>
          <w:color w:val="auto"/>
          <w:kern w:val="0"/>
          <w:sz w:val="20"/>
          <w:szCs w:val="20"/>
          <w:lang w:eastAsia="pl-PL"/>
        </w:rPr>
        <w:t xml:space="preserve">wsparcie </w:t>
      </w:r>
      <w:r w:rsidR="00641EBF" w:rsidRPr="000D5F6F">
        <w:rPr>
          <w:rFonts w:asciiTheme="minorHAnsi" w:hAnsiTheme="minorHAnsi" w:cstheme="minorHAnsi"/>
          <w:color w:val="auto"/>
          <w:kern w:val="0"/>
          <w:sz w:val="20"/>
          <w:szCs w:val="20"/>
          <w:lang w:eastAsia="pl-PL"/>
        </w:rPr>
        <w:t xml:space="preserve">techniczne </w:t>
      </w:r>
      <w:r w:rsidRPr="000D5F6F">
        <w:rPr>
          <w:rFonts w:asciiTheme="minorHAnsi" w:hAnsiTheme="minorHAnsi" w:cstheme="minorHAnsi"/>
          <w:color w:val="auto"/>
          <w:kern w:val="0"/>
          <w:sz w:val="20"/>
          <w:szCs w:val="20"/>
          <w:lang w:eastAsia="pl-PL"/>
        </w:rPr>
        <w:t>w okresie stabilizacji Systemu</w:t>
      </w:r>
      <w:r w:rsidR="001754E5" w:rsidRPr="000D5F6F">
        <w:rPr>
          <w:rFonts w:asciiTheme="minorHAnsi" w:hAnsiTheme="minorHAnsi" w:cstheme="minorHAnsi"/>
          <w:color w:val="auto"/>
          <w:kern w:val="0"/>
          <w:sz w:val="20"/>
          <w:szCs w:val="20"/>
          <w:lang w:eastAsia="pl-PL"/>
        </w:rPr>
        <w:t xml:space="preserve"> li</w:t>
      </w:r>
      <w:r w:rsidR="00641EBF" w:rsidRPr="000D5F6F">
        <w:rPr>
          <w:rFonts w:asciiTheme="minorHAnsi" w:hAnsiTheme="minorHAnsi" w:cstheme="minorHAnsi"/>
          <w:color w:val="auto"/>
          <w:kern w:val="0"/>
          <w:sz w:val="20"/>
          <w:szCs w:val="20"/>
          <w:lang w:eastAsia="pl-PL"/>
        </w:rPr>
        <w:t>czone</w:t>
      </w:r>
      <w:r w:rsidR="001754E5" w:rsidRPr="000D5F6F">
        <w:rPr>
          <w:rFonts w:asciiTheme="minorHAnsi" w:hAnsiTheme="minorHAnsi" w:cstheme="minorHAnsi"/>
          <w:color w:val="auto"/>
          <w:kern w:val="0"/>
          <w:sz w:val="20"/>
          <w:szCs w:val="20"/>
          <w:lang w:eastAsia="pl-PL"/>
        </w:rPr>
        <w:t xml:space="preserve"> </w:t>
      </w:r>
      <w:r w:rsidR="00F779BE" w:rsidRPr="000D5F6F">
        <w:rPr>
          <w:rFonts w:asciiTheme="minorHAnsi" w:hAnsiTheme="minorHAnsi" w:cstheme="minorHAnsi"/>
          <w:color w:val="auto"/>
          <w:kern w:val="0"/>
          <w:sz w:val="20"/>
          <w:szCs w:val="20"/>
          <w:lang w:eastAsia="pl-PL"/>
        </w:rPr>
        <w:t xml:space="preserve">od momentu wgrania danych </w:t>
      </w:r>
      <w:r w:rsidR="009B1A7D" w:rsidRPr="000D5F6F">
        <w:rPr>
          <w:rFonts w:asciiTheme="minorHAnsi" w:hAnsiTheme="minorHAnsi" w:cstheme="minorHAnsi"/>
          <w:color w:val="auto"/>
          <w:kern w:val="0"/>
          <w:sz w:val="20"/>
          <w:szCs w:val="20"/>
          <w:lang w:eastAsia="pl-PL"/>
        </w:rPr>
        <w:br/>
      </w:r>
      <w:r w:rsidR="00F779BE" w:rsidRPr="000D5F6F">
        <w:rPr>
          <w:rFonts w:asciiTheme="minorHAnsi" w:hAnsiTheme="minorHAnsi" w:cstheme="minorHAnsi"/>
          <w:color w:val="auto"/>
          <w:kern w:val="0"/>
          <w:sz w:val="20"/>
          <w:szCs w:val="20"/>
          <w:lang w:eastAsia="pl-PL"/>
        </w:rPr>
        <w:t>i uru</w:t>
      </w:r>
      <w:r w:rsidR="001754E5" w:rsidRPr="000D5F6F">
        <w:rPr>
          <w:rFonts w:asciiTheme="minorHAnsi" w:hAnsiTheme="minorHAnsi" w:cstheme="minorHAnsi"/>
          <w:color w:val="auto"/>
          <w:kern w:val="0"/>
          <w:sz w:val="20"/>
          <w:szCs w:val="20"/>
          <w:lang w:eastAsia="pl-PL"/>
        </w:rPr>
        <w:t>chomienia Platformy w środowisku produkcyjnym po zakończenie prac nad całością systemu</w:t>
      </w:r>
      <w:r w:rsidRPr="000D5F6F">
        <w:rPr>
          <w:rFonts w:asciiTheme="minorHAnsi" w:hAnsiTheme="minorHAnsi" w:cstheme="minorHAnsi"/>
          <w:color w:val="auto"/>
          <w:kern w:val="0"/>
          <w:sz w:val="20"/>
          <w:szCs w:val="20"/>
          <w:lang w:eastAsia="pl-PL"/>
        </w:rPr>
        <w:t>,</w:t>
      </w:r>
      <w:r w:rsidR="001754E5" w:rsidRPr="000D5F6F">
        <w:rPr>
          <w:rFonts w:asciiTheme="minorHAnsi" w:hAnsiTheme="minorHAnsi" w:cstheme="minorHAnsi"/>
          <w:color w:val="auto"/>
          <w:kern w:val="0"/>
          <w:sz w:val="20"/>
          <w:szCs w:val="20"/>
          <w:lang w:eastAsia="pl-PL"/>
        </w:rPr>
        <w:t xml:space="preserve"> w tym</w:t>
      </w:r>
      <w:r w:rsidRPr="000D5F6F">
        <w:rPr>
          <w:rFonts w:asciiTheme="minorHAnsi" w:hAnsiTheme="minorHAnsi" w:cstheme="minorHAnsi"/>
          <w:color w:val="auto"/>
          <w:kern w:val="0"/>
          <w:sz w:val="20"/>
          <w:szCs w:val="20"/>
          <w:lang w:eastAsia="pl-PL"/>
        </w:rPr>
        <w:t xml:space="preserve"> dokonywania parametryzacji i zestawień pod użytkowników, weryfikacja generowanych danych</w:t>
      </w:r>
      <w:r w:rsidR="001754E5" w:rsidRPr="000D5F6F">
        <w:rPr>
          <w:rFonts w:asciiTheme="minorHAnsi" w:hAnsiTheme="minorHAnsi" w:cstheme="minorHAnsi"/>
          <w:color w:val="auto"/>
          <w:kern w:val="0"/>
          <w:sz w:val="20"/>
          <w:szCs w:val="20"/>
          <w:lang w:eastAsia="pl-PL"/>
        </w:rPr>
        <w:t xml:space="preserve">, bezpośredni nadzór nad eksploatacją Systemu, usuwanie błędów oraz bieżące </w:t>
      </w:r>
      <w:r w:rsidR="00641EBF" w:rsidRPr="000D5F6F">
        <w:rPr>
          <w:rFonts w:asciiTheme="minorHAnsi" w:hAnsiTheme="minorHAnsi" w:cstheme="minorHAnsi"/>
          <w:color w:val="auto"/>
          <w:kern w:val="0"/>
          <w:sz w:val="20"/>
          <w:szCs w:val="20"/>
          <w:lang w:eastAsia="pl-PL"/>
        </w:rPr>
        <w:t>doradztwo i pomoc</w:t>
      </w:r>
      <w:r w:rsidR="00D21E22" w:rsidRPr="000D5F6F">
        <w:rPr>
          <w:rFonts w:asciiTheme="minorHAnsi" w:hAnsiTheme="minorHAnsi" w:cstheme="minorHAnsi"/>
          <w:color w:val="auto"/>
          <w:kern w:val="0"/>
          <w:sz w:val="20"/>
          <w:szCs w:val="20"/>
          <w:lang w:eastAsia="pl-PL"/>
        </w:rPr>
        <w:t xml:space="preserve"> techniczna udzielana</w:t>
      </w:r>
      <w:r w:rsidR="00641EBF" w:rsidRPr="000D5F6F">
        <w:rPr>
          <w:rFonts w:asciiTheme="minorHAnsi" w:hAnsiTheme="minorHAnsi" w:cstheme="minorHAnsi"/>
          <w:color w:val="auto"/>
          <w:kern w:val="0"/>
          <w:sz w:val="20"/>
          <w:szCs w:val="20"/>
          <w:lang w:eastAsia="pl-PL"/>
        </w:rPr>
        <w:t xml:space="preserve"> użytkownikom i administratorom Zamawiającego</w:t>
      </w:r>
      <w:r w:rsidR="009B1A7D">
        <w:rPr>
          <w:rFonts w:asciiTheme="minorHAnsi" w:hAnsiTheme="minorHAnsi" w:cstheme="minorHAnsi"/>
          <w:color w:val="auto"/>
          <w:kern w:val="0"/>
          <w:sz w:val="20"/>
          <w:szCs w:val="20"/>
          <w:lang w:eastAsia="pl-PL"/>
        </w:rPr>
        <w:t>;</w:t>
      </w:r>
    </w:p>
    <w:p w14:paraId="77250145" w14:textId="77777777" w:rsidR="00213B30" w:rsidRPr="00F560D5" w:rsidRDefault="00213B30">
      <w:pPr>
        <w:pStyle w:val="Default"/>
        <w:numPr>
          <w:ilvl w:val="0"/>
          <w:numId w:val="38"/>
        </w:numPr>
        <w:suppressAutoHyphens w:val="0"/>
        <w:autoSpaceDE w:val="0"/>
        <w:autoSpaceDN w:val="0"/>
        <w:adjustRightInd w:val="0"/>
        <w:jc w:val="both"/>
        <w:rPr>
          <w:rFonts w:asciiTheme="minorHAnsi" w:hAnsiTheme="minorHAnsi" w:cstheme="minorHAnsi"/>
          <w:color w:val="auto"/>
          <w:kern w:val="0"/>
          <w:sz w:val="20"/>
          <w:szCs w:val="20"/>
          <w:lang w:eastAsia="pl-PL"/>
        </w:rPr>
      </w:pPr>
      <w:r w:rsidRPr="00F560D5">
        <w:rPr>
          <w:rFonts w:asciiTheme="minorHAnsi" w:hAnsiTheme="minorHAnsi" w:cstheme="minorHAnsi"/>
          <w:color w:val="auto"/>
          <w:kern w:val="0"/>
          <w:sz w:val="20"/>
          <w:szCs w:val="20"/>
          <w:lang w:eastAsia="pl-PL"/>
        </w:rPr>
        <w:t>zrealizowanie Przedmiotu Umowy w sposób niepowodujący jakichkolwiek szkód po stronie Zamawiającego</w:t>
      </w:r>
      <w:r w:rsidR="009B1A7D">
        <w:rPr>
          <w:rFonts w:asciiTheme="minorHAnsi" w:hAnsiTheme="minorHAnsi" w:cstheme="minorHAnsi"/>
          <w:color w:val="auto"/>
          <w:kern w:val="0"/>
          <w:sz w:val="20"/>
          <w:szCs w:val="20"/>
          <w:lang w:eastAsia="pl-PL"/>
        </w:rPr>
        <w:t>;</w:t>
      </w:r>
    </w:p>
    <w:p w14:paraId="61AEAA4D" w14:textId="77777777" w:rsidR="00213B30" w:rsidRPr="00F560D5" w:rsidRDefault="00213B30">
      <w:pPr>
        <w:pStyle w:val="Default"/>
        <w:numPr>
          <w:ilvl w:val="0"/>
          <w:numId w:val="38"/>
        </w:numPr>
        <w:suppressAutoHyphens w:val="0"/>
        <w:autoSpaceDE w:val="0"/>
        <w:autoSpaceDN w:val="0"/>
        <w:adjustRightInd w:val="0"/>
        <w:jc w:val="both"/>
        <w:rPr>
          <w:rFonts w:asciiTheme="minorHAnsi" w:hAnsiTheme="minorHAnsi" w:cstheme="minorHAnsi"/>
          <w:color w:val="auto"/>
          <w:kern w:val="0"/>
          <w:sz w:val="20"/>
          <w:szCs w:val="20"/>
          <w:lang w:eastAsia="pl-PL"/>
        </w:rPr>
      </w:pPr>
      <w:r w:rsidRPr="00F560D5">
        <w:rPr>
          <w:rFonts w:asciiTheme="minorHAnsi" w:hAnsiTheme="minorHAnsi" w:cstheme="minorHAnsi"/>
          <w:color w:val="auto"/>
          <w:kern w:val="0"/>
          <w:sz w:val="20"/>
          <w:szCs w:val="20"/>
          <w:lang w:eastAsia="pl-PL"/>
        </w:rPr>
        <w:t>terminowa realizacja Przedmiotu Umowy i przedstawienie Zamawiającemu Protokołu Odbioru po wykonaniu testów akceptacyjnych.</w:t>
      </w:r>
    </w:p>
    <w:p w14:paraId="04C83E18" w14:textId="77777777" w:rsidR="00213B30" w:rsidRPr="00F560D5" w:rsidRDefault="00213B30" w:rsidP="00213B30">
      <w:pPr>
        <w:pStyle w:val="Default"/>
        <w:suppressAutoHyphens w:val="0"/>
        <w:autoSpaceDE w:val="0"/>
        <w:autoSpaceDN w:val="0"/>
        <w:adjustRightInd w:val="0"/>
        <w:ind w:left="1440"/>
        <w:jc w:val="both"/>
        <w:rPr>
          <w:rFonts w:asciiTheme="minorHAnsi" w:hAnsiTheme="minorHAnsi" w:cstheme="minorHAnsi"/>
          <w:color w:val="auto"/>
          <w:kern w:val="0"/>
          <w:sz w:val="20"/>
          <w:szCs w:val="20"/>
          <w:lang w:eastAsia="pl-PL"/>
        </w:rPr>
      </w:pPr>
    </w:p>
    <w:p w14:paraId="1102C456" w14:textId="77777777" w:rsidR="00213B30" w:rsidRPr="00F560D5" w:rsidRDefault="00213B30" w:rsidP="00F5075D">
      <w:pPr>
        <w:pStyle w:val="Default"/>
        <w:numPr>
          <w:ilvl w:val="0"/>
          <w:numId w:val="3"/>
        </w:numPr>
        <w:suppressAutoHyphens w:val="0"/>
        <w:autoSpaceDE w:val="0"/>
        <w:autoSpaceDN w:val="0"/>
        <w:adjustRightInd w:val="0"/>
        <w:jc w:val="both"/>
        <w:rPr>
          <w:rFonts w:asciiTheme="minorHAnsi" w:hAnsiTheme="minorHAnsi" w:cstheme="minorHAnsi"/>
          <w:color w:val="auto"/>
          <w:kern w:val="0"/>
          <w:sz w:val="20"/>
          <w:szCs w:val="20"/>
          <w:lang w:eastAsia="pl-PL"/>
        </w:rPr>
      </w:pPr>
      <w:r w:rsidRPr="00F560D5">
        <w:rPr>
          <w:rFonts w:asciiTheme="minorHAnsi" w:hAnsiTheme="minorHAnsi" w:cstheme="minorHAnsi"/>
          <w:color w:val="auto"/>
          <w:kern w:val="0"/>
          <w:sz w:val="20"/>
          <w:szCs w:val="20"/>
          <w:lang w:eastAsia="pl-PL"/>
        </w:rPr>
        <w:t>Przy realizacji Przedmiotu Umowy Wykonawca używać będzie na swoje ryzyko własnego specjalistycznego sprzętu, narzędzi, środków technicznych oraz osób.</w:t>
      </w:r>
    </w:p>
    <w:p w14:paraId="3232D1C3" w14:textId="77777777" w:rsidR="00213B30" w:rsidRPr="00F560D5" w:rsidRDefault="00213B30" w:rsidP="00213B30">
      <w:pPr>
        <w:pStyle w:val="Default"/>
        <w:suppressAutoHyphens w:val="0"/>
        <w:autoSpaceDE w:val="0"/>
        <w:autoSpaceDN w:val="0"/>
        <w:adjustRightInd w:val="0"/>
        <w:ind w:left="720"/>
        <w:jc w:val="both"/>
        <w:rPr>
          <w:rFonts w:asciiTheme="minorHAnsi" w:hAnsiTheme="minorHAnsi" w:cstheme="minorHAnsi"/>
          <w:color w:val="auto"/>
          <w:kern w:val="0"/>
          <w:sz w:val="20"/>
          <w:szCs w:val="20"/>
          <w:lang w:eastAsia="pl-PL"/>
        </w:rPr>
      </w:pPr>
    </w:p>
    <w:p w14:paraId="62A5FA5B" w14:textId="77777777" w:rsidR="00213B30" w:rsidRPr="00F560D5" w:rsidRDefault="00213B30" w:rsidP="00F5075D">
      <w:pPr>
        <w:pStyle w:val="Nagwek1"/>
        <w:numPr>
          <w:ilvl w:val="0"/>
          <w:numId w:val="1"/>
        </w:numPr>
        <w:spacing w:line="240" w:lineRule="auto"/>
        <w:jc w:val="center"/>
        <w:rPr>
          <w:rFonts w:asciiTheme="minorHAnsi" w:hAnsiTheme="minorHAnsi" w:cstheme="minorHAnsi"/>
          <w:color w:val="auto"/>
          <w:sz w:val="20"/>
          <w:szCs w:val="20"/>
          <w:u w:val="single"/>
        </w:rPr>
      </w:pPr>
      <w:bookmarkStart w:id="4" w:name="_Toc500245845"/>
      <w:r w:rsidRPr="00F560D5">
        <w:rPr>
          <w:rFonts w:asciiTheme="minorHAnsi" w:hAnsiTheme="minorHAnsi" w:cstheme="minorHAnsi"/>
          <w:iCs/>
          <w:color w:val="auto"/>
          <w:sz w:val="20"/>
          <w:szCs w:val="20"/>
          <w:u w:val="single"/>
        </w:rPr>
        <w:t>Obowiązki</w:t>
      </w:r>
      <w:r w:rsidRPr="00F560D5">
        <w:rPr>
          <w:rFonts w:asciiTheme="minorHAnsi" w:hAnsiTheme="minorHAnsi" w:cstheme="minorHAnsi"/>
          <w:iCs/>
          <w:sz w:val="20"/>
          <w:szCs w:val="20"/>
          <w:u w:val="single"/>
        </w:rPr>
        <w:t xml:space="preserve"> </w:t>
      </w:r>
      <w:r w:rsidRPr="00F560D5">
        <w:rPr>
          <w:rFonts w:asciiTheme="minorHAnsi" w:hAnsiTheme="minorHAnsi" w:cstheme="minorHAnsi"/>
          <w:color w:val="auto"/>
          <w:sz w:val="20"/>
          <w:szCs w:val="20"/>
          <w:u w:val="single"/>
        </w:rPr>
        <w:t>Zamawiającego</w:t>
      </w:r>
      <w:bookmarkEnd w:id="4"/>
    </w:p>
    <w:p w14:paraId="14827111" w14:textId="77777777" w:rsidR="00E31E46" w:rsidRPr="00E31E46" w:rsidRDefault="00213B30">
      <w:pPr>
        <w:pStyle w:val="Akapitzlist"/>
        <w:numPr>
          <w:ilvl w:val="0"/>
          <w:numId w:val="19"/>
        </w:numPr>
        <w:spacing w:line="240" w:lineRule="auto"/>
        <w:jc w:val="both"/>
        <w:rPr>
          <w:rFonts w:cstheme="minorHAnsi"/>
          <w:sz w:val="20"/>
          <w:szCs w:val="20"/>
        </w:rPr>
      </w:pPr>
      <w:r w:rsidRPr="00F560D5">
        <w:rPr>
          <w:rFonts w:eastAsia="Times New Roman" w:cstheme="minorHAnsi"/>
          <w:sz w:val="20"/>
          <w:szCs w:val="20"/>
        </w:rPr>
        <w:t>Zamawiający zobowiązany jest do współpracy z Wykonawcą w zakresie niezbędnym do należytego wykonania Przedmiotu Umowy.</w:t>
      </w:r>
    </w:p>
    <w:p w14:paraId="6B386440" w14:textId="77777777" w:rsidR="00213B30" w:rsidRPr="00F560D5" w:rsidRDefault="00213B30">
      <w:pPr>
        <w:pStyle w:val="Akapitzlist"/>
        <w:numPr>
          <w:ilvl w:val="0"/>
          <w:numId w:val="19"/>
        </w:numPr>
        <w:spacing w:line="240" w:lineRule="auto"/>
        <w:jc w:val="both"/>
        <w:rPr>
          <w:rFonts w:cstheme="minorHAnsi"/>
          <w:sz w:val="20"/>
          <w:szCs w:val="20"/>
        </w:rPr>
      </w:pPr>
      <w:r w:rsidRPr="00F560D5">
        <w:rPr>
          <w:rFonts w:eastAsia="Times New Roman" w:cstheme="minorHAnsi"/>
          <w:sz w:val="20"/>
          <w:szCs w:val="20"/>
        </w:rPr>
        <w:t>Zamawiający w trakcie realizacji Umowy zobowiązuje się do:</w:t>
      </w:r>
    </w:p>
    <w:p w14:paraId="6D6AEB9A" w14:textId="77777777" w:rsidR="00213B30" w:rsidRPr="00F560D5" w:rsidRDefault="00213B30" w:rsidP="00213B30">
      <w:pPr>
        <w:pStyle w:val="Akapitzlist"/>
        <w:spacing w:line="240" w:lineRule="auto"/>
        <w:jc w:val="both"/>
        <w:rPr>
          <w:rFonts w:cstheme="minorHAnsi"/>
          <w:sz w:val="20"/>
          <w:szCs w:val="20"/>
        </w:rPr>
      </w:pPr>
    </w:p>
    <w:p w14:paraId="39DD52A1" w14:textId="780E8E6B" w:rsidR="00213B30" w:rsidRPr="00F560D5" w:rsidRDefault="00213B30">
      <w:pPr>
        <w:pStyle w:val="Akapitzlist"/>
        <w:numPr>
          <w:ilvl w:val="0"/>
          <w:numId w:val="4"/>
        </w:numPr>
        <w:spacing w:line="240" w:lineRule="auto"/>
        <w:jc w:val="both"/>
        <w:rPr>
          <w:rFonts w:cstheme="minorHAnsi"/>
          <w:sz w:val="20"/>
          <w:szCs w:val="20"/>
        </w:rPr>
      </w:pPr>
      <w:r w:rsidRPr="00F560D5">
        <w:rPr>
          <w:rFonts w:eastAsia="Times New Roman" w:cstheme="minorHAnsi"/>
          <w:sz w:val="20"/>
          <w:szCs w:val="20"/>
        </w:rPr>
        <w:t xml:space="preserve">dotrzymywania  </w:t>
      </w:r>
      <w:r w:rsidR="009823D5" w:rsidRPr="00E222F5">
        <w:rPr>
          <w:rFonts w:eastAsia="Times New Roman" w:cstheme="minorHAnsi"/>
          <w:sz w:val="20"/>
          <w:szCs w:val="20"/>
        </w:rPr>
        <w:t>maksymalnych</w:t>
      </w:r>
      <w:r w:rsidR="009823D5">
        <w:rPr>
          <w:rFonts w:eastAsia="Times New Roman" w:cstheme="minorHAnsi"/>
          <w:sz w:val="20"/>
          <w:szCs w:val="20"/>
        </w:rPr>
        <w:t xml:space="preserve"> </w:t>
      </w:r>
      <w:r w:rsidRPr="00F560D5">
        <w:rPr>
          <w:rFonts w:eastAsia="Times New Roman" w:cstheme="minorHAnsi"/>
          <w:sz w:val="20"/>
          <w:szCs w:val="20"/>
        </w:rPr>
        <w:t>terminów wynikających z Harmonogramu</w:t>
      </w:r>
      <w:r w:rsidR="009B1A7D">
        <w:rPr>
          <w:rFonts w:eastAsia="Times New Roman" w:cstheme="minorHAnsi"/>
          <w:sz w:val="20"/>
          <w:szCs w:val="20"/>
        </w:rPr>
        <w:t>;</w:t>
      </w:r>
    </w:p>
    <w:p w14:paraId="7AB7C2AD" w14:textId="77777777" w:rsidR="00213B30" w:rsidRPr="00F560D5" w:rsidRDefault="00213B30">
      <w:pPr>
        <w:pStyle w:val="Akapitzlist"/>
        <w:numPr>
          <w:ilvl w:val="0"/>
          <w:numId w:val="4"/>
        </w:numPr>
        <w:spacing w:line="240" w:lineRule="auto"/>
        <w:jc w:val="both"/>
        <w:rPr>
          <w:rFonts w:cstheme="minorHAnsi"/>
          <w:sz w:val="20"/>
          <w:szCs w:val="20"/>
        </w:rPr>
      </w:pPr>
      <w:r w:rsidRPr="00F560D5">
        <w:rPr>
          <w:rFonts w:eastAsia="Times New Roman" w:cstheme="minorHAnsi"/>
          <w:sz w:val="20"/>
          <w:szCs w:val="20"/>
        </w:rPr>
        <w:t>informowania Wykonawcy o zamiarach wprowadzenia zmian organizacyjnych lub zmian w działalności Zamawiającego, które mogą mieć wpływ na realizację Przedmiotu Umowy</w:t>
      </w:r>
      <w:r w:rsidR="009B1A7D">
        <w:rPr>
          <w:rFonts w:eastAsia="Times New Roman" w:cstheme="minorHAnsi"/>
          <w:sz w:val="20"/>
          <w:szCs w:val="20"/>
        </w:rPr>
        <w:t>;</w:t>
      </w:r>
    </w:p>
    <w:p w14:paraId="76B45F08" w14:textId="77777777" w:rsidR="00213B30" w:rsidRPr="00F560D5" w:rsidRDefault="00213B30">
      <w:pPr>
        <w:pStyle w:val="Akapitzlist"/>
        <w:numPr>
          <w:ilvl w:val="0"/>
          <w:numId w:val="4"/>
        </w:numPr>
        <w:spacing w:line="240" w:lineRule="auto"/>
        <w:jc w:val="both"/>
        <w:rPr>
          <w:rFonts w:cstheme="minorHAnsi"/>
          <w:sz w:val="20"/>
          <w:szCs w:val="20"/>
        </w:rPr>
      </w:pPr>
      <w:r w:rsidRPr="00F560D5">
        <w:rPr>
          <w:rFonts w:eastAsia="Times New Roman" w:cstheme="minorHAnsi"/>
          <w:sz w:val="20"/>
          <w:szCs w:val="20"/>
        </w:rPr>
        <w:t>dostarczania Wykonawcy w ustalonym uprzednio terminie, zakresie i formie, informacji, danych, plików, wytycznych oraz opracowań potrzebnych do prawidłowego zrealizowania Przedmiotu Umowy</w:t>
      </w:r>
      <w:r w:rsidR="009B1A7D">
        <w:rPr>
          <w:rFonts w:eastAsia="Times New Roman" w:cstheme="minorHAnsi"/>
          <w:sz w:val="20"/>
          <w:szCs w:val="20"/>
        </w:rPr>
        <w:t>;</w:t>
      </w:r>
    </w:p>
    <w:p w14:paraId="00AE9D3D" w14:textId="77777777" w:rsidR="007667FE" w:rsidRPr="00FF3B9C" w:rsidRDefault="002036D7">
      <w:pPr>
        <w:pStyle w:val="Akapitzlist"/>
        <w:numPr>
          <w:ilvl w:val="0"/>
          <w:numId w:val="4"/>
        </w:numPr>
        <w:spacing w:line="240" w:lineRule="auto"/>
        <w:jc w:val="both"/>
        <w:rPr>
          <w:rFonts w:cstheme="minorHAnsi"/>
          <w:sz w:val="20"/>
          <w:szCs w:val="20"/>
        </w:rPr>
      </w:pPr>
      <w:r>
        <w:rPr>
          <w:rFonts w:eastAsia="Times New Roman" w:cstheme="minorHAnsi"/>
          <w:sz w:val="20"/>
          <w:szCs w:val="20"/>
        </w:rPr>
        <w:t>odebrania od Wykonawcy należycie wykonanego Przedmiotu Umowy</w:t>
      </w:r>
      <w:r w:rsidR="00213B30" w:rsidRPr="00F560D5">
        <w:rPr>
          <w:rFonts w:eastAsia="Times New Roman" w:cstheme="minorHAnsi"/>
          <w:sz w:val="20"/>
          <w:szCs w:val="20"/>
        </w:rPr>
        <w:t>.</w:t>
      </w:r>
    </w:p>
    <w:p w14:paraId="45D2CCDB" w14:textId="77777777" w:rsidR="00E31E46" w:rsidRPr="009B1A7D" w:rsidRDefault="00E31E46" w:rsidP="009B1A7D">
      <w:pPr>
        <w:pStyle w:val="Akapitzlist"/>
        <w:spacing w:line="240" w:lineRule="auto"/>
        <w:ind w:left="1491"/>
        <w:jc w:val="both"/>
      </w:pPr>
    </w:p>
    <w:p w14:paraId="4309C108" w14:textId="77777777" w:rsidR="00213B30" w:rsidRPr="00F560D5" w:rsidRDefault="00213B30" w:rsidP="00213B30">
      <w:pPr>
        <w:spacing w:after="0" w:line="240" w:lineRule="auto"/>
        <w:jc w:val="both"/>
        <w:rPr>
          <w:rFonts w:eastAsia="Times New Roman" w:cstheme="minorHAnsi"/>
          <w:sz w:val="20"/>
          <w:szCs w:val="20"/>
          <w:lang w:eastAsia="pl-PL"/>
        </w:rPr>
      </w:pPr>
    </w:p>
    <w:p w14:paraId="683F1C2E"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5" w:name="_Toc500245846"/>
      <w:r w:rsidRPr="00F560D5">
        <w:rPr>
          <w:rFonts w:asciiTheme="minorHAnsi" w:hAnsiTheme="minorHAnsi" w:cstheme="minorHAnsi"/>
          <w:iCs/>
          <w:color w:val="auto"/>
          <w:sz w:val="20"/>
          <w:szCs w:val="20"/>
          <w:u w:val="single"/>
        </w:rPr>
        <w:t>Termin realizacji i przekazania Przedmiotu Umowy</w:t>
      </w:r>
      <w:bookmarkEnd w:id="5"/>
    </w:p>
    <w:p w14:paraId="58290D77" w14:textId="77777777" w:rsidR="00213B30" w:rsidRPr="00691639" w:rsidRDefault="00151F28">
      <w:pPr>
        <w:pStyle w:val="Akapitzlist"/>
        <w:numPr>
          <w:ilvl w:val="0"/>
          <w:numId w:val="20"/>
        </w:numPr>
        <w:spacing w:line="240" w:lineRule="auto"/>
        <w:jc w:val="both"/>
        <w:rPr>
          <w:rFonts w:cstheme="minorHAnsi"/>
          <w:sz w:val="20"/>
          <w:szCs w:val="20"/>
        </w:rPr>
      </w:pPr>
      <w:r>
        <w:rPr>
          <w:rFonts w:cstheme="minorHAnsi"/>
          <w:sz w:val="20"/>
          <w:szCs w:val="20"/>
        </w:rPr>
        <w:t>S</w:t>
      </w:r>
      <w:r w:rsidRPr="00151F28">
        <w:rPr>
          <w:rFonts w:cstheme="minorHAnsi"/>
          <w:sz w:val="20"/>
          <w:szCs w:val="20"/>
        </w:rPr>
        <w:t>tworzenie, wdrożenie i uruchomienie Systemu</w:t>
      </w:r>
      <w:r>
        <w:rPr>
          <w:rFonts w:cstheme="minorHAnsi"/>
          <w:sz w:val="20"/>
          <w:szCs w:val="20"/>
        </w:rPr>
        <w:t xml:space="preserve"> </w:t>
      </w:r>
      <w:r w:rsidR="00213B30" w:rsidRPr="00012A40">
        <w:rPr>
          <w:rFonts w:cstheme="minorHAnsi"/>
          <w:sz w:val="20"/>
          <w:szCs w:val="20"/>
        </w:rPr>
        <w:t xml:space="preserve">wraz z testami będzie trwało </w:t>
      </w:r>
      <w:r w:rsidR="00213B30" w:rsidRPr="00012A40">
        <w:rPr>
          <w:rFonts w:cstheme="minorHAnsi"/>
          <w:b/>
          <w:bCs/>
          <w:sz w:val="20"/>
          <w:szCs w:val="20"/>
        </w:rPr>
        <w:t xml:space="preserve">nie dłużej </w:t>
      </w:r>
      <w:r w:rsidR="00213B30" w:rsidRPr="00012A40">
        <w:rPr>
          <w:rFonts w:cstheme="minorHAnsi"/>
          <w:sz w:val="20"/>
          <w:szCs w:val="20"/>
        </w:rPr>
        <w:t xml:space="preserve">niż </w:t>
      </w:r>
      <w:r w:rsidR="00691639" w:rsidRPr="00691639">
        <w:rPr>
          <w:rFonts w:cstheme="minorHAnsi"/>
          <w:sz w:val="20"/>
          <w:szCs w:val="20"/>
        </w:rPr>
        <w:t xml:space="preserve">52 tygodnie dla wdrożenia częściowego Systemu i nie dłużej niż 78 tygodni dla wdrożenia ostatecznego </w:t>
      </w:r>
      <w:r w:rsidR="00213B30" w:rsidRPr="00691639">
        <w:rPr>
          <w:rFonts w:cstheme="minorHAnsi"/>
          <w:sz w:val="20"/>
          <w:szCs w:val="20"/>
        </w:rPr>
        <w:t xml:space="preserve">od daty podpisania Umowy i zakończone będzie podpisaniem protokołu </w:t>
      </w:r>
      <w:r w:rsidR="00691639" w:rsidRPr="00691639">
        <w:rPr>
          <w:rFonts w:cstheme="minorHAnsi"/>
          <w:sz w:val="20"/>
          <w:szCs w:val="20"/>
        </w:rPr>
        <w:t xml:space="preserve">odbioru </w:t>
      </w:r>
      <w:r w:rsidR="00F779BE" w:rsidRPr="00691639">
        <w:rPr>
          <w:rFonts w:cstheme="minorHAnsi"/>
          <w:sz w:val="20"/>
          <w:szCs w:val="20"/>
        </w:rPr>
        <w:t>ostatecznego</w:t>
      </w:r>
      <w:r w:rsidR="00213B30" w:rsidRPr="00691639">
        <w:rPr>
          <w:rFonts w:cstheme="minorHAnsi"/>
          <w:sz w:val="20"/>
          <w:szCs w:val="20"/>
        </w:rPr>
        <w:t xml:space="preserve"> Systemu. Termin, o którym mowa w poprzednim zdaniu może zostać wydłużony:</w:t>
      </w:r>
    </w:p>
    <w:p w14:paraId="39F678A1" w14:textId="77777777" w:rsidR="00213B30" w:rsidRPr="00012A40" w:rsidRDefault="00213B30">
      <w:pPr>
        <w:pStyle w:val="Akapitzlist"/>
        <w:numPr>
          <w:ilvl w:val="0"/>
          <w:numId w:val="12"/>
        </w:numPr>
        <w:spacing w:line="240" w:lineRule="auto"/>
        <w:jc w:val="both"/>
        <w:rPr>
          <w:rFonts w:cstheme="minorHAnsi"/>
          <w:sz w:val="20"/>
          <w:szCs w:val="20"/>
        </w:rPr>
      </w:pPr>
      <w:r w:rsidRPr="00012A40">
        <w:rPr>
          <w:rFonts w:cstheme="minorHAnsi"/>
          <w:sz w:val="20"/>
          <w:szCs w:val="20"/>
        </w:rPr>
        <w:t>jeżeli po stronie Zamawiającego nastąpi zwłoka w przekazaniu wymaganych informacji lub odbioru poszczególnych etapów wykonania Systemu. Wydłużenie terminu następuje proporcjonalnie o czas zwłoki, jakiej dopuści się Zamawiający;</w:t>
      </w:r>
    </w:p>
    <w:p w14:paraId="3F7E8FA1" w14:textId="77777777" w:rsidR="00213B30" w:rsidRPr="00012A40" w:rsidRDefault="00213B30">
      <w:pPr>
        <w:pStyle w:val="Akapitzlist"/>
        <w:numPr>
          <w:ilvl w:val="0"/>
          <w:numId w:val="12"/>
        </w:numPr>
        <w:spacing w:line="240" w:lineRule="auto"/>
        <w:jc w:val="both"/>
        <w:rPr>
          <w:rFonts w:cstheme="minorHAnsi"/>
          <w:sz w:val="20"/>
          <w:szCs w:val="20"/>
        </w:rPr>
      </w:pPr>
      <w:r w:rsidRPr="00012A40">
        <w:rPr>
          <w:rFonts w:cstheme="minorHAnsi"/>
          <w:sz w:val="20"/>
          <w:szCs w:val="20"/>
        </w:rPr>
        <w:lastRenderedPageBreak/>
        <w:t>jeżeli Zamawiający przedłoży Listę Błędów, o której mowa w ust. 5, przy czym wydłużenie terminu nastąpi o czas, w jakim Wykonawca naprawia błędy wskazane na Liście Błędów, nie dłużej jednak niż maksymalnie o łącznie 14 dni roboczych.</w:t>
      </w:r>
    </w:p>
    <w:p w14:paraId="7558F6D7" w14:textId="77777777" w:rsidR="00213B30" w:rsidRPr="00F560D5" w:rsidRDefault="00213B30" w:rsidP="00213B30">
      <w:pPr>
        <w:pStyle w:val="Akapitzlist"/>
        <w:spacing w:line="240" w:lineRule="auto"/>
        <w:ind w:left="1506"/>
        <w:jc w:val="both"/>
        <w:rPr>
          <w:rFonts w:cstheme="minorHAnsi"/>
          <w:sz w:val="20"/>
          <w:szCs w:val="20"/>
        </w:rPr>
      </w:pPr>
    </w:p>
    <w:p w14:paraId="710290C3" w14:textId="77777777" w:rsidR="00213B30" w:rsidRPr="00F560D5" w:rsidRDefault="00151F28">
      <w:pPr>
        <w:pStyle w:val="Akapitzlist"/>
        <w:numPr>
          <w:ilvl w:val="0"/>
          <w:numId w:val="20"/>
        </w:numPr>
        <w:spacing w:line="240" w:lineRule="auto"/>
        <w:jc w:val="both"/>
        <w:rPr>
          <w:rFonts w:cstheme="minorHAnsi"/>
          <w:sz w:val="20"/>
          <w:szCs w:val="20"/>
        </w:rPr>
      </w:pPr>
      <w:r>
        <w:rPr>
          <w:rFonts w:cstheme="minorHAnsi"/>
          <w:sz w:val="20"/>
          <w:szCs w:val="20"/>
        </w:rPr>
        <w:t>Stworzenie</w:t>
      </w:r>
      <w:r w:rsidRPr="00F560D5">
        <w:rPr>
          <w:rFonts w:cstheme="minorHAnsi"/>
          <w:sz w:val="20"/>
          <w:szCs w:val="20"/>
        </w:rPr>
        <w:t xml:space="preserve"> </w:t>
      </w:r>
      <w:r w:rsidR="00213B30" w:rsidRPr="00F560D5">
        <w:rPr>
          <w:rFonts w:cstheme="minorHAnsi"/>
          <w:sz w:val="20"/>
          <w:szCs w:val="20"/>
        </w:rPr>
        <w:t xml:space="preserve">i wdrożenie </w:t>
      </w:r>
      <w:r w:rsidR="008B4E5A">
        <w:rPr>
          <w:rFonts w:cstheme="minorHAnsi"/>
          <w:sz w:val="20"/>
          <w:szCs w:val="20"/>
        </w:rPr>
        <w:t xml:space="preserve"> </w:t>
      </w:r>
      <w:r w:rsidR="00213B30" w:rsidRPr="00F560D5">
        <w:rPr>
          <w:rFonts w:cstheme="minorHAnsi"/>
          <w:sz w:val="20"/>
          <w:szCs w:val="20"/>
        </w:rPr>
        <w:t>Systemu nastąpi w etapach (dalej „Etapy”) wskazanych w  Harmonogramie</w:t>
      </w:r>
      <w:r w:rsidR="00D21E22">
        <w:rPr>
          <w:rFonts w:cstheme="minorHAnsi"/>
          <w:sz w:val="20"/>
          <w:szCs w:val="20"/>
        </w:rPr>
        <w:t>.</w:t>
      </w:r>
      <w:r>
        <w:rPr>
          <w:rFonts w:cstheme="minorHAnsi"/>
          <w:sz w:val="20"/>
          <w:szCs w:val="20"/>
        </w:rPr>
        <w:t xml:space="preserve"> </w:t>
      </w:r>
    </w:p>
    <w:p w14:paraId="0A787005" w14:textId="77777777" w:rsidR="00213B30" w:rsidRPr="00F560D5" w:rsidRDefault="00213B30" w:rsidP="00213B30">
      <w:pPr>
        <w:pStyle w:val="Akapitzlist"/>
        <w:spacing w:line="240" w:lineRule="auto"/>
        <w:jc w:val="both"/>
        <w:rPr>
          <w:rFonts w:cstheme="minorHAnsi"/>
          <w:sz w:val="20"/>
          <w:szCs w:val="20"/>
        </w:rPr>
      </w:pPr>
    </w:p>
    <w:p w14:paraId="496E27F0" w14:textId="7F7321EA" w:rsidR="00213B30" w:rsidRPr="00F560D5" w:rsidRDefault="009823D5">
      <w:pPr>
        <w:pStyle w:val="Akapitzlist"/>
        <w:numPr>
          <w:ilvl w:val="0"/>
          <w:numId w:val="20"/>
        </w:numPr>
        <w:spacing w:line="240" w:lineRule="auto"/>
        <w:jc w:val="both"/>
        <w:rPr>
          <w:rFonts w:cstheme="minorHAnsi"/>
          <w:sz w:val="20"/>
          <w:szCs w:val="20"/>
        </w:rPr>
      </w:pPr>
      <w:r>
        <w:rPr>
          <w:rFonts w:cstheme="minorHAnsi"/>
          <w:sz w:val="20"/>
          <w:szCs w:val="20"/>
        </w:rPr>
        <w:t xml:space="preserve">W terminach </w:t>
      </w:r>
      <w:r w:rsidR="00213B30" w:rsidRPr="00F560D5">
        <w:rPr>
          <w:rFonts w:cstheme="minorHAnsi"/>
          <w:sz w:val="20"/>
          <w:szCs w:val="20"/>
        </w:rPr>
        <w:t xml:space="preserve">wskazanych w Harmonogramie Wykonawca będzie przedstawiał Zamawiającemu do akceptacji poszczególne </w:t>
      </w:r>
      <w:r w:rsidR="00D21E22">
        <w:rPr>
          <w:rFonts w:cstheme="minorHAnsi"/>
          <w:sz w:val="20"/>
          <w:szCs w:val="20"/>
        </w:rPr>
        <w:t>e</w:t>
      </w:r>
      <w:r w:rsidR="00213B30" w:rsidRPr="00F560D5">
        <w:rPr>
          <w:rFonts w:cstheme="minorHAnsi"/>
          <w:sz w:val="20"/>
          <w:szCs w:val="20"/>
        </w:rPr>
        <w:t>tapy</w:t>
      </w:r>
      <w:r w:rsidR="00D21E22">
        <w:rPr>
          <w:rFonts w:cstheme="minorHAnsi"/>
          <w:sz w:val="20"/>
          <w:szCs w:val="20"/>
        </w:rPr>
        <w:t xml:space="preserve"> wykonania Systemu</w:t>
      </w:r>
      <w:r w:rsidR="00213B30" w:rsidRPr="00F560D5">
        <w:rPr>
          <w:rFonts w:cstheme="minorHAnsi"/>
          <w:sz w:val="20"/>
          <w:szCs w:val="20"/>
        </w:rPr>
        <w:t>.</w:t>
      </w:r>
    </w:p>
    <w:p w14:paraId="21FEFDE7" w14:textId="77777777" w:rsidR="00213B30" w:rsidRPr="00F560D5" w:rsidRDefault="00213B30" w:rsidP="00213B30">
      <w:pPr>
        <w:pStyle w:val="Akapitzlist"/>
        <w:rPr>
          <w:rFonts w:cstheme="minorHAnsi"/>
          <w:sz w:val="20"/>
          <w:szCs w:val="20"/>
        </w:rPr>
      </w:pPr>
    </w:p>
    <w:p w14:paraId="4E5F46FB" w14:textId="77777777" w:rsidR="00213B30" w:rsidRPr="00F560D5" w:rsidRDefault="00213B30">
      <w:pPr>
        <w:pStyle w:val="Akapitzlist"/>
        <w:numPr>
          <w:ilvl w:val="0"/>
          <w:numId w:val="20"/>
        </w:numPr>
        <w:spacing w:line="240" w:lineRule="auto"/>
        <w:jc w:val="both"/>
        <w:rPr>
          <w:rFonts w:cstheme="minorHAnsi"/>
          <w:sz w:val="20"/>
          <w:szCs w:val="20"/>
        </w:rPr>
      </w:pPr>
      <w:r w:rsidRPr="00F560D5">
        <w:rPr>
          <w:rFonts w:cstheme="minorHAnsi"/>
          <w:sz w:val="20"/>
          <w:szCs w:val="20"/>
        </w:rPr>
        <w:t>Przedstawienie Etapu do akceptacji oznacza wykonanie wszelkich prac objętych Etapem zgodnie ze Specyfikacją, Harmonogramem oraz wdrożenie Etapu na sprzęcie wskazanym przez Zamawiającego (spełniającym wymagania określone w Specyfikacji), w sposób umożliwiający przetestowanie działania prac wykonanych w ramach Etapu.</w:t>
      </w:r>
    </w:p>
    <w:p w14:paraId="3832F0A3" w14:textId="77777777" w:rsidR="00213B30" w:rsidRPr="00F560D5" w:rsidRDefault="00213B30" w:rsidP="00213B30">
      <w:pPr>
        <w:pStyle w:val="Akapitzlist"/>
        <w:spacing w:line="240" w:lineRule="auto"/>
        <w:jc w:val="both"/>
        <w:rPr>
          <w:rFonts w:cstheme="minorHAnsi"/>
          <w:sz w:val="20"/>
          <w:szCs w:val="20"/>
        </w:rPr>
      </w:pPr>
      <w:r w:rsidRPr="00F560D5">
        <w:rPr>
          <w:rFonts w:cstheme="minorHAnsi"/>
          <w:sz w:val="20"/>
          <w:szCs w:val="20"/>
        </w:rPr>
        <w:t xml:space="preserve"> </w:t>
      </w:r>
    </w:p>
    <w:p w14:paraId="154674CF" w14:textId="77777777" w:rsidR="00213B30" w:rsidRPr="00F560D5" w:rsidRDefault="00213B30">
      <w:pPr>
        <w:pStyle w:val="Akapitzlist"/>
        <w:numPr>
          <w:ilvl w:val="0"/>
          <w:numId w:val="20"/>
        </w:numPr>
        <w:spacing w:line="240" w:lineRule="auto"/>
        <w:jc w:val="both"/>
        <w:rPr>
          <w:rFonts w:cstheme="minorHAnsi"/>
          <w:sz w:val="20"/>
          <w:szCs w:val="20"/>
        </w:rPr>
      </w:pPr>
      <w:r w:rsidRPr="00F560D5">
        <w:rPr>
          <w:rFonts w:cstheme="minorHAnsi"/>
          <w:sz w:val="20"/>
          <w:szCs w:val="20"/>
        </w:rPr>
        <w:t>W ramach odbioru poszczególnego Etapu</w:t>
      </w:r>
      <w:r w:rsidR="00D21E22">
        <w:rPr>
          <w:rFonts w:cstheme="minorHAnsi"/>
          <w:sz w:val="20"/>
          <w:szCs w:val="20"/>
        </w:rPr>
        <w:t>,</w:t>
      </w:r>
      <w:r w:rsidRPr="00F560D5">
        <w:rPr>
          <w:rFonts w:cstheme="minorHAnsi"/>
          <w:sz w:val="20"/>
          <w:szCs w:val="20"/>
        </w:rPr>
        <w:t xml:space="preserve"> Zamawiający przeprowadzi testy każdego z modułów lub funkcjonalności oprogramowania wchodzącego w skład Systemu przekazanego do testów w terminie nie dłuższym niż 7 dni roboczych, licząc od dnia przekazania przez Wykonawcę i przekaże listę zmian lub wykrytych błędów (</w:t>
      </w:r>
      <w:r w:rsidRPr="00F560D5">
        <w:rPr>
          <w:rFonts w:cstheme="minorHAnsi"/>
          <w:b/>
          <w:bCs/>
          <w:sz w:val="20"/>
          <w:szCs w:val="20"/>
        </w:rPr>
        <w:t>Lista Błędów</w:t>
      </w:r>
      <w:r w:rsidRPr="00F560D5">
        <w:rPr>
          <w:rFonts w:cstheme="minorHAnsi"/>
          <w:sz w:val="20"/>
          <w:szCs w:val="20"/>
        </w:rPr>
        <w:t>).</w:t>
      </w:r>
    </w:p>
    <w:p w14:paraId="4AFBE9A3" w14:textId="77777777" w:rsidR="00213B30" w:rsidRPr="00F560D5" w:rsidRDefault="00213B30" w:rsidP="00213B30">
      <w:pPr>
        <w:pStyle w:val="Akapitzlist"/>
        <w:rPr>
          <w:rFonts w:cstheme="minorHAnsi"/>
          <w:sz w:val="20"/>
          <w:szCs w:val="20"/>
        </w:rPr>
      </w:pPr>
    </w:p>
    <w:p w14:paraId="3D3EF426" w14:textId="77777777" w:rsidR="00213B30" w:rsidRPr="00F560D5" w:rsidRDefault="00213B30">
      <w:pPr>
        <w:pStyle w:val="Akapitzlist"/>
        <w:numPr>
          <w:ilvl w:val="0"/>
          <w:numId w:val="20"/>
        </w:numPr>
        <w:spacing w:line="240" w:lineRule="auto"/>
        <w:jc w:val="both"/>
        <w:rPr>
          <w:rFonts w:cstheme="minorHAnsi"/>
          <w:sz w:val="20"/>
          <w:szCs w:val="20"/>
        </w:rPr>
      </w:pPr>
      <w:r w:rsidRPr="00F560D5">
        <w:rPr>
          <w:rFonts w:cstheme="minorHAnsi"/>
          <w:sz w:val="20"/>
          <w:szCs w:val="20"/>
        </w:rPr>
        <w:t xml:space="preserve">Lista Błędów </w:t>
      </w:r>
      <w:r w:rsidR="007667FE">
        <w:rPr>
          <w:rFonts w:cstheme="minorHAnsi"/>
          <w:sz w:val="20"/>
          <w:szCs w:val="20"/>
        </w:rPr>
        <w:t xml:space="preserve">i zmian </w:t>
      </w:r>
      <w:r w:rsidRPr="00F560D5">
        <w:rPr>
          <w:rFonts w:cstheme="minorHAnsi"/>
          <w:sz w:val="20"/>
          <w:szCs w:val="20"/>
        </w:rPr>
        <w:t>przekazana zostanie przez Zamawiającego za pomocą korespondencji elektronicznej na adres Wykonawcy wskazany w § 19 ust. 1 pkt b).</w:t>
      </w:r>
    </w:p>
    <w:p w14:paraId="332918CB" w14:textId="77777777" w:rsidR="00213B30" w:rsidRPr="00F560D5" w:rsidRDefault="00213B30" w:rsidP="00213B30">
      <w:pPr>
        <w:pStyle w:val="Akapitzlist"/>
        <w:spacing w:line="240" w:lineRule="auto"/>
        <w:jc w:val="both"/>
        <w:rPr>
          <w:rFonts w:cstheme="minorHAnsi"/>
          <w:sz w:val="20"/>
          <w:szCs w:val="20"/>
        </w:rPr>
      </w:pPr>
    </w:p>
    <w:p w14:paraId="4AA8E60F" w14:textId="77777777" w:rsidR="00213B30" w:rsidRPr="00012A40" w:rsidRDefault="00213B30">
      <w:pPr>
        <w:pStyle w:val="Akapitzlist"/>
        <w:numPr>
          <w:ilvl w:val="0"/>
          <w:numId w:val="20"/>
        </w:numPr>
        <w:spacing w:line="240" w:lineRule="auto"/>
        <w:jc w:val="both"/>
        <w:rPr>
          <w:rFonts w:cstheme="minorHAnsi"/>
          <w:sz w:val="20"/>
          <w:szCs w:val="20"/>
        </w:rPr>
      </w:pPr>
      <w:r w:rsidRPr="00012A40">
        <w:rPr>
          <w:rFonts w:cstheme="minorHAnsi"/>
          <w:sz w:val="20"/>
          <w:szCs w:val="20"/>
        </w:rPr>
        <w:t xml:space="preserve">Wykonawca naprawi błędy </w:t>
      </w:r>
      <w:r w:rsidR="0073695C">
        <w:rPr>
          <w:rFonts w:cstheme="minorHAnsi"/>
          <w:sz w:val="20"/>
          <w:szCs w:val="20"/>
        </w:rPr>
        <w:t xml:space="preserve">i wprowadzi zmiany </w:t>
      </w:r>
      <w:r w:rsidRPr="00012A40">
        <w:rPr>
          <w:rFonts w:cstheme="minorHAnsi"/>
          <w:sz w:val="20"/>
          <w:szCs w:val="20"/>
        </w:rPr>
        <w:t xml:space="preserve">wskazane w Liście Błędów w terminie </w:t>
      </w:r>
      <w:r w:rsidR="00F779BE">
        <w:rPr>
          <w:rFonts w:cstheme="minorHAnsi"/>
          <w:sz w:val="20"/>
          <w:szCs w:val="20"/>
        </w:rPr>
        <w:t>okreś</w:t>
      </w:r>
      <w:r w:rsidR="0073695C">
        <w:rPr>
          <w:rFonts w:cstheme="minorHAnsi"/>
          <w:sz w:val="20"/>
          <w:szCs w:val="20"/>
        </w:rPr>
        <w:t xml:space="preserve">lonym </w:t>
      </w:r>
      <w:r w:rsidR="00C320DD">
        <w:rPr>
          <w:rFonts w:cstheme="minorHAnsi"/>
          <w:sz w:val="20"/>
          <w:szCs w:val="20"/>
        </w:rPr>
        <w:t xml:space="preserve">przez </w:t>
      </w:r>
      <w:r w:rsidR="00151F28">
        <w:rPr>
          <w:rFonts w:cstheme="minorHAnsi"/>
          <w:sz w:val="20"/>
          <w:szCs w:val="20"/>
        </w:rPr>
        <w:t>Zamawiającego</w:t>
      </w:r>
      <w:r w:rsidR="0073695C">
        <w:rPr>
          <w:rFonts w:cstheme="minorHAnsi"/>
          <w:sz w:val="20"/>
          <w:szCs w:val="20"/>
        </w:rPr>
        <w:t>,</w:t>
      </w:r>
      <w:r w:rsidR="00C320DD">
        <w:rPr>
          <w:rFonts w:cstheme="minorHAnsi"/>
          <w:sz w:val="20"/>
          <w:szCs w:val="20"/>
        </w:rPr>
        <w:t xml:space="preserve"> </w:t>
      </w:r>
      <w:r w:rsidRPr="00012A40">
        <w:rPr>
          <w:rFonts w:cstheme="minorHAnsi"/>
          <w:sz w:val="20"/>
          <w:szCs w:val="20"/>
        </w:rPr>
        <w:t xml:space="preserve">nie dłuższym niż 14 dni roboczych licząc od dnia jej przedłożenia przez Zamawiającego. Łącznie z Listą Błędów Zamawiający może przedłożyć konkretny sposób naprawienia poszczególnych błędów. Jeżeli Zamawiający nie skorzysta z tego prawa, Wykonawcy przysługuje prawo interpretacji przekazanych uwag </w:t>
      </w:r>
      <w:r w:rsidRPr="00012A40">
        <w:rPr>
          <w:rFonts w:eastAsia="SimSun" w:cstheme="minorHAnsi"/>
          <w:sz w:val="20"/>
          <w:szCs w:val="20"/>
        </w:rPr>
        <w:t>zgodnie z najlepszą wiedzą i starannością profesjonalisty</w:t>
      </w:r>
      <w:r w:rsidRPr="00012A40">
        <w:rPr>
          <w:rFonts w:cstheme="minorHAnsi"/>
          <w:sz w:val="20"/>
          <w:szCs w:val="20"/>
        </w:rPr>
        <w:t>, mając na celu należyte wykonanie Przedmiotu Umowy.</w:t>
      </w:r>
    </w:p>
    <w:p w14:paraId="4C8E9DC6" w14:textId="77777777" w:rsidR="00213B30" w:rsidRPr="00012A40" w:rsidRDefault="00213B30" w:rsidP="00213B30">
      <w:pPr>
        <w:pStyle w:val="Akapitzlist"/>
        <w:rPr>
          <w:rFonts w:cstheme="minorHAnsi"/>
          <w:sz w:val="20"/>
          <w:szCs w:val="20"/>
        </w:rPr>
      </w:pPr>
    </w:p>
    <w:p w14:paraId="164783FB" w14:textId="77777777" w:rsidR="00213B30" w:rsidRPr="00012A40" w:rsidRDefault="00213B30">
      <w:pPr>
        <w:pStyle w:val="Akapitzlist"/>
        <w:numPr>
          <w:ilvl w:val="0"/>
          <w:numId w:val="20"/>
        </w:numPr>
        <w:spacing w:line="240" w:lineRule="auto"/>
        <w:jc w:val="both"/>
        <w:rPr>
          <w:rFonts w:cstheme="minorHAnsi"/>
          <w:sz w:val="20"/>
          <w:szCs w:val="20"/>
        </w:rPr>
      </w:pPr>
      <w:r w:rsidRPr="00012A40">
        <w:rPr>
          <w:rFonts w:eastAsia="SimSun" w:cstheme="minorHAnsi"/>
          <w:sz w:val="20"/>
          <w:szCs w:val="20"/>
        </w:rPr>
        <w:t>Zamawiający zweryfikuje modyfikacje wprowadzone na podstawie Listy Błędów w terminie nie dłuższym niż 14 dni roboczych od dnia ich przekazania i niezwłocznie przekaże Wykonawcy ewentualne zastrzeżenia wraz z uzasadnieniem. Wykonawca naprawi błędy wskazane w zastrzeżeniach Zamawiającego. Postanowienia ust. 7 powyżej stosuje się odpowiednio do zgłoszenia zastrzeżeń przez Zamawiającego oraz naprawy przez Wykonawcę błędów wskazanych w zastrzeżeniach.</w:t>
      </w:r>
    </w:p>
    <w:p w14:paraId="509EFFDC" w14:textId="77777777" w:rsidR="00213B30" w:rsidRPr="00012A40" w:rsidRDefault="00213B30" w:rsidP="00213B30">
      <w:pPr>
        <w:pStyle w:val="Akapitzlist"/>
        <w:spacing w:line="240" w:lineRule="auto"/>
        <w:jc w:val="both"/>
        <w:rPr>
          <w:rFonts w:cstheme="minorHAnsi"/>
          <w:sz w:val="20"/>
          <w:szCs w:val="20"/>
        </w:rPr>
      </w:pPr>
    </w:p>
    <w:p w14:paraId="7ECA864A" w14:textId="77777777" w:rsidR="00213B30" w:rsidRPr="00012A40" w:rsidRDefault="00213B30">
      <w:pPr>
        <w:pStyle w:val="Akapitzlist"/>
        <w:numPr>
          <w:ilvl w:val="0"/>
          <w:numId w:val="20"/>
        </w:numPr>
        <w:spacing w:line="240" w:lineRule="auto"/>
        <w:jc w:val="both"/>
        <w:rPr>
          <w:rFonts w:cstheme="minorHAnsi"/>
          <w:sz w:val="20"/>
          <w:szCs w:val="20"/>
        </w:rPr>
      </w:pPr>
      <w:r w:rsidRPr="00012A40">
        <w:rPr>
          <w:rFonts w:cstheme="minorHAnsi"/>
          <w:sz w:val="20"/>
          <w:szCs w:val="20"/>
        </w:rPr>
        <w:t xml:space="preserve">Postanowienia ust. 5-8 stosuje się odpowiednio do odbioru wersji produkcyjnej </w:t>
      </w:r>
      <w:r w:rsidR="00937E71">
        <w:rPr>
          <w:rFonts w:cstheme="minorHAnsi"/>
          <w:sz w:val="20"/>
          <w:szCs w:val="20"/>
        </w:rPr>
        <w:t xml:space="preserve">częściowej </w:t>
      </w:r>
      <w:r w:rsidRPr="00012A40">
        <w:rPr>
          <w:rFonts w:cstheme="minorHAnsi"/>
          <w:sz w:val="20"/>
          <w:szCs w:val="20"/>
        </w:rPr>
        <w:t>oraz ostatecznej Systemu.</w:t>
      </w:r>
    </w:p>
    <w:p w14:paraId="3A8ED040" w14:textId="77777777" w:rsidR="00213B30" w:rsidRPr="00012A40" w:rsidRDefault="00213B30" w:rsidP="00213B30">
      <w:pPr>
        <w:pStyle w:val="Akapitzlist"/>
        <w:spacing w:line="240" w:lineRule="auto"/>
        <w:jc w:val="both"/>
        <w:rPr>
          <w:rFonts w:cstheme="minorHAnsi"/>
          <w:sz w:val="20"/>
          <w:szCs w:val="20"/>
        </w:rPr>
      </w:pPr>
    </w:p>
    <w:p w14:paraId="13D7FB66" w14:textId="77777777" w:rsidR="00213B30" w:rsidRPr="00012A40" w:rsidRDefault="00F779BE">
      <w:pPr>
        <w:pStyle w:val="Akapitzlist"/>
        <w:numPr>
          <w:ilvl w:val="0"/>
          <w:numId w:val="20"/>
        </w:numPr>
        <w:spacing w:line="240" w:lineRule="auto"/>
        <w:jc w:val="both"/>
        <w:rPr>
          <w:rFonts w:cstheme="minorHAnsi"/>
          <w:sz w:val="20"/>
          <w:szCs w:val="20"/>
        </w:rPr>
      </w:pPr>
      <w:r>
        <w:rPr>
          <w:rFonts w:cstheme="minorHAnsi"/>
          <w:sz w:val="20"/>
          <w:szCs w:val="20"/>
        </w:rPr>
        <w:t>Terminy</w:t>
      </w:r>
      <w:r w:rsidR="00213B30" w:rsidRPr="00012A40">
        <w:rPr>
          <w:rFonts w:cstheme="minorHAnsi"/>
          <w:sz w:val="20"/>
          <w:szCs w:val="20"/>
        </w:rPr>
        <w:t xml:space="preserve"> szkoleń zostan</w:t>
      </w:r>
      <w:r>
        <w:rPr>
          <w:rFonts w:cstheme="minorHAnsi"/>
          <w:sz w:val="20"/>
          <w:szCs w:val="20"/>
        </w:rPr>
        <w:t>ą</w:t>
      </w:r>
      <w:r w:rsidR="00213B30" w:rsidRPr="00012A40">
        <w:rPr>
          <w:rFonts w:cstheme="minorHAnsi"/>
          <w:sz w:val="20"/>
          <w:szCs w:val="20"/>
        </w:rPr>
        <w:t xml:space="preserve"> ustalon</w:t>
      </w:r>
      <w:r>
        <w:rPr>
          <w:rFonts w:cstheme="minorHAnsi"/>
          <w:sz w:val="20"/>
          <w:szCs w:val="20"/>
        </w:rPr>
        <w:t>e</w:t>
      </w:r>
      <w:r w:rsidR="00213B30" w:rsidRPr="00012A40">
        <w:rPr>
          <w:rFonts w:cstheme="minorHAnsi"/>
          <w:sz w:val="20"/>
          <w:szCs w:val="20"/>
        </w:rPr>
        <w:t xml:space="preserve"> w trybie roboczym </w:t>
      </w:r>
      <w:r w:rsidR="00EE0E0B">
        <w:rPr>
          <w:rFonts w:cstheme="minorHAnsi"/>
          <w:sz w:val="20"/>
          <w:szCs w:val="20"/>
        </w:rPr>
        <w:t>i w odniesieniu do zapisów Harmonogramu Szczegółowego stanowiącego załącznik do dokumentacji wykonawczej będącej efektem prac analitycznych.</w:t>
      </w:r>
    </w:p>
    <w:p w14:paraId="5FD42ADB" w14:textId="77777777" w:rsidR="00213B30" w:rsidRPr="00012A40" w:rsidRDefault="00213B30" w:rsidP="00213B30">
      <w:pPr>
        <w:pStyle w:val="Akapitzlist"/>
        <w:rPr>
          <w:rFonts w:cstheme="minorHAnsi"/>
          <w:sz w:val="20"/>
          <w:szCs w:val="20"/>
        </w:rPr>
      </w:pPr>
    </w:p>
    <w:p w14:paraId="697CF33D" w14:textId="77777777" w:rsidR="00213B30" w:rsidRPr="00012A40" w:rsidRDefault="00213B30">
      <w:pPr>
        <w:pStyle w:val="Akapitzlist"/>
        <w:numPr>
          <w:ilvl w:val="0"/>
          <w:numId w:val="20"/>
        </w:numPr>
        <w:spacing w:line="240" w:lineRule="auto"/>
        <w:jc w:val="both"/>
        <w:rPr>
          <w:rFonts w:cstheme="minorHAnsi"/>
          <w:sz w:val="20"/>
          <w:szCs w:val="20"/>
        </w:rPr>
      </w:pPr>
      <w:r w:rsidRPr="00012A40">
        <w:rPr>
          <w:rFonts w:cstheme="minorHAnsi"/>
          <w:sz w:val="20"/>
          <w:szCs w:val="20"/>
        </w:rPr>
        <w:t xml:space="preserve">Szkolenia będą przeprowadzane w siedzibie Zamawiającego, na dokumentach i sprzęcie Zamawiającego. Szkolenia będą prowadzone w grupach maksymalnie do </w:t>
      </w:r>
      <w:r w:rsidR="00151F28">
        <w:rPr>
          <w:rFonts w:cstheme="minorHAnsi"/>
          <w:sz w:val="20"/>
          <w:szCs w:val="20"/>
        </w:rPr>
        <w:t xml:space="preserve">10 </w:t>
      </w:r>
      <w:r w:rsidRPr="00012A40">
        <w:rPr>
          <w:rFonts w:cstheme="minorHAnsi"/>
          <w:sz w:val="20"/>
          <w:szCs w:val="20"/>
        </w:rPr>
        <w:t xml:space="preserve">użytkowników oraz do </w:t>
      </w:r>
      <w:r w:rsidR="00151F28">
        <w:rPr>
          <w:rFonts w:cstheme="minorHAnsi"/>
          <w:sz w:val="20"/>
          <w:szCs w:val="20"/>
        </w:rPr>
        <w:t xml:space="preserve">4 </w:t>
      </w:r>
      <w:r w:rsidRPr="00012A40">
        <w:rPr>
          <w:rFonts w:cstheme="minorHAnsi"/>
          <w:sz w:val="20"/>
          <w:szCs w:val="20"/>
        </w:rPr>
        <w:t>administratorów.</w:t>
      </w:r>
    </w:p>
    <w:p w14:paraId="798C69A3" w14:textId="77777777" w:rsidR="00213B30" w:rsidRPr="00012A40" w:rsidRDefault="00213B30" w:rsidP="00213B30">
      <w:pPr>
        <w:pStyle w:val="Akapitzlist"/>
        <w:spacing w:line="240" w:lineRule="auto"/>
        <w:jc w:val="both"/>
        <w:rPr>
          <w:rFonts w:cstheme="minorHAnsi"/>
          <w:sz w:val="20"/>
          <w:szCs w:val="20"/>
        </w:rPr>
      </w:pPr>
    </w:p>
    <w:p w14:paraId="1ABD836F" w14:textId="77777777" w:rsidR="00213B30" w:rsidRPr="00F560D5" w:rsidRDefault="00213B30">
      <w:pPr>
        <w:pStyle w:val="Akapitzlist"/>
        <w:numPr>
          <w:ilvl w:val="0"/>
          <w:numId w:val="20"/>
        </w:numPr>
        <w:spacing w:line="240" w:lineRule="auto"/>
        <w:jc w:val="both"/>
        <w:rPr>
          <w:rFonts w:cstheme="minorHAnsi"/>
          <w:sz w:val="20"/>
          <w:szCs w:val="20"/>
        </w:rPr>
      </w:pPr>
      <w:r w:rsidRPr="00012A40">
        <w:rPr>
          <w:rFonts w:cstheme="minorHAnsi"/>
          <w:sz w:val="20"/>
          <w:szCs w:val="20"/>
        </w:rPr>
        <w:t>Podczas szkolenia użytkowników musi zostać</w:t>
      </w:r>
      <w:r w:rsidRPr="00F560D5">
        <w:rPr>
          <w:rFonts w:cstheme="minorHAnsi"/>
          <w:sz w:val="20"/>
          <w:szCs w:val="20"/>
        </w:rPr>
        <w:t xml:space="preserve"> przekazana niezbędna wiedza w zakresie poprawnego użytkowania Systemu w obrębie poszczególnych modułów w zakresie funkcjonowania, obsługi, administrowania i utrzymania Systemu. Zakres szkoleń musi obejmować praktyczną obsługę wszystkich funkcjonalności Systemu.</w:t>
      </w:r>
    </w:p>
    <w:p w14:paraId="7367FE7B" w14:textId="77777777" w:rsidR="00213B30" w:rsidRPr="00F560D5" w:rsidRDefault="00213B30" w:rsidP="00213B30">
      <w:pPr>
        <w:pStyle w:val="Akapitzlist"/>
        <w:rPr>
          <w:rFonts w:cstheme="minorHAnsi"/>
          <w:sz w:val="20"/>
          <w:szCs w:val="20"/>
        </w:rPr>
      </w:pPr>
    </w:p>
    <w:p w14:paraId="779AA79F" w14:textId="77777777" w:rsidR="00213B30" w:rsidRPr="00F560D5" w:rsidRDefault="00213B30">
      <w:pPr>
        <w:pStyle w:val="Akapitzlist"/>
        <w:numPr>
          <w:ilvl w:val="0"/>
          <w:numId w:val="20"/>
        </w:numPr>
        <w:spacing w:line="240" w:lineRule="auto"/>
        <w:jc w:val="both"/>
        <w:rPr>
          <w:rFonts w:cstheme="minorHAnsi"/>
          <w:sz w:val="20"/>
          <w:szCs w:val="20"/>
        </w:rPr>
      </w:pPr>
      <w:r w:rsidRPr="00F560D5">
        <w:rPr>
          <w:rFonts w:cstheme="minorHAnsi"/>
          <w:sz w:val="20"/>
          <w:szCs w:val="20"/>
        </w:rPr>
        <w:t xml:space="preserve">Wykonawca zapewnia prowadzenie szkoleń przez wykwalifikowanych specjalistów Wykonawcy, posiadających niezbędną wiedzę fachową w zakresie tematyki szkoleń. </w:t>
      </w:r>
    </w:p>
    <w:p w14:paraId="031D712E" w14:textId="77777777" w:rsidR="00213B30" w:rsidRPr="00F560D5" w:rsidRDefault="00213B30" w:rsidP="00213B30">
      <w:pPr>
        <w:pStyle w:val="Akapitzlist"/>
        <w:rPr>
          <w:rFonts w:cstheme="minorHAnsi"/>
          <w:sz w:val="20"/>
          <w:szCs w:val="20"/>
        </w:rPr>
      </w:pPr>
    </w:p>
    <w:p w14:paraId="1B8BB347" w14:textId="77777777" w:rsidR="00213B30" w:rsidRPr="00F560D5" w:rsidRDefault="00213B30">
      <w:pPr>
        <w:pStyle w:val="Akapitzlist"/>
        <w:numPr>
          <w:ilvl w:val="0"/>
          <w:numId w:val="20"/>
        </w:numPr>
        <w:spacing w:line="240" w:lineRule="auto"/>
        <w:jc w:val="both"/>
        <w:rPr>
          <w:rFonts w:cstheme="minorHAnsi"/>
          <w:sz w:val="20"/>
          <w:szCs w:val="20"/>
        </w:rPr>
      </w:pPr>
      <w:r w:rsidRPr="00F560D5">
        <w:rPr>
          <w:rFonts w:eastAsia="SimSun" w:cstheme="minorHAnsi"/>
          <w:sz w:val="20"/>
          <w:szCs w:val="20"/>
        </w:rPr>
        <w:t xml:space="preserve">Po dokonaniu odbioru poszczególnego Etapu Strony podpiszą protokół odbioru danego Etapu, następnie Wykonawca przekaże pełną dokumentację przewidzianą dla Systemu, jeżeli nie została </w:t>
      </w:r>
      <w:r w:rsidRPr="00F560D5">
        <w:rPr>
          <w:rFonts w:eastAsia="SimSun" w:cstheme="minorHAnsi"/>
          <w:sz w:val="20"/>
          <w:szCs w:val="20"/>
        </w:rPr>
        <w:lastRenderedPageBreak/>
        <w:t>przekazana w ramach poszczególnego Etapu</w:t>
      </w:r>
      <w:r w:rsidR="00EE0E0B">
        <w:rPr>
          <w:rFonts w:eastAsia="SimSun" w:cstheme="minorHAnsi"/>
          <w:sz w:val="20"/>
          <w:szCs w:val="20"/>
        </w:rPr>
        <w:t xml:space="preserve">. Ponadto Wykonawca przekaże każdorazowo </w:t>
      </w:r>
      <w:r w:rsidR="00AF0A63">
        <w:rPr>
          <w:rFonts w:eastAsia="SimSun" w:cstheme="minorHAnsi"/>
          <w:sz w:val="20"/>
          <w:szCs w:val="20"/>
        </w:rPr>
        <w:t>kody źródłowe oprogramowania Systemu,</w:t>
      </w:r>
      <w:r w:rsidRPr="00F560D5">
        <w:rPr>
          <w:rFonts w:eastAsia="SimSun" w:cstheme="minorHAnsi"/>
          <w:sz w:val="20"/>
          <w:szCs w:val="20"/>
        </w:rPr>
        <w:t xml:space="preserve"> </w:t>
      </w:r>
      <w:r w:rsidR="004B74E2">
        <w:rPr>
          <w:rFonts w:eastAsia="SimSun" w:cstheme="minorHAnsi"/>
          <w:sz w:val="20"/>
          <w:szCs w:val="20"/>
        </w:rPr>
        <w:t>które będą umieszczone w repozytorium kodu i odpowiednio aktualizow</w:t>
      </w:r>
      <w:r w:rsidR="0073695C">
        <w:rPr>
          <w:rFonts w:eastAsia="SimSun" w:cstheme="minorHAnsi"/>
          <w:sz w:val="20"/>
          <w:szCs w:val="20"/>
        </w:rPr>
        <w:t>ane zgodnie z odbiorem każdego E</w:t>
      </w:r>
      <w:r w:rsidR="004B74E2">
        <w:rPr>
          <w:rFonts w:eastAsia="SimSun" w:cstheme="minorHAnsi"/>
          <w:sz w:val="20"/>
          <w:szCs w:val="20"/>
        </w:rPr>
        <w:t xml:space="preserve">tapu </w:t>
      </w:r>
      <w:r w:rsidRPr="00F560D5">
        <w:rPr>
          <w:rFonts w:eastAsia="SimSun" w:cstheme="minorHAnsi"/>
          <w:sz w:val="20"/>
          <w:szCs w:val="20"/>
        </w:rPr>
        <w:t xml:space="preserve"> </w:t>
      </w:r>
    </w:p>
    <w:p w14:paraId="59695BCC" w14:textId="77777777" w:rsidR="00213B30" w:rsidRPr="00F560D5" w:rsidRDefault="00213B30" w:rsidP="00213B30">
      <w:pPr>
        <w:pStyle w:val="Akapitzlist"/>
        <w:rPr>
          <w:rFonts w:cstheme="minorHAnsi"/>
          <w:sz w:val="20"/>
          <w:szCs w:val="20"/>
        </w:rPr>
      </w:pPr>
    </w:p>
    <w:p w14:paraId="39F38A02" w14:textId="77777777" w:rsidR="00FF3FA4" w:rsidRPr="00FF3FA4" w:rsidRDefault="00213B30">
      <w:pPr>
        <w:pStyle w:val="Akapitzlist"/>
        <w:numPr>
          <w:ilvl w:val="0"/>
          <w:numId w:val="20"/>
        </w:numPr>
        <w:spacing w:line="240" w:lineRule="auto"/>
        <w:jc w:val="both"/>
        <w:rPr>
          <w:rFonts w:cstheme="minorHAnsi"/>
          <w:sz w:val="20"/>
          <w:szCs w:val="20"/>
        </w:rPr>
      </w:pPr>
      <w:r w:rsidRPr="00012A40">
        <w:rPr>
          <w:rFonts w:eastAsia="SimSun" w:cstheme="minorHAnsi"/>
          <w:sz w:val="20"/>
          <w:szCs w:val="20"/>
        </w:rPr>
        <w:t xml:space="preserve">Okres stabilizacji będzie trwał </w:t>
      </w:r>
      <w:r w:rsidR="00B329E6">
        <w:rPr>
          <w:rFonts w:eastAsia="SimSun" w:cstheme="minorHAnsi"/>
          <w:sz w:val="20"/>
          <w:szCs w:val="20"/>
        </w:rPr>
        <w:t>6</w:t>
      </w:r>
      <w:r w:rsidRPr="00012A40">
        <w:rPr>
          <w:rFonts w:eastAsia="SimSun" w:cstheme="minorHAnsi"/>
          <w:sz w:val="20"/>
          <w:szCs w:val="20"/>
        </w:rPr>
        <w:t xml:space="preserve"> miesi</w:t>
      </w:r>
      <w:r w:rsidR="004B74E2">
        <w:rPr>
          <w:rFonts w:eastAsia="SimSun" w:cstheme="minorHAnsi"/>
          <w:sz w:val="20"/>
          <w:szCs w:val="20"/>
        </w:rPr>
        <w:t>ę</w:t>
      </w:r>
      <w:r w:rsidRPr="00012A40">
        <w:rPr>
          <w:rFonts w:eastAsia="SimSun" w:cstheme="minorHAnsi"/>
          <w:sz w:val="20"/>
          <w:szCs w:val="20"/>
        </w:rPr>
        <w:t>c</w:t>
      </w:r>
      <w:r w:rsidR="00B329E6">
        <w:rPr>
          <w:rFonts w:eastAsia="SimSun" w:cstheme="minorHAnsi"/>
          <w:sz w:val="20"/>
          <w:szCs w:val="20"/>
        </w:rPr>
        <w:t>y</w:t>
      </w:r>
      <w:r w:rsidRPr="00012A40">
        <w:rPr>
          <w:rFonts w:eastAsia="SimSun" w:cstheme="minorHAnsi"/>
          <w:sz w:val="20"/>
          <w:szCs w:val="20"/>
        </w:rPr>
        <w:t xml:space="preserve"> licząc od podpisania bez zastrzeżeń protokołu odbioru </w:t>
      </w:r>
      <w:r w:rsidR="00EE0E0B">
        <w:rPr>
          <w:rFonts w:eastAsia="SimSun" w:cstheme="minorHAnsi"/>
          <w:sz w:val="20"/>
          <w:szCs w:val="20"/>
        </w:rPr>
        <w:t>częściowego Systemu. Odbiór częściowy nastąpi po wykonaniu Etapów od 1 do 3, tj. do 1 grudnia 2023 r.</w:t>
      </w:r>
    </w:p>
    <w:p w14:paraId="4F0253F4" w14:textId="77777777" w:rsidR="00FF3FA4" w:rsidRPr="00FF3FA4" w:rsidRDefault="00FF3FA4" w:rsidP="00FF3FA4">
      <w:pPr>
        <w:pStyle w:val="Akapitzlist"/>
        <w:rPr>
          <w:rFonts w:eastAsia="SimSun" w:cstheme="minorHAnsi"/>
          <w:sz w:val="20"/>
          <w:szCs w:val="20"/>
        </w:rPr>
      </w:pPr>
    </w:p>
    <w:p w14:paraId="275BA0B1" w14:textId="77777777" w:rsidR="00EE0E0B" w:rsidRPr="00FF3FA4" w:rsidRDefault="00213B30">
      <w:pPr>
        <w:pStyle w:val="Akapitzlist"/>
        <w:numPr>
          <w:ilvl w:val="0"/>
          <w:numId w:val="20"/>
        </w:numPr>
        <w:spacing w:line="240" w:lineRule="auto"/>
        <w:jc w:val="both"/>
        <w:rPr>
          <w:rFonts w:cstheme="minorHAnsi"/>
          <w:sz w:val="20"/>
          <w:szCs w:val="20"/>
        </w:rPr>
      </w:pPr>
      <w:r w:rsidRPr="00F560D5">
        <w:rPr>
          <w:rFonts w:eastAsia="SimSun" w:cstheme="minorHAnsi"/>
          <w:sz w:val="20"/>
          <w:szCs w:val="20"/>
        </w:rPr>
        <w:t xml:space="preserve">Po okresie stabilizacji </w:t>
      </w:r>
      <w:r w:rsidR="00EE0E0B">
        <w:rPr>
          <w:rFonts w:eastAsia="SimSun" w:cstheme="minorHAnsi"/>
          <w:sz w:val="20"/>
          <w:szCs w:val="20"/>
        </w:rPr>
        <w:t xml:space="preserve"> i realizacji Etapu 4, </w:t>
      </w:r>
      <w:r w:rsidRPr="00F560D5">
        <w:rPr>
          <w:rFonts w:eastAsia="SimSun" w:cstheme="minorHAnsi"/>
          <w:sz w:val="20"/>
          <w:szCs w:val="20"/>
        </w:rPr>
        <w:t xml:space="preserve">Strony podpiszą protokół ostatecznego odbioru </w:t>
      </w:r>
    </w:p>
    <w:p w14:paraId="0130731B" w14:textId="77777777" w:rsidR="00213B30" w:rsidRDefault="00213B30" w:rsidP="00FF3FA4">
      <w:pPr>
        <w:pStyle w:val="Akapitzlist"/>
        <w:spacing w:line="240" w:lineRule="auto"/>
        <w:jc w:val="both"/>
        <w:rPr>
          <w:rFonts w:eastAsia="SimSun" w:cstheme="minorHAnsi"/>
          <w:sz w:val="20"/>
          <w:szCs w:val="20"/>
        </w:rPr>
      </w:pPr>
      <w:r w:rsidRPr="00F560D5">
        <w:rPr>
          <w:rFonts w:eastAsia="SimSun" w:cstheme="minorHAnsi"/>
          <w:sz w:val="20"/>
          <w:szCs w:val="20"/>
        </w:rPr>
        <w:t>Systemu.</w:t>
      </w:r>
    </w:p>
    <w:p w14:paraId="3ABC8D41" w14:textId="77777777" w:rsidR="00EE0E0B" w:rsidRPr="00FF3FA4" w:rsidRDefault="00EE0E0B">
      <w:pPr>
        <w:pStyle w:val="Akapitzlist"/>
        <w:numPr>
          <w:ilvl w:val="0"/>
          <w:numId w:val="20"/>
        </w:numPr>
        <w:spacing w:line="240" w:lineRule="auto"/>
        <w:jc w:val="both"/>
        <w:rPr>
          <w:rFonts w:cstheme="minorHAnsi"/>
          <w:sz w:val="20"/>
          <w:szCs w:val="20"/>
        </w:rPr>
      </w:pPr>
      <w:r w:rsidRPr="00FF3FA4">
        <w:rPr>
          <w:rFonts w:eastAsia="SimSun" w:cstheme="minorHAnsi"/>
          <w:sz w:val="20"/>
          <w:szCs w:val="20"/>
        </w:rPr>
        <w:t xml:space="preserve">W okresie następującym po podpisaniu </w:t>
      </w:r>
      <w:r w:rsidR="008A1D06" w:rsidRPr="00FF3FA4">
        <w:rPr>
          <w:rFonts w:eastAsia="SimSun" w:cstheme="minorHAnsi"/>
          <w:sz w:val="20"/>
          <w:szCs w:val="20"/>
        </w:rPr>
        <w:t>protokołu ostatecznego odbioru Systemu Wykonawca realizować będzie prace rozwojowe wynikające z Etapu 5 równolegle ze świadczeniem asysty technicznej.</w:t>
      </w:r>
    </w:p>
    <w:p w14:paraId="6E83C42A" w14:textId="77777777" w:rsidR="00213B30" w:rsidRPr="00F560D5" w:rsidRDefault="00213B30" w:rsidP="00213B30">
      <w:pPr>
        <w:tabs>
          <w:tab w:val="left" w:pos="426"/>
        </w:tabs>
        <w:suppressAutoHyphens/>
        <w:autoSpaceDE w:val="0"/>
        <w:spacing w:before="60" w:after="60" w:line="240" w:lineRule="auto"/>
        <w:jc w:val="both"/>
        <w:rPr>
          <w:rFonts w:eastAsia="SimSun" w:cstheme="minorHAnsi"/>
          <w:sz w:val="20"/>
          <w:szCs w:val="20"/>
        </w:rPr>
      </w:pPr>
    </w:p>
    <w:p w14:paraId="5009647C"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6" w:name="_Toc277160649"/>
      <w:bookmarkStart w:id="7" w:name="_Toc500245847"/>
      <w:r w:rsidRPr="00F560D5">
        <w:rPr>
          <w:rFonts w:asciiTheme="minorHAnsi" w:hAnsiTheme="minorHAnsi" w:cstheme="minorHAnsi"/>
          <w:iCs/>
          <w:color w:val="auto"/>
          <w:sz w:val="20"/>
          <w:szCs w:val="20"/>
          <w:u w:val="single"/>
        </w:rPr>
        <w:t>Wynagrodzenie</w:t>
      </w:r>
      <w:bookmarkEnd w:id="6"/>
      <w:bookmarkEnd w:id="7"/>
    </w:p>
    <w:p w14:paraId="1360D22D" w14:textId="77777777" w:rsidR="00213B30" w:rsidRPr="00F560D5" w:rsidRDefault="00213B30">
      <w:pPr>
        <w:pStyle w:val="Akapitzlist"/>
        <w:numPr>
          <w:ilvl w:val="0"/>
          <w:numId w:val="21"/>
        </w:numPr>
        <w:spacing w:line="240" w:lineRule="auto"/>
        <w:jc w:val="both"/>
        <w:rPr>
          <w:rFonts w:cstheme="minorHAnsi"/>
          <w:sz w:val="20"/>
          <w:szCs w:val="20"/>
        </w:rPr>
      </w:pPr>
      <w:r w:rsidRPr="00F560D5">
        <w:rPr>
          <w:rFonts w:cstheme="minorHAnsi"/>
          <w:sz w:val="20"/>
          <w:szCs w:val="20"/>
        </w:rPr>
        <w:t xml:space="preserve">Wynagrodzeniem za wykonanie Przedmiotu Umowy jest cena zaproponowana w ofercie Wykonawcy w wysokości brutto </w:t>
      </w:r>
      <w:r w:rsidRPr="00F560D5">
        <w:rPr>
          <w:rFonts w:cstheme="minorHAnsi"/>
          <w:b/>
          <w:sz w:val="20"/>
          <w:szCs w:val="20"/>
        </w:rPr>
        <w:t>…………………………….. zł.</w:t>
      </w:r>
      <w:r w:rsidRPr="00F560D5">
        <w:rPr>
          <w:rFonts w:cstheme="minorHAnsi"/>
          <w:sz w:val="20"/>
          <w:szCs w:val="20"/>
        </w:rPr>
        <w:t xml:space="preserve"> (słownie: ………………………), - dalej jako „</w:t>
      </w:r>
      <w:r w:rsidRPr="00F560D5">
        <w:rPr>
          <w:rFonts w:cstheme="minorHAnsi"/>
          <w:b/>
          <w:sz w:val="20"/>
          <w:szCs w:val="20"/>
        </w:rPr>
        <w:t>Wynagrodzenie</w:t>
      </w:r>
      <w:r w:rsidRPr="00F560D5">
        <w:rPr>
          <w:rFonts w:cstheme="minorHAnsi"/>
          <w:sz w:val="20"/>
          <w:szCs w:val="20"/>
        </w:rPr>
        <w:t>”, płatne w … ratach:</w:t>
      </w:r>
    </w:p>
    <w:p w14:paraId="046BB5C2" w14:textId="77777777" w:rsidR="00213B30" w:rsidRPr="00F560D5" w:rsidRDefault="00213B30" w:rsidP="00213B30">
      <w:pPr>
        <w:pStyle w:val="Akapitzlist"/>
        <w:spacing w:line="240" w:lineRule="auto"/>
        <w:jc w:val="both"/>
        <w:rPr>
          <w:rFonts w:cstheme="minorHAnsi"/>
          <w:sz w:val="20"/>
          <w:szCs w:val="20"/>
        </w:rPr>
      </w:pPr>
    </w:p>
    <w:p w14:paraId="332889CD" w14:textId="17859884" w:rsidR="00213B30" w:rsidRPr="00012A40" w:rsidRDefault="00213B30">
      <w:pPr>
        <w:pStyle w:val="Akapitzlist"/>
        <w:numPr>
          <w:ilvl w:val="0"/>
          <w:numId w:val="22"/>
        </w:numPr>
        <w:spacing w:line="240" w:lineRule="auto"/>
        <w:jc w:val="both"/>
        <w:rPr>
          <w:rFonts w:cstheme="minorHAnsi"/>
          <w:sz w:val="20"/>
          <w:szCs w:val="20"/>
        </w:rPr>
      </w:pPr>
      <w:r w:rsidRPr="00012A40">
        <w:rPr>
          <w:rFonts w:cstheme="minorHAnsi"/>
          <w:sz w:val="20"/>
          <w:szCs w:val="20"/>
        </w:rPr>
        <w:t xml:space="preserve">kwota ……………………. zł netto + VAT stanowiąca nie więcej niż </w:t>
      </w:r>
      <w:r w:rsidR="00B329E6">
        <w:rPr>
          <w:rFonts w:cstheme="minorHAnsi"/>
          <w:sz w:val="20"/>
          <w:szCs w:val="20"/>
        </w:rPr>
        <w:t>7</w:t>
      </w:r>
      <w:r w:rsidRPr="00012A40">
        <w:rPr>
          <w:rFonts w:cstheme="minorHAnsi"/>
          <w:sz w:val="20"/>
          <w:szCs w:val="20"/>
        </w:rPr>
        <w:t xml:space="preserve">% łącznego wynagrodzenia za </w:t>
      </w:r>
      <w:r w:rsidR="008A1D06">
        <w:rPr>
          <w:rFonts w:cstheme="minorHAnsi"/>
          <w:sz w:val="20"/>
          <w:szCs w:val="20"/>
        </w:rPr>
        <w:t>stworzenie</w:t>
      </w:r>
      <w:r w:rsidR="008A1D06" w:rsidRPr="00012A40">
        <w:rPr>
          <w:rFonts w:cstheme="minorHAnsi"/>
          <w:sz w:val="20"/>
          <w:szCs w:val="20"/>
        </w:rPr>
        <w:t xml:space="preserve"> </w:t>
      </w:r>
      <w:r w:rsidRPr="00012A40">
        <w:rPr>
          <w:rFonts w:cstheme="minorHAnsi"/>
          <w:sz w:val="20"/>
          <w:szCs w:val="20"/>
        </w:rPr>
        <w:t>i wdrożenie Systemu</w:t>
      </w:r>
      <w:r w:rsidR="00B329E6">
        <w:rPr>
          <w:rFonts w:cstheme="minorHAnsi"/>
          <w:sz w:val="20"/>
          <w:szCs w:val="20"/>
        </w:rPr>
        <w:t xml:space="preserve"> zgodnie z zakresem etapu 1</w:t>
      </w:r>
      <w:r w:rsidR="00B52ECE">
        <w:rPr>
          <w:rFonts w:cstheme="minorHAnsi"/>
          <w:sz w:val="20"/>
          <w:szCs w:val="20"/>
        </w:rPr>
        <w:t xml:space="preserve"> </w:t>
      </w:r>
      <w:r w:rsidR="009956F0">
        <w:rPr>
          <w:rFonts w:cstheme="minorHAnsi"/>
          <w:sz w:val="20"/>
          <w:szCs w:val="20"/>
        </w:rPr>
        <w:t>oraz</w:t>
      </w:r>
      <w:r w:rsidRPr="00012A40">
        <w:rPr>
          <w:rFonts w:cstheme="minorHAnsi"/>
          <w:sz w:val="20"/>
          <w:szCs w:val="20"/>
        </w:rPr>
        <w:t xml:space="preserve"> z formularzem ofertowym podpisanym przez Wykonawcę, do dnia 31.12.2022</w:t>
      </w:r>
    </w:p>
    <w:p w14:paraId="353B4B66" w14:textId="77777777" w:rsidR="00213B30" w:rsidRPr="00012A40" w:rsidRDefault="00213B30" w:rsidP="00213B30">
      <w:pPr>
        <w:pStyle w:val="Akapitzlist"/>
        <w:spacing w:line="240" w:lineRule="auto"/>
        <w:ind w:left="1080"/>
        <w:jc w:val="both"/>
        <w:rPr>
          <w:rFonts w:cstheme="minorHAnsi"/>
          <w:sz w:val="20"/>
          <w:szCs w:val="20"/>
        </w:rPr>
      </w:pPr>
    </w:p>
    <w:p w14:paraId="3EC85E4C" w14:textId="77777777" w:rsidR="00213B30" w:rsidRPr="00012A40" w:rsidRDefault="00213B30">
      <w:pPr>
        <w:pStyle w:val="Akapitzlist"/>
        <w:numPr>
          <w:ilvl w:val="0"/>
          <w:numId w:val="22"/>
        </w:numPr>
        <w:spacing w:line="240" w:lineRule="auto"/>
        <w:jc w:val="both"/>
        <w:rPr>
          <w:rFonts w:cstheme="minorHAnsi"/>
          <w:sz w:val="20"/>
          <w:szCs w:val="20"/>
        </w:rPr>
      </w:pPr>
      <w:r w:rsidRPr="00012A40">
        <w:rPr>
          <w:rFonts w:cstheme="minorHAnsi"/>
          <w:sz w:val="20"/>
          <w:szCs w:val="20"/>
        </w:rPr>
        <w:t xml:space="preserve">kwota ……………………. zł netto + VAT stanowiąca nie więcej niż </w:t>
      </w:r>
      <w:r w:rsidR="00B329E6">
        <w:rPr>
          <w:rFonts w:cstheme="minorHAnsi"/>
          <w:sz w:val="20"/>
          <w:szCs w:val="20"/>
        </w:rPr>
        <w:t>7</w:t>
      </w:r>
      <w:r w:rsidRPr="00012A40">
        <w:rPr>
          <w:rFonts w:cstheme="minorHAnsi"/>
          <w:sz w:val="20"/>
          <w:szCs w:val="20"/>
        </w:rPr>
        <w:t xml:space="preserve">% łącznego wynagrodzenia za </w:t>
      </w:r>
      <w:r w:rsidR="008A1D06">
        <w:rPr>
          <w:rFonts w:cstheme="minorHAnsi"/>
          <w:sz w:val="20"/>
          <w:szCs w:val="20"/>
        </w:rPr>
        <w:t>stworzenie</w:t>
      </w:r>
      <w:r w:rsidR="008A1D06" w:rsidRPr="00012A40">
        <w:rPr>
          <w:rFonts w:cstheme="minorHAnsi"/>
          <w:sz w:val="20"/>
          <w:szCs w:val="20"/>
        </w:rPr>
        <w:t xml:space="preserve"> </w:t>
      </w:r>
      <w:r w:rsidRPr="00012A40">
        <w:rPr>
          <w:rFonts w:cstheme="minorHAnsi"/>
          <w:sz w:val="20"/>
          <w:szCs w:val="20"/>
        </w:rPr>
        <w:t xml:space="preserve">i wdrożenie Systemu, </w:t>
      </w:r>
      <w:r w:rsidR="009956F0">
        <w:rPr>
          <w:rFonts w:cstheme="minorHAnsi"/>
          <w:sz w:val="20"/>
          <w:szCs w:val="20"/>
        </w:rPr>
        <w:t>zgodnie z zakresem etapu 2 oraz</w:t>
      </w:r>
      <w:r w:rsidRPr="00012A40">
        <w:rPr>
          <w:rFonts w:cstheme="minorHAnsi"/>
          <w:sz w:val="20"/>
          <w:szCs w:val="20"/>
        </w:rPr>
        <w:t xml:space="preserve"> z formularzem ofertowym podpisanym przez Wykonawcę, do dnia 31.12.202</w:t>
      </w:r>
      <w:r w:rsidR="00B329E6">
        <w:rPr>
          <w:rFonts w:cstheme="minorHAnsi"/>
          <w:sz w:val="20"/>
          <w:szCs w:val="20"/>
        </w:rPr>
        <w:t>2</w:t>
      </w:r>
    </w:p>
    <w:p w14:paraId="27D66613" w14:textId="77777777" w:rsidR="00213B30" w:rsidRPr="00012A40" w:rsidRDefault="00213B30" w:rsidP="00213B30">
      <w:pPr>
        <w:pStyle w:val="Akapitzlist"/>
        <w:rPr>
          <w:rFonts w:cstheme="minorHAnsi"/>
          <w:sz w:val="20"/>
          <w:szCs w:val="20"/>
        </w:rPr>
      </w:pPr>
    </w:p>
    <w:p w14:paraId="67169FEC" w14:textId="3B2D4D57" w:rsidR="009956F0" w:rsidRPr="00012A40" w:rsidRDefault="009956F0">
      <w:pPr>
        <w:pStyle w:val="Akapitzlist"/>
        <w:numPr>
          <w:ilvl w:val="0"/>
          <w:numId w:val="22"/>
        </w:numPr>
        <w:spacing w:line="240" w:lineRule="auto"/>
        <w:jc w:val="both"/>
        <w:rPr>
          <w:rFonts w:cstheme="minorHAnsi"/>
          <w:sz w:val="20"/>
          <w:szCs w:val="20"/>
        </w:rPr>
      </w:pPr>
      <w:r w:rsidRPr="00012A40">
        <w:rPr>
          <w:rFonts w:cstheme="minorHAnsi"/>
          <w:sz w:val="20"/>
          <w:szCs w:val="20"/>
        </w:rPr>
        <w:t xml:space="preserve">kwota ……………………. zł netto + VAT stanowiąca nie więcej niż </w:t>
      </w:r>
      <w:r>
        <w:rPr>
          <w:rFonts w:cstheme="minorHAnsi"/>
          <w:sz w:val="20"/>
          <w:szCs w:val="20"/>
        </w:rPr>
        <w:t>12</w:t>
      </w:r>
      <w:r w:rsidRPr="00012A40">
        <w:rPr>
          <w:rFonts w:cstheme="minorHAnsi"/>
          <w:sz w:val="20"/>
          <w:szCs w:val="20"/>
        </w:rPr>
        <w:t xml:space="preserve">% łącznego wynagrodzenia za </w:t>
      </w:r>
      <w:r w:rsidR="008A1D06">
        <w:rPr>
          <w:rFonts w:cstheme="minorHAnsi"/>
          <w:sz w:val="20"/>
          <w:szCs w:val="20"/>
        </w:rPr>
        <w:t>stworzenie</w:t>
      </w:r>
      <w:r w:rsidR="008A1D06" w:rsidRPr="00012A40">
        <w:rPr>
          <w:rFonts w:cstheme="minorHAnsi"/>
          <w:sz w:val="20"/>
          <w:szCs w:val="20"/>
        </w:rPr>
        <w:t xml:space="preserve"> </w:t>
      </w:r>
      <w:r w:rsidRPr="00012A40">
        <w:rPr>
          <w:rFonts w:cstheme="minorHAnsi"/>
          <w:sz w:val="20"/>
          <w:szCs w:val="20"/>
        </w:rPr>
        <w:t xml:space="preserve">i wdrożenie Systemu, </w:t>
      </w:r>
      <w:r>
        <w:rPr>
          <w:rFonts w:cstheme="minorHAnsi"/>
          <w:sz w:val="20"/>
          <w:szCs w:val="20"/>
        </w:rPr>
        <w:t>zgodnie z zakresem etapu 3a oraz</w:t>
      </w:r>
      <w:r w:rsidRPr="00012A40">
        <w:rPr>
          <w:rFonts w:cstheme="minorHAnsi"/>
          <w:sz w:val="20"/>
          <w:szCs w:val="20"/>
        </w:rPr>
        <w:t xml:space="preserve"> z formularzem ofertowym podpisanym przez Wykonawcę, do dnia </w:t>
      </w:r>
      <w:r w:rsidR="00864675">
        <w:rPr>
          <w:rFonts w:cstheme="minorHAnsi"/>
          <w:sz w:val="20"/>
          <w:szCs w:val="20"/>
        </w:rPr>
        <w:t>30.04</w:t>
      </w:r>
      <w:r>
        <w:rPr>
          <w:rFonts w:cstheme="minorHAnsi"/>
          <w:sz w:val="20"/>
          <w:szCs w:val="20"/>
        </w:rPr>
        <w:t>.202</w:t>
      </w:r>
      <w:r w:rsidR="009D5789">
        <w:rPr>
          <w:rFonts w:cstheme="minorHAnsi"/>
          <w:sz w:val="20"/>
          <w:szCs w:val="20"/>
        </w:rPr>
        <w:t>3</w:t>
      </w:r>
      <w:r w:rsidR="004B74E2">
        <w:rPr>
          <w:rFonts w:cstheme="minorHAnsi"/>
          <w:sz w:val="20"/>
          <w:szCs w:val="20"/>
        </w:rPr>
        <w:t>.</w:t>
      </w:r>
    </w:p>
    <w:p w14:paraId="6A020356" w14:textId="77777777" w:rsidR="009956F0" w:rsidRDefault="009956F0">
      <w:pPr>
        <w:pStyle w:val="Akapitzlist"/>
        <w:numPr>
          <w:ilvl w:val="0"/>
          <w:numId w:val="22"/>
        </w:numPr>
        <w:spacing w:line="240" w:lineRule="auto"/>
        <w:jc w:val="both"/>
        <w:rPr>
          <w:rFonts w:cstheme="minorHAnsi"/>
          <w:sz w:val="20"/>
          <w:szCs w:val="20"/>
        </w:rPr>
      </w:pPr>
      <w:r w:rsidRPr="00012A40">
        <w:rPr>
          <w:rFonts w:cstheme="minorHAnsi"/>
          <w:sz w:val="20"/>
          <w:szCs w:val="20"/>
        </w:rPr>
        <w:t xml:space="preserve">kwota ……………………. zł netto + VAT stanowiąca nie więcej niż </w:t>
      </w:r>
      <w:r>
        <w:rPr>
          <w:rFonts w:cstheme="minorHAnsi"/>
          <w:sz w:val="20"/>
          <w:szCs w:val="20"/>
        </w:rPr>
        <w:t>12</w:t>
      </w:r>
      <w:r w:rsidRPr="00012A40">
        <w:rPr>
          <w:rFonts w:cstheme="minorHAnsi"/>
          <w:sz w:val="20"/>
          <w:szCs w:val="20"/>
        </w:rPr>
        <w:t xml:space="preserve">% łącznego wynagrodzenia za </w:t>
      </w:r>
      <w:r w:rsidR="008A1D06">
        <w:rPr>
          <w:rFonts w:cstheme="minorHAnsi"/>
          <w:sz w:val="20"/>
          <w:szCs w:val="20"/>
        </w:rPr>
        <w:t>stworzenie</w:t>
      </w:r>
      <w:r w:rsidR="008A1D06" w:rsidRPr="00012A40">
        <w:rPr>
          <w:rFonts w:cstheme="minorHAnsi"/>
          <w:sz w:val="20"/>
          <w:szCs w:val="20"/>
        </w:rPr>
        <w:t xml:space="preserve"> </w:t>
      </w:r>
      <w:r w:rsidRPr="00012A40">
        <w:rPr>
          <w:rFonts w:cstheme="minorHAnsi"/>
          <w:sz w:val="20"/>
          <w:szCs w:val="20"/>
        </w:rPr>
        <w:t xml:space="preserve">i wdrożenie Systemu, </w:t>
      </w:r>
      <w:r>
        <w:rPr>
          <w:rFonts w:cstheme="minorHAnsi"/>
          <w:sz w:val="20"/>
          <w:szCs w:val="20"/>
        </w:rPr>
        <w:t>zgodnie z zakresem etapu 3b oraz</w:t>
      </w:r>
      <w:r w:rsidRPr="00012A40">
        <w:rPr>
          <w:rFonts w:cstheme="minorHAnsi"/>
          <w:sz w:val="20"/>
          <w:szCs w:val="20"/>
        </w:rPr>
        <w:t xml:space="preserve"> z formularzem ofertowym podpisanym przez Wykonawcę, </w:t>
      </w:r>
      <w:r>
        <w:rPr>
          <w:rFonts w:cstheme="minorHAnsi"/>
          <w:sz w:val="20"/>
          <w:szCs w:val="20"/>
        </w:rPr>
        <w:t>do dnia 31.07.202</w:t>
      </w:r>
      <w:r w:rsidR="009D5789">
        <w:rPr>
          <w:rFonts w:cstheme="minorHAnsi"/>
          <w:sz w:val="20"/>
          <w:szCs w:val="20"/>
        </w:rPr>
        <w:t>3</w:t>
      </w:r>
      <w:r>
        <w:rPr>
          <w:rFonts w:cstheme="minorHAnsi"/>
          <w:sz w:val="20"/>
          <w:szCs w:val="20"/>
        </w:rPr>
        <w:t>.</w:t>
      </w:r>
    </w:p>
    <w:p w14:paraId="6A46FBF1" w14:textId="77777777" w:rsidR="009956F0" w:rsidRDefault="009956F0">
      <w:pPr>
        <w:pStyle w:val="Akapitzlist"/>
        <w:numPr>
          <w:ilvl w:val="0"/>
          <w:numId w:val="22"/>
        </w:numPr>
        <w:spacing w:line="240" w:lineRule="auto"/>
        <w:jc w:val="both"/>
        <w:rPr>
          <w:rFonts w:cstheme="minorHAnsi"/>
          <w:sz w:val="20"/>
          <w:szCs w:val="20"/>
        </w:rPr>
      </w:pPr>
      <w:r w:rsidRPr="00012A40">
        <w:rPr>
          <w:rFonts w:cstheme="minorHAnsi"/>
          <w:sz w:val="20"/>
          <w:szCs w:val="20"/>
        </w:rPr>
        <w:t xml:space="preserve">kwota ……………………. zł netto + VAT stanowiąca nie więcej niż </w:t>
      </w:r>
      <w:r>
        <w:rPr>
          <w:rFonts w:cstheme="minorHAnsi"/>
          <w:sz w:val="20"/>
          <w:szCs w:val="20"/>
        </w:rPr>
        <w:t>12</w:t>
      </w:r>
      <w:r w:rsidRPr="00012A40">
        <w:rPr>
          <w:rFonts w:cstheme="minorHAnsi"/>
          <w:sz w:val="20"/>
          <w:szCs w:val="20"/>
        </w:rPr>
        <w:t xml:space="preserve">% łącznego wynagrodzenia za </w:t>
      </w:r>
      <w:r w:rsidR="008A1D06">
        <w:rPr>
          <w:rFonts w:cstheme="minorHAnsi"/>
          <w:sz w:val="20"/>
          <w:szCs w:val="20"/>
        </w:rPr>
        <w:t>st</w:t>
      </w:r>
      <w:r w:rsidR="009A3BD2">
        <w:rPr>
          <w:rFonts w:cstheme="minorHAnsi"/>
          <w:sz w:val="20"/>
          <w:szCs w:val="20"/>
        </w:rPr>
        <w:t>wo</w:t>
      </w:r>
      <w:r w:rsidR="008A1D06">
        <w:rPr>
          <w:rFonts w:cstheme="minorHAnsi"/>
          <w:sz w:val="20"/>
          <w:szCs w:val="20"/>
        </w:rPr>
        <w:t>rzenie</w:t>
      </w:r>
      <w:r w:rsidR="008A1D06" w:rsidRPr="00012A40">
        <w:rPr>
          <w:rFonts w:cstheme="minorHAnsi"/>
          <w:sz w:val="20"/>
          <w:szCs w:val="20"/>
        </w:rPr>
        <w:t xml:space="preserve"> </w:t>
      </w:r>
      <w:r w:rsidRPr="00012A40">
        <w:rPr>
          <w:rFonts w:cstheme="minorHAnsi"/>
          <w:sz w:val="20"/>
          <w:szCs w:val="20"/>
        </w:rPr>
        <w:t xml:space="preserve">i wdrożenie Systemu, </w:t>
      </w:r>
      <w:r>
        <w:rPr>
          <w:rFonts w:cstheme="minorHAnsi"/>
          <w:sz w:val="20"/>
          <w:szCs w:val="20"/>
        </w:rPr>
        <w:t>zgodnie z zakresem etapu 3c oraz</w:t>
      </w:r>
      <w:r w:rsidRPr="00012A40">
        <w:rPr>
          <w:rFonts w:cstheme="minorHAnsi"/>
          <w:sz w:val="20"/>
          <w:szCs w:val="20"/>
        </w:rPr>
        <w:t xml:space="preserve"> z formularzem ofertowym podpisanym przez Wykonawcę, </w:t>
      </w:r>
      <w:r>
        <w:rPr>
          <w:rFonts w:cstheme="minorHAnsi"/>
          <w:sz w:val="20"/>
          <w:szCs w:val="20"/>
        </w:rPr>
        <w:t>do dnia 31.10.202</w:t>
      </w:r>
      <w:r w:rsidR="009D5789">
        <w:rPr>
          <w:rFonts w:cstheme="minorHAnsi"/>
          <w:sz w:val="20"/>
          <w:szCs w:val="20"/>
        </w:rPr>
        <w:t>3</w:t>
      </w:r>
      <w:r>
        <w:rPr>
          <w:rFonts w:cstheme="minorHAnsi"/>
          <w:sz w:val="20"/>
          <w:szCs w:val="20"/>
        </w:rPr>
        <w:t>.</w:t>
      </w:r>
    </w:p>
    <w:p w14:paraId="403C3680" w14:textId="77777777" w:rsidR="008A1D06" w:rsidRDefault="008A1D06">
      <w:pPr>
        <w:pStyle w:val="Akapitzlist"/>
        <w:numPr>
          <w:ilvl w:val="0"/>
          <w:numId w:val="22"/>
        </w:numPr>
        <w:spacing w:line="240" w:lineRule="auto"/>
        <w:jc w:val="both"/>
        <w:rPr>
          <w:rFonts w:cstheme="minorHAnsi"/>
          <w:sz w:val="20"/>
          <w:szCs w:val="20"/>
        </w:rPr>
      </w:pPr>
      <w:r w:rsidRPr="00012A40">
        <w:rPr>
          <w:rFonts w:cstheme="minorHAnsi"/>
          <w:sz w:val="20"/>
          <w:szCs w:val="20"/>
        </w:rPr>
        <w:t xml:space="preserve">kwota ……………………. zł netto + VAT stanowiąca nie więcej niż </w:t>
      </w:r>
      <w:r>
        <w:rPr>
          <w:rFonts w:cstheme="minorHAnsi"/>
          <w:sz w:val="20"/>
          <w:szCs w:val="20"/>
        </w:rPr>
        <w:t>10</w:t>
      </w:r>
      <w:r w:rsidRPr="00012A40">
        <w:rPr>
          <w:rFonts w:cstheme="minorHAnsi"/>
          <w:sz w:val="20"/>
          <w:szCs w:val="20"/>
        </w:rPr>
        <w:t xml:space="preserve">% łącznego wynagrodzenia za </w:t>
      </w:r>
      <w:r>
        <w:rPr>
          <w:rFonts w:cstheme="minorHAnsi"/>
          <w:sz w:val="20"/>
          <w:szCs w:val="20"/>
        </w:rPr>
        <w:t>stworzenie</w:t>
      </w:r>
      <w:r w:rsidRPr="00012A40">
        <w:rPr>
          <w:rFonts w:cstheme="minorHAnsi"/>
          <w:sz w:val="20"/>
          <w:szCs w:val="20"/>
        </w:rPr>
        <w:t xml:space="preserve"> i wdrożenie Systemu, </w:t>
      </w:r>
      <w:r>
        <w:rPr>
          <w:rFonts w:cstheme="minorHAnsi"/>
          <w:sz w:val="20"/>
          <w:szCs w:val="20"/>
        </w:rPr>
        <w:t>zgodnie z zakresem etapu 3d oraz</w:t>
      </w:r>
      <w:r w:rsidRPr="00012A40">
        <w:rPr>
          <w:rFonts w:cstheme="minorHAnsi"/>
          <w:sz w:val="20"/>
          <w:szCs w:val="20"/>
        </w:rPr>
        <w:t xml:space="preserve"> z formularzem ofertowym podpisanym przez Wykonawcę, </w:t>
      </w:r>
      <w:r>
        <w:rPr>
          <w:rFonts w:cstheme="minorHAnsi"/>
          <w:sz w:val="20"/>
          <w:szCs w:val="20"/>
        </w:rPr>
        <w:t>do dnia 1.12.202</w:t>
      </w:r>
      <w:r w:rsidR="009D5789">
        <w:rPr>
          <w:rFonts w:cstheme="minorHAnsi"/>
          <w:sz w:val="20"/>
          <w:szCs w:val="20"/>
        </w:rPr>
        <w:t>3</w:t>
      </w:r>
      <w:r>
        <w:rPr>
          <w:rFonts w:cstheme="minorHAnsi"/>
          <w:sz w:val="20"/>
          <w:szCs w:val="20"/>
        </w:rPr>
        <w:t>, stanowiącą pozostałą część wynagrodzenia za realizację podstawowej wersji Platformy po podpisaniu protokołu odbioru częściowego Systemu.</w:t>
      </w:r>
    </w:p>
    <w:p w14:paraId="6103A031" w14:textId="77777777" w:rsidR="00691639" w:rsidRDefault="008A1D06">
      <w:pPr>
        <w:pStyle w:val="Akapitzlist"/>
        <w:numPr>
          <w:ilvl w:val="0"/>
          <w:numId w:val="22"/>
        </w:numPr>
        <w:spacing w:line="240" w:lineRule="auto"/>
        <w:jc w:val="both"/>
        <w:rPr>
          <w:rFonts w:cstheme="minorHAnsi"/>
          <w:sz w:val="20"/>
          <w:szCs w:val="20"/>
        </w:rPr>
      </w:pPr>
      <w:r w:rsidRPr="00012A40">
        <w:rPr>
          <w:rFonts w:cstheme="minorHAnsi"/>
          <w:sz w:val="20"/>
          <w:szCs w:val="20"/>
        </w:rPr>
        <w:t xml:space="preserve">kwota ……………………. zł netto + VAT stanowiąca nie więcej niż </w:t>
      </w:r>
      <w:r>
        <w:rPr>
          <w:rFonts w:cstheme="minorHAnsi"/>
          <w:sz w:val="20"/>
          <w:szCs w:val="20"/>
        </w:rPr>
        <w:t>25</w:t>
      </w:r>
      <w:r w:rsidRPr="00012A40">
        <w:rPr>
          <w:rFonts w:cstheme="minorHAnsi"/>
          <w:sz w:val="20"/>
          <w:szCs w:val="20"/>
        </w:rPr>
        <w:t xml:space="preserve">% łącznego wynagrodzenia za </w:t>
      </w:r>
      <w:r w:rsidR="000B665F">
        <w:rPr>
          <w:rFonts w:cstheme="minorHAnsi"/>
          <w:sz w:val="20"/>
          <w:szCs w:val="20"/>
        </w:rPr>
        <w:t>stwo</w:t>
      </w:r>
      <w:r>
        <w:rPr>
          <w:rFonts w:cstheme="minorHAnsi"/>
          <w:sz w:val="20"/>
          <w:szCs w:val="20"/>
        </w:rPr>
        <w:t>rzenie</w:t>
      </w:r>
      <w:r w:rsidRPr="00012A40">
        <w:rPr>
          <w:rFonts w:cstheme="minorHAnsi"/>
          <w:sz w:val="20"/>
          <w:szCs w:val="20"/>
        </w:rPr>
        <w:t xml:space="preserve"> i wdrożenie Systemu, </w:t>
      </w:r>
      <w:r>
        <w:rPr>
          <w:rFonts w:cstheme="minorHAnsi"/>
          <w:sz w:val="20"/>
          <w:szCs w:val="20"/>
        </w:rPr>
        <w:t>zgodnie z zakresem etapu 4 oraz</w:t>
      </w:r>
      <w:r w:rsidRPr="00012A40">
        <w:rPr>
          <w:rFonts w:cstheme="minorHAnsi"/>
          <w:sz w:val="20"/>
          <w:szCs w:val="20"/>
        </w:rPr>
        <w:t xml:space="preserve"> z formularzem ofertowym podpisanym przez Wykonawcę, </w:t>
      </w:r>
      <w:r>
        <w:rPr>
          <w:rFonts w:cstheme="minorHAnsi"/>
          <w:sz w:val="20"/>
          <w:szCs w:val="20"/>
        </w:rPr>
        <w:t xml:space="preserve">do dnia 30.06.2024, </w:t>
      </w:r>
      <w:r w:rsidRPr="00012A40">
        <w:rPr>
          <w:rFonts w:cstheme="minorHAnsi"/>
          <w:sz w:val="20"/>
          <w:szCs w:val="20"/>
        </w:rPr>
        <w:t>po podpisaniu ostatecznego protokołu odbioru Systemu bez zastrzeżeń</w:t>
      </w:r>
      <w:r w:rsidR="00691639">
        <w:rPr>
          <w:rFonts w:cstheme="minorHAnsi"/>
          <w:sz w:val="20"/>
          <w:szCs w:val="20"/>
        </w:rPr>
        <w:t>,</w:t>
      </w:r>
    </w:p>
    <w:p w14:paraId="632573E1" w14:textId="77777777" w:rsidR="00213B30" w:rsidRPr="00F560D5" w:rsidRDefault="00213B30">
      <w:pPr>
        <w:pStyle w:val="Akapitzlist"/>
        <w:numPr>
          <w:ilvl w:val="0"/>
          <w:numId w:val="22"/>
        </w:numPr>
        <w:spacing w:line="240" w:lineRule="auto"/>
        <w:jc w:val="both"/>
        <w:rPr>
          <w:rFonts w:cstheme="minorHAnsi"/>
          <w:sz w:val="20"/>
          <w:szCs w:val="20"/>
        </w:rPr>
      </w:pPr>
      <w:r w:rsidRPr="00F560D5">
        <w:rPr>
          <w:rFonts w:cstheme="minorHAnsi"/>
          <w:sz w:val="20"/>
          <w:szCs w:val="20"/>
        </w:rPr>
        <w:t>kwota ………………. zł brutto za jedną godzinę pracy pracownika Wykonawcy przy rozbudowie Systemu w zakresie określonym w §1 ust. 2 pkt. 1</w:t>
      </w:r>
      <w:r w:rsidR="00937E71">
        <w:rPr>
          <w:rFonts w:cstheme="minorHAnsi"/>
          <w:sz w:val="20"/>
          <w:szCs w:val="20"/>
        </w:rPr>
        <w:t>3</w:t>
      </w:r>
      <w:r w:rsidRPr="00F560D5">
        <w:rPr>
          <w:rFonts w:cstheme="minorHAnsi"/>
          <w:sz w:val="20"/>
          <w:szCs w:val="20"/>
        </w:rPr>
        <w:t xml:space="preserve">), </w:t>
      </w:r>
      <w:r w:rsidR="00464C1D">
        <w:rPr>
          <w:rFonts w:cstheme="minorHAnsi"/>
          <w:sz w:val="20"/>
          <w:szCs w:val="20"/>
        </w:rPr>
        <w:t xml:space="preserve">w etapie 5, </w:t>
      </w:r>
      <w:r w:rsidRPr="00F560D5">
        <w:rPr>
          <w:rFonts w:cstheme="minorHAnsi"/>
          <w:sz w:val="20"/>
          <w:szCs w:val="20"/>
        </w:rPr>
        <w:t xml:space="preserve">łącznie za maksymalnie </w:t>
      </w:r>
      <w:r w:rsidR="00937E71">
        <w:rPr>
          <w:rFonts w:cstheme="minorHAnsi"/>
          <w:sz w:val="20"/>
          <w:szCs w:val="20"/>
        </w:rPr>
        <w:t xml:space="preserve">300 </w:t>
      </w:r>
      <w:r w:rsidRPr="00F560D5">
        <w:rPr>
          <w:rFonts w:cstheme="minorHAnsi"/>
          <w:sz w:val="20"/>
          <w:szCs w:val="20"/>
        </w:rPr>
        <w:t>godzin …………………….. zł brutto, rozliczane z dołu miesięcznie po zakończeniu miesiąca kalendarzowego</w:t>
      </w:r>
      <w:r w:rsidR="00937E71">
        <w:rPr>
          <w:rFonts w:cstheme="minorHAnsi"/>
          <w:sz w:val="20"/>
          <w:szCs w:val="20"/>
        </w:rPr>
        <w:t>, stanowiące nie więcej niż 15% łącznego wynagrodzenia za stworzenie i wdrożenie Systemu, realizowane w ciągu 12 miesięcy od dokonania odbioru ostatecznego Systemu.</w:t>
      </w:r>
      <w:r w:rsidR="00495F41">
        <w:rPr>
          <w:rFonts w:cstheme="minorHAnsi"/>
          <w:sz w:val="20"/>
          <w:szCs w:val="20"/>
        </w:rPr>
        <w:t xml:space="preserve"> Zlecenia będą kierowane e</w:t>
      </w:r>
      <w:r w:rsidR="004D45C3">
        <w:rPr>
          <w:rFonts w:cstheme="minorHAnsi"/>
          <w:sz w:val="20"/>
          <w:szCs w:val="20"/>
        </w:rPr>
        <w:t>-</w:t>
      </w:r>
      <w:r w:rsidR="00495F41">
        <w:rPr>
          <w:rFonts w:cstheme="minorHAnsi"/>
          <w:sz w:val="20"/>
          <w:szCs w:val="20"/>
        </w:rPr>
        <w:t xml:space="preserve">mailowo do Wykonawcy przez upoważnionego przedstawiciela Zamawiającego. Zlecenie będzie określać przedmiot </w:t>
      </w:r>
      <w:r w:rsidR="004B74E2">
        <w:rPr>
          <w:rFonts w:cstheme="minorHAnsi"/>
          <w:sz w:val="20"/>
          <w:szCs w:val="20"/>
        </w:rPr>
        <w:t>a Wykonawca oszacuje ilość roboczogodzin niezbędną do jego realizacji.</w:t>
      </w:r>
    </w:p>
    <w:p w14:paraId="2EDB7726" w14:textId="77777777" w:rsidR="00213B30" w:rsidRPr="00F560D5" w:rsidRDefault="00213B30" w:rsidP="00213B30">
      <w:pPr>
        <w:pStyle w:val="Akapitzlist"/>
        <w:spacing w:line="240" w:lineRule="auto"/>
        <w:jc w:val="both"/>
        <w:rPr>
          <w:rFonts w:cstheme="minorHAnsi"/>
          <w:sz w:val="20"/>
          <w:szCs w:val="20"/>
        </w:rPr>
      </w:pPr>
    </w:p>
    <w:p w14:paraId="3476C2AC" w14:textId="77777777" w:rsidR="00213B30" w:rsidRPr="00F560D5" w:rsidRDefault="00213B30">
      <w:pPr>
        <w:pStyle w:val="Akapitzlist"/>
        <w:numPr>
          <w:ilvl w:val="0"/>
          <w:numId w:val="22"/>
        </w:numPr>
        <w:spacing w:line="240" w:lineRule="auto"/>
        <w:jc w:val="both"/>
        <w:rPr>
          <w:rFonts w:cstheme="minorHAnsi"/>
          <w:sz w:val="20"/>
          <w:szCs w:val="20"/>
        </w:rPr>
      </w:pPr>
      <w:r w:rsidRPr="00F560D5">
        <w:rPr>
          <w:rFonts w:cstheme="minorHAnsi"/>
          <w:sz w:val="20"/>
          <w:szCs w:val="20"/>
        </w:rPr>
        <w:t xml:space="preserve">kwota ………………… zł brutto za świadczenie </w:t>
      </w:r>
      <w:r w:rsidR="0095494E">
        <w:rPr>
          <w:rFonts w:cstheme="minorHAnsi"/>
          <w:sz w:val="20"/>
          <w:szCs w:val="20"/>
        </w:rPr>
        <w:t>wsparcia technicznego (</w:t>
      </w:r>
      <w:r w:rsidR="008A1D06">
        <w:rPr>
          <w:rFonts w:cstheme="minorHAnsi"/>
          <w:sz w:val="20"/>
          <w:szCs w:val="20"/>
        </w:rPr>
        <w:t>asysty</w:t>
      </w:r>
      <w:r w:rsidR="008A1D06" w:rsidRPr="00F560D5">
        <w:rPr>
          <w:rFonts w:cstheme="minorHAnsi"/>
          <w:sz w:val="20"/>
          <w:szCs w:val="20"/>
        </w:rPr>
        <w:t xml:space="preserve"> </w:t>
      </w:r>
      <w:r w:rsidRPr="00F560D5">
        <w:rPr>
          <w:rFonts w:cstheme="minorHAnsi"/>
          <w:sz w:val="20"/>
          <w:szCs w:val="20"/>
        </w:rPr>
        <w:t>techniczn</w:t>
      </w:r>
      <w:r w:rsidR="008A1D06">
        <w:rPr>
          <w:rFonts w:cstheme="minorHAnsi"/>
          <w:sz w:val="20"/>
          <w:szCs w:val="20"/>
        </w:rPr>
        <w:t>ej</w:t>
      </w:r>
      <w:r w:rsidR="009D5789">
        <w:rPr>
          <w:rFonts w:cstheme="minorHAnsi"/>
          <w:sz w:val="20"/>
          <w:szCs w:val="20"/>
        </w:rPr>
        <w:t xml:space="preserve"> </w:t>
      </w:r>
      <w:r w:rsidR="0095494E">
        <w:rPr>
          <w:rFonts w:cstheme="minorHAnsi"/>
          <w:sz w:val="20"/>
          <w:szCs w:val="20"/>
        </w:rPr>
        <w:t xml:space="preserve">) dla </w:t>
      </w:r>
      <w:r w:rsidRPr="00F560D5">
        <w:rPr>
          <w:rFonts w:cstheme="minorHAnsi"/>
          <w:sz w:val="20"/>
          <w:szCs w:val="20"/>
        </w:rPr>
        <w:t xml:space="preserve">Systemu w zakresie określonym w §1 ust. 2 pkt. 9), tj. …………………….. zł brutto za jeden miesiąc, płatne z dołu </w:t>
      </w:r>
      <w:r w:rsidRPr="00F560D5">
        <w:rPr>
          <w:rFonts w:cstheme="minorHAnsi"/>
          <w:sz w:val="20"/>
          <w:szCs w:val="20"/>
        </w:rPr>
        <w:lastRenderedPageBreak/>
        <w:t xml:space="preserve">miesięcznie przez </w:t>
      </w:r>
      <w:r w:rsidR="008A1D06">
        <w:rPr>
          <w:rFonts w:cstheme="minorHAnsi"/>
          <w:sz w:val="20"/>
          <w:szCs w:val="20"/>
        </w:rPr>
        <w:t>12</w:t>
      </w:r>
      <w:r w:rsidR="008A1D06" w:rsidRPr="00F560D5">
        <w:rPr>
          <w:rFonts w:cstheme="minorHAnsi"/>
          <w:sz w:val="20"/>
          <w:szCs w:val="20"/>
        </w:rPr>
        <w:t xml:space="preserve"> </w:t>
      </w:r>
      <w:r w:rsidRPr="00F560D5">
        <w:rPr>
          <w:rFonts w:cstheme="minorHAnsi"/>
          <w:sz w:val="20"/>
          <w:szCs w:val="20"/>
        </w:rPr>
        <w:t xml:space="preserve">miesięcy od momentu podpisania bez zastrzeżeń protokołu odbioru </w:t>
      </w:r>
      <w:r w:rsidR="008A1D06" w:rsidRPr="00F560D5">
        <w:rPr>
          <w:rFonts w:cstheme="minorHAnsi"/>
          <w:sz w:val="20"/>
          <w:szCs w:val="20"/>
        </w:rPr>
        <w:t xml:space="preserve">ostatecznego </w:t>
      </w:r>
      <w:r w:rsidRPr="00F560D5">
        <w:rPr>
          <w:rFonts w:cstheme="minorHAnsi"/>
          <w:sz w:val="20"/>
          <w:szCs w:val="20"/>
        </w:rPr>
        <w:t>Systemu.</w:t>
      </w:r>
    </w:p>
    <w:p w14:paraId="4B172078" w14:textId="77777777" w:rsidR="00213B30" w:rsidRPr="00F560D5" w:rsidRDefault="00213B30" w:rsidP="00213B30">
      <w:pPr>
        <w:pStyle w:val="Akapitzlist"/>
        <w:spacing w:line="240" w:lineRule="auto"/>
        <w:jc w:val="both"/>
        <w:rPr>
          <w:rFonts w:cstheme="minorHAnsi"/>
          <w:sz w:val="20"/>
          <w:szCs w:val="20"/>
        </w:rPr>
      </w:pPr>
    </w:p>
    <w:p w14:paraId="51456938" w14:textId="77777777" w:rsidR="00213B30" w:rsidRPr="00F560D5" w:rsidRDefault="00213B30">
      <w:pPr>
        <w:pStyle w:val="Akapitzlist"/>
        <w:numPr>
          <w:ilvl w:val="0"/>
          <w:numId w:val="21"/>
        </w:numPr>
        <w:spacing w:line="240" w:lineRule="auto"/>
        <w:jc w:val="both"/>
        <w:rPr>
          <w:rFonts w:cstheme="minorHAnsi"/>
          <w:sz w:val="20"/>
          <w:szCs w:val="20"/>
        </w:rPr>
      </w:pPr>
      <w:r w:rsidRPr="00F560D5">
        <w:rPr>
          <w:rFonts w:cstheme="minorHAnsi"/>
          <w:i/>
          <w:iCs/>
          <w:sz w:val="20"/>
          <w:szCs w:val="20"/>
        </w:rPr>
        <w:t>Określone w ust. 1 powyżej Wynagrodzenie stanowi Maksymalne Wynagrodzenie i obejmuje całkowitą należność, jaką Zamawiający zobowiązany jest zapłacić za wykonanie Przedmiotu Umowy przez Wykonawcę</w:t>
      </w:r>
      <w:r w:rsidR="00746B5E">
        <w:rPr>
          <w:rFonts w:cstheme="minorHAnsi"/>
          <w:i/>
          <w:iCs/>
          <w:sz w:val="20"/>
          <w:szCs w:val="20"/>
        </w:rPr>
        <w:t xml:space="preserve"> - z wyłączeniem zmian wynikających z ust. </w:t>
      </w:r>
      <w:r w:rsidR="00576345">
        <w:rPr>
          <w:rFonts w:cstheme="minorHAnsi"/>
          <w:i/>
          <w:iCs/>
          <w:sz w:val="20"/>
          <w:szCs w:val="20"/>
        </w:rPr>
        <w:t>10</w:t>
      </w:r>
      <w:r w:rsidR="00495F41">
        <w:rPr>
          <w:rFonts w:cstheme="minorHAnsi"/>
          <w:i/>
          <w:iCs/>
          <w:sz w:val="20"/>
          <w:szCs w:val="20"/>
        </w:rPr>
        <w:t xml:space="preserve">. </w:t>
      </w:r>
      <w:r w:rsidRPr="00F560D5">
        <w:rPr>
          <w:rFonts w:cstheme="minorHAnsi"/>
          <w:i/>
          <w:iCs/>
          <w:sz w:val="20"/>
          <w:szCs w:val="20"/>
        </w:rPr>
        <w:t>Maksymalne Wynagrodzenie obejmuje wszelkie należności Wykonawcy za wszystkie czynności wykonywane przez niego na rzecz Zamawiającego na podstawie niniejszej Umowy</w:t>
      </w:r>
      <w:r w:rsidR="003A5A04">
        <w:rPr>
          <w:rFonts w:cstheme="minorHAnsi"/>
          <w:i/>
          <w:iCs/>
          <w:sz w:val="20"/>
          <w:szCs w:val="20"/>
        </w:rPr>
        <w:t>, w tym należności z tytułu przeniesienia autorskich praw majątkowych</w:t>
      </w:r>
      <w:r w:rsidR="003A5A04" w:rsidRPr="003A5A04">
        <w:rPr>
          <w:rFonts w:cstheme="minorHAnsi"/>
          <w:i/>
          <w:iCs/>
          <w:sz w:val="20"/>
          <w:szCs w:val="20"/>
        </w:rPr>
        <w:t xml:space="preserve"> </w:t>
      </w:r>
      <w:r w:rsidR="003A5A04">
        <w:rPr>
          <w:rFonts w:cstheme="minorHAnsi"/>
          <w:i/>
          <w:iCs/>
          <w:sz w:val="20"/>
          <w:szCs w:val="20"/>
        </w:rPr>
        <w:t>w zakresie określonym Umową oraz udzielenia Zamawiającemu licencji lub uzyskania ich na rzecz Zamawiającego w zakresie określonym Umową.</w:t>
      </w:r>
      <w:r w:rsidR="003A5A04" w:rsidRPr="00F560D5">
        <w:rPr>
          <w:rFonts w:cstheme="minorHAnsi"/>
          <w:i/>
          <w:iCs/>
          <w:sz w:val="20"/>
          <w:szCs w:val="20"/>
        </w:rPr>
        <w:t xml:space="preserve"> </w:t>
      </w:r>
      <w:r w:rsidRPr="00F560D5">
        <w:rPr>
          <w:rFonts w:cstheme="minorHAnsi"/>
          <w:i/>
          <w:iCs/>
          <w:sz w:val="20"/>
          <w:szCs w:val="20"/>
        </w:rPr>
        <w:t xml:space="preserve">Wykonawca w Wynagrodzeniu uwzględnił </w:t>
      </w:r>
      <w:r w:rsidR="003A5A04">
        <w:rPr>
          <w:rFonts w:cstheme="minorHAnsi"/>
          <w:i/>
          <w:iCs/>
          <w:sz w:val="20"/>
          <w:szCs w:val="20"/>
        </w:rPr>
        <w:t xml:space="preserve">w szczególności </w:t>
      </w:r>
      <w:r w:rsidRPr="00F560D5">
        <w:rPr>
          <w:rFonts w:cstheme="minorHAnsi"/>
          <w:i/>
          <w:iCs/>
          <w:sz w:val="20"/>
          <w:szCs w:val="20"/>
        </w:rPr>
        <w:t>wszystkie koszty związane z Systemem, w tym z kosztami licencji, które również ewentualnie muszą być zakupione w imieniu Zamawiającego, przy czym wszystkie licencje powinny spełniać warunki</w:t>
      </w:r>
      <w:r w:rsidRPr="00514007">
        <w:rPr>
          <w:rFonts w:cstheme="minorHAnsi"/>
          <w:i/>
          <w:iCs/>
          <w:sz w:val="20"/>
          <w:szCs w:val="20"/>
        </w:rPr>
        <w:t xml:space="preserve"> określone w § 9 </w:t>
      </w:r>
      <w:r w:rsidR="00514007" w:rsidRPr="00383F46">
        <w:rPr>
          <w:rFonts w:cstheme="minorHAnsi"/>
          <w:i/>
          <w:iCs/>
          <w:sz w:val="20"/>
          <w:szCs w:val="20"/>
        </w:rPr>
        <w:t>ust. 3- 5</w:t>
      </w:r>
      <w:r w:rsidR="006224C0" w:rsidRPr="00383F46">
        <w:rPr>
          <w:rFonts w:cstheme="minorHAnsi"/>
          <w:i/>
          <w:iCs/>
          <w:sz w:val="20"/>
          <w:szCs w:val="20"/>
        </w:rPr>
        <w:t xml:space="preserve"> </w:t>
      </w:r>
      <w:r w:rsidRPr="00514007">
        <w:rPr>
          <w:rFonts w:cstheme="minorHAnsi"/>
          <w:i/>
          <w:iCs/>
          <w:sz w:val="20"/>
          <w:szCs w:val="20"/>
        </w:rPr>
        <w:t>Umowy.</w:t>
      </w:r>
    </w:p>
    <w:p w14:paraId="6EE26A13" w14:textId="77777777" w:rsidR="00213B30" w:rsidRPr="00F560D5" w:rsidRDefault="00213B30" w:rsidP="00213B30">
      <w:pPr>
        <w:pStyle w:val="Akapitzlist"/>
        <w:spacing w:line="240" w:lineRule="auto"/>
        <w:jc w:val="both"/>
        <w:rPr>
          <w:rFonts w:cstheme="minorHAnsi"/>
          <w:sz w:val="20"/>
          <w:szCs w:val="20"/>
        </w:rPr>
      </w:pPr>
    </w:p>
    <w:p w14:paraId="7F0C47D8" w14:textId="77777777" w:rsidR="00213B30" w:rsidRPr="00F560D5" w:rsidRDefault="00213B30">
      <w:pPr>
        <w:pStyle w:val="Akapitzlist"/>
        <w:numPr>
          <w:ilvl w:val="0"/>
          <w:numId w:val="21"/>
        </w:numPr>
        <w:spacing w:line="240" w:lineRule="auto"/>
        <w:jc w:val="both"/>
        <w:rPr>
          <w:rFonts w:cstheme="minorHAnsi"/>
          <w:sz w:val="20"/>
          <w:szCs w:val="20"/>
        </w:rPr>
      </w:pPr>
      <w:r w:rsidRPr="00F560D5">
        <w:rPr>
          <w:rFonts w:cstheme="minorHAnsi"/>
          <w:sz w:val="20"/>
          <w:szCs w:val="20"/>
        </w:rPr>
        <w:t>Podstawą do wypłaty wynagrodzenia, za realizację Przedmiotu Umowy, będzie:</w:t>
      </w:r>
    </w:p>
    <w:p w14:paraId="152D2DDF" w14:textId="77777777" w:rsidR="00213B30" w:rsidRPr="00F560D5" w:rsidRDefault="00213B30" w:rsidP="00213B30">
      <w:pPr>
        <w:pStyle w:val="Akapitzlist"/>
        <w:spacing w:line="240" w:lineRule="auto"/>
        <w:jc w:val="both"/>
        <w:rPr>
          <w:rFonts w:cstheme="minorHAnsi"/>
          <w:sz w:val="20"/>
          <w:szCs w:val="20"/>
        </w:rPr>
      </w:pPr>
    </w:p>
    <w:p w14:paraId="014575FE" w14:textId="77777777" w:rsidR="00213B30" w:rsidRPr="00F560D5" w:rsidRDefault="00213B30">
      <w:pPr>
        <w:pStyle w:val="Akapitzlist"/>
        <w:numPr>
          <w:ilvl w:val="0"/>
          <w:numId w:val="23"/>
        </w:numPr>
        <w:spacing w:line="240" w:lineRule="auto"/>
        <w:jc w:val="both"/>
        <w:rPr>
          <w:rFonts w:cstheme="minorHAnsi"/>
          <w:sz w:val="20"/>
          <w:szCs w:val="20"/>
        </w:rPr>
      </w:pPr>
      <w:r w:rsidRPr="00F560D5">
        <w:rPr>
          <w:rFonts w:cstheme="minorHAnsi"/>
          <w:sz w:val="20"/>
          <w:szCs w:val="20"/>
        </w:rPr>
        <w:t xml:space="preserve">prawidłowo wystawiona faktura, wystawiona na podstawie zaakceptowanego przez Zamawiającego bez zastrzeżeń odpowiednio protokołu odbioru </w:t>
      </w:r>
      <w:r w:rsidR="000B665F">
        <w:rPr>
          <w:rFonts w:cstheme="minorHAnsi"/>
          <w:sz w:val="20"/>
          <w:szCs w:val="20"/>
        </w:rPr>
        <w:t xml:space="preserve">poszczególnych </w:t>
      </w:r>
      <w:r w:rsidRPr="00F560D5">
        <w:rPr>
          <w:rFonts w:cstheme="minorHAnsi"/>
          <w:sz w:val="20"/>
          <w:szCs w:val="20"/>
        </w:rPr>
        <w:t>Etap</w:t>
      </w:r>
      <w:r w:rsidR="000B665F">
        <w:rPr>
          <w:rFonts w:cstheme="minorHAnsi"/>
          <w:sz w:val="20"/>
          <w:szCs w:val="20"/>
        </w:rPr>
        <w:t>ów</w:t>
      </w:r>
      <w:r w:rsidRPr="00F560D5">
        <w:rPr>
          <w:rFonts w:cstheme="minorHAnsi"/>
          <w:sz w:val="20"/>
          <w:szCs w:val="20"/>
        </w:rPr>
        <w:t xml:space="preserve"> – w przypadku części wynagrodzenia, o której mowa w ust. 1 pkt 1</w:t>
      </w:r>
      <w:r w:rsidR="000B665F">
        <w:rPr>
          <w:rFonts w:cstheme="minorHAnsi"/>
          <w:sz w:val="20"/>
          <w:szCs w:val="20"/>
        </w:rPr>
        <w:t>-6</w:t>
      </w:r>
      <w:r w:rsidRPr="00F560D5">
        <w:rPr>
          <w:rFonts w:cstheme="minorHAnsi"/>
          <w:sz w:val="20"/>
          <w:szCs w:val="20"/>
        </w:rPr>
        <w:t xml:space="preserve">) oraz protokołu odbioru </w:t>
      </w:r>
      <w:r w:rsidR="000B665F">
        <w:rPr>
          <w:rFonts w:cstheme="minorHAnsi"/>
          <w:sz w:val="20"/>
          <w:szCs w:val="20"/>
        </w:rPr>
        <w:t xml:space="preserve">ostatecznego </w:t>
      </w:r>
      <w:r w:rsidRPr="00F560D5">
        <w:rPr>
          <w:rFonts w:cstheme="minorHAnsi"/>
          <w:sz w:val="20"/>
          <w:szCs w:val="20"/>
        </w:rPr>
        <w:t xml:space="preserve">Systemu w przypadku części wynagrodzenia, o której mowa w ust. 1 pkt </w:t>
      </w:r>
      <w:r w:rsidR="000B665F">
        <w:rPr>
          <w:rFonts w:cstheme="minorHAnsi"/>
          <w:sz w:val="20"/>
          <w:szCs w:val="20"/>
        </w:rPr>
        <w:t>7</w:t>
      </w:r>
      <w:r w:rsidRPr="00F560D5">
        <w:rPr>
          <w:rFonts w:cstheme="minorHAnsi"/>
          <w:sz w:val="20"/>
          <w:szCs w:val="20"/>
        </w:rPr>
        <w:t>);</w:t>
      </w:r>
    </w:p>
    <w:p w14:paraId="60CC4AAB" w14:textId="77777777" w:rsidR="00213B30" w:rsidRPr="00F560D5" w:rsidRDefault="00213B30">
      <w:pPr>
        <w:pStyle w:val="Akapitzlist"/>
        <w:numPr>
          <w:ilvl w:val="0"/>
          <w:numId w:val="23"/>
        </w:numPr>
        <w:spacing w:line="240" w:lineRule="auto"/>
        <w:jc w:val="both"/>
        <w:rPr>
          <w:rFonts w:cstheme="minorHAnsi"/>
          <w:sz w:val="20"/>
          <w:szCs w:val="20"/>
        </w:rPr>
      </w:pPr>
      <w:r w:rsidRPr="00F560D5">
        <w:rPr>
          <w:rFonts w:cstheme="minorHAnsi"/>
          <w:sz w:val="20"/>
          <w:szCs w:val="20"/>
        </w:rPr>
        <w:t xml:space="preserve">prawidłowo wystawiona faktura, wystawiona na podstawie zaakceptowanego przez Zamawiającego raportu z rozbudowy Systemu wykonanej w poprzednim miesiącu kalendarzowym. Faktura zostanie wystawiona za godziny pracy Wykonawcy w ramach rozbudowy Systemu, </w:t>
      </w:r>
      <w:r w:rsidR="00464C1D">
        <w:rPr>
          <w:rFonts w:cstheme="minorHAnsi"/>
          <w:sz w:val="20"/>
          <w:szCs w:val="20"/>
        </w:rPr>
        <w:br/>
      </w:r>
      <w:r w:rsidRPr="00F560D5">
        <w:rPr>
          <w:rFonts w:cstheme="minorHAnsi"/>
          <w:sz w:val="20"/>
          <w:szCs w:val="20"/>
        </w:rPr>
        <w:t xml:space="preserve">w przypadku części wynagrodzenia, o której mowa w ust. 1 pkt. </w:t>
      </w:r>
      <w:r w:rsidR="000B665F">
        <w:rPr>
          <w:rFonts w:cstheme="minorHAnsi"/>
          <w:sz w:val="20"/>
          <w:szCs w:val="20"/>
        </w:rPr>
        <w:t>8</w:t>
      </w:r>
      <w:r w:rsidRPr="00F560D5">
        <w:rPr>
          <w:rFonts w:cstheme="minorHAnsi"/>
          <w:sz w:val="20"/>
          <w:szCs w:val="20"/>
        </w:rPr>
        <w:t>);</w:t>
      </w:r>
    </w:p>
    <w:p w14:paraId="18596136" w14:textId="77777777" w:rsidR="00213B30" w:rsidRPr="00012A40" w:rsidRDefault="00213B30">
      <w:pPr>
        <w:pStyle w:val="Akapitzlist"/>
        <w:numPr>
          <w:ilvl w:val="0"/>
          <w:numId w:val="23"/>
        </w:numPr>
        <w:spacing w:line="240" w:lineRule="auto"/>
        <w:jc w:val="both"/>
        <w:rPr>
          <w:rFonts w:cstheme="minorHAnsi"/>
          <w:sz w:val="20"/>
          <w:szCs w:val="20"/>
        </w:rPr>
      </w:pPr>
      <w:r w:rsidRPr="00012A40">
        <w:rPr>
          <w:rFonts w:cstheme="minorHAnsi"/>
          <w:sz w:val="20"/>
          <w:szCs w:val="20"/>
        </w:rPr>
        <w:t xml:space="preserve">prawidłowa faktura, wystawiona za każdy miesiąc kalendarzowy świadczenia usługi </w:t>
      </w:r>
      <w:r w:rsidR="000B665F">
        <w:rPr>
          <w:rFonts w:cstheme="minorHAnsi"/>
          <w:sz w:val="20"/>
          <w:szCs w:val="20"/>
        </w:rPr>
        <w:t xml:space="preserve">asysty </w:t>
      </w:r>
      <w:r w:rsidRPr="00012A40">
        <w:rPr>
          <w:rFonts w:cstheme="minorHAnsi"/>
          <w:sz w:val="20"/>
          <w:szCs w:val="20"/>
        </w:rPr>
        <w:t>techniczne</w:t>
      </w:r>
      <w:r w:rsidR="000B665F">
        <w:rPr>
          <w:rFonts w:cstheme="minorHAnsi"/>
          <w:sz w:val="20"/>
          <w:szCs w:val="20"/>
        </w:rPr>
        <w:t>j</w:t>
      </w:r>
      <w:r w:rsidRPr="00012A40">
        <w:rPr>
          <w:rFonts w:cstheme="minorHAnsi"/>
          <w:sz w:val="20"/>
          <w:szCs w:val="20"/>
        </w:rPr>
        <w:t xml:space="preserve">, w przypadku części wynagrodzenia, o której mowa w ust. 1 pkt </w:t>
      </w:r>
      <w:r w:rsidR="000B665F">
        <w:rPr>
          <w:rFonts w:cstheme="minorHAnsi"/>
          <w:sz w:val="20"/>
          <w:szCs w:val="20"/>
        </w:rPr>
        <w:t>9</w:t>
      </w:r>
      <w:r w:rsidRPr="00012A40">
        <w:rPr>
          <w:rFonts w:cstheme="minorHAnsi"/>
          <w:sz w:val="20"/>
          <w:szCs w:val="20"/>
        </w:rPr>
        <w:t xml:space="preserve">). Jeżeli usługa świadczona będzie przez okres krótszy od miesiąca kalendarzowego, Wykonawcy będzie przysługiwać wynagrodzenie proporcjonalne do liczby dni świadczenia usługi w danym miesiącu. </w:t>
      </w:r>
    </w:p>
    <w:p w14:paraId="37F30073" w14:textId="77777777" w:rsidR="00213B30" w:rsidRPr="00012A40" w:rsidRDefault="00213B30" w:rsidP="00213B30">
      <w:pPr>
        <w:pStyle w:val="Akapitzlist"/>
        <w:spacing w:line="240" w:lineRule="auto"/>
        <w:ind w:left="1080"/>
        <w:jc w:val="both"/>
        <w:rPr>
          <w:rFonts w:cstheme="minorHAnsi"/>
          <w:sz w:val="20"/>
          <w:szCs w:val="20"/>
        </w:rPr>
      </w:pPr>
    </w:p>
    <w:p w14:paraId="00651F96" w14:textId="1790C6B1" w:rsidR="00213B30" w:rsidRDefault="00213B30">
      <w:pPr>
        <w:pStyle w:val="Akapitzlist"/>
        <w:numPr>
          <w:ilvl w:val="0"/>
          <w:numId w:val="21"/>
        </w:numPr>
        <w:spacing w:line="240" w:lineRule="auto"/>
        <w:jc w:val="both"/>
        <w:rPr>
          <w:rFonts w:cstheme="minorHAnsi"/>
          <w:sz w:val="20"/>
          <w:szCs w:val="20"/>
        </w:rPr>
      </w:pPr>
      <w:r w:rsidRPr="00012A40">
        <w:rPr>
          <w:rFonts w:cstheme="minorHAnsi"/>
          <w:sz w:val="20"/>
          <w:szCs w:val="20"/>
        </w:rPr>
        <w:t xml:space="preserve">Wynagrodzenie będzie płatne </w:t>
      </w:r>
      <w:r w:rsidR="0080295E">
        <w:rPr>
          <w:rFonts w:cstheme="minorHAnsi"/>
          <w:sz w:val="20"/>
          <w:szCs w:val="20"/>
        </w:rPr>
        <w:t xml:space="preserve">do </w:t>
      </w:r>
      <w:r w:rsidRPr="00012A40">
        <w:rPr>
          <w:rFonts w:cstheme="minorHAnsi"/>
          <w:sz w:val="20"/>
          <w:szCs w:val="20"/>
        </w:rPr>
        <w:t xml:space="preserve"> 30 (trzydziestu) dni od dnia dostarczenia na adres e-mail Zamawiającego: </w:t>
      </w:r>
      <w:hyperlink r:id="rId8">
        <w:r w:rsidRPr="00012A40">
          <w:rPr>
            <w:rStyle w:val="Hipercze"/>
            <w:rFonts w:cstheme="minorHAnsi"/>
            <w:sz w:val="20"/>
            <w:szCs w:val="20"/>
          </w:rPr>
          <w:t>faktury@pwm.com.pl</w:t>
        </w:r>
      </w:hyperlink>
      <w:r w:rsidRPr="00012A40">
        <w:rPr>
          <w:rFonts w:cstheme="minorHAnsi"/>
          <w:sz w:val="20"/>
          <w:szCs w:val="20"/>
        </w:rPr>
        <w:t xml:space="preserve"> prawidłowo wystawionej</w:t>
      </w:r>
      <w:r w:rsidRPr="00F560D5">
        <w:rPr>
          <w:rFonts w:cstheme="minorHAnsi"/>
          <w:sz w:val="20"/>
          <w:szCs w:val="20"/>
        </w:rPr>
        <w:t xml:space="preserve"> faktury VAT, przelewem na rachunek bankowy Wykonawcy wskazany na fakturze VAT.</w:t>
      </w:r>
    </w:p>
    <w:p w14:paraId="42796EDF" w14:textId="77777777" w:rsidR="00AD6149" w:rsidRDefault="00AD6149" w:rsidP="001F41C0">
      <w:pPr>
        <w:pStyle w:val="Akapitzlist"/>
        <w:spacing w:line="240" w:lineRule="auto"/>
        <w:jc w:val="both"/>
        <w:rPr>
          <w:rFonts w:cstheme="minorHAnsi"/>
          <w:sz w:val="20"/>
          <w:szCs w:val="20"/>
        </w:rPr>
      </w:pPr>
    </w:p>
    <w:p w14:paraId="479F2F63" w14:textId="77777777" w:rsidR="00AD6149" w:rsidRPr="001F41C0" w:rsidRDefault="00AD6149">
      <w:pPr>
        <w:pStyle w:val="Akapitzlist"/>
        <w:numPr>
          <w:ilvl w:val="0"/>
          <w:numId w:val="21"/>
        </w:numPr>
        <w:rPr>
          <w:rFonts w:cstheme="minorHAnsi"/>
          <w:sz w:val="20"/>
          <w:szCs w:val="20"/>
        </w:rPr>
      </w:pPr>
      <w:r w:rsidRPr="00AD6149">
        <w:rPr>
          <w:rFonts w:cstheme="minorHAnsi"/>
          <w:sz w:val="20"/>
          <w:szCs w:val="20"/>
        </w:rPr>
        <w:t>Usługi  w ramach niniejszej umowy będą finansowane w ramach pozyskanych przez Zleceniodawcę środków finansowych, w tym w postaci dotacji, po uzyskaniu decyzji Ministra Kultury i Dziedzictwa Narodowego na dany rok budżetowy i/lub ze środków własnych PWM.</w:t>
      </w:r>
    </w:p>
    <w:p w14:paraId="40E9D10A" w14:textId="77777777" w:rsidR="00213B30" w:rsidRPr="00F560D5" w:rsidRDefault="00213B30" w:rsidP="00213B30">
      <w:pPr>
        <w:pStyle w:val="Akapitzlist"/>
        <w:spacing w:line="240" w:lineRule="auto"/>
        <w:jc w:val="both"/>
        <w:rPr>
          <w:rFonts w:cstheme="minorHAnsi"/>
          <w:sz w:val="20"/>
          <w:szCs w:val="20"/>
        </w:rPr>
      </w:pPr>
    </w:p>
    <w:p w14:paraId="650551EF" w14:textId="77777777" w:rsidR="00213B30" w:rsidRPr="00F560D5" w:rsidRDefault="00213B30">
      <w:pPr>
        <w:pStyle w:val="Akapitzlist"/>
        <w:numPr>
          <w:ilvl w:val="0"/>
          <w:numId w:val="21"/>
        </w:numPr>
        <w:spacing w:line="240" w:lineRule="auto"/>
        <w:jc w:val="both"/>
        <w:rPr>
          <w:rFonts w:cstheme="minorHAnsi"/>
          <w:sz w:val="20"/>
          <w:szCs w:val="20"/>
        </w:rPr>
      </w:pPr>
      <w:r w:rsidRPr="00F560D5">
        <w:rPr>
          <w:rFonts w:cstheme="minorHAnsi"/>
          <w:sz w:val="20"/>
          <w:szCs w:val="20"/>
        </w:rPr>
        <w:t>Za dzień zapłaty Wynagrodzenia uważa się dzień obciążenia rachunku bankowego Zamawiającego z  poleceniem uznania kwotą Wynagrodzenia rachunku bankowego Wykonawcy.</w:t>
      </w:r>
    </w:p>
    <w:p w14:paraId="18252DD8" w14:textId="77777777" w:rsidR="00213B30" w:rsidRPr="00F560D5" w:rsidRDefault="00213B30" w:rsidP="00213B30">
      <w:pPr>
        <w:pStyle w:val="Akapitzlist"/>
        <w:spacing w:line="240" w:lineRule="auto"/>
        <w:jc w:val="both"/>
        <w:rPr>
          <w:rFonts w:cstheme="minorHAnsi"/>
          <w:sz w:val="20"/>
          <w:szCs w:val="20"/>
        </w:rPr>
      </w:pPr>
    </w:p>
    <w:p w14:paraId="655C8026" w14:textId="77777777" w:rsidR="00213B30" w:rsidRPr="00012A40" w:rsidRDefault="00213B30">
      <w:pPr>
        <w:pStyle w:val="Akapitzlist"/>
        <w:numPr>
          <w:ilvl w:val="0"/>
          <w:numId w:val="21"/>
        </w:numPr>
        <w:spacing w:line="240" w:lineRule="auto"/>
        <w:jc w:val="both"/>
        <w:rPr>
          <w:rFonts w:cstheme="minorHAnsi"/>
          <w:sz w:val="20"/>
          <w:szCs w:val="20"/>
        </w:rPr>
      </w:pPr>
      <w:r w:rsidRPr="00012A40">
        <w:rPr>
          <w:rFonts w:cstheme="minorHAnsi"/>
          <w:sz w:val="20"/>
          <w:szCs w:val="20"/>
          <w:lang w:eastAsia="ar-SA"/>
        </w:rPr>
        <w:t>Wykonawca oświadcza, że rachunek bankowy wskazany na fakturze:</w:t>
      </w:r>
    </w:p>
    <w:p w14:paraId="28AD12FD" w14:textId="77777777" w:rsidR="00213B30" w:rsidRPr="00012A40" w:rsidRDefault="00213B30" w:rsidP="00213B30">
      <w:pPr>
        <w:pStyle w:val="Akapitzlist"/>
        <w:spacing w:line="240" w:lineRule="auto"/>
        <w:jc w:val="both"/>
        <w:rPr>
          <w:rFonts w:cstheme="minorHAnsi"/>
          <w:sz w:val="20"/>
          <w:szCs w:val="20"/>
        </w:rPr>
      </w:pPr>
    </w:p>
    <w:p w14:paraId="12BE3DF1" w14:textId="77777777" w:rsidR="00213B30" w:rsidRPr="00012A40" w:rsidRDefault="00213B30">
      <w:pPr>
        <w:pStyle w:val="Akapitzlist"/>
        <w:numPr>
          <w:ilvl w:val="1"/>
          <w:numId w:val="17"/>
        </w:numPr>
        <w:spacing w:line="240" w:lineRule="auto"/>
        <w:ind w:left="1418" w:hanging="567"/>
        <w:jc w:val="both"/>
        <w:rPr>
          <w:rFonts w:cstheme="minorHAnsi"/>
          <w:sz w:val="20"/>
          <w:szCs w:val="20"/>
          <w:lang w:eastAsia="ar-SA"/>
        </w:rPr>
      </w:pPr>
      <w:r w:rsidRPr="00012A40">
        <w:rPr>
          <w:rFonts w:cstheme="minorHAnsi"/>
          <w:sz w:val="20"/>
          <w:szCs w:val="20"/>
          <w:lang w:eastAsia="ar-SA"/>
        </w:rPr>
        <w:t xml:space="preserve">jest rachunkiem umożliwiającym płatność w ramach mechanizmu podzielonej płatności, jak również </w:t>
      </w:r>
    </w:p>
    <w:p w14:paraId="275B0BB6" w14:textId="77777777" w:rsidR="00213B30" w:rsidRPr="00F560D5" w:rsidRDefault="00213B30">
      <w:pPr>
        <w:pStyle w:val="Akapitzlist"/>
        <w:numPr>
          <w:ilvl w:val="1"/>
          <w:numId w:val="17"/>
        </w:numPr>
        <w:spacing w:line="240" w:lineRule="auto"/>
        <w:ind w:left="1418" w:hanging="567"/>
        <w:jc w:val="both"/>
        <w:rPr>
          <w:rFonts w:cstheme="minorHAnsi"/>
          <w:sz w:val="20"/>
          <w:szCs w:val="20"/>
          <w:lang w:eastAsia="ar-SA"/>
        </w:rPr>
      </w:pPr>
      <w:r w:rsidRPr="00012A40">
        <w:rPr>
          <w:rFonts w:cstheme="minorHAnsi"/>
          <w:sz w:val="20"/>
          <w:szCs w:val="20"/>
          <w:lang w:eastAsia="ar-SA"/>
        </w:rPr>
        <w:t xml:space="preserve">rachunkiem znajdującym się w elektronicznym wykazie podmiotów prowadzonym od </w:t>
      </w:r>
      <w:r w:rsidR="00464C1D">
        <w:rPr>
          <w:rFonts w:cstheme="minorHAnsi"/>
          <w:sz w:val="20"/>
          <w:szCs w:val="20"/>
          <w:lang w:eastAsia="ar-SA"/>
        </w:rPr>
        <w:br/>
      </w:r>
      <w:r w:rsidRPr="00012A40">
        <w:rPr>
          <w:rFonts w:cstheme="minorHAnsi"/>
          <w:sz w:val="20"/>
          <w:szCs w:val="20"/>
          <w:lang w:eastAsia="ar-SA"/>
        </w:rPr>
        <w:t>1 września 2019 r. przez Szefa Krajowej Administracji Skarbowej, zgodnie z art.</w:t>
      </w:r>
      <w:r w:rsidRPr="00F560D5">
        <w:rPr>
          <w:rFonts w:cstheme="minorHAnsi"/>
          <w:sz w:val="20"/>
          <w:szCs w:val="20"/>
          <w:lang w:eastAsia="ar-SA"/>
        </w:rPr>
        <w:t xml:space="preserve"> 96b ustawy </w:t>
      </w:r>
      <w:r w:rsidR="00464C1D">
        <w:rPr>
          <w:rFonts w:cstheme="minorHAnsi"/>
          <w:sz w:val="20"/>
          <w:szCs w:val="20"/>
          <w:lang w:eastAsia="ar-SA"/>
        </w:rPr>
        <w:br/>
      </w:r>
      <w:r w:rsidRPr="00F560D5">
        <w:rPr>
          <w:rFonts w:cstheme="minorHAnsi"/>
          <w:sz w:val="20"/>
          <w:szCs w:val="20"/>
          <w:lang w:eastAsia="ar-SA"/>
        </w:rPr>
        <w:t xml:space="preserve">o podatku od towarów i usług (dalej: </w:t>
      </w:r>
      <w:r w:rsidRPr="00F560D5">
        <w:rPr>
          <w:rFonts w:cstheme="minorHAnsi"/>
          <w:b/>
          <w:bCs/>
          <w:sz w:val="20"/>
          <w:szCs w:val="20"/>
          <w:lang w:eastAsia="ar-SA"/>
        </w:rPr>
        <w:t>Wykaz</w:t>
      </w:r>
      <w:r w:rsidRPr="00F560D5">
        <w:rPr>
          <w:rFonts w:cstheme="minorHAnsi"/>
          <w:sz w:val="20"/>
          <w:szCs w:val="20"/>
          <w:lang w:eastAsia="ar-SA"/>
        </w:rPr>
        <w:t>); postanowienia niniejszego punktu b stosuje się do innych wykazów, które zastąpią Wykaz, a będą obejmować rachunki bankowe podatników podatku od towarów i usług.</w:t>
      </w:r>
    </w:p>
    <w:p w14:paraId="6ADD11B1" w14:textId="77777777" w:rsidR="00213B30" w:rsidRPr="00F560D5" w:rsidRDefault="00213B30" w:rsidP="00213B30">
      <w:pPr>
        <w:pStyle w:val="Akapitzlist"/>
        <w:spacing w:line="240" w:lineRule="auto"/>
        <w:ind w:left="1418"/>
        <w:jc w:val="both"/>
        <w:rPr>
          <w:rFonts w:cstheme="minorHAnsi"/>
          <w:sz w:val="20"/>
          <w:szCs w:val="20"/>
          <w:lang w:eastAsia="ar-SA"/>
        </w:rPr>
      </w:pPr>
    </w:p>
    <w:p w14:paraId="3DFCA591" w14:textId="77777777" w:rsidR="00213B30" w:rsidRPr="00F560D5" w:rsidRDefault="00213B30">
      <w:pPr>
        <w:pStyle w:val="Akapitzlist"/>
        <w:numPr>
          <w:ilvl w:val="0"/>
          <w:numId w:val="21"/>
        </w:numPr>
        <w:spacing w:line="240" w:lineRule="auto"/>
        <w:jc w:val="both"/>
        <w:rPr>
          <w:rFonts w:cstheme="minorHAnsi"/>
          <w:sz w:val="20"/>
          <w:szCs w:val="20"/>
          <w:lang w:eastAsia="ar-SA"/>
        </w:rPr>
      </w:pPr>
      <w:r w:rsidRPr="00F560D5">
        <w:rPr>
          <w:rFonts w:cstheme="minorHAnsi"/>
          <w:sz w:val="20"/>
          <w:szCs w:val="20"/>
          <w:lang w:eastAsia="ar-SA"/>
        </w:rPr>
        <w:t>W przypadku, gdy rachunek bankowy Wykonawcy nie spełnia warunków określonych w ust. 6 powyżej, opóźnienie w dokonaniu płatności w terminie określonym w Umowie, powstałe wskutek braku możliwości realizacji przez Zamawiającego</w:t>
      </w:r>
      <w:r w:rsidRPr="00F560D5">
        <w:rPr>
          <w:rFonts w:cstheme="minorHAnsi"/>
          <w:b/>
          <w:bCs/>
          <w:sz w:val="20"/>
          <w:szCs w:val="20"/>
          <w:lang w:eastAsia="ar-SA"/>
        </w:rPr>
        <w:t xml:space="preserve"> </w:t>
      </w:r>
      <w:r w:rsidRPr="00F560D5">
        <w:rPr>
          <w:rFonts w:cstheme="minorHAnsi"/>
          <w:sz w:val="20"/>
          <w:szCs w:val="20"/>
          <w:lang w:eastAsia="ar-SA"/>
        </w:rPr>
        <w:t>płatności wynagrodzenia z zastosowaniem mechanizmu podzielonej płatności bądź dokonania płatności na rachunek objęty Wykazem, nie stanowi dla Wykonawcy podstawy do żądania od Zamawiającego</w:t>
      </w:r>
      <w:r w:rsidRPr="00F560D5">
        <w:rPr>
          <w:rFonts w:cstheme="minorHAnsi"/>
          <w:b/>
          <w:bCs/>
          <w:sz w:val="20"/>
          <w:szCs w:val="20"/>
          <w:lang w:eastAsia="ar-SA"/>
        </w:rPr>
        <w:t xml:space="preserve"> </w:t>
      </w:r>
      <w:r w:rsidRPr="00F560D5">
        <w:rPr>
          <w:rFonts w:cstheme="minorHAnsi"/>
          <w:sz w:val="20"/>
          <w:szCs w:val="20"/>
          <w:lang w:eastAsia="ar-SA"/>
        </w:rPr>
        <w:t>jakichkolwiek odsetek, jak również innych rekompensat/odszkodowań/roszczeń z tytułu dokonania nieterminowej płatności.</w:t>
      </w:r>
    </w:p>
    <w:p w14:paraId="206885AB" w14:textId="77777777" w:rsidR="00213B30" w:rsidRDefault="00213B30">
      <w:pPr>
        <w:pStyle w:val="Akapitzlist"/>
        <w:numPr>
          <w:ilvl w:val="0"/>
          <w:numId w:val="21"/>
        </w:numPr>
        <w:spacing w:line="240" w:lineRule="auto"/>
        <w:jc w:val="both"/>
        <w:rPr>
          <w:rFonts w:cstheme="minorHAnsi"/>
          <w:sz w:val="20"/>
          <w:szCs w:val="20"/>
          <w:lang w:eastAsia="ar-SA"/>
        </w:rPr>
      </w:pPr>
      <w:r w:rsidRPr="00F560D5">
        <w:rPr>
          <w:rFonts w:cstheme="minorHAnsi"/>
          <w:sz w:val="20"/>
          <w:szCs w:val="20"/>
        </w:rPr>
        <w:lastRenderedPageBreak/>
        <w:t>Wykonawca oświadcza, że kalkulując ceny przedstawione w Ofercie Wykonawcy uwzględnił zmiany przepisów wchodzące w życie po podpisaniu Umowy, opublikowane do dnia złożenia Oferty przez Wykonawcę.</w:t>
      </w:r>
    </w:p>
    <w:p w14:paraId="64DCAA5D" w14:textId="77777777" w:rsidR="00DC3CE0" w:rsidRPr="00DC3CE0" w:rsidRDefault="00DC3CE0" w:rsidP="001F41C0">
      <w:pPr>
        <w:pStyle w:val="Akapitzlist"/>
        <w:spacing w:line="240" w:lineRule="auto"/>
        <w:jc w:val="both"/>
        <w:rPr>
          <w:rFonts w:cstheme="minorHAnsi"/>
          <w:sz w:val="20"/>
          <w:szCs w:val="20"/>
          <w:lang w:eastAsia="ar-SA"/>
        </w:rPr>
      </w:pPr>
    </w:p>
    <w:p w14:paraId="0080A94D" w14:textId="77777777" w:rsidR="00DC3CE0" w:rsidRPr="00DC3CE0" w:rsidRDefault="00DC3CE0">
      <w:pPr>
        <w:pStyle w:val="Akapitzlist"/>
        <w:numPr>
          <w:ilvl w:val="0"/>
          <w:numId w:val="21"/>
        </w:numPr>
        <w:spacing w:line="240" w:lineRule="auto"/>
        <w:jc w:val="both"/>
        <w:rPr>
          <w:rFonts w:cstheme="minorHAnsi"/>
          <w:sz w:val="20"/>
          <w:szCs w:val="20"/>
          <w:lang w:eastAsia="ar-SA"/>
        </w:rPr>
      </w:pPr>
      <w:r w:rsidRPr="00DC3CE0">
        <w:rPr>
          <w:rFonts w:cstheme="minorHAnsi"/>
          <w:sz w:val="20"/>
          <w:szCs w:val="20"/>
          <w:lang w:eastAsia="ar-SA"/>
        </w:rPr>
        <w:t>Zamawiający przewiduje, że Wynagrodzenie Wykonawcy może ulec zmianie w przypadku zmiany kosztów związanych z realizacją zamówienia, zgodnie z poniższymi zasadami:</w:t>
      </w:r>
    </w:p>
    <w:p w14:paraId="62EB9795" w14:textId="77777777" w:rsidR="00DC3CE0" w:rsidRPr="00DC3CE0" w:rsidRDefault="00DC3CE0" w:rsidP="005B77C3">
      <w:pPr>
        <w:pStyle w:val="Akapitzlist"/>
        <w:numPr>
          <w:ilvl w:val="0"/>
          <w:numId w:val="48"/>
        </w:numPr>
        <w:spacing w:line="240" w:lineRule="auto"/>
        <w:jc w:val="both"/>
        <w:rPr>
          <w:rFonts w:cstheme="minorHAnsi"/>
          <w:sz w:val="20"/>
          <w:szCs w:val="20"/>
          <w:lang w:eastAsia="ar-SA"/>
        </w:rPr>
      </w:pPr>
      <w:r w:rsidRPr="00DC3CE0">
        <w:rPr>
          <w:rFonts w:cstheme="minorHAnsi"/>
          <w:sz w:val="20"/>
          <w:szCs w:val="20"/>
          <w:lang w:eastAsia="ar-SA"/>
        </w:rPr>
        <w:t xml:space="preserve">początkowy termin ustalenia zmiany wynagrodzenia ustala się nie wcześniej niż na pierwszy dzień siódmego miesiąca obowiązywania Umowy, </w:t>
      </w:r>
    </w:p>
    <w:p w14:paraId="03231A35" w14:textId="77777777" w:rsidR="00DC3CE0" w:rsidRPr="00DC3CE0" w:rsidRDefault="00DC3CE0" w:rsidP="005B77C3">
      <w:pPr>
        <w:pStyle w:val="Akapitzlist"/>
        <w:numPr>
          <w:ilvl w:val="0"/>
          <w:numId w:val="48"/>
        </w:numPr>
        <w:spacing w:line="240" w:lineRule="auto"/>
        <w:jc w:val="both"/>
        <w:rPr>
          <w:rFonts w:cstheme="minorHAnsi"/>
          <w:sz w:val="20"/>
          <w:szCs w:val="20"/>
          <w:lang w:eastAsia="ar-SA"/>
        </w:rPr>
      </w:pPr>
      <w:r w:rsidRPr="00DC3CE0">
        <w:rPr>
          <w:rFonts w:cstheme="minorHAnsi"/>
          <w:sz w:val="20"/>
          <w:szCs w:val="20"/>
          <w:lang w:eastAsia="ar-SA"/>
        </w:rPr>
        <w:t>poziom zmiany kosztów, uprawniający Strony Umowy do żądania zmiany wynagrodzenia wynosi 15 pkt. proc. w stosunku do poziomu z dnia złożenia oferty,</w:t>
      </w:r>
    </w:p>
    <w:p w14:paraId="74B1117B" w14:textId="77777777" w:rsidR="005B77C3" w:rsidRPr="005B77C3" w:rsidRDefault="00DC3CE0" w:rsidP="005B77C3">
      <w:pPr>
        <w:pStyle w:val="Akapitzlist"/>
        <w:numPr>
          <w:ilvl w:val="0"/>
          <w:numId w:val="48"/>
        </w:numPr>
        <w:spacing w:line="240" w:lineRule="auto"/>
        <w:jc w:val="both"/>
        <w:rPr>
          <w:rFonts w:cstheme="minorHAnsi"/>
          <w:sz w:val="20"/>
          <w:szCs w:val="20"/>
          <w:lang w:eastAsia="ar-SA"/>
        </w:rPr>
      </w:pPr>
      <w:r w:rsidRPr="00DC3CE0">
        <w:rPr>
          <w:rFonts w:cstheme="minorHAnsi"/>
          <w:sz w:val="20"/>
          <w:szCs w:val="20"/>
          <w:lang w:eastAsia="ar-SA"/>
        </w:rPr>
        <w:t xml:space="preserve">jako zmianę kosztów przyjmuje się wyrażoną w punktach procentowych  roczną zmianę, publikowanego przez Główny Urząd Statystyczny w miesiącu poprzedzającym miesiąc </w:t>
      </w:r>
      <w:r w:rsidR="005B77C3">
        <w:rPr>
          <w:rFonts w:cstheme="minorHAnsi"/>
          <w:sz w:val="20"/>
          <w:szCs w:val="20"/>
          <w:lang w:eastAsia="ar-SA"/>
        </w:rPr>
        <w:t xml:space="preserve"> </w:t>
      </w:r>
      <w:r w:rsidRPr="005B77C3">
        <w:rPr>
          <w:rFonts w:cstheme="minorHAnsi"/>
          <w:sz w:val="20"/>
          <w:szCs w:val="20"/>
          <w:lang w:eastAsia="ar-SA"/>
        </w:rPr>
        <w:t xml:space="preserve">ustalenia zmiany wynagrodzenia, wskaźnika przeciętnego miesięcznego wynagrodzenia </w:t>
      </w:r>
      <w:r w:rsidR="005B77C3">
        <w:rPr>
          <w:rFonts w:cstheme="minorHAnsi"/>
          <w:sz w:val="20"/>
          <w:szCs w:val="20"/>
          <w:lang w:eastAsia="ar-SA"/>
        </w:rPr>
        <w:br/>
      </w:r>
      <w:r w:rsidRPr="005B77C3">
        <w:rPr>
          <w:rFonts w:cstheme="minorHAnsi"/>
          <w:sz w:val="20"/>
          <w:szCs w:val="20"/>
          <w:lang w:eastAsia="ar-SA"/>
        </w:rPr>
        <w:t>w sektorze przedsiębiorstw bez nagród z zysku,</w:t>
      </w:r>
    </w:p>
    <w:p w14:paraId="47F89EA9" w14:textId="77777777" w:rsidR="005B77C3" w:rsidRDefault="00DC3CE0" w:rsidP="005B77C3">
      <w:pPr>
        <w:pStyle w:val="Akapitzlist"/>
        <w:numPr>
          <w:ilvl w:val="0"/>
          <w:numId w:val="48"/>
        </w:numPr>
        <w:spacing w:line="240" w:lineRule="auto"/>
        <w:jc w:val="both"/>
        <w:rPr>
          <w:rFonts w:cstheme="minorHAnsi"/>
          <w:sz w:val="20"/>
          <w:szCs w:val="20"/>
          <w:lang w:eastAsia="ar-SA"/>
        </w:rPr>
      </w:pPr>
      <w:r w:rsidRPr="005B77C3">
        <w:rPr>
          <w:rFonts w:cstheme="minorHAnsi"/>
          <w:sz w:val="20"/>
          <w:szCs w:val="20"/>
          <w:lang w:eastAsia="ar-SA"/>
        </w:rPr>
        <w:t xml:space="preserve">zmiana (obniżenie lub wzrost) ww. wskaźnika powyżej progu określonego w </w:t>
      </w:r>
      <w:r w:rsidR="00666F95" w:rsidRPr="005B77C3">
        <w:rPr>
          <w:rFonts w:cstheme="minorHAnsi"/>
          <w:sz w:val="20"/>
          <w:szCs w:val="20"/>
          <w:lang w:eastAsia="ar-SA"/>
        </w:rPr>
        <w:t>lit. (b)</w:t>
      </w:r>
      <w:r w:rsidRPr="005B77C3">
        <w:rPr>
          <w:rFonts w:cstheme="minorHAnsi"/>
          <w:sz w:val="20"/>
          <w:szCs w:val="20"/>
          <w:lang w:eastAsia="ar-SA"/>
        </w:rPr>
        <w:t xml:space="preserve"> uprawnia Strony do zmiany wynagrodzenia Wykonawcy w takiej samej proporcji, w jakiej zmianie uległ ww. wskaźnik,</w:t>
      </w:r>
    </w:p>
    <w:p w14:paraId="27EB976E" w14:textId="77777777" w:rsidR="00DC3CE0" w:rsidRPr="005B77C3" w:rsidRDefault="00DC3CE0" w:rsidP="005B77C3">
      <w:pPr>
        <w:pStyle w:val="Akapitzlist"/>
        <w:numPr>
          <w:ilvl w:val="0"/>
          <w:numId w:val="48"/>
        </w:numPr>
        <w:spacing w:line="240" w:lineRule="auto"/>
        <w:jc w:val="both"/>
        <w:rPr>
          <w:rFonts w:cstheme="minorHAnsi"/>
          <w:sz w:val="20"/>
          <w:szCs w:val="20"/>
          <w:lang w:eastAsia="ar-SA"/>
        </w:rPr>
      </w:pPr>
      <w:r w:rsidRPr="005B77C3">
        <w:rPr>
          <w:rFonts w:cstheme="minorHAnsi"/>
          <w:sz w:val="20"/>
          <w:szCs w:val="20"/>
          <w:lang w:eastAsia="ar-SA"/>
        </w:rPr>
        <w:t>maksymalna dopuszczalna wartość poszczególnej zmiany wynagrodzenia w efekcie zastosowania postanowień o zasadach wprowadzania zmian wysokości wynagrodzenia wynosi 10%. Łączna maksymalna wartość wszystkich zmian wynagrodzenia, jaką dopuszcza Zamawiający w efekcie zastosowania postanowień o zasadach wprowadzania zmian wysokości wynagrodzenia to 20% wynag</w:t>
      </w:r>
      <w:r w:rsidR="005B77C3">
        <w:rPr>
          <w:rFonts w:cstheme="minorHAnsi"/>
          <w:sz w:val="20"/>
          <w:szCs w:val="20"/>
          <w:lang w:eastAsia="ar-SA"/>
        </w:rPr>
        <w:t>rodzenia, o którym mowa w par.7,</w:t>
      </w:r>
    </w:p>
    <w:p w14:paraId="141D2F3B" w14:textId="77777777" w:rsidR="00DC3CE0" w:rsidRPr="005B77C3" w:rsidRDefault="00DC3CE0" w:rsidP="005B77C3">
      <w:pPr>
        <w:pStyle w:val="Akapitzlist"/>
        <w:numPr>
          <w:ilvl w:val="0"/>
          <w:numId w:val="48"/>
        </w:numPr>
        <w:spacing w:line="240" w:lineRule="auto"/>
        <w:jc w:val="both"/>
        <w:rPr>
          <w:rFonts w:cstheme="minorHAnsi"/>
          <w:sz w:val="20"/>
          <w:szCs w:val="20"/>
          <w:lang w:eastAsia="ar-SA"/>
        </w:rPr>
      </w:pPr>
      <w:r w:rsidRPr="005B77C3">
        <w:rPr>
          <w:rFonts w:cstheme="minorHAnsi"/>
          <w:sz w:val="20"/>
          <w:szCs w:val="20"/>
          <w:lang w:eastAsia="ar-SA"/>
        </w:rPr>
        <w:t xml:space="preserve">zmiana wynagrodzenia Wykonawcy na zasadach określonych powyżej następuje nie częściej niż co 6 (sześć) miesięcy, z uwzględnieniem art. </w:t>
      </w:r>
      <w:r w:rsidR="00666F95" w:rsidRPr="005B77C3">
        <w:rPr>
          <w:rFonts w:cstheme="minorHAnsi"/>
          <w:sz w:val="20"/>
          <w:szCs w:val="20"/>
          <w:lang w:eastAsia="ar-SA"/>
        </w:rPr>
        <w:t>21 ust. 2 Umowy</w:t>
      </w:r>
      <w:r w:rsidR="005B77C3">
        <w:rPr>
          <w:rFonts w:cstheme="minorHAnsi"/>
          <w:sz w:val="20"/>
          <w:szCs w:val="20"/>
          <w:lang w:eastAsia="ar-SA"/>
        </w:rPr>
        <w:t>,</w:t>
      </w:r>
    </w:p>
    <w:p w14:paraId="3EA99CDC" w14:textId="77777777" w:rsidR="00DC3CE0" w:rsidRPr="005B77C3" w:rsidRDefault="005B77C3" w:rsidP="005B77C3">
      <w:pPr>
        <w:pStyle w:val="Akapitzlist"/>
        <w:numPr>
          <w:ilvl w:val="0"/>
          <w:numId w:val="48"/>
        </w:numPr>
        <w:spacing w:line="240" w:lineRule="auto"/>
        <w:jc w:val="both"/>
        <w:rPr>
          <w:rFonts w:cstheme="minorHAnsi"/>
          <w:sz w:val="20"/>
          <w:szCs w:val="20"/>
          <w:lang w:eastAsia="ar-SA"/>
        </w:rPr>
      </w:pPr>
      <w:r>
        <w:rPr>
          <w:rFonts w:cstheme="minorHAnsi"/>
          <w:sz w:val="20"/>
          <w:szCs w:val="20"/>
          <w:lang w:eastAsia="ar-SA"/>
        </w:rPr>
        <w:t>w</w:t>
      </w:r>
      <w:r w:rsidR="00DC3CE0" w:rsidRPr="005B77C3">
        <w:rPr>
          <w:rFonts w:cstheme="minorHAnsi"/>
          <w:sz w:val="20"/>
          <w:szCs w:val="20"/>
          <w:lang w:eastAsia="ar-SA"/>
        </w:rPr>
        <w:t xml:space="preserve"> sytuacji wzrostu kosztów związanych z realizacją zamówienia powyżej 15% Wykonawca jest uprawniony złożyć Zamawiającemu pisemny wniosek o zmianę Umowy w zakresie płatności wynikających z faktur wystawionych po zmianie kosztów związanych z realizacją zamówienia. Wniosek powinien zawierać wyczerpujące uzasadnienie faktyczne i wskazanie podstaw prawnych oraz dokładne wyliczenie kwoty wynagrodzenia Wykonawcy po zmianie</w:t>
      </w:r>
      <w:r>
        <w:rPr>
          <w:rFonts w:cstheme="minorHAnsi"/>
          <w:sz w:val="20"/>
          <w:szCs w:val="20"/>
          <w:lang w:eastAsia="ar-SA"/>
        </w:rPr>
        <w:t>,</w:t>
      </w:r>
    </w:p>
    <w:p w14:paraId="0BF38721" w14:textId="77777777" w:rsidR="00DC3CE0" w:rsidRPr="005B77C3" w:rsidRDefault="005B77C3" w:rsidP="005B77C3">
      <w:pPr>
        <w:pStyle w:val="Akapitzlist"/>
        <w:numPr>
          <w:ilvl w:val="0"/>
          <w:numId w:val="48"/>
        </w:numPr>
        <w:spacing w:line="240" w:lineRule="auto"/>
        <w:jc w:val="both"/>
        <w:rPr>
          <w:rFonts w:cstheme="minorHAnsi"/>
          <w:sz w:val="20"/>
          <w:szCs w:val="20"/>
          <w:lang w:eastAsia="ar-SA"/>
        </w:rPr>
      </w:pPr>
      <w:r>
        <w:rPr>
          <w:rFonts w:cstheme="minorHAnsi"/>
          <w:sz w:val="20"/>
          <w:szCs w:val="20"/>
          <w:lang w:eastAsia="ar-SA"/>
        </w:rPr>
        <w:t>w</w:t>
      </w:r>
      <w:r w:rsidR="00DC3CE0" w:rsidRPr="005B77C3">
        <w:rPr>
          <w:rFonts w:cstheme="minorHAnsi"/>
          <w:sz w:val="20"/>
          <w:szCs w:val="20"/>
          <w:lang w:eastAsia="ar-SA"/>
        </w:rPr>
        <w:t xml:space="preserve"> sytuacji spadku kosztów związanych z realizacją zamówienia powyżej 15% Zamawiający jest uprawniony złożyć Wykonawcy pisemną informację o zmianę Umowy w zakresie płatności wynikających z faktur wystawionych po zmianie kosztów związanych z realizacją zamówienia. Informacja powinna zawierać wyczerpujące uzasadnienie faktyczne i wskazanie podstaw prawnych oraz dokładne wyliczenie kwoty wynagrodz</w:t>
      </w:r>
      <w:r>
        <w:rPr>
          <w:rFonts w:cstheme="minorHAnsi"/>
          <w:sz w:val="20"/>
          <w:szCs w:val="20"/>
          <w:lang w:eastAsia="ar-SA"/>
        </w:rPr>
        <w:t>enia Wykonawcy po zmianie Umowy,</w:t>
      </w:r>
    </w:p>
    <w:p w14:paraId="1893C359" w14:textId="77777777" w:rsidR="00DC3CE0" w:rsidRPr="005B77C3" w:rsidRDefault="005B77C3" w:rsidP="00576345">
      <w:pPr>
        <w:pStyle w:val="Akapitzlist"/>
        <w:numPr>
          <w:ilvl w:val="0"/>
          <w:numId w:val="48"/>
        </w:numPr>
        <w:spacing w:line="240" w:lineRule="auto"/>
        <w:jc w:val="both"/>
        <w:rPr>
          <w:rFonts w:cstheme="minorHAnsi"/>
          <w:sz w:val="20"/>
          <w:szCs w:val="20"/>
          <w:lang w:eastAsia="ar-SA"/>
        </w:rPr>
      </w:pPr>
      <w:r>
        <w:rPr>
          <w:rFonts w:cstheme="minorHAnsi"/>
          <w:sz w:val="20"/>
          <w:szCs w:val="20"/>
          <w:lang w:eastAsia="ar-SA"/>
        </w:rPr>
        <w:t>j</w:t>
      </w:r>
      <w:r w:rsidR="00DC3CE0" w:rsidRPr="005B77C3">
        <w:rPr>
          <w:rFonts w:cstheme="minorHAnsi"/>
          <w:sz w:val="20"/>
          <w:szCs w:val="20"/>
          <w:lang w:eastAsia="ar-SA"/>
        </w:rPr>
        <w:t xml:space="preserve">eżeli zostanie wykazane, że zmiany  kosztów związanych z realizacją zamówienia uzasadniają zmianę wysokości </w:t>
      </w:r>
      <w:r w:rsidR="00666F95" w:rsidRPr="005B77C3">
        <w:rPr>
          <w:rFonts w:cstheme="minorHAnsi"/>
          <w:sz w:val="20"/>
          <w:szCs w:val="20"/>
          <w:lang w:eastAsia="ar-SA"/>
        </w:rPr>
        <w:t xml:space="preserve">Wynagrodzenia </w:t>
      </w:r>
      <w:r w:rsidR="00DC3CE0" w:rsidRPr="005B77C3">
        <w:rPr>
          <w:rFonts w:cstheme="minorHAnsi"/>
          <w:sz w:val="20"/>
          <w:szCs w:val="20"/>
          <w:lang w:eastAsia="ar-SA"/>
        </w:rPr>
        <w:t xml:space="preserve">należnego Wykonawcy zgodnie z zasadami przewidzianymi w </w:t>
      </w:r>
      <w:r w:rsidR="00666F95" w:rsidRPr="005B77C3">
        <w:rPr>
          <w:rFonts w:cstheme="minorHAnsi"/>
          <w:sz w:val="20"/>
          <w:szCs w:val="20"/>
          <w:lang w:eastAsia="ar-SA"/>
        </w:rPr>
        <w:t xml:space="preserve">lit. a- h </w:t>
      </w:r>
      <w:r w:rsidR="00DC3CE0" w:rsidRPr="005B77C3">
        <w:rPr>
          <w:rFonts w:cstheme="minorHAnsi"/>
          <w:sz w:val="20"/>
          <w:szCs w:val="20"/>
          <w:lang w:eastAsia="ar-SA"/>
        </w:rPr>
        <w:t xml:space="preserve">powyżej, Strony Umowy zawrą stosowny aneks do Umowy, określający nową wysokość </w:t>
      </w:r>
      <w:r w:rsidR="00666F95" w:rsidRPr="005B77C3">
        <w:rPr>
          <w:rFonts w:cstheme="minorHAnsi"/>
          <w:sz w:val="20"/>
          <w:szCs w:val="20"/>
          <w:lang w:eastAsia="ar-SA"/>
        </w:rPr>
        <w:t xml:space="preserve">Wynagrodzenia </w:t>
      </w:r>
      <w:r w:rsidR="00DC3CE0" w:rsidRPr="005B77C3">
        <w:rPr>
          <w:rFonts w:cstheme="minorHAnsi"/>
          <w:sz w:val="20"/>
          <w:szCs w:val="20"/>
          <w:lang w:eastAsia="ar-SA"/>
        </w:rPr>
        <w:t>Wykonawcy, z uwzględnieniem dowiedzionych zmian.</w:t>
      </w:r>
    </w:p>
    <w:p w14:paraId="77B9F64F" w14:textId="77777777" w:rsidR="00DC3CE0" w:rsidRPr="00F560D5" w:rsidRDefault="00DC3CE0" w:rsidP="001F41C0">
      <w:pPr>
        <w:pStyle w:val="Akapitzlist"/>
        <w:spacing w:line="240" w:lineRule="auto"/>
        <w:jc w:val="both"/>
        <w:rPr>
          <w:rFonts w:cstheme="minorHAnsi"/>
          <w:sz w:val="20"/>
          <w:szCs w:val="20"/>
          <w:lang w:eastAsia="ar-SA"/>
        </w:rPr>
      </w:pPr>
    </w:p>
    <w:p w14:paraId="342B31C1" w14:textId="77777777" w:rsidR="00213B30" w:rsidRPr="00F560D5" w:rsidRDefault="00213B30" w:rsidP="00213B30">
      <w:pPr>
        <w:pStyle w:val="Default"/>
        <w:jc w:val="both"/>
        <w:rPr>
          <w:rFonts w:asciiTheme="minorHAnsi" w:hAnsiTheme="minorHAnsi" w:cstheme="minorHAnsi"/>
          <w:b/>
          <w:bCs/>
          <w:sz w:val="20"/>
          <w:szCs w:val="20"/>
        </w:rPr>
      </w:pPr>
    </w:p>
    <w:p w14:paraId="78209918"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8" w:name="_Toc500245848"/>
      <w:r w:rsidRPr="00F560D5">
        <w:rPr>
          <w:rFonts w:asciiTheme="minorHAnsi" w:hAnsiTheme="minorHAnsi" w:cstheme="minorHAnsi"/>
          <w:iCs/>
          <w:color w:val="auto"/>
          <w:sz w:val="20"/>
          <w:szCs w:val="20"/>
          <w:u w:val="single"/>
        </w:rPr>
        <w:t>Odstąpienie, wypowiedzenie Umowy i kary umowne</w:t>
      </w:r>
      <w:bookmarkEnd w:id="8"/>
    </w:p>
    <w:p w14:paraId="159E21B6" w14:textId="426E1728" w:rsidR="00213B30" w:rsidRPr="00F560D5" w:rsidRDefault="00213B30">
      <w:pPr>
        <w:pStyle w:val="Akapitzlist"/>
        <w:numPr>
          <w:ilvl w:val="0"/>
          <w:numId w:val="24"/>
        </w:numPr>
        <w:spacing w:line="240" w:lineRule="auto"/>
        <w:jc w:val="both"/>
        <w:rPr>
          <w:rFonts w:cstheme="minorHAnsi"/>
          <w:sz w:val="20"/>
          <w:szCs w:val="20"/>
        </w:rPr>
      </w:pPr>
      <w:r w:rsidRPr="00F560D5">
        <w:rPr>
          <w:rFonts w:cstheme="minorHAnsi"/>
          <w:sz w:val="20"/>
          <w:szCs w:val="20"/>
        </w:rPr>
        <w:t xml:space="preserve">Jeśli w toku wykonywania niniejszej Umowy Wykonawca stwierdzi zaistnienie okoliczności, które dają podstawę do oceny, że jakiekolwiek jego świadczenie nie zostanie wykonane w terminie niezwłocznie, zawiadomi Zamawiającego za pośrednictwem poczty elektronicznej e-mail o niebezpieczeństwie wystąpienia opóźnienia. </w:t>
      </w:r>
      <w:bookmarkStart w:id="9" w:name="_GoBack"/>
      <w:bookmarkEnd w:id="9"/>
      <w:r w:rsidRPr="00F560D5">
        <w:rPr>
          <w:rFonts w:cstheme="minorHAnsi"/>
          <w:sz w:val="20"/>
          <w:szCs w:val="20"/>
        </w:rPr>
        <w:t xml:space="preserve">W zawiadomieniu Wykonawca określi prawdopodobny czas </w:t>
      </w:r>
      <w:r w:rsidR="00BE65F7">
        <w:rPr>
          <w:rFonts w:cstheme="minorHAnsi"/>
          <w:sz w:val="20"/>
          <w:szCs w:val="20"/>
        </w:rPr>
        <w:t>zwłoki</w:t>
      </w:r>
      <w:r w:rsidR="00BE65F7" w:rsidRPr="00F560D5">
        <w:rPr>
          <w:rFonts w:cstheme="minorHAnsi"/>
          <w:sz w:val="20"/>
          <w:szCs w:val="20"/>
        </w:rPr>
        <w:t xml:space="preserve"> </w:t>
      </w:r>
      <w:r w:rsidRPr="00F560D5">
        <w:rPr>
          <w:rFonts w:cstheme="minorHAnsi"/>
          <w:sz w:val="20"/>
          <w:szCs w:val="20"/>
        </w:rPr>
        <w:t>i </w:t>
      </w:r>
      <w:r w:rsidR="00BE65F7">
        <w:rPr>
          <w:rFonts w:cstheme="minorHAnsi"/>
          <w:sz w:val="20"/>
          <w:szCs w:val="20"/>
        </w:rPr>
        <w:t>jej</w:t>
      </w:r>
      <w:r w:rsidR="00BE65F7" w:rsidRPr="00F560D5">
        <w:rPr>
          <w:rFonts w:cstheme="minorHAnsi"/>
          <w:sz w:val="20"/>
          <w:szCs w:val="20"/>
        </w:rPr>
        <w:t xml:space="preserve"> </w:t>
      </w:r>
      <w:r w:rsidRPr="00F560D5">
        <w:rPr>
          <w:rFonts w:cstheme="minorHAnsi"/>
          <w:sz w:val="20"/>
          <w:szCs w:val="20"/>
        </w:rPr>
        <w:t>przyczynę. Niezależnie od wyżej wymienionego zawiadomienia, Zamawiającemu przysługują pozostałe uprawnienia opisane w niniejszym paragrafie.</w:t>
      </w:r>
    </w:p>
    <w:p w14:paraId="6E7FFD7C" w14:textId="77777777" w:rsidR="00213B30" w:rsidRPr="00F560D5" w:rsidRDefault="00213B30" w:rsidP="00213B30">
      <w:pPr>
        <w:pStyle w:val="Akapitzlist"/>
        <w:spacing w:line="240" w:lineRule="auto"/>
        <w:jc w:val="both"/>
        <w:rPr>
          <w:rFonts w:cstheme="minorHAnsi"/>
          <w:sz w:val="20"/>
          <w:szCs w:val="20"/>
        </w:rPr>
      </w:pPr>
    </w:p>
    <w:p w14:paraId="3F2C6AFE" w14:textId="77777777" w:rsidR="00213B30" w:rsidRPr="002B0003" w:rsidRDefault="00213B30">
      <w:pPr>
        <w:pStyle w:val="Akapitzlist"/>
        <w:numPr>
          <w:ilvl w:val="0"/>
          <w:numId w:val="24"/>
        </w:numPr>
        <w:spacing w:line="240" w:lineRule="auto"/>
        <w:jc w:val="both"/>
        <w:rPr>
          <w:rFonts w:cstheme="minorHAnsi"/>
          <w:sz w:val="20"/>
          <w:szCs w:val="20"/>
        </w:rPr>
      </w:pPr>
      <w:r w:rsidRPr="002B0003">
        <w:rPr>
          <w:rFonts w:cstheme="minorHAnsi"/>
          <w:sz w:val="20"/>
          <w:szCs w:val="20"/>
        </w:rPr>
        <w:t xml:space="preserve">Zamawiającemu przysługuje prawo do naliczenia </w:t>
      </w:r>
      <w:r w:rsidRPr="002B0003">
        <w:rPr>
          <w:sz w:val="20"/>
          <w:szCs w:val="20"/>
        </w:rPr>
        <w:t>kar umownych</w:t>
      </w:r>
      <w:r w:rsidRPr="002B0003">
        <w:rPr>
          <w:rFonts w:cstheme="minorHAnsi"/>
          <w:sz w:val="20"/>
          <w:szCs w:val="20"/>
        </w:rPr>
        <w:t xml:space="preserve"> w następujących przypadkach i wysokościach:</w:t>
      </w:r>
    </w:p>
    <w:p w14:paraId="2611704F" w14:textId="77777777" w:rsidR="00213B30" w:rsidRPr="002B0003" w:rsidRDefault="00213B30" w:rsidP="00213B30">
      <w:pPr>
        <w:pStyle w:val="Akapitzlist"/>
        <w:spacing w:line="240" w:lineRule="auto"/>
        <w:jc w:val="both"/>
        <w:rPr>
          <w:rFonts w:cstheme="minorHAnsi"/>
          <w:sz w:val="20"/>
          <w:szCs w:val="20"/>
        </w:rPr>
      </w:pPr>
    </w:p>
    <w:p w14:paraId="060E5EF8" w14:textId="5A51F9C3" w:rsidR="00213B30" w:rsidRPr="002B0003" w:rsidRDefault="00213B30">
      <w:pPr>
        <w:pStyle w:val="Akapitzlist"/>
        <w:numPr>
          <w:ilvl w:val="0"/>
          <w:numId w:val="8"/>
        </w:numPr>
        <w:spacing w:line="240" w:lineRule="auto"/>
        <w:jc w:val="both"/>
        <w:rPr>
          <w:rFonts w:cstheme="minorHAnsi"/>
          <w:sz w:val="20"/>
          <w:szCs w:val="20"/>
        </w:rPr>
      </w:pPr>
      <w:r w:rsidRPr="002B0003">
        <w:rPr>
          <w:sz w:val="20"/>
          <w:szCs w:val="20"/>
        </w:rPr>
        <w:t>z tytułu odstąpienia przez Zamawiającego od realizacji Umowy z przyczyn zależnych od Wykonawcy w wysokości 20% wartości wynagrodzenia brutto</w:t>
      </w:r>
      <w:r w:rsidRPr="002B0003">
        <w:rPr>
          <w:rFonts w:cstheme="minorHAnsi"/>
          <w:sz w:val="20"/>
          <w:szCs w:val="20"/>
        </w:rPr>
        <w:t xml:space="preserve"> wymienionego w §7 ust. 1 Umowy;</w:t>
      </w:r>
    </w:p>
    <w:p w14:paraId="705E0285" w14:textId="31B21494" w:rsidR="00213B30" w:rsidRPr="002B0003" w:rsidRDefault="00213B30">
      <w:pPr>
        <w:pStyle w:val="Akapitzlist"/>
        <w:numPr>
          <w:ilvl w:val="0"/>
          <w:numId w:val="8"/>
        </w:numPr>
        <w:spacing w:line="240" w:lineRule="auto"/>
        <w:jc w:val="both"/>
        <w:rPr>
          <w:rFonts w:cstheme="minorHAnsi"/>
          <w:sz w:val="20"/>
          <w:szCs w:val="20"/>
        </w:rPr>
      </w:pPr>
      <w:r w:rsidRPr="002B0003">
        <w:rPr>
          <w:rFonts w:cstheme="minorHAnsi"/>
          <w:sz w:val="20"/>
          <w:szCs w:val="20"/>
        </w:rPr>
        <w:t xml:space="preserve">za </w:t>
      </w:r>
      <w:r w:rsidR="00A5230B">
        <w:rPr>
          <w:rFonts w:cstheme="minorHAnsi"/>
          <w:sz w:val="20"/>
          <w:szCs w:val="20"/>
        </w:rPr>
        <w:t>zwłokę</w:t>
      </w:r>
      <w:r w:rsidR="00A5230B" w:rsidRPr="002B0003">
        <w:rPr>
          <w:rFonts w:cstheme="minorHAnsi"/>
          <w:sz w:val="20"/>
          <w:szCs w:val="20"/>
        </w:rPr>
        <w:t xml:space="preserve"> </w:t>
      </w:r>
      <w:r w:rsidRPr="002B0003">
        <w:rPr>
          <w:rFonts w:cstheme="minorHAnsi"/>
          <w:sz w:val="20"/>
          <w:szCs w:val="20"/>
        </w:rPr>
        <w:t xml:space="preserve">w wykonaniu Naprawy Gwarancyjnej lub niedotrzymanie terminów wykonania wsparcia technicznego Systemu w wysokości 0,2% wartości wynagrodzenia brutto wymienionego w §7 ust. 1 Umowy za każdy dzień </w:t>
      </w:r>
      <w:r w:rsidR="00AD5E99">
        <w:rPr>
          <w:rFonts w:cstheme="minorHAnsi"/>
          <w:sz w:val="20"/>
          <w:szCs w:val="20"/>
        </w:rPr>
        <w:t>zwłoki</w:t>
      </w:r>
      <w:r w:rsidR="00AD5E99" w:rsidRPr="002B0003">
        <w:rPr>
          <w:rFonts w:cstheme="minorHAnsi"/>
          <w:sz w:val="20"/>
          <w:szCs w:val="20"/>
        </w:rPr>
        <w:t xml:space="preserve"> </w:t>
      </w:r>
      <w:r w:rsidRPr="002B0003">
        <w:rPr>
          <w:rFonts w:cstheme="minorHAnsi"/>
          <w:sz w:val="20"/>
          <w:szCs w:val="20"/>
        </w:rPr>
        <w:t xml:space="preserve">dla zgłoszeń z grupy usterek (patrz §11 ust. 3 pkt 1) oraz terminów </w:t>
      </w:r>
      <w:r w:rsidRPr="002B0003">
        <w:rPr>
          <w:rFonts w:cstheme="minorHAnsi"/>
          <w:sz w:val="20"/>
          <w:szCs w:val="20"/>
        </w:rPr>
        <w:lastRenderedPageBreak/>
        <w:t xml:space="preserve">wskazanych §13 ust. 3, </w:t>
      </w:r>
      <w:r w:rsidRPr="002B0003">
        <w:rPr>
          <w:sz w:val="20"/>
          <w:szCs w:val="20"/>
        </w:rPr>
        <w:t xml:space="preserve">oraz 0,02% wartości wynagrodzenia brutto wymienionego w §7 ust. 1) Umowy za każdą godzinę </w:t>
      </w:r>
      <w:r w:rsidR="00A5230B">
        <w:rPr>
          <w:sz w:val="20"/>
          <w:szCs w:val="20"/>
        </w:rPr>
        <w:t>zwłoki</w:t>
      </w:r>
      <w:r w:rsidR="00A5230B" w:rsidRPr="002B0003">
        <w:rPr>
          <w:sz w:val="20"/>
          <w:szCs w:val="20"/>
        </w:rPr>
        <w:t xml:space="preserve"> </w:t>
      </w:r>
      <w:r w:rsidRPr="002B0003">
        <w:rPr>
          <w:sz w:val="20"/>
          <w:szCs w:val="20"/>
        </w:rPr>
        <w:t>dla zgłoszeń z grupy awarii, oraz awarii krytycznych</w:t>
      </w:r>
      <w:r w:rsidRPr="002B0003">
        <w:rPr>
          <w:rFonts w:cstheme="minorHAnsi"/>
          <w:sz w:val="20"/>
          <w:szCs w:val="20"/>
        </w:rPr>
        <w:t xml:space="preserve"> (patrz §11 ust. 3 pkt 1));</w:t>
      </w:r>
    </w:p>
    <w:p w14:paraId="61938B85" w14:textId="27E0BF10" w:rsidR="00213B30" w:rsidRPr="002B0003" w:rsidRDefault="00213B30">
      <w:pPr>
        <w:pStyle w:val="Akapitzlist"/>
        <w:numPr>
          <w:ilvl w:val="0"/>
          <w:numId w:val="8"/>
        </w:numPr>
        <w:spacing w:line="240" w:lineRule="auto"/>
        <w:jc w:val="both"/>
        <w:rPr>
          <w:rFonts w:cstheme="minorHAnsi"/>
          <w:sz w:val="20"/>
          <w:szCs w:val="20"/>
        </w:rPr>
      </w:pPr>
      <w:r w:rsidRPr="002B0003">
        <w:rPr>
          <w:rFonts w:cstheme="minorHAnsi"/>
          <w:sz w:val="20"/>
          <w:szCs w:val="20"/>
        </w:rPr>
        <w:t>z</w:t>
      </w:r>
      <w:r w:rsidRPr="002B0003">
        <w:rPr>
          <w:sz w:val="20"/>
          <w:szCs w:val="20"/>
        </w:rPr>
        <w:t xml:space="preserve">a </w:t>
      </w:r>
      <w:r w:rsidR="00A5230B">
        <w:rPr>
          <w:sz w:val="20"/>
          <w:szCs w:val="20"/>
        </w:rPr>
        <w:t>zwłokę</w:t>
      </w:r>
      <w:r w:rsidR="00A5230B" w:rsidRPr="002B0003">
        <w:rPr>
          <w:sz w:val="20"/>
          <w:szCs w:val="20"/>
        </w:rPr>
        <w:t xml:space="preserve"> </w:t>
      </w:r>
      <w:r w:rsidRPr="002B0003">
        <w:rPr>
          <w:sz w:val="20"/>
          <w:szCs w:val="20"/>
        </w:rPr>
        <w:t>w wykonaniu Rozbudowy Systemu – 0,2% wynagrodzenia brutto</w:t>
      </w:r>
      <w:r w:rsidRPr="002B0003">
        <w:rPr>
          <w:rFonts w:cstheme="minorHAnsi"/>
          <w:sz w:val="20"/>
          <w:szCs w:val="20"/>
        </w:rPr>
        <w:t xml:space="preserve"> wymienionego w §7 ust. 1 Umowy za każdy dzień </w:t>
      </w:r>
      <w:r w:rsidR="00A5230B">
        <w:rPr>
          <w:rFonts w:cstheme="minorHAnsi"/>
          <w:sz w:val="20"/>
          <w:szCs w:val="20"/>
        </w:rPr>
        <w:t>zwłoki</w:t>
      </w:r>
      <w:r w:rsidRPr="002B0003">
        <w:rPr>
          <w:rFonts w:cstheme="minorHAnsi"/>
          <w:sz w:val="20"/>
          <w:szCs w:val="20"/>
        </w:rPr>
        <w:t>względem terminów ustalonych na zasadach określonych w § 13 ust. 5;</w:t>
      </w:r>
    </w:p>
    <w:p w14:paraId="745C5A09" w14:textId="77777777" w:rsidR="00213B30" w:rsidRPr="002B0003" w:rsidRDefault="00213B30">
      <w:pPr>
        <w:pStyle w:val="Akapitzlist"/>
        <w:numPr>
          <w:ilvl w:val="0"/>
          <w:numId w:val="8"/>
        </w:numPr>
        <w:spacing w:line="240" w:lineRule="auto"/>
        <w:jc w:val="both"/>
        <w:rPr>
          <w:rFonts w:cstheme="minorHAnsi"/>
          <w:sz w:val="20"/>
          <w:szCs w:val="20"/>
        </w:rPr>
      </w:pPr>
      <w:r w:rsidRPr="002B0003">
        <w:rPr>
          <w:rFonts w:cstheme="minorHAnsi"/>
          <w:sz w:val="20"/>
          <w:szCs w:val="20"/>
        </w:rPr>
        <w:t>z tytułu nierzetelnego lub nieprawidłowego wykonywania Umowy, jeżeli mimo 3-krotnego zgłoszenia przez Zamawiającego nieprawidłowości, Wykonawca nie usunął stwierdzonych naruszeń w terminie wyznaczonym przez Zamawiającego w wysokości 0,2% wartości wynagrodzenia brutto wymienionego w §7 ust. 1 Umowy za każdą stwierdzoną nieprawidłowość.</w:t>
      </w:r>
    </w:p>
    <w:p w14:paraId="15F6FA9E" w14:textId="77777777" w:rsidR="00213B30" w:rsidRPr="00F560D5" w:rsidRDefault="00213B30" w:rsidP="00213B30">
      <w:pPr>
        <w:pStyle w:val="Akapitzlist"/>
        <w:spacing w:line="240" w:lineRule="auto"/>
        <w:ind w:left="1146"/>
        <w:jc w:val="both"/>
        <w:rPr>
          <w:rFonts w:cstheme="minorHAnsi"/>
          <w:sz w:val="20"/>
          <w:szCs w:val="20"/>
        </w:rPr>
      </w:pPr>
    </w:p>
    <w:p w14:paraId="3EF92FE1" w14:textId="6C41435A" w:rsidR="00213B30" w:rsidRPr="00012A40" w:rsidRDefault="00213B30">
      <w:pPr>
        <w:pStyle w:val="Akapitzlist"/>
        <w:numPr>
          <w:ilvl w:val="0"/>
          <w:numId w:val="24"/>
        </w:numPr>
        <w:spacing w:line="240" w:lineRule="auto"/>
        <w:jc w:val="both"/>
        <w:rPr>
          <w:rFonts w:cstheme="minorHAnsi"/>
          <w:sz w:val="20"/>
          <w:szCs w:val="20"/>
        </w:rPr>
      </w:pPr>
      <w:r w:rsidRPr="00012A40">
        <w:rPr>
          <w:rFonts w:cstheme="minorHAnsi"/>
          <w:sz w:val="20"/>
          <w:szCs w:val="20"/>
        </w:rPr>
        <w:t xml:space="preserve">Zamawiający może odstąpić od Umowy w przypadkach przewidzianych w przepisach prawa, innych postanowieniach niniejszej Umowy lub jeżeli Wykonawca dopuści się podczas realizacji Przedmiotu Umowy </w:t>
      </w:r>
      <w:r w:rsidR="00A5230B">
        <w:rPr>
          <w:rFonts w:cstheme="minorHAnsi"/>
          <w:sz w:val="20"/>
          <w:szCs w:val="20"/>
        </w:rPr>
        <w:t xml:space="preserve">zwłoki </w:t>
      </w:r>
      <w:r w:rsidRPr="00012A40">
        <w:rPr>
          <w:rFonts w:cstheme="minorHAnsi"/>
          <w:sz w:val="20"/>
          <w:szCs w:val="20"/>
        </w:rPr>
        <w:t>przekraczające</w:t>
      </w:r>
      <w:r w:rsidR="00A5230B">
        <w:rPr>
          <w:rFonts w:cstheme="minorHAnsi"/>
          <w:sz w:val="20"/>
          <w:szCs w:val="20"/>
        </w:rPr>
        <w:t>j</w:t>
      </w:r>
      <w:r w:rsidRPr="00012A40">
        <w:rPr>
          <w:rFonts w:cstheme="minorHAnsi"/>
          <w:sz w:val="20"/>
          <w:szCs w:val="20"/>
        </w:rPr>
        <w:t xml:space="preserve"> okres 4 tygodni lub naruszy inne istotne postanowienia Umowy, a po upływie </w:t>
      </w:r>
      <w:r w:rsidR="0083022C">
        <w:rPr>
          <w:rFonts w:cstheme="minorHAnsi"/>
          <w:sz w:val="20"/>
          <w:szCs w:val="20"/>
        </w:rPr>
        <w:t>30</w:t>
      </w:r>
      <w:r w:rsidRPr="00012A40">
        <w:rPr>
          <w:rFonts w:cstheme="minorHAnsi"/>
          <w:sz w:val="20"/>
          <w:szCs w:val="20"/>
        </w:rPr>
        <w:t xml:space="preserve"> dni od wezwania przez Zamawiającego do zaniechania przez Wykonawcę naruszeń istotnych postanowień Umowy i usunięcia ewentualnych skutków dokonanych naruszeń, Wykonawca nie zastosuje się do wezwania. Zamawiający może odstąpić od Umowy w terminie trzydziestu (30) dni od bezskutecznego upływu terminu wyznaczonego Wykonawcy na zaniechanie naruszeń i usunięcie ich skutków. W powyższych przypadkach będzie mieć zastosowanie kara umowna, o której mowa w ust. 2 pkt. 3) Umowy. Niniejsze uprawnienie Zamawiającego do odstąpienia od Umowy, nie narusza uprawnień do skorzystania przez Zamawiającego z ustawowego prawa odstąpienia.</w:t>
      </w:r>
    </w:p>
    <w:p w14:paraId="78AE9237" w14:textId="77777777" w:rsidR="00213B30" w:rsidRPr="00012A40" w:rsidRDefault="00213B30" w:rsidP="00213B30">
      <w:pPr>
        <w:pStyle w:val="Akapitzlist"/>
        <w:spacing w:line="240" w:lineRule="auto"/>
        <w:jc w:val="both"/>
        <w:rPr>
          <w:rFonts w:cstheme="minorHAnsi"/>
          <w:sz w:val="20"/>
          <w:szCs w:val="20"/>
        </w:rPr>
      </w:pPr>
    </w:p>
    <w:p w14:paraId="5C2C531F" w14:textId="77777777" w:rsidR="00213B30" w:rsidRPr="00012A40" w:rsidRDefault="00213B30">
      <w:pPr>
        <w:pStyle w:val="Akapitzlist"/>
        <w:numPr>
          <w:ilvl w:val="0"/>
          <w:numId w:val="24"/>
        </w:numPr>
        <w:spacing w:line="240" w:lineRule="auto"/>
        <w:jc w:val="both"/>
        <w:rPr>
          <w:rFonts w:cstheme="minorHAnsi"/>
          <w:sz w:val="20"/>
          <w:szCs w:val="20"/>
        </w:rPr>
      </w:pPr>
      <w:r w:rsidRPr="00012A40">
        <w:rPr>
          <w:rFonts w:eastAsia="Times New Roman" w:cstheme="minorHAnsi"/>
          <w:sz w:val="20"/>
          <w:szCs w:val="20"/>
        </w:rPr>
        <w:t>W przypadku odstąpienia od Umowy przez Zamawiającego:</w:t>
      </w:r>
    </w:p>
    <w:p w14:paraId="2B7DB1F1" w14:textId="77777777" w:rsidR="00213B30" w:rsidRPr="00F560D5" w:rsidRDefault="00213B30" w:rsidP="00213B30">
      <w:pPr>
        <w:pStyle w:val="Akapitzlist"/>
        <w:spacing w:line="240" w:lineRule="auto"/>
        <w:jc w:val="both"/>
        <w:rPr>
          <w:rFonts w:cstheme="minorHAnsi"/>
          <w:sz w:val="20"/>
          <w:szCs w:val="20"/>
        </w:rPr>
      </w:pPr>
    </w:p>
    <w:p w14:paraId="102030B0" w14:textId="77777777" w:rsidR="00213B30" w:rsidRPr="00F560D5" w:rsidRDefault="00213B30">
      <w:pPr>
        <w:pStyle w:val="Akapitzlist"/>
        <w:numPr>
          <w:ilvl w:val="0"/>
          <w:numId w:val="9"/>
        </w:numPr>
        <w:spacing w:line="240" w:lineRule="auto"/>
        <w:jc w:val="both"/>
        <w:rPr>
          <w:rFonts w:cstheme="minorHAnsi"/>
          <w:sz w:val="20"/>
          <w:szCs w:val="20"/>
        </w:rPr>
      </w:pPr>
      <w:r w:rsidRPr="00F560D5">
        <w:rPr>
          <w:rFonts w:cstheme="minorHAnsi"/>
          <w:sz w:val="20"/>
          <w:szCs w:val="20"/>
        </w:rPr>
        <w:t>Wykonawca i Zamawiający zobowiązują się do sporządzenia protokołu, który będzie zawierał opis wykonanych prac do dnia odstąpienia od Umowy;</w:t>
      </w:r>
    </w:p>
    <w:p w14:paraId="3DF88403" w14:textId="77777777" w:rsidR="00213B30" w:rsidRPr="00F560D5" w:rsidRDefault="00213B30">
      <w:pPr>
        <w:pStyle w:val="Akapitzlist"/>
        <w:numPr>
          <w:ilvl w:val="0"/>
          <w:numId w:val="9"/>
        </w:numPr>
        <w:spacing w:line="240" w:lineRule="auto"/>
        <w:jc w:val="both"/>
        <w:rPr>
          <w:rFonts w:cstheme="minorHAnsi"/>
          <w:sz w:val="20"/>
          <w:szCs w:val="20"/>
        </w:rPr>
      </w:pPr>
      <w:r w:rsidRPr="00F560D5">
        <w:rPr>
          <w:rFonts w:cstheme="minorHAnsi"/>
          <w:sz w:val="20"/>
          <w:szCs w:val="20"/>
        </w:rPr>
        <w:t>w przypadku odstąpienia w trybie określonym w ust. 3 powyżej - wysokość wynagrodzenia należna Wykonawcy zostanie ustalona proporcjonalnie, na podstawie zakresu prac wykonanych przez niego i zaakceptowanych przez Zamawiającego do dnia odstąpienia od Umowy, a Wykonawcy nie przysługuje prawo do żądania odszkodowania;</w:t>
      </w:r>
    </w:p>
    <w:p w14:paraId="01ED4A26" w14:textId="77777777" w:rsidR="00213B30" w:rsidRPr="001F41C0" w:rsidRDefault="00213B30">
      <w:pPr>
        <w:pStyle w:val="Akapitzlist"/>
        <w:numPr>
          <w:ilvl w:val="0"/>
          <w:numId w:val="9"/>
        </w:numPr>
        <w:spacing w:line="240" w:lineRule="auto"/>
        <w:jc w:val="both"/>
        <w:rPr>
          <w:rFonts w:cstheme="minorHAnsi"/>
          <w:sz w:val="20"/>
          <w:szCs w:val="20"/>
        </w:rPr>
      </w:pPr>
      <w:r w:rsidRPr="001F41C0">
        <w:rPr>
          <w:rFonts w:cstheme="minorHAnsi"/>
          <w:sz w:val="20"/>
          <w:szCs w:val="20"/>
        </w:rPr>
        <w:t xml:space="preserve">Zamawiający nabywa prawa do korzystania z Systemu i utworów wchodzących w jego skład na zasadach określonych w § 9 do tej części Systemu, która została </w:t>
      </w:r>
      <w:r w:rsidR="003C3BD7" w:rsidRPr="001F41C0">
        <w:rPr>
          <w:rFonts w:cstheme="minorHAnsi"/>
          <w:sz w:val="20"/>
          <w:szCs w:val="20"/>
        </w:rPr>
        <w:t xml:space="preserve">wykonana przez Wykonawcę </w:t>
      </w:r>
      <w:r w:rsidR="00464C1D">
        <w:rPr>
          <w:rFonts w:cstheme="minorHAnsi"/>
          <w:sz w:val="20"/>
          <w:szCs w:val="20"/>
        </w:rPr>
        <w:br/>
      </w:r>
      <w:r w:rsidR="003C3BD7" w:rsidRPr="001F41C0">
        <w:rPr>
          <w:rFonts w:cstheme="minorHAnsi"/>
          <w:sz w:val="20"/>
          <w:szCs w:val="20"/>
        </w:rPr>
        <w:t xml:space="preserve">i </w:t>
      </w:r>
      <w:r w:rsidRPr="001F41C0">
        <w:rPr>
          <w:rFonts w:cstheme="minorHAnsi"/>
          <w:sz w:val="20"/>
          <w:szCs w:val="20"/>
        </w:rPr>
        <w:t xml:space="preserve">przekazana Zamawiającemu </w:t>
      </w:r>
      <w:r w:rsidR="003C3BD7" w:rsidRPr="001F41C0">
        <w:rPr>
          <w:rFonts w:cstheme="minorHAnsi"/>
          <w:sz w:val="20"/>
          <w:szCs w:val="20"/>
        </w:rPr>
        <w:t xml:space="preserve">i zaakceptowana przez Zamawiającego </w:t>
      </w:r>
      <w:r w:rsidRPr="001F41C0">
        <w:rPr>
          <w:rFonts w:cstheme="minorHAnsi"/>
          <w:sz w:val="20"/>
          <w:szCs w:val="20"/>
        </w:rPr>
        <w:t>do dnia odstąpienia</w:t>
      </w:r>
      <w:r w:rsidR="003C3BD7" w:rsidRPr="001F41C0">
        <w:rPr>
          <w:rFonts w:cstheme="minorHAnsi"/>
          <w:sz w:val="20"/>
          <w:szCs w:val="20"/>
        </w:rPr>
        <w:t xml:space="preserve"> od Umowy</w:t>
      </w:r>
      <w:r w:rsidRPr="001F41C0">
        <w:rPr>
          <w:rFonts w:cstheme="minorHAnsi"/>
          <w:sz w:val="20"/>
          <w:szCs w:val="20"/>
        </w:rPr>
        <w:t>.</w:t>
      </w:r>
    </w:p>
    <w:p w14:paraId="07424C3B" w14:textId="77777777" w:rsidR="00213B30" w:rsidRPr="00F560D5" w:rsidRDefault="00213B30" w:rsidP="00213B30">
      <w:pPr>
        <w:pStyle w:val="Akapitzlist"/>
        <w:spacing w:line="240" w:lineRule="auto"/>
        <w:ind w:left="1146"/>
        <w:jc w:val="both"/>
        <w:rPr>
          <w:rFonts w:cstheme="minorHAnsi"/>
          <w:sz w:val="20"/>
          <w:szCs w:val="20"/>
        </w:rPr>
      </w:pPr>
      <w:r w:rsidRPr="00F560D5">
        <w:rPr>
          <w:rFonts w:cstheme="minorHAnsi"/>
          <w:sz w:val="20"/>
          <w:szCs w:val="20"/>
        </w:rPr>
        <w:t xml:space="preserve"> </w:t>
      </w:r>
    </w:p>
    <w:p w14:paraId="15731E4C" w14:textId="77777777" w:rsidR="00213B30" w:rsidRPr="00F560D5" w:rsidRDefault="00213B30">
      <w:pPr>
        <w:pStyle w:val="Akapitzlist"/>
        <w:numPr>
          <w:ilvl w:val="0"/>
          <w:numId w:val="24"/>
        </w:numPr>
        <w:spacing w:line="240" w:lineRule="auto"/>
        <w:jc w:val="both"/>
        <w:rPr>
          <w:rFonts w:cstheme="minorHAnsi"/>
          <w:sz w:val="20"/>
          <w:szCs w:val="20"/>
        </w:rPr>
      </w:pPr>
      <w:r w:rsidRPr="00F560D5">
        <w:rPr>
          <w:rFonts w:cstheme="minorHAnsi"/>
          <w:sz w:val="20"/>
          <w:szCs w:val="20"/>
        </w:rPr>
        <w:t>Odstąpienie od Umowy lub rozwiązanie Umowy następuje poprzez złożenie przez Zamawiającego pisemnego oświadczenia Wykonawcy. Oświadczenie może być złożone bezpośrednio w siedzibie Wykonawcy, bądź przesłane listem poleconym za zwrotnym potwierdzeniem odbioru, na adres Wykonawcy wskazany w komparycji niniejszej Umowy.</w:t>
      </w:r>
    </w:p>
    <w:p w14:paraId="7C5E102E" w14:textId="77777777" w:rsidR="00213B30" w:rsidRPr="00F560D5" w:rsidRDefault="00213B30" w:rsidP="00213B30">
      <w:pPr>
        <w:pStyle w:val="Akapitzlist"/>
        <w:spacing w:line="240" w:lineRule="auto"/>
        <w:jc w:val="both"/>
        <w:rPr>
          <w:rFonts w:cstheme="minorHAnsi"/>
          <w:sz w:val="20"/>
          <w:szCs w:val="20"/>
        </w:rPr>
      </w:pPr>
    </w:p>
    <w:p w14:paraId="3F9FA9B6" w14:textId="77777777" w:rsidR="00213B30" w:rsidRPr="00012A40" w:rsidRDefault="00213B30">
      <w:pPr>
        <w:pStyle w:val="Akapitzlist"/>
        <w:numPr>
          <w:ilvl w:val="0"/>
          <w:numId w:val="24"/>
        </w:numPr>
        <w:spacing w:line="240" w:lineRule="auto"/>
        <w:jc w:val="both"/>
        <w:rPr>
          <w:rFonts w:cstheme="minorHAnsi"/>
          <w:sz w:val="20"/>
          <w:szCs w:val="20"/>
        </w:rPr>
      </w:pPr>
      <w:r w:rsidRPr="00012A40">
        <w:rPr>
          <w:rFonts w:cstheme="minorHAnsi"/>
          <w:sz w:val="20"/>
          <w:szCs w:val="20"/>
        </w:rPr>
        <w:t>Wykonawca zapłaci Zamawiającemu karę umowną w wysokości 5.000,00 zł (słownie: pięć tysięcy złotych 00/100) w sytuacji naruszenia przez Wykonawcę lub podmioty, przy pomocy których Wykonawca realizuje Przedmiot Umowy, klauzuli poufności, o której mowa w § 16 Umowy.</w:t>
      </w:r>
    </w:p>
    <w:p w14:paraId="6B3E8A0D" w14:textId="77777777" w:rsidR="00213B30" w:rsidRPr="00012A40" w:rsidRDefault="00213B30" w:rsidP="00213B30">
      <w:pPr>
        <w:pStyle w:val="Akapitzlist"/>
        <w:rPr>
          <w:rFonts w:cstheme="minorHAnsi"/>
          <w:sz w:val="20"/>
          <w:szCs w:val="20"/>
        </w:rPr>
      </w:pPr>
    </w:p>
    <w:p w14:paraId="5942F3E1" w14:textId="77777777" w:rsidR="00213B30" w:rsidRPr="00012A40" w:rsidRDefault="00213B30">
      <w:pPr>
        <w:pStyle w:val="Akapitzlist"/>
        <w:numPr>
          <w:ilvl w:val="0"/>
          <w:numId w:val="24"/>
        </w:numPr>
        <w:spacing w:line="240" w:lineRule="auto"/>
        <w:jc w:val="both"/>
        <w:rPr>
          <w:rFonts w:cstheme="minorHAnsi"/>
          <w:sz w:val="20"/>
          <w:szCs w:val="20"/>
        </w:rPr>
      </w:pPr>
      <w:r w:rsidRPr="00012A40">
        <w:rPr>
          <w:rFonts w:cstheme="minorHAnsi"/>
          <w:sz w:val="20"/>
          <w:szCs w:val="20"/>
        </w:rPr>
        <w:t>Wykonawca zapłaci Zamawiającemu karę umowną w wysokości 20.000,00 zł (słownie: dwadzieścia tysięcy złotych 00/100) w sytuacji naruszenia przez Wykonawcę postanowień dotyczących własności intelektualnej, o których mowa w § 14. Umowy.</w:t>
      </w:r>
    </w:p>
    <w:p w14:paraId="7892F2F3" w14:textId="77777777" w:rsidR="00213B30" w:rsidRPr="00012A40" w:rsidRDefault="00213B30" w:rsidP="00213B30">
      <w:pPr>
        <w:pStyle w:val="Akapitzlist"/>
        <w:spacing w:line="240" w:lineRule="auto"/>
        <w:jc w:val="both"/>
        <w:rPr>
          <w:rFonts w:cstheme="minorHAnsi"/>
          <w:sz w:val="20"/>
          <w:szCs w:val="20"/>
        </w:rPr>
      </w:pPr>
    </w:p>
    <w:p w14:paraId="387F49EA" w14:textId="77777777" w:rsidR="00213B30" w:rsidRPr="00012A40" w:rsidRDefault="00213B30">
      <w:pPr>
        <w:pStyle w:val="Akapitzlist"/>
        <w:numPr>
          <w:ilvl w:val="0"/>
          <w:numId w:val="24"/>
        </w:numPr>
        <w:spacing w:line="240" w:lineRule="auto"/>
        <w:jc w:val="both"/>
        <w:rPr>
          <w:rFonts w:cstheme="minorHAnsi"/>
          <w:sz w:val="20"/>
          <w:szCs w:val="20"/>
        </w:rPr>
      </w:pPr>
      <w:r w:rsidRPr="00012A40">
        <w:rPr>
          <w:rFonts w:cstheme="minorHAnsi"/>
          <w:sz w:val="20"/>
          <w:szCs w:val="20"/>
        </w:rPr>
        <w:t>Kary umowne mogą być dochodzone z każdego tytułu odrębnie i mogą się kumulować.</w:t>
      </w:r>
    </w:p>
    <w:p w14:paraId="064376BE" w14:textId="77777777" w:rsidR="00213B30" w:rsidRPr="00012A40" w:rsidRDefault="00213B30" w:rsidP="00213B30">
      <w:pPr>
        <w:pStyle w:val="Akapitzlist"/>
        <w:spacing w:line="240" w:lineRule="auto"/>
        <w:jc w:val="both"/>
        <w:rPr>
          <w:rFonts w:cstheme="minorHAnsi"/>
          <w:sz w:val="20"/>
          <w:szCs w:val="20"/>
        </w:rPr>
      </w:pPr>
    </w:p>
    <w:p w14:paraId="652F1D9B" w14:textId="77777777" w:rsidR="00213B30" w:rsidRPr="00012A40" w:rsidRDefault="00213B30">
      <w:pPr>
        <w:pStyle w:val="Akapitzlist"/>
        <w:numPr>
          <w:ilvl w:val="0"/>
          <w:numId w:val="24"/>
        </w:numPr>
        <w:spacing w:line="240" w:lineRule="auto"/>
        <w:jc w:val="both"/>
        <w:rPr>
          <w:rFonts w:cstheme="minorHAnsi"/>
          <w:sz w:val="20"/>
          <w:szCs w:val="20"/>
        </w:rPr>
      </w:pPr>
      <w:r w:rsidRPr="00012A40">
        <w:rPr>
          <w:rFonts w:cstheme="minorHAnsi"/>
          <w:sz w:val="20"/>
          <w:szCs w:val="20"/>
        </w:rPr>
        <w:t>Zamawiający zastrzega sobie możliwość potrącania kar umownych bezpośrednio z Wynagrodzenia należnego Wykonawcy. Zamawiający poinformuje Wykonawcę o nałożeniu kary i dokonaniu potrącenia.</w:t>
      </w:r>
    </w:p>
    <w:p w14:paraId="5B8FA131" w14:textId="77777777" w:rsidR="00213B30" w:rsidRPr="00012A40" w:rsidRDefault="00213B30" w:rsidP="00213B30">
      <w:pPr>
        <w:pStyle w:val="Akapitzlist"/>
        <w:rPr>
          <w:rFonts w:cstheme="minorHAnsi"/>
          <w:sz w:val="20"/>
          <w:szCs w:val="20"/>
        </w:rPr>
      </w:pPr>
    </w:p>
    <w:p w14:paraId="3027C57F" w14:textId="77777777" w:rsidR="00213B30" w:rsidRPr="00F560D5" w:rsidRDefault="00213B30">
      <w:pPr>
        <w:pStyle w:val="Akapitzlist"/>
        <w:numPr>
          <w:ilvl w:val="0"/>
          <w:numId w:val="24"/>
        </w:numPr>
        <w:spacing w:line="240" w:lineRule="auto"/>
        <w:jc w:val="both"/>
        <w:rPr>
          <w:rFonts w:cstheme="minorHAnsi"/>
          <w:sz w:val="20"/>
          <w:szCs w:val="20"/>
        </w:rPr>
      </w:pPr>
      <w:r w:rsidRPr="00012A40">
        <w:rPr>
          <w:rFonts w:cstheme="minorHAnsi"/>
          <w:sz w:val="20"/>
          <w:szCs w:val="20"/>
        </w:rPr>
        <w:t>Zamawiający zastrzega sobie możliwość dochodzenia</w:t>
      </w:r>
      <w:r w:rsidRPr="00F560D5">
        <w:rPr>
          <w:rFonts w:cstheme="minorHAnsi"/>
          <w:sz w:val="20"/>
          <w:szCs w:val="20"/>
        </w:rPr>
        <w:t xml:space="preserve"> odszkodowania przewyższającego wysokość kar umownych </w:t>
      </w:r>
      <w:r w:rsidR="005D11B6">
        <w:rPr>
          <w:rFonts w:cstheme="minorHAnsi"/>
          <w:sz w:val="20"/>
          <w:szCs w:val="20"/>
        </w:rPr>
        <w:t>do wysokości 40% wartości przedmiotu zamówienia.</w:t>
      </w:r>
      <w:r w:rsidRPr="00F560D5">
        <w:rPr>
          <w:rFonts w:cstheme="minorHAnsi"/>
          <w:sz w:val="20"/>
          <w:szCs w:val="20"/>
        </w:rPr>
        <w:t xml:space="preserve"> </w:t>
      </w:r>
    </w:p>
    <w:p w14:paraId="00D053CF" w14:textId="77777777" w:rsidR="00213B30" w:rsidRPr="00F560D5" w:rsidRDefault="00213B30" w:rsidP="00213B30">
      <w:pPr>
        <w:pStyle w:val="Default"/>
        <w:suppressAutoHyphens w:val="0"/>
        <w:autoSpaceDE w:val="0"/>
        <w:autoSpaceDN w:val="0"/>
        <w:adjustRightInd w:val="0"/>
        <w:jc w:val="both"/>
        <w:rPr>
          <w:rFonts w:asciiTheme="minorHAnsi" w:hAnsiTheme="minorHAnsi" w:cstheme="minorHAnsi"/>
          <w:color w:val="auto"/>
          <w:kern w:val="0"/>
          <w:sz w:val="20"/>
          <w:szCs w:val="20"/>
          <w:lang w:eastAsia="pl-PL"/>
        </w:rPr>
      </w:pPr>
    </w:p>
    <w:p w14:paraId="532BE84A" w14:textId="77777777" w:rsidR="00213B30" w:rsidRPr="00403F48" w:rsidRDefault="00F0184B" w:rsidP="00F5075D">
      <w:pPr>
        <w:pStyle w:val="Nagwek1"/>
        <w:numPr>
          <w:ilvl w:val="0"/>
          <w:numId w:val="1"/>
        </w:numPr>
        <w:spacing w:line="240" w:lineRule="auto"/>
        <w:jc w:val="center"/>
        <w:rPr>
          <w:rFonts w:asciiTheme="minorHAnsi" w:hAnsiTheme="minorHAnsi" w:cstheme="minorHAnsi"/>
          <w:iCs/>
          <w:color w:val="auto"/>
          <w:sz w:val="20"/>
          <w:szCs w:val="20"/>
          <w:u w:val="single"/>
        </w:rPr>
      </w:pPr>
      <w:r w:rsidRPr="00403F48">
        <w:rPr>
          <w:rFonts w:asciiTheme="minorHAnsi" w:hAnsiTheme="minorHAnsi" w:cstheme="minorHAnsi"/>
          <w:iCs/>
          <w:color w:val="auto"/>
          <w:sz w:val="20"/>
          <w:szCs w:val="20"/>
          <w:u w:val="single"/>
        </w:rPr>
        <w:lastRenderedPageBreak/>
        <w:t>Licencje, przeniesienie autorskich praw majątkowych</w:t>
      </w:r>
    </w:p>
    <w:p w14:paraId="567B52A6" w14:textId="77777777" w:rsidR="00213B30" w:rsidRPr="00012A40" w:rsidRDefault="00213B30">
      <w:pPr>
        <w:pStyle w:val="Akapitzlist"/>
        <w:numPr>
          <w:ilvl w:val="0"/>
          <w:numId w:val="25"/>
        </w:numPr>
        <w:spacing w:line="240" w:lineRule="auto"/>
        <w:jc w:val="both"/>
      </w:pPr>
      <w:r w:rsidRPr="00012A40">
        <w:rPr>
          <w:rFonts w:cstheme="minorHAnsi"/>
          <w:sz w:val="20"/>
          <w:szCs w:val="20"/>
        </w:rPr>
        <w:t>Wykonawca w ramach i na podstawie Umowy oraz w ramach Wynagrodzenia, udziela Zamawiającemu prawa do korzystania z</w:t>
      </w:r>
      <w:r w:rsidR="00F23AC4">
        <w:rPr>
          <w:rFonts w:cstheme="minorHAnsi"/>
          <w:sz w:val="20"/>
          <w:szCs w:val="20"/>
        </w:rPr>
        <w:t>e</w:t>
      </w:r>
      <w:r w:rsidRPr="00012A40">
        <w:rPr>
          <w:rFonts w:cstheme="minorHAnsi"/>
          <w:sz w:val="20"/>
          <w:szCs w:val="20"/>
        </w:rPr>
        <w:t xml:space="preserve"> </w:t>
      </w:r>
      <w:r w:rsidR="000157B7">
        <w:rPr>
          <w:rFonts w:cstheme="minorHAnsi"/>
          <w:sz w:val="20"/>
          <w:szCs w:val="20"/>
        </w:rPr>
        <w:t>wszystkich stworzonych przez siebie</w:t>
      </w:r>
      <w:r w:rsidR="00B27BAC">
        <w:rPr>
          <w:rFonts w:cstheme="minorHAnsi"/>
          <w:sz w:val="20"/>
          <w:szCs w:val="20"/>
        </w:rPr>
        <w:t xml:space="preserve"> utworów,</w:t>
      </w:r>
      <w:r w:rsidR="000157B7">
        <w:rPr>
          <w:rFonts w:cstheme="minorHAnsi"/>
          <w:sz w:val="20"/>
          <w:szCs w:val="20"/>
        </w:rPr>
        <w:t xml:space="preserve"> </w:t>
      </w:r>
      <w:r w:rsidR="0011627D">
        <w:rPr>
          <w:rFonts w:cstheme="minorHAnsi"/>
          <w:sz w:val="20"/>
          <w:szCs w:val="20"/>
        </w:rPr>
        <w:t>w szczególności z</w:t>
      </w:r>
      <w:r w:rsidR="00B27BAC">
        <w:rPr>
          <w:rFonts w:cstheme="minorHAnsi"/>
          <w:sz w:val="20"/>
          <w:szCs w:val="20"/>
        </w:rPr>
        <w:t xml:space="preserve">e </w:t>
      </w:r>
      <w:r w:rsidR="00B27BAC" w:rsidRPr="00012A40">
        <w:rPr>
          <w:rFonts w:cstheme="minorHAnsi"/>
          <w:sz w:val="20"/>
          <w:szCs w:val="20"/>
        </w:rPr>
        <w:t xml:space="preserve">składających się na </w:t>
      </w:r>
      <w:r w:rsidR="00B27BAC">
        <w:rPr>
          <w:rFonts w:cstheme="minorHAnsi"/>
          <w:sz w:val="20"/>
          <w:szCs w:val="20"/>
        </w:rPr>
        <w:t xml:space="preserve">System: </w:t>
      </w:r>
      <w:r w:rsidR="00F23AC4">
        <w:rPr>
          <w:color w:val="00000A"/>
          <w:sz w:val="20"/>
          <w:szCs w:val="20"/>
          <w:u w:color="00000A"/>
        </w:rPr>
        <w:t>oprogramowania, narzędzi, kodów źródłowych, interfejsów, grafiki, dokumentacji</w:t>
      </w:r>
      <w:r w:rsidRPr="00012A40">
        <w:rPr>
          <w:rFonts w:cstheme="minorHAnsi"/>
          <w:sz w:val="20"/>
          <w:szCs w:val="20"/>
        </w:rPr>
        <w:t>, dalej zwanego „Licencją”.</w:t>
      </w:r>
    </w:p>
    <w:p w14:paraId="541E8198" w14:textId="77777777" w:rsidR="00213B30" w:rsidRPr="00012A40" w:rsidRDefault="00213B30" w:rsidP="00213B30">
      <w:pPr>
        <w:pStyle w:val="Akapitzlist"/>
        <w:rPr>
          <w:rFonts w:cstheme="minorHAnsi"/>
          <w:sz w:val="20"/>
          <w:szCs w:val="20"/>
        </w:rPr>
      </w:pPr>
    </w:p>
    <w:p w14:paraId="315E9583" w14:textId="77777777" w:rsidR="00213B30" w:rsidRPr="00012A40" w:rsidRDefault="00213B30">
      <w:pPr>
        <w:pStyle w:val="Akapitzlist"/>
        <w:numPr>
          <w:ilvl w:val="0"/>
          <w:numId w:val="25"/>
        </w:numPr>
        <w:spacing w:line="240" w:lineRule="auto"/>
        <w:jc w:val="both"/>
        <w:rPr>
          <w:rFonts w:cstheme="minorHAnsi"/>
          <w:sz w:val="20"/>
          <w:szCs w:val="20"/>
        </w:rPr>
      </w:pPr>
      <w:r w:rsidRPr="00012A40">
        <w:rPr>
          <w:rFonts w:cstheme="minorHAnsi"/>
          <w:sz w:val="20"/>
          <w:szCs w:val="20"/>
        </w:rPr>
        <w:t xml:space="preserve">Wykonawca udziela Licencji </w:t>
      </w:r>
      <w:r w:rsidR="001B59FC">
        <w:rPr>
          <w:rFonts w:cstheme="minorHAnsi"/>
          <w:sz w:val="20"/>
          <w:szCs w:val="20"/>
        </w:rPr>
        <w:t>na korzystanie z</w:t>
      </w:r>
      <w:r w:rsidRPr="00012A40">
        <w:rPr>
          <w:rFonts w:cstheme="minorHAnsi"/>
          <w:sz w:val="20"/>
          <w:szCs w:val="20"/>
        </w:rPr>
        <w:t xml:space="preserve"> Systemu na poniższych warunkach:</w:t>
      </w:r>
    </w:p>
    <w:p w14:paraId="149A8EA5" w14:textId="77777777" w:rsidR="00213B30" w:rsidRPr="00F560D5" w:rsidRDefault="00213B30" w:rsidP="00213B30">
      <w:pPr>
        <w:pStyle w:val="Akapitzlist"/>
        <w:spacing w:line="240" w:lineRule="auto"/>
        <w:jc w:val="both"/>
        <w:rPr>
          <w:rFonts w:cstheme="minorHAnsi"/>
          <w:sz w:val="20"/>
          <w:szCs w:val="20"/>
        </w:rPr>
      </w:pPr>
    </w:p>
    <w:p w14:paraId="085F116F" w14:textId="77777777" w:rsidR="00213B30" w:rsidRPr="00F560D5" w:rsidRDefault="00246070">
      <w:pPr>
        <w:pStyle w:val="Akapitzlist"/>
        <w:numPr>
          <w:ilvl w:val="0"/>
          <w:numId w:val="11"/>
        </w:numPr>
        <w:spacing w:line="240" w:lineRule="auto"/>
        <w:jc w:val="both"/>
        <w:rPr>
          <w:rFonts w:cstheme="minorHAnsi"/>
          <w:sz w:val="20"/>
          <w:szCs w:val="20"/>
        </w:rPr>
      </w:pPr>
      <w:r>
        <w:rPr>
          <w:rFonts w:cstheme="minorHAnsi"/>
          <w:sz w:val="20"/>
          <w:szCs w:val="20"/>
        </w:rPr>
        <w:t>L</w:t>
      </w:r>
      <w:r w:rsidRPr="00F560D5">
        <w:rPr>
          <w:rFonts w:cstheme="minorHAnsi"/>
          <w:sz w:val="20"/>
          <w:szCs w:val="20"/>
        </w:rPr>
        <w:t xml:space="preserve">icencja </w:t>
      </w:r>
      <w:r w:rsidR="00213B30" w:rsidRPr="00F560D5">
        <w:rPr>
          <w:rFonts w:cstheme="minorHAnsi"/>
          <w:sz w:val="20"/>
          <w:szCs w:val="20"/>
        </w:rPr>
        <w:t xml:space="preserve">jest udzielona na wersje Systemu bieżące w dacie jej udzielenia oraz na kolejne wersje </w:t>
      </w:r>
      <w:r w:rsidR="001B59FC">
        <w:rPr>
          <w:rFonts w:cstheme="minorHAnsi"/>
          <w:sz w:val="20"/>
          <w:szCs w:val="20"/>
        </w:rPr>
        <w:t xml:space="preserve">Systemu </w:t>
      </w:r>
      <w:r w:rsidR="00213B30" w:rsidRPr="00F560D5">
        <w:rPr>
          <w:rFonts w:cstheme="minorHAnsi"/>
          <w:sz w:val="20"/>
          <w:szCs w:val="20"/>
        </w:rPr>
        <w:t>(aktualizacje) instalowane lub dostarczone Zamawiającemu przez Wykonawcę, w tym zawierające nowe funkcjonalności;</w:t>
      </w:r>
    </w:p>
    <w:p w14:paraId="422C795C" w14:textId="77777777" w:rsidR="00213B30" w:rsidRPr="00CA43DA" w:rsidRDefault="00246070">
      <w:pPr>
        <w:pStyle w:val="Akapitzlist"/>
        <w:numPr>
          <w:ilvl w:val="0"/>
          <w:numId w:val="11"/>
        </w:numPr>
        <w:spacing w:after="0" w:line="240" w:lineRule="auto"/>
        <w:contextualSpacing w:val="0"/>
        <w:jc w:val="both"/>
        <w:rPr>
          <w:rFonts w:cstheme="minorHAnsi"/>
          <w:iCs/>
          <w:sz w:val="20"/>
          <w:szCs w:val="20"/>
        </w:rPr>
      </w:pPr>
      <w:r w:rsidRPr="00246070">
        <w:rPr>
          <w:rFonts w:cstheme="minorHAnsi"/>
          <w:iCs/>
          <w:sz w:val="20"/>
          <w:szCs w:val="20"/>
        </w:rPr>
        <w:t>z dniem podpisania ostatecznego protokołu odbioru Systemu</w:t>
      </w:r>
      <w:r w:rsidR="00C54557">
        <w:rPr>
          <w:rFonts w:cstheme="minorHAnsi"/>
          <w:iCs/>
          <w:sz w:val="20"/>
          <w:szCs w:val="20"/>
        </w:rPr>
        <w:t xml:space="preserve"> oraz każdorazowo w razie dokonania aktualizacji lub zmian Systemu w ramach Asysty technicznej lub Rozbudowy,</w:t>
      </w:r>
      <w:r w:rsidR="00C54557" w:rsidRPr="00246070">
        <w:rPr>
          <w:rFonts w:cstheme="minorHAnsi"/>
          <w:iCs/>
          <w:sz w:val="20"/>
          <w:szCs w:val="20"/>
        </w:rPr>
        <w:t xml:space="preserve"> </w:t>
      </w:r>
      <w:r w:rsidR="00C54557">
        <w:rPr>
          <w:rFonts w:cstheme="minorHAnsi"/>
          <w:iCs/>
          <w:sz w:val="20"/>
          <w:szCs w:val="20"/>
        </w:rPr>
        <w:t xml:space="preserve">odpowiednio </w:t>
      </w:r>
      <w:r w:rsidR="00C54557" w:rsidRPr="00246070">
        <w:rPr>
          <w:rFonts w:cstheme="minorHAnsi"/>
          <w:iCs/>
          <w:sz w:val="20"/>
          <w:szCs w:val="20"/>
        </w:rPr>
        <w:t xml:space="preserve">z dniem </w:t>
      </w:r>
      <w:r w:rsidR="00C54557">
        <w:rPr>
          <w:rFonts w:cstheme="minorHAnsi"/>
          <w:iCs/>
          <w:sz w:val="20"/>
          <w:szCs w:val="20"/>
        </w:rPr>
        <w:t>zaakceptowania przez Zamawiającego aktualizacji lub zmian Systemu dokonanych</w:t>
      </w:r>
      <w:r w:rsidR="00C54557" w:rsidRPr="00246070">
        <w:rPr>
          <w:rFonts w:cstheme="minorHAnsi"/>
          <w:iCs/>
          <w:sz w:val="20"/>
          <w:szCs w:val="20"/>
        </w:rPr>
        <w:t xml:space="preserve"> </w:t>
      </w:r>
      <w:r w:rsidR="00C54557">
        <w:rPr>
          <w:rFonts w:cstheme="minorHAnsi"/>
          <w:iCs/>
          <w:sz w:val="20"/>
          <w:szCs w:val="20"/>
        </w:rPr>
        <w:t xml:space="preserve">w ramach Asysty technicznej </w:t>
      </w:r>
      <w:r w:rsidRPr="00246070">
        <w:rPr>
          <w:rFonts w:cstheme="minorHAnsi"/>
          <w:iCs/>
          <w:sz w:val="20"/>
          <w:szCs w:val="20"/>
        </w:rPr>
        <w:t xml:space="preserve">lub z dniem zaakceptowania przez Zamawiającego raportu Rozbudowy, </w:t>
      </w:r>
      <w:r w:rsidR="00F2087D">
        <w:rPr>
          <w:rFonts w:cstheme="minorHAnsi"/>
          <w:iCs/>
          <w:sz w:val="20"/>
          <w:szCs w:val="20"/>
        </w:rPr>
        <w:br/>
      </w:r>
      <w:r w:rsidRPr="00246070">
        <w:rPr>
          <w:rFonts w:cstheme="minorHAnsi"/>
          <w:iCs/>
          <w:sz w:val="20"/>
          <w:szCs w:val="20"/>
        </w:rPr>
        <w:t xml:space="preserve">o którym mowa w § 13 ust. 6  </w:t>
      </w:r>
      <w:r w:rsidR="00213B30" w:rsidRPr="00CA43DA">
        <w:rPr>
          <w:rFonts w:cstheme="minorHAnsi"/>
          <w:iCs/>
          <w:sz w:val="20"/>
          <w:szCs w:val="20"/>
        </w:rPr>
        <w:t xml:space="preserve">Wykonawca udziela Zamawiającemu na </w:t>
      </w:r>
      <w:r w:rsidR="00193307">
        <w:rPr>
          <w:rFonts w:cstheme="minorHAnsi"/>
          <w:iCs/>
          <w:sz w:val="20"/>
          <w:szCs w:val="20"/>
        </w:rPr>
        <w:t xml:space="preserve">czas nieokreślony, </w:t>
      </w:r>
      <w:r w:rsidR="00213B30" w:rsidRPr="00CA43DA">
        <w:rPr>
          <w:rFonts w:cstheme="minorHAnsi"/>
          <w:iCs/>
          <w:sz w:val="20"/>
          <w:szCs w:val="20"/>
        </w:rPr>
        <w:t>bez ograniczeń terytorialnych</w:t>
      </w:r>
      <w:r w:rsidR="00193307">
        <w:rPr>
          <w:rFonts w:cstheme="minorHAnsi"/>
          <w:iCs/>
          <w:sz w:val="20"/>
          <w:szCs w:val="20"/>
        </w:rPr>
        <w:t>,</w:t>
      </w:r>
      <w:r w:rsidR="00213B30" w:rsidRPr="00CA43DA">
        <w:rPr>
          <w:rFonts w:cstheme="minorHAnsi"/>
          <w:iCs/>
          <w:sz w:val="20"/>
          <w:szCs w:val="20"/>
        </w:rPr>
        <w:t xml:space="preserve"> </w:t>
      </w:r>
      <w:r w:rsidR="00193307">
        <w:rPr>
          <w:rFonts w:cstheme="minorHAnsi"/>
          <w:iCs/>
          <w:sz w:val="20"/>
          <w:szCs w:val="20"/>
        </w:rPr>
        <w:t>L</w:t>
      </w:r>
      <w:r w:rsidR="00193307" w:rsidRPr="00CA43DA">
        <w:rPr>
          <w:rFonts w:cstheme="minorHAnsi"/>
          <w:iCs/>
          <w:sz w:val="20"/>
          <w:szCs w:val="20"/>
        </w:rPr>
        <w:t xml:space="preserve">icencji </w:t>
      </w:r>
      <w:r w:rsidR="00213B30" w:rsidRPr="00CA43DA">
        <w:rPr>
          <w:rFonts w:cstheme="minorHAnsi"/>
          <w:iCs/>
          <w:sz w:val="20"/>
          <w:szCs w:val="20"/>
        </w:rPr>
        <w:t>niewyłącznej do korzystania</w:t>
      </w:r>
      <w:r w:rsidR="00B27BAC">
        <w:rPr>
          <w:rFonts w:cstheme="minorHAnsi"/>
          <w:iCs/>
          <w:sz w:val="20"/>
          <w:szCs w:val="20"/>
        </w:rPr>
        <w:t xml:space="preserve"> z utworów</w:t>
      </w:r>
      <w:r w:rsidR="00052F71">
        <w:rPr>
          <w:rFonts w:cstheme="minorHAnsi"/>
          <w:iCs/>
          <w:sz w:val="20"/>
          <w:szCs w:val="20"/>
        </w:rPr>
        <w:t xml:space="preserve">, w celu umożliwienia </w:t>
      </w:r>
      <w:r w:rsidR="00B27BAC">
        <w:rPr>
          <w:rFonts w:cstheme="minorHAnsi"/>
          <w:iCs/>
          <w:sz w:val="20"/>
          <w:szCs w:val="20"/>
        </w:rPr>
        <w:t>korzystani</w:t>
      </w:r>
      <w:r w:rsidR="00052F71">
        <w:rPr>
          <w:rFonts w:cstheme="minorHAnsi"/>
          <w:iCs/>
          <w:sz w:val="20"/>
          <w:szCs w:val="20"/>
        </w:rPr>
        <w:t>a</w:t>
      </w:r>
      <w:r w:rsidR="00213B30" w:rsidRPr="00CA43DA">
        <w:rPr>
          <w:rFonts w:cstheme="minorHAnsi"/>
          <w:iCs/>
          <w:sz w:val="20"/>
          <w:szCs w:val="20"/>
        </w:rPr>
        <w:t xml:space="preserve"> z Platformy przez nieograniczoną liczbę użytkowników</w:t>
      </w:r>
      <w:r w:rsidR="00052F71">
        <w:rPr>
          <w:rFonts w:cstheme="minorHAnsi"/>
          <w:iCs/>
          <w:sz w:val="20"/>
          <w:szCs w:val="20"/>
        </w:rPr>
        <w:t>,</w:t>
      </w:r>
      <w:r w:rsidR="00213B30" w:rsidRPr="00CA43DA">
        <w:rPr>
          <w:rFonts w:cstheme="minorHAnsi"/>
          <w:iCs/>
          <w:sz w:val="20"/>
          <w:szCs w:val="20"/>
        </w:rPr>
        <w:t xml:space="preserve"> na następujących polach eksploatacji:</w:t>
      </w:r>
    </w:p>
    <w:p w14:paraId="3F389471" w14:textId="77777777"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 xml:space="preserve">korzystanie bez ograniczeń z oprogramowania poprzez trwałe i czasowe zwielokrotnienie  </w:t>
      </w:r>
      <w:r w:rsidR="00F2087D">
        <w:rPr>
          <w:color w:val="00000A"/>
          <w:sz w:val="20"/>
          <w:szCs w:val="20"/>
          <w:u w:color="00000A"/>
        </w:rPr>
        <w:br/>
      </w:r>
      <w:r>
        <w:rPr>
          <w:color w:val="00000A"/>
          <w:sz w:val="20"/>
          <w:szCs w:val="20"/>
          <w:u w:color="00000A"/>
        </w:rPr>
        <w:t xml:space="preserve">w całości lub w części na potrzeby użytkowania Systemu; </w:t>
      </w:r>
    </w:p>
    <w:p w14:paraId="78A37A9B" w14:textId="77777777"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utrwalanie, wyświetlanie, stosowanie, wprowadzanie, przekazywanie a także trwałe  lub czasowe zwielokrotnienie w całości lub w części jakimikolwiek środkami i w jakiejkolwiek formie, w tym przy użyciu pamięci komputera; i to bez ograniczenia co do ilości egzemplarzy, nakładu, liczby wydań itd., w tym r</w:t>
      </w:r>
      <w:r>
        <w:rPr>
          <w:color w:val="00000A"/>
          <w:sz w:val="20"/>
          <w:szCs w:val="20"/>
          <w:u w:color="00000A"/>
          <w:lang w:val="es-ES_tradnl"/>
        </w:rPr>
        <w:t>ó</w:t>
      </w:r>
      <w:r>
        <w:rPr>
          <w:color w:val="00000A"/>
          <w:sz w:val="20"/>
          <w:szCs w:val="20"/>
          <w:u w:color="00000A"/>
        </w:rPr>
        <w:t xml:space="preserve">wnież: wprowadzanie, wyświetlanie, stosowanie, przekazywanie i przechowywanie programu komputerowego w sytuacji, gdy niezbędne  do tego jest jego zwielokrotnienia; wprowadzanie, wyświetlanie, stosowanie, przekazywanie  </w:t>
      </w:r>
      <w:r w:rsidR="00F2087D">
        <w:rPr>
          <w:color w:val="00000A"/>
          <w:sz w:val="20"/>
          <w:szCs w:val="20"/>
          <w:u w:color="00000A"/>
        </w:rPr>
        <w:br/>
      </w:r>
      <w:r>
        <w:rPr>
          <w:color w:val="00000A"/>
          <w:sz w:val="20"/>
          <w:szCs w:val="20"/>
          <w:u w:color="00000A"/>
        </w:rPr>
        <w:t>i przechowywanie programu komputerowego r</w:t>
      </w:r>
      <w:r>
        <w:rPr>
          <w:color w:val="00000A"/>
          <w:sz w:val="20"/>
          <w:szCs w:val="20"/>
          <w:u w:color="00000A"/>
          <w:lang w:val="es-ES_tradnl"/>
        </w:rPr>
        <w:t>ó</w:t>
      </w:r>
      <w:r>
        <w:rPr>
          <w:color w:val="00000A"/>
          <w:sz w:val="20"/>
          <w:szCs w:val="20"/>
          <w:u w:color="00000A"/>
        </w:rPr>
        <w:t xml:space="preserve">wnocześnie z jego kopią zapasową; wytwarzanie dowolną techniką egzemplarzy utworu, w tym techniką drukarską, reprograficzną, zapisu magnetycznego oraz techniką cyfrową; </w:t>
      </w:r>
    </w:p>
    <w:p w14:paraId="32A3780E" w14:textId="6D80D453"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 xml:space="preserve">w zakresie rozpowszechniania w </w:t>
      </w:r>
      <w:r w:rsidR="00E222F5">
        <w:rPr>
          <w:color w:val="00000A"/>
          <w:sz w:val="20"/>
          <w:szCs w:val="20"/>
          <w:u w:color="00000A"/>
        </w:rPr>
        <w:t>sposób</w:t>
      </w:r>
      <w:r>
        <w:rPr>
          <w:color w:val="00000A"/>
          <w:sz w:val="20"/>
          <w:szCs w:val="20"/>
          <w:u w:color="00000A"/>
        </w:rPr>
        <w:t xml:space="preserve"> inny niż określony w lit b) - publicznego wykonania, wystawienia, wyświetlenia, odtworzenia oraz nadawania i reemitowania, a także publicznego udostępniania utworu w taki </w:t>
      </w:r>
      <w:r w:rsidR="00E222F5">
        <w:rPr>
          <w:color w:val="00000A"/>
          <w:sz w:val="20"/>
          <w:szCs w:val="20"/>
          <w:u w:color="00000A"/>
        </w:rPr>
        <w:t>sposób</w:t>
      </w:r>
      <w:r>
        <w:rPr>
          <w:color w:val="00000A"/>
          <w:sz w:val="20"/>
          <w:szCs w:val="20"/>
          <w:u w:color="00000A"/>
        </w:rPr>
        <w:t>, aby każdy m</w:t>
      </w:r>
      <w:r>
        <w:rPr>
          <w:color w:val="00000A"/>
          <w:sz w:val="20"/>
          <w:szCs w:val="20"/>
          <w:u w:color="00000A"/>
          <w:lang w:val="es-ES_tradnl"/>
        </w:rPr>
        <w:t>ó</w:t>
      </w:r>
      <w:r>
        <w:rPr>
          <w:color w:val="00000A"/>
          <w:sz w:val="20"/>
          <w:szCs w:val="20"/>
          <w:u w:color="00000A"/>
        </w:rPr>
        <w:t xml:space="preserve">gł </w:t>
      </w:r>
      <w:r>
        <w:rPr>
          <w:color w:val="00000A"/>
          <w:sz w:val="20"/>
          <w:szCs w:val="20"/>
          <w:u w:color="00000A"/>
          <w:lang w:val="es-ES_tradnl"/>
        </w:rPr>
        <w:t>mie</w:t>
      </w:r>
      <w:r>
        <w:rPr>
          <w:color w:val="00000A"/>
          <w:sz w:val="20"/>
          <w:szCs w:val="20"/>
          <w:u w:color="00000A"/>
        </w:rPr>
        <w:t xml:space="preserve">ć do niego dostęp w miejscu i czasie przez siebie wybranym; </w:t>
      </w:r>
    </w:p>
    <w:p w14:paraId="444192B8" w14:textId="77777777"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 xml:space="preserve">tłumaczenie, przystosowywanie, zmiana układu lub wprowadzanie jakichkolwiek innych zmian; </w:t>
      </w:r>
    </w:p>
    <w:p w14:paraId="22A66A52" w14:textId="77777777"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 xml:space="preserve">wprowadzanie do pamięci komputera, sieci teleinformatycznych i komputerowych; </w:t>
      </w:r>
    </w:p>
    <w:p w14:paraId="65499E95" w14:textId="77777777"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 xml:space="preserve">łączenie z innymi programami komputerowymi i ich dostosowywanie; </w:t>
      </w:r>
    </w:p>
    <w:p w14:paraId="5455AF51" w14:textId="2331D6FF"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 xml:space="preserve">dalsze rozwijanie utworów (w </w:t>
      </w:r>
      <w:r w:rsidR="00E222F5">
        <w:rPr>
          <w:color w:val="00000A"/>
          <w:sz w:val="20"/>
          <w:szCs w:val="20"/>
          <w:u w:color="00000A"/>
        </w:rPr>
        <w:t>szczególności</w:t>
      </w:r>
      <w:r>
        <w:rPr>
          <w:color w:val="00000A"/>
          <w:sz w:val="20"/>
          <w:szCs w:val="20"/>
          <w:u w:color="00000A"/>
        </w:rPr>
        <w:t xml:space="preserve"> oprogramowania), wprowadzania modyfikacji oraz nowych funkcjonalnoś</w:t>
      </w:r>
      <w:r>
        <w:rPr>
          <w:color w:val="00000A"/>
          <w:sz w:val="20"/>
          <w:szCs w:val="20"/>
          <w:u w:color="00000A"/>
          <w:lang w:val="it-IT"/>
        </w:rPr>
        <w:t>ci;</w:t>
      </w:r>
    </w:p>
    <w:p w14:paraId="7633938F" w14:textId="7B2AAF75"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wprowadzanie modyfikacji i zmian w pełnym zakresie, (w tym zlecanie wprowadzania osobom trzecim) zmian w utworach, w tym: przystosowywanie, dokonywanie zmian układu, sporządzanie wyciąg</w:t>
      </w:r>
      <w:r>
        <w:rPr>
          <w:color w:val="00000A"/>
          <w:sz w:val="20"/>
          <w:szCs w:val="20"/>
          <w:u w:color="00000A"/>
          <w:lang w:val="es-ES_tradnl"/>
        </w:rPr>
        <w:t>ó</w:t>
      </w:r>
      <w:r>
        <w:rPr>
          <w:color w:val="00000A"/>
          <w:sz w:val="20"/>
          <w:szCs w:val="20"/>
          <w:u w:color="00000A"/>
        </w:rPr>
        <w:t xml:space="preserve">w, streszczeń, </w:t>
      </w:r>
      <w:r w:rsidR="00E222F5">
        <w:rPr>
          <w:color w:val="00000A"/>
          <w:sz w:val="20"/>
          <w:szCs w:val="20"/>
          <w:u w:color="00000A"/>
        </w:rPr>
        <w:t>skrótów</w:t>
      </w:r>
      <w:r>
        <w:rPr>
          <w:color w:val="00000A"/>
          <w:sz w:val="20"/>
          <w:szCs w:val="20"/>
          <w:u w:color="00000A"/>
        </w:rPr>
        <w:t xml:space="preserve">, dokonywanie aktualizacji, łączenie z innymi utworami oraz tłumaczenie – w odniesieniu do całości lub </w:t>
      </w:r>
      <w:r w:rsidR="00E222F5">
        <w:rPr>
          <w:color w:val="00000A"/>
          <w:sz w:val="20"/>
          <w:szCs w:val="20"/>
          <w:u w:color="00000A"/>
        </w:rPr>
        <w:t>części</w:t>
      </w:r>
      <w:r>
        <w:rPr>
          <w:color w:val="00000A"/>
          <w:sz w:val="20"/>
          <w:szCs w:val="20"/>
          <w:u w:color="00000A"/>
          <w:lang w:val="it-IT"/>
        </w:rPr>
        <w:t xml:space="preserve">, </w:t>
      </w:r>
    </w:p>
    <w:p w14:paraId="33B0CCB0" w14:textId="77777777"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 xml:space="preserve">używania w celach szkoleniowych, reklamowych, marketingowych, promocyjnych i innych związanych z wprowadzeniem do obrotu i ich rozpowszechnieniem, </w:t>
      </w:r>
    </w:p>
    <w:p w14:paraId="20A9399B" w14:textId="77777777"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 xml:space="preserve">rozpowszechnianie, wprowadzanie do obrotu, użyczenie lub najem oryginału utworu lub jego kopii; i to bez ograniczeń ilościowych, terytorialnych i czasowych; </w:t>
      </w:r>
    </w:p>
    <w:p w14:paraId="1713B598" w14:textId="657F2153" w:rsidR="001B59FC" w:rsidRDefault="001B59FC">
      <w:pPr>
        <w:widowControl w:val="0"/>
        <w:numPr>
          <w:ilvl w:val="1"/>
          <w:numId w:val="11"/>
        </w:numPr>
        <w:pBdr>
          <w:top w:val="nil"/>
          <w:left w:val="nil"/>
          <w:bottom w:val="nil"/>
          <w:right w:val="nil"/>
          <w:between w:val="nil"/>
          <w:bar w:val="nil"/>
        </w:pBdr>
        <w:suppressAutoHyphens/>
        <w:spacing w:after="0" w:line="240" w:lineRule="auto"/>
        <w:ind w:left="1560" w:hanging="426"/>
        <w:jc w:val="both"/>
        <w:rPr>
          <w:color w:val="00000A"/>
          <w:sz w:val="20"/>
          <w:szCs w:val="20"/>
        </w:rPr>
      </w:pPr>
      <w:r>
        <w:rPr>
          <w:color w:val="00000A"/>
          <w:sz w:val="20"/>
          <w:szCs w:val="20"/>
          <w:u w:color="00000A"/>
        </w:rPr>
        <w:t xml:space="preserve">publiczne udostępnianie (w </w:t>
      </w:r>
      <w:r w:rsidR="00E222F5">
        <w:rPr>
          <w:color w:val="00000A"/>
          <w:sz w:val="20"/>
          <w:szCs w:val="20"/>
          <w:u w:color="00000A"/>
        </w:rPr>
        <w:t>szczególności</w:t>
      </w:r>
      <w:r>
        <w:rPr>
          <w:color w:val="00000A"/>
          <w:sz w:val="20"/>
          <w:szCs w:val="20"/>
          <w:u w:color="00000A"/>
        </w:rPr>
        <w:t xml:space="preserve"> program</w:t>
      </w:r>
      <w:r>
        <w:rPr>
          <w:color w:val="00000A"/>
          <w:sz w:val="20"/>
          <w:szCs w:val="20"/>
          <w:u w:color="00000A"/>
          <w:lang w:val="es-ES_tradnl"/>
        </w:rPr>
        <w:t>ó</w:t>
      </w:r>
      <w:r>
        <w:rPr>
          <w:color w:val="00000A"/>
          <w:sz w:val="20"/>
          <w:szCs w:val="20"/>
          <w:u w:color="00000A"/>
        </w:rPr>
        <w:t>w komputerowych) w taki spos</w:t>
      </w:r>
      <w:r>
        <w:rPr>
          <w:color w:val="00000A"/>
          <w:sz w:val="20"/>
          <w:szCs w:val="20"/>
          <w:u w:color="00000A"/>
          <w:lang w:val="es-ES_tradnl"/>
        </w:rPr>
        <w:t>ó</w:t>
      </w:r>
      <w:r>
        <w:rPr>
          <w:color w:val="00000A"/>
          <w:sz w:val="20"/>
          <w:szCs w:val="20"/>
          <w:u w:color="00000A"/>
        </w:rPr>
        <w:t>b, aby każdy m</w:t>
      </w:r>
      <w:r>
        <w:rPr>
          <w:color w:val="00000A"/>
          <w:sz w:val="20"/>
          <w:szCs w:val="20"/>
          <w:u w:color="00000A"/>
          <w:lang w:val="es-ES_tradnl"/>
        </w:rPr>
        <w:t>ó</w:t>
      </w:r>
      <w:r>
        <w:rPr>
          <w:color w:val="00000A"/>
          <w:sz w:val="20"/>
          <w:szCs w:val="20"/>
          <w:u w:color="00000A"/>
        </w:rPr>
        <w:t xml:space="preserve">gł </w:t>
      </w:r>
      <w:r>
        <w:rPr>
          <w:color w:val="00000A"/>
          <w:sz w:val="20"/>
          <w:szCs w:val="20"/>
          <w:u w:color="00000A"/>
          <w:lang w:val="es-ES_tradnl"/>
        </w:rPr>
        <w:t>mie</w:t>
      </w:r>
      <w:r>
        <w:rPr>
          <w:color w:val="00000A"/>
          <w:sz w:val="20"/>
          <w:szCs w:val="20"/>
          <w:u w:color="00000A"/>
        </w:rPr>
        <w:t>ć do nich dostęp w miejscu i w czasie przez siebie wybranym, w tym poprzez sieci teleinformatyczne takie jak Internet, Intranet. zwielokrotnienia w zakresie, w kt</w:t>
      </w:r>
      <w:r>
        <w:rPr>
          <w:color w:val="00000A"/>
          <w:sz w:val="20"/>
          <w:szCs w:val="20"/>
          <w:u w:color="00000A"/>
          <w:lang w:val="es-ES_tradnl"/>
        </w:rPr>
        <w:t>ó</w:t>
      </w:r>
      <w:r>
        <w:rPr>
          <w:color w:val="00000A"/>
          <w:sz w:val="20"/>
          <w:szCs w:val="20"/>
          <w:u w:color="00000A"/>
        </w:rPr>
        <w:t xml:space="preserve">rym jest to niezbędne dla wprowadzania, wyświetlania, stosowania, przekazywania </w:t>
      </w:r>
      <w:r w:rsidR="00DA3653">
        <w:rPr>
          <w:color w:val="00000A"/>
          <w:sz w:val="20"/>
          <w:szCs w:val="20"/>
          <w:u w:color="00000A"/>
        </w:rPr>
        <w:br/>
      </w:r>
      <w:r>
        <w:rPr>
          <w:color w:val="00000A"/>
          <w:sz w:val="20"/>
          <w:szCs w:val="20"/>
          <w:u w:color="00000A"/>
        </w:rPr>
        <w:t>i przechowywania.</w:t>
      </w:r>
    </w:p>
    <w:p w14:paraId="6A2A4A3A" w14:textId="576E4FFE" w:rsidR="00213B30" w:rsidRPr="00CA43DA" w:rsidRDefault="00213B30">
      <w:pPr>
        <w:pStyle w:val="Akapitzlist"/>
        <w:numPr>
          <w:ilvl w:val="0"/>
          <w:numId w:val="11"/>
        </w:numPr>
        <w:spacing w:line="240" w:lineRule="auto"/>
        <w:jc w:val="both"/>
        <w:rPr>
          <w:rFonts w:cstheme="minorHAnsi"/>
          <w:iCs/>
          <w:sz w:val="20"/>
          <w:szCs w:val="20"/>
        </w:rPr>
      </w:pPr>
      <w:r w:rsidRPr="00CA43DA">
        <w:rPr>
          <w:rFonts w:cstheme="minorHAnsi"/>
          <w:iCs/>
          <w:sz w:val="20"/>
          <w:szCs w:val="20"/>
        </w:rPr>
        <w:t xml:space="preserve">W ramach </w:t>
      </w:r>
      <w:r w:rsidR="00193307">
        <w:rPr>
          <w:rFonts w:cstheme="minorHAnsi"/>
          <w:iCs/>
          <w:sz w:val="20"/>
          <w:szCs w:val="20"/>
        </w:rPr>
        <w:t>L</w:t>
      </w:r>
      <w:r w:rsidR="00193307" w:rsidRPr="00CA43DA">
        <w:rPr>
          <w:rFonts w:cstheme="minorHAnsi"/>
          <w:iCs/>
          <w:sz w:val="20"/>
          <w:szCs w:val="20"/>
        </w:rPr>
        <w:t xml:space="preserve">icencji </w:t>
      </w:r>
      <w:r w:rsidRPr="00CA43DA">
        <w:rPr>
          <w:rFonts w:cstheme="minorHAnsi"/>
          <w:iCs/>
          <w:sz w:val="20"/>
          <w:szCs w:val="20"/>
        </w:rPr>
        <w:t xml:space="preserve">Zamawiający będzie mógł dokonywać modyfikacji lub </w:t>
      </w:r>
      <w:r w:rsidR="0011627D">
        <w:rPr>
          <w:color w:val="00000A"/>
          <w:sz w:val="20"/>
          <w:szCs w:val="20"/>
          <w:u w:color="00000A"/>
        </w:rPr>
        <w:t xml:space="preserve">opracowań, </w:t>
      </w:r>
      <w:r w:rsidR="00E222F5">
        <w:rPr>
          <w:color w:val="00000A"/>
          <w:sz w:val="20"/>
          <w:szCs w:val="20"/>
          <w:u w:color="00000A"/>
        </w:rPr>
        <w:t>przeróbek</w:t>
      </w:r>
      <w:r w:rsidR="0011627D">
        <w:rPr>
          <w:color w:val="00000A"/>
          <w:sz w:val="20"/>
          <w:szCs w:val="20"/>
          <w:u w:color="00000A"/>
        </w:rPr>
        <w:t xml:space="preserve"> </w:t>
      </w:r>
      <w:r w:rsidR="00DA3653">
        <w:rPr>
          <w:color w:val="00000A"/>
          <w:sz w:val="20"/>
          <w:szCs w:val="20"/>
          <w:u w:color="00000A"/>
        </w:rPr>
        <w:br/>
      </w:r>
      <w:r w:rsidR="0011627D">
        <w:rPr>
          <w:color w:val="00000A"/>
          <w:sz w:val="20"/>
          <w:szCs w:val="20"/>
          <w:u w:color="00000A"/>
        </w:rPr>
        <w:t xml:space="preserve">i adaptacji utworów na wszystkich polach eksploatacji wskazanych powyżej, </w:t>
      </w:r>
      <w:r w:rsidR="0011627D" w:rsidRPr="0028772E">
        <w:rPr>
          <w:rFonts w:cstheme="minorHAnsi"/>
          <w:iCs/>
          <w:sz w:val="20"/>
          <w:szCs w:val="20"/>
        </w:rPr>
        <w:t>na co nie jest wymagana zgoda Wykonawcy.</w:t>
      </w:r>
      <w:r w:rsidR="0011627D">
        <w:rPr>
          <w:color w:val="00000A"/>
          <w:sz w:val="20"/>
          <w:szCs w:val="20"/>
          <w:u w:color="00000A"/>
        </w:rPr>
        <w:t xml:space="preserve"> Zamawiający może dokonywać takich opracowań, adaptacji </w:t>
      </w:r>
      <w:r w:rsidR="00DA3653">
        <w:rPr>
          <w:color w:val="00000A"/>
          <w:sz w:val="20"/>
          <w:szCs w:val="20"/>
          <w:u w:color="00000A"/>
        </w:rPr>
        <w:br/>
      </w:r>
      <w:r w:rsidR="0011627D">
        <w:rPr>
          <w:color w:val="00000A"/>
          <w:sz w:val="20"/>
          <w:szCs w:val="20"/>
          <w:u w:color="00000A"/>
        </w:rPr>
        <w:t xml:space="preserve">i </w:t>
      </w:r>
      <w:r w:rsidR="00E222F5">
        <w:rPr>
          <w:color w:val="00000A"/>
          <w:sz w:val="20"/>
          <w:szCs w:val="20"/>
          <w:u w:color="00000A"/>
        </w:rPr>
        <w:t>przeróbek</w:t>
      </w:r>
      <w:r w:rsidR="0011627D">
        <w:rPr>
          <w:color w:val="00000A"/>
          <w:sz w:val="20"/>
          <w:szCs w:val="20"/>
          <w:u w:color="00000A"/>
        </w:rPr>
        <w:t xml:space="preserve"> jakimikolwiek środkami i </w:t>
      </w:r>
      <w:r w:rsidR="00E813E6">
        <w:rPr>
          <w:color w:val="00000A"/>
          <w:sz w:val="20"/>
          <w:szCs w:val="20"/>
          <w:u w:color="00000A"/>
        </w:rPr>
        <w:t xml:space="preserve">w </w:t>
      </w:r>
      <w:r w:rsidR="0011627D">
        <w:rPr>
          <w:color w:val="00000A"/>
          <w:sz w:val="20"/>
          <w:szCs w:val="20"/>
          <w:u w:color="00000A"/>
        </w:rPr>
        <w:t xml:space="preserve">jakiejkolwiek formie, bez ograniczenia dopuszczalności tych </w:t>
      </w:r>
      <w:r w:rsidR="0011627D">
        <w:rPr>
          <w:color w:val="00000A"/>
          <w:sz w:val="20"/>
          <w:szCs w:val="20"/>
          <w:u w:color="00000A"/>
        </w:rPr>
        <w:lastRenderedPageBreak/>
        <w:t xml:space="preserve">czynności, zwłaszcza w celu zapewnienia współdziałania z programami komputerowymi albo </w:t>
      </w:r>
      <w:r w:rsidR="00F2087D">
        <w:rPr>
          <w:color w:val="00000A"/>
          <w:sz w:val="20"/>
          <w:szCs w:val="20"/>
          <w:u w:color="00000A"/>
        </w:rPr>
        <w:br/>
      </w:r>
      <w:r w:rsidR="0011627D">
        <w:rPr>
          <w:color w:val="00000A"/>
          <w:sz w:val="20"/>
          <w:szCs w:val="20"/>
          <w:u w:color="00000A"/>
        </w:rPr>
        <w:t xml:space="preserve">w celu ich rozwijania. W ramach Licencji Zamawiający ma prawo korzystać z tych opracowań </w:t>
      </w:r>
      <w:r w:rsidR="00F2087D">
        <w:rPr>
          <w:color w:val="00000A"/>
          <w:sz w:val="20"/>
          <w:szCs w:val="20"/>
          <w:u w:color="00000A"/>
        </w:rPr>
        <w:br/>
      </w:r>
      <w:r w:rsidR="0011627D">
        <w:rPr>
          <w:color w:val="00000A"/>
          <w:sz w:val="20"/>
          <w:szCs w:val="20"/>
          <w:u w:color="00000A"/>
        </w:rPr>
        <w:t xml:space="preserve">i rozporządzać nimi bez ograniczenia i bez obowiązku zapłaty na rzecz Wykonawcy jakichkolwiek dodatkowych opłat, tantiem czy wynagrodzenia. </w:t>
      </w:r>
    </w:p>
    <w:p w14:paraId="736E943E" w14:textId="77777777" w:rsidR="00213B30" w:rsidRPr="00CA43DA" w:rsidRDefault="00193307">
      <w:pPr>
        <w:pStyle w:val="Akapitzlist"/>
        <w:numPr>
          <w:ilvl w:val="0"/>
          <w:numId w:val="11"/>
        </w:numPr>
        <w:spacing w:line="240" w:lineRule="auto"/>
        <w:jc w:val="both"/>
        <w:rPr>
          <w:rFonts w:cstheme="minorHAnsi"/>
          <w:iCs/>
          <w:sz w:val="20"/>
          <w:szCs w:val="20"/>
        </w:rPr>
      </w:pPr>
      <w:r>
        <w:rPr>
          <w:rFonts w:cstheme="minorHAnsi"/>
          <w:iCs/>
          <w:sz w:val="20"/>
          <w:szCs w:val="20"/>
        </w:rPr>
        <w:t>L</w:t>
      </w:r>
      <w:r w:rsidRPr="00CA43DA">
        <w:rPr>
          <w:rFonts w:cstheme="minorHAnsi"/>
          <w:iCs/>
          <w:sz w:val="20"/>
          <w:szCs w:val="20"/>
        </w:rPr>
        <w:t xml:space="preserve">icencja </w:t>
      </w:r>
      <w:r w:rsidR="00213B30" w:rsidRPr="00CA43DA">
        <w:rPr>
          <w:rFonts w:cstheme="minorHAnsi"/>
          <w:iCs/>
          <w:sz w:val="20"/>
          <w:szCs w:val="20"/>
        </w:rPr>
        <w:t xml:space="preserve">nie może w żaden sposób ograniczać prawa Zamawiającego do dalszej rozbudowy </w:t>
      </w:r>
      <w:r w:rsidR="00464C1D">
        <w:rPr>
          <w:rFonts w:cstheme="minorHAnsi"/>
          <w:iCs/>
          <w:sz w:val="20"/>
          <w:szCs w:val="20"/>
        </w:rPr>
        <w:br/>
      </w:r>
      <w:r w:rsidR="00213B30" w:rsidRPr="00CA43DA">
        <w:rPr>
          <w:rFonts w:cstheme="minorHAnsi"/>
          <w:iCs/>
          <w:sz w:val="20"/>
          <w:szCs w:val="20"/>
        </w:rPr>
        <w:t xml:space="preserve">i rozwoju Platformy </w:t>
      </w:r>
    </w:p>
    <w:p w14:paraId="743A146B" w14:textId="77777777" w:rsidR="00213B30" w:rsidRPr="00CA43DA" w:rsidRDefault="00213B30">
      <w:pPr>
        <w:pStyle w:val="Akapitzlist"/>
        <w:numPr>
          <w:ilvl w:val="0"/>
          <w:numId w:val="11"/>
        </w:numPr>
        <w:spacing w:line="240" w:lineRule="auto"/>
        <w:jc w:val="both"/>
        <w:rPr>
          <w:rFonts w:cstheme="minorHAnsi"/>
          <w:iCs/>
          <w:sz w:val="20"/>
          <w:szCs w:val="20"/>
        </w:rPr>
      </w:pPr>
      <w:r w:rsidRPr="00CA43DA">
        <w:rPr>
          <w:rFonts w:cstheme="minorHAnsi"/>
          <w:iCs/>
          <w:sz w:val="20"/>
          <w:szCs w:val="20"/>
        </w:rPr>
        <w:t xml:space="preserve">W przypadku, w którym okazałoby się, że korzystanie z </w:t>
      </w:r>
      <w:r w:rsidR="00193307">
        <w:rPr>
          <w:rFonts w:cstheme="minorHAnsi"/>
          <w:iCs/>
          <w:sz w:val="20"/>
          <w:szCs w:val="20"/>
        </w:rPr>
        <w:t>Systemu na podstawie L</w:t>
      </w:r>
      <w:r w:rsidRPr="00CA43DA">
        <w:rPr>
          <w:rFonts w:cstheme="minorHAnsi"/>
          <w:iCs/>
          <w:sz w:val="20"/>
          <w:szCs w:val="20"/>
        </w:rPr>
        <w:t xml:space="preserve">icencji narusza jakiekolwiek prawa wyłączne osób trzecich, Wykonawca zobowiązany jest do zwolnienia Zamawiającego od odpowiedzialności z tego tytułu. </w:t>
      </w:r>
    </w:p>
    <w:p w14:paraId="732E3D7C" w14:textId="77777777" w:rsidR="00213B30" w:rsidRPr="00246070" w:rsidRDefault="00213B30">
      <w:pPr>
        <w:pStyle w:val="Akapitzlist"/>
        <w:numPr>
          <w:ilvl w:val="0"/>
          <w:numId w:val="11"/>
        </w:numPr>
        <w:spacing w:line="240" w:lineRule="auto"/>
        <w:jc w:val="both"/>
        <w:rPr>
          <w:rFonts w:cstheme="minorHAnsi"/>
          <w:iCs/>
          <w:sz w:val="20"/>
          <w:szCs w:val="20"/>
        </w:rPr>
      </w:pPr>
      <w:r w:rsidRPr="00246070">
        <w:rPr>
          <w:rFonts w:cstheme="minorHAnsi"/>
          <w:iCs/>
          <w:sz w:val="20"/>
          <w:szCs w:val="20"/>
        </w:rPr>
        <w:t>w celu uniknięcia wątpliwości: Wynagrodzenie, o którym mowa w § 7 Umowy, obejmuje wynagrodzenie za udzielenie Licencji, a Wykonawcy nie przysługuje z tego tytułu odrębne wynagrodzenie.</w:t>
      </w:r>
    </w:p>
    <w:p w14:paraId="4FF9BE8C" w14:textId="77777777" w:rsidR="00213B30" w:rsidRPr="00F560D5" w:rsidRDefault="00213B30" w:rsidP="00213B30">
      <w:pPr>
        <w:pStyle w:val="Akapitzlist"/>
        <w:spacing w:line="240" w:lineRule="auto"/>
        <w:ind w:left="1146"/>
        <w:jc w:val="both"/>
        <w:rPr>
          <w:rFonts w:cstheme="minorHAnsi"/>
          <w:sz w:val="20"/>
          <w:szCs w:val="20"/>
        </w:rPr>
      </w:pPr>
    </w:p>
    <w:p w14:paraId="3B0FEE7B" w14:textId="77777777" w:rsidR="00F478F8" w:rsidRPr="00F2087D" w:rsidRDefault="00514007">
      <w:pPr>
        <w:pStyle w:val="Akapitzlist"/>
        <w:numPr>
          <w:ilvl w:val="0"/>
          <w:numId w:val="25"/>
        </w:numPr>
        <w:spacing w:line="240" w:lineRule="auto"/>
        <w:jc w:val="both"/>
        <w:rPr>
          <w:rFonts w:cstheme="minorHAnsi"/>
          <w:sz w:val="20"/>
          <w:szCs w:val="20"/>
        </w:rPr>
      </w:pPr>
      <w:r w:rsidRPr="00F2087D">
        <w:rPr>
          <w:rFonts w:cstheme="minorHAnsi"/>
          <w:sz w:val="20"/>
          <w:szCs w:val="20"/>
        </w:rPr>
        <w:t>Wykonawca w ramach i na podstawie Umowy</w:t>
      </w:r>
      <w:r w:rsidR="00E33824" w:rsidRPr="00F2087D">
        <w:rPr>
          <w:rFonts w:cstheme="minorHAnsi"/>
          <w:sz w:val="20"/>
          <w:szCs w:val="20"/>
        </w:rPr>
        <w:t>,</w:t>
      </w:r>
      <w:r w:rsidRPr="00F2087D">
        <w:rPr>
          <w:rFonts w:cstheme="minorHAnsi"/>
          <w:sz w:val="20"/>
          <w:szCs w:val="20"/>
        </w:rPr>
        <w:t xml:space="preserve"> oraz w ramach Wynagrodzenia, zobowiązany jest do uzyskania na rzecz Zamawiającego prawa do korzystania ze składających się na System utworów autorstwa osób trzecich, w szczególności </w:t>
      </w:r>
      <w:r w:rsidRPr="00F2087D">
        <w:rPr>
          <w:rFonts w:cstheme="minorHAnsi"/>
          <w:color w:val="00000A"/>
          <w:sz w:val="20"/>
          <w:szCs w:val="20"/>
          <w:u w:color="00000A"/>
        </w:rPr>
        <w:t>oprogramowania, narzędzi, kodów źródłowych, interfejsów, grafiki, dokumentacji</w:t>
      </w:r>
      <w:r w:rsidRPr="00F2087D">
        <w:rPr>
          <w:rFonts w:cstheme="minorHAnsi"/>
          <w:sz w:val="20"/>
          <w:szCs w:val="20"/>
        </w:rPr>
        <w:t xml:space="preserve">, na podstawie licencji </w:t>
      </w:r>
      <w:r w:rsidR="00E33824" w:rsidRPr="00F2087D">
        <w:rPr>
          <w:rFonts w:cstheme="minorHAnsi"/>
          <w:sz w:val="20"/>
          <w:szCs w:val="20"/>
        </w:rPr>
        <w:t xml:space="preserve">niewyłącznych </w:t>
      </w:r>
      <w:r w:rsidR="00C54557" w:rsidRPr="00F2087D">
        <w:rPr>
          <w:rFonts w:cstheme="minorHAnsi"/>
          <w:sz w:val="20"/>
          <w:szCs w:val="20"/>
        </w:rPr>
        <w:t>udzielonych przez uprawnione osoby trzecie uwzględniających</w:t>
      </w:r>
      <w:r w:rsidRPr="00F2087D">
        <w:rPr>
          <w:rFonts w:cstheme="minorHAnsi"/>
          <w:sz w:val="20"/>
          <w:szCs w:val="20"/>
        </w:rPr>
        <w:t xml:space="preserve"> w najszerszym możliwym zakresie</w:t>
      </w:r>
      <w:r w:rsidR="00C54557" w:rsidRPr="00F2087D">
        <w:rPr>
          <w:rFonts w:cstheme="minorHAnsi"/>
          <w:sz w:val="20"/>
          <w:szCs w:val="20"/>
        </w:rPr>
        <w:t xml:space="preserve"> warunki</w:t>
      </w:r>
      <w:r w:rsidR="00E33824" w:rsidRPr="00F2087D">
        <w:rPr>
          <w:rFonts w:cstheme="minorHAnsi"/>
          <w:sz w:val="20"/>
          <w:szCs w:val="20"/>
        </w:rPr>
        <w:t xml:space="preserve"> </w:t>
      </w:r>
      <w:r w:rsidR="00C54557" w:rsidRPr="00F2087D">
        <w:rPr>
          <w:rFonts w:cstheme="minorHAnsi"/>
          <w:sz w:val="20"/>
          <w:szCs w:val="20"/>
        </w:rPr>
        <w:t xml:space="preserve">określone </w:t>
      </w:r>
      <w:r w:rsidR="00E33824" w:rsidRPr="00F2087D">
        <w:rPr>
          <w:rFonts w:cstheme="minorHAnsi"/>
          <w:sz w:val="20"/>
          <w:szCs w:val="20"/>
        </w:rPr>
        <w:t>w ust. 2</w:t>
      </w:r>
      <w:r w:rsidR="00C54557" w:rsidRPr="00F2087D">
        <w:rPr>
          <w:rFonts w:cstheme="minorHAnsi"/>
          <w:sz w:val="20"/>
          <w:szCs w:val="20"/>
        </w:rPr>
        <w:t>.</w:t>
      </w:r>
    </w:p>
    <w:p w14:paraId="6D3CB48E" w14:textId="77777777" w:rsidR="00514007" w:rsidRPr="009B0463" w:rsidRDefault="00514007" w:rsidP="00514007">
      <w:pPr>
        <w:pStyle w:val="Akapitzlist"/>
        <w:spacing w:line="240" w:lineRule="auto"/>
        <w:jc w:val="both"/>
        <w:rPr>
          <w:rFonts w:cstheme="minorHAnsi"/>
          <w:sz w:val="20"/>
          <w:szCs w:val="20"/>
        </w:rPr>
      </w:pPr>
    </w:p>
    <w:p w14:paraId="4CE79D8D" w14:textId="77777777" w:rsidR="00F478F8" w:rsidRPr="00405331" w:rsidRDefault="00F478F8">
      <w:pPr>
        <w:pStyle w:val="Akapitzlist"/>
        <w:numPr>
          <w:ilvl w:val="0"/>
          <w:numId w:val="25"/>
        </w:numPr>
        <w:spacing w:line="240" w:lineRule="auto"/>
        <w:jc w:val="both"/>
        <w:rPr>
          <w:rFonts w:cstheme="minorHAnsi"/>
          <w:sz w:val="20"/>
          <w:szCs w:val="20"/>
        </w:rPr>
      </w:pPr>
      <w:r w:rsidRPr="00405331">
        <w:rPr>
          <w:rFonts w:cstheme="minorHAnsi"/>
          <w:sz w:val="20"/>
          <w:szCs w:val="20"/>
        </w:rPr>
        <w:t>W przypadku, w którym z przyczyn niezależnych od Wykonawcy nie byłoby możliwe udzielenie lub nabycie przez Wykonawcę licencji</w:t>
      </w:r>
      <w:r w:rsidR="00D870EB" w:rsidRPr="00405331">
        <w:rPr>
          <w:rFonts w:cstheme="minorHAnsi"/>
          <w:sz w:val="20"/>
          <w:szCs w:val="20"/>
        </w:rPr>
        <w:t>, o której mowa w ust. 3</w:t>
      </w:r>
      <w:r w:rsidRPr="00405331">
        <w:rPr>
          <w:rFonts w:cstheme="minorHAnsi"/>
          <w:sz w:val="20"/>
          <w:szCs w:val="20"/>
        </w:rPr>
        <w:t xml:space="preserve"> na rzecz Zamawiającego, Wykonawca nabędzie licencję na swoją rzecz i następnie przeniesie ją na rzecz Zamawiającego wraz z pisemną zgodą licencjodawcy (Licencjodawca) na cesję oraz oświadczeniem Licencjodawcy, że nie było możliwości udzielenia licencji bezpośrednio na rzecz Zamawiającego.</w:t>
      </w:r>
    </w:p>
    <w:p w14:paraId="6C940EB3" w14:textId="77777777" w:rsidR="00F478F8" w:rsidRPr="009B0463" w:rsidRDefault="00F478F8" w:rsidP="00F478F8">
      <w:pPr>
        <w:pStyle w:val="Akapitzlist"/>
        <w:rPr>
          <w:rFonts w:cstheme="minorHAnsi"/>
          <w:sz w:val="20"/>
          <w:szCs w:val="20"/>
        </w:rPr>
      </w:pPr>
    </w:p>
    <w:p w14:paraId="0704D920" w14:textId="77777777" w:rsidR="00F478F8" w:rsidRPr="009B0463" w:rsidRDefault="00D870EB">
      <w:pPr>
        <w:pStyle w:val="Akapitzlist"/>
        <w:numPr>
          <w:ilvl w:val="0"/>
          <w:numId w:val="25"/>
        </w:numPr>
        <w:spacing w:line="240" w:lineRule="auto"/>
        <w:jc w:val="both"/>
        <w:rPr>
          <w:rFonts w:cstheme="minorHAnsi"/>
          <w:sz w:val="20"/>
          <w:szCs w:val="20"/>
        </w:rPr>
      </w:pPr>
      <w:r w:rsidRPr="009B0463">
        <w:rPr>
          <w:rFonts w:cstheme="minorHAnsi"/>
          <w:sz w:val="20"/>
          <w:szCs w:val="20"/>
        </w:rPr>
        <w:t xml:space="preserve">Wykonując zobowiązania określone w ust. 3 i 4 </w:t>
      </w:r>
      <w:r w:rsidR="00F478F8" w:rsidRPr="009B0463">
        <w:rPr>
          <w:rFonts w:cstheme="minorHAnsi"/>
          <w:sz w:val="20"/>
          <w:szCs w:val="20"/>
        </w:rPr>
        <w:t xml:space="preserve">Wykonawca przekaże Zamawiającemu certyfikaty licencyjne lub kody do oprogramowania, o ile takie będą istniały. </w:t>
      </w:r>
    </w:p>
    <w:p w14:paraId="600A49E9" w14:textId="77777777" w:rsidR="00F478F8" w:rsidRPr="009B0463" w:rsidRDefault="00F478F8" w:rsidP="001F41C0">
      <w:pPr>
        <w:pStyle w:val="Akapitzlist"/>
        <w:spacing w:line="240" w:lineRule="auto"/>
        <w:jc w:val="both"/>
        <w:rPr>
          <w:rFonts w:cstheme="minorHAnsi"/>
          <w:sz w:val="20"/>
          <w:szCs w:val="20"/>
        </w:rPr>
      </w:pPr>
    </w:p>
    <w:p w14:paraId="05C24CB6" w14:textId="77777777" w:rsidR="00F0184B" w:rsidRPr="009B0463" w:rsidRDefault="00213B30">
      <w:pPr>
        <w:pStyle w:val="Akapitzlist"/>
        <w:numPr>
          <w:ilvl w:val="0"/>
          <w:numId w:val="25"/>
        </w:numPr>
        <w:spacing w:after="0" w:line="240" w:lineRule="auto"/>
        <w:contextualSpacing w:val="0"/>
        <w:jc w:val="both"/>
        <w:rPr>
          <w:rFonts w:cstheme="minorHAnsi"/>
          <w:sz w:val="20"/>
          <w:szCs w:val="20"/>
        </w:rPr>
      </w:pPr>
      <w:r w:rsidRPr="009B0463">
        <w:rPr>
          <w:rFonts w:cstheme="minorHAnsi"/>
          <w:sz w:val="20"/>
          <w:szCs w:val="20"/>
        </w:rPr>
        <w:t xml:space="preserve">Wykonawca zapewni, że udzielenie Zamawiającemu Licencji nie naruszy żadnych praw osób trzecich, </w:t>
      </w:r>
      <w:r w:rsidR="00464C1D" w:rsidRPr="009B0463">
        <w:rPr>
          <w:rFonts w:cstheme="minorHAnsi"/>
          <w:sz w:val="20"/>
          <w:szCs w:val="20"/>
        </w:rPr>
        <w:br/>
      </w:r>
      <w:r w:rsidRPr="009B0463">
        <w:rPr>
          <w:rFonts w:cstheme="minorHAnsi"/>
          <w:sz w:val="20"/>
          <w:szCs w:val="20"/>
        </w:rPr>
        <w:t>w tym praw patentowych, praw autorskich, praw do znaków towarowych i innych praw własności intelektualnej.</w:t>
      </w:r>
    </w:p>
    <w:p w14:paraId="0A058629" w14:textId="77777777" w:rsidR="00ED10AC" w:rsidRPr="009B0463" w:rsidRDefault="00ED10AC" w:rsidP="0004251A">
      <w:pPr>
        <w:pStyle w:val="Akapitzlist"/>
        <w:spacing w:after="0" w:line="240" w:lineRule="auto"/>
        <w:contextualSpacing w:val="0"/>
        <w:rPr>
          <w:rFonts w:cstheme="minorHAnsi"/>
          <w:sz w:val="20"/>
          <w:szCs w:val="20"/>
        </w:rPr>
      </w:pPr>
    </w:p>
    <w:p w14:paraId="10F89489" w14:textId="77777777" w:rsidR="002E799D" w:rsidRPr="0004251A" w:rsidRDefault="00ED10AC">
      <w:pPr>
        <w:numPr>
          <w:ilvl w:val="0"/>
          <w:numId w:val="25"/>
        </w:numPr>
        <w:tabs>
          <w:tab w:val="left" w:pos="426"/>
          <w:tab w:val="left" w:pos="3828"/>
        </w:tabs>
        <w:spacing w:after="0" w:line="240" w:lineRule="auto"/>
        <w:jc w:val="both"/>
        <w:rPr>
          <w:rFonts w:eastAsia="Times New Roman" w:cstheme="minorHAnsi"/>
          <w:sz w:val="20"/>
          <w:szCs w:val="20"/>
        </w:rPr>
      </w:pPr>
      <w:r w:rsidRPr="009B0463">
        <w:rPr>
          <w:rFonts w:cstheme="minorHAnsi"/>
          <w:sz w:val="20"/>
          <w:szCs w:val="20"/>
        </w:rPr>
        <w:t>Wykonawca w ramach i na podstawie Umowy, oraz w ramach Wynagrodzenia, przenosi na Zamawiającego autorskie prawa majątkowe do</w:t>
      </w:r>
      <w:r w:rsidRPr="0004251A">
        <w:rPr>
          <w:rFonts w:cstheme="minorHAnsi"/>
          <w:sz w:val="20"/>
          <w:szCs w:val="20"/>
        </w:rPr>
        <w:t xml:space="preserve"> projektu graficznego Platformy, o którym mowa w § 1 ust. 2 pkt 1</w:t>
      </w:r>
      <w:r w:rsidR="003A5A04" w:rsidRPr="0004251A">
        <w:rPr>
          <w:rFonts w:cstheme="minorHAnsi"/>
          <w:sz w:val="20"/>
          <w:szCs w:val="20"/>
        </w:rPr>
        <w:t xml:space="preserve"> </w:t>
      </w:r>
      <w:r w:rsidRPr="0004251A">
        <w:rPr>
          <w:rFonts w:cstheme="minorHAnsi"/>
          <w:sz w:val="20"/>
          <w:szCs w:val="20"/>
        </w:rPr>
        <w:t>oraz do dokumentacji Systemu, o której mowa w § 10</w:t>
      </w:r>
      <w:r w:rsidR="003A5A04" w:rsidRPr="0004251A">
        <w:rPr>
          <w:rFonts w:cstheme="minorHAnsi"/>
          <w:sz w:val="20"/>
          <w:szCs w:val="20"/>
        </w:rPr>
        <w:t xml:space="preserve">, każdorazowo z chwilą ich </w:t>
      </w:r>
      <w:r w:rsidR="009B0463" w:rsidRPr="0004251A">
        <w:rPr>
          <w:rFonts w:cstheme="minorHAnsi"/>
          <w:sz w:val="20"/>
          <w:szCs w:val="20"/>
        </w:rPr>
        <w:t xml:space="preserve">dostarczenia </w:t>
      </w:r>
      <w:r w:rsidR="003A5A04" w:rsidRPr="0004251A">
        <w:rPr>
          <w:rFonts w:cstheme="minorHAnsi"/>
          <w:sz w:val="20"/>
          <w:szCs w:val="20"/>
        </w:rPr>
        <w:t>Zamawiającemu</w:t>
      </w:r>
      <w:r w:rsidR="002E799D" w:rsidRPr="0004251A">
        <w:rPr>
          <w:rFonts w:cstheme="minorHAnsi"/>
          <w:sz w:val="20"/>
          <w:szCs w:val="20"/>
        </w:rPr>
        <w:t>, w zakresie następujących pól eksploatacji:</w:t>
      </w:r>
    </w:p>
    <w:p w14:paraId="2B6703BE" w14:textId="77777777" w:rsidR="002E799D" w:rsidRPr="0004251A" w:rsidRDefault="002E799D">
      <w:pPr>
        <w:pStyle w:val="Akapitzlist"/>
        <w:numPr>
          <w:ilvl w:val="0"/>
          <w:numId w:val="46"/>
        </w:numPr>
        <w:spacing w:after="0" w:line="240" w:lineRule="auto"/>
        <w:ind w:left="993" w:hanging="284"/>
        <w:contextualSpacing w:val="0"/>
        <w:jc w:val="both"/>
        <w:rPr>
          <w:rFonts w:cstheme="minorHAnsi"/>
          <w:color w:val="000000"/>
          <w:sz w:val="20"/>
          <w:szCs w:val="20"/>
        </w:rPr>
      </w:pPr>
      <w:r w:rsidRPr="0004251A">
        <w:rPr>
          <w:rFonts w:eastAsia="Times New Roman" w:cstheme="minorHAnsi"/>
          <w:sz w:val="20"/>
          <w:szCs w:val="20"/>
        </w:rPr>
        <w:t xml:space="preserve">zwielokrotniania </w:t>
      </w:r>
      <w:r w:rsidRPr="0004251A">
        <w:rPr>
          <w:rFonts w:cstheme="minorHAnsi"/>
          <w:color w:val="000000"/>
          <w:sz w:val="20"/>
          <w:szCs w:val="20"/>
        </w:rPr>
        <w:t>(w tym wprowadzenia do pamięci komputera lub innego urządzenia), wytwarzania egzemplarzy jakąkolwiek techniką, w tym techniką zapisu magnetycznego, mechanicznego, optycznego lub elektronicznego, techniką analogową lub cyfrową, w dowolnym systemie lub formacie; na wszelkich nośnikach w tym nośnikach audio lub video, dyskach pamięci, nośnikach komputerowych i innych nośnikach zapisów pamięci; wytwarzanie egzemplarzy,</w:t>
      </w:r>
    </w:p>
    <w:p w14:paraId="2A075DCD" w14:textId="77777777" w:rsidR="002E799D" w:rsidRPr="0004251A" w:rsidRDefault="0004251A">
      <w:pPr>
        <w:widowControl w:val="0"/>
        <w:numPr>
          <w:ilvl w:val="0"/>
          <w:numId w:val="46"/>
        </w:numPr>
        <w:tabs>
          <w:tab w:val="left" w:pos="926"/>
          <w:tab w:val="left" w:pos="1018"/>
          <w:tab w:val="left" w:pos="3828"/>
          <w:tab w:val="left" w:pos="5293"/>
        </w:tabs>
        <w:suppressAutoHyphens/>
        <w:spacing w:after="0" w:line="240" w:lineRule="auto"/>
        <w:ind w:left="993" w:hanging="284"/>
        <w:jc w:val="both"/>
        <w:rPr>
          <w:rFonts w:eastAsia="Times New Roman" w:cstheme="minorHAnsi"/>
          <w:sz w:val="20"/>
          <w:szCs w:val="20"/>
        </w:rPr>
      </w:pPr>
      <w:r>
        <w:rPr>
          <w:rFonts w:eastAsia="Times New Roman" w:cstheme="minorHAnsi"/>
          <w:sz w:val="20"/>
          <w:szCs w:val="20"/>
        </w:rPr>
        <w:t xml:space="preserve"> </w:t>
      </w:r>
      <w:r w:rsidR="002E799D" w:rsidRPr="0004251A">
        <w:rPr>
          <w:rFonts w:eastAsia="Times New Roman" w:cstheme="minorHAnsi"/>
          <w:sz w:val="20"/>
          <w:szCs w:val="20"/>
        </w:rPr>
        <w:t xml:space="preserve">wprowadzania do obrotu oryginałów lub egzemplarzy wytworzonych zgodnie z </w:t>
      </w:r>
      <w:r w:rsidR="009B0463" w:rsidRPr="0004251A">
        <w:rPr>
          <w:rFonts w:eastAsia="Times New Roman" w:cstheme="minorHAnsi"/>
          <w:sz w:val="20"/>
          <w:szCs w:val="20"/>
        </w:rPr>
        <w:t>pkt 1;</w:t>
      </w:r>
    </w:p>
    <w:p w14:paraId="77A649C6" w14:textId="77777777" w:rsidR="002E799D" w:rsidRPr="0004251A" w:rsidRDefault="0004251A">
      <w:pPr>
        <w:widowControl w:val="0"/>
        <w:numPr>
          <w:ilvl w:val="0"/>
          <w:numId w:val="46"/>
        </w:numPr>
        <w:tabs>
          <w:tab w:val="left" w:pos="926"/>
          <w:tab w:val="left" w:pos="1018"/>
          <w:tab w:val="left" w:pos="3828"/>
          <w:tab w:val="left" w:pos="5293"/>
        </w:tabs>
        <w:suppressAutoHyphens/>
        <w:spacing w:after="0" w:line="240" w:lineRule="auto"/>
        <w:ind w:left="993" w:hanging="284"/>
        <w:jc w:val="both"/>
        <w:rPr>
          <w:rFonts w:eastAsia="Times New Roman" w:cstheme="minorHAnsi"/>
          <w:sz w:val="20"/>
          <w:szCs w:val="20"/>
        </w:rPr>
      </w:pPr>
      <w:r>
        <w:rPr>
          <w:rFonts w:eastAsia="Times New Roman" w:cstheme="minorHAnsi"/>
          <w:sz w:val="20"/>
          <w:szCs w:val="20"/>
        </w:rPr>
        <w:t xml:space="preserve"> </w:t>
      </w:r>
      <w:r w:rsidR="002E799D" w:rsidRPr="0004251A">
        <w:rPr>
          <w:rFonts w:eastAsia="Times New Roman" w:cstheme="minorHAnsi"/>
          <w:sz w:val="20"/>
          <w:szCs w:val="20"/>
        </w:rPr>
        <w:t xml:space="preserve">wynajmowania i użyczenia egzemplarzy, o których mowa w </w:t>
      </w:r>
      <w:r w:rsidR="009B0463" w:rsidRPr="0004251A">
        <w:rPr>
          <w:rFonts w:eastAsia="Times New Roman" w:cstheme="minorHAnsi"/>
          <w:sz w:val="20"/>
          <w:szCs w:val="20"/>
        </w:rPr>
        <w:t>pkt 1;</w:t>
      </w:r>
    </w:p>
    <w:p w14:paraId="41693BFF" w14:textId="77777777" w:rsidR="002E799D" w:rsidRPr="0004251A" w:rsidRDefault="002E799D">
      <w:pPr>
        <w:pStyle w:val="Akapitzlist"/>
        <w:numPr>
          <w:ilvl w:val="0"/>
          <w:numId w:val="46"/>
        </w:numPr>
        <w:tabs>
          <w:tab w:val="left" w:pos="284"/>
        </w:tabs>
        <w:suppressAutoHyphens/>
        <w:overflowPunct w:val="0"/>
        <w:autoSpaceDE w:val="0"/>
        <w:spacing w:after="0" w:line="240" w:lineRule="auto"/>
        <w:ind w:left="993" w:hanging="284"/>
        <w:contextualSpacing w:val="0"/>
        <w:jc w:val="both"/>
        <w:textAlignment w:val="baseline"/>
        <w:rPr>
          <w:rFonts w:cstheme="minorHAnsi"/>
          <w:bCs/>
          <w:color w:val="000000"/>
          <w:sz w:val="20"/>
          <w:szCs w:val="20"/>
        </w:rPr>
      </w:pPr>
      <w:r w:rsidRPr="0004251A">
        <w:rPr>
          <w:rFonts w:cstheme="minorHAnsi"/>
          <w:sz w:val="20"/>
          <w:szCs w:val="20"/>
        </w:rPr>
        <w:t>każdego rozpowszechniania</w:t>
      </w:r>
      <w:r w:rsidR="009B0463" w:rsidRPr="0004251A">
        <w:rPr>
          <w:rFonts w:cstheme="minorHAnsi"/>
          <w:sz w:val="20"/>
          <w:szCs w:val="20"/>
        </w:rPr>
        <w:t xml:space="preserve"> </w:t>
      </w:r>
      <w:r w:rsidRPr="0004251A">
        <w:rPr>
          <w:rFonts w:cstheme="minorHAnsi"/>
          <w:sz w:val="20"/>
          <w:szCs w:val="20"/>
        </w:rPr>
        <w:t>w inny sposób</w:t>
      </w:r>
      <w:r w:rsidR="009B0463" w:rsidRPr="0004251A">
        <w:rPr>
          <w:rFonts w:cstheme="minorHAnsi"/>
          <w:sz w:val="20"/>
          <w:szCs w:val="20"/>
        </w:rPr>
        <w:t>,</w:t>
      </w:r>
      <w:r w:rsidRPr="0004251A">
        <w:rPr>
          <w:rFonts w:cstheme="minorHAnsi"/>
          <w:sz w:val="20"/>
          <w:szCs w:val="20"/>
        </w:rPr>
        <w:t xml:space="preserve"> niż określony powyżej, w tym: </w:t>
      </w:r>
    </w:p>
    <w:p w14:paraId="7D2F8445" w14:textId="77777777" w:rsidR="002E799D" w:rsidRPr="0004251A" w:rsidRDefault="002E799D">
      <w:pPr>
        <w:pStyle w:val="Akapitzlist"/>
        <w:numPr>
          <w:ilvl w:val="0"/>
          <w:numId w:val="47"/>
        </w:numPr>
        <w:tabs>
          <w:tab w:val="left" w:pos="1276"/>
        </w:tabs>
        <w:spacing w:after="0" w:line="240" w:lineRule="auto"/>
        <w:ind w:left="1276" w:hanging="283"/>
        <w:contextualSpacing w:val="0"/>
        <w:jc w:val="both"/>
        <w:rPr>
          <w:rFonts w:cstheme="minorHAnsi"/>
          <w:sz w:val="20"/>
          <w:szCs w:val="20"/>
        </w:rPr>
      </w:pPr>
      <w:r w:rsidRPr="0004251A">
        <w:rPr>
          <w:rFonts w:cstheme="minorHAnsi"/>
          <w:sz w:val="20"/>
          <w:szCs w:val="20"/>
        </w:rPr>
        <w:t xml:space="preserve">wszelkiego publicznego odtwarzania, m.in. wykorzystanie </w:t>
      </w:r>
      <w:r w:rsidR="009B0463" w:rsidRPr="0004251A">
        <w:rPr>
          <w:rFonts w:cstheme="minorHAnsi"/>
          <w:sz w:val="20"/>
          <w:szCs w:val="20"/>
        </w:rPr>
        <w:t xml:space="preserve">całości lub </w:t>
      </w:r>
      <w:r w:rsidRPr="0004251A">
        <w:rPr>
          <w:rFonts w:cstheme="minorHAnsi"/>
          <w:sz w:val="20"/>
          <w:szCs w:val="20"/>
        </w:rPr>
        <w:t>fragmentów w celu promocji i reklamy</w:t>
      </w:r>
      <w:r w:rsidR="009B0463" w:rsidRPr="0004251A">
        <w:rPr>
          <w:rFonts w:cstheme="minorHAnsi"/>
          <w:sz w:val="20"/>
          <w:szCs w:val="20"/>
        </w:rPr>
        <w:t>;</w:t>
      </w:r>
    </w:p>
    <w:p w14:paraId="22F234B8" w14:textId="77777777" w:rsidR="002E799D" w:rsidRPr="0004251A" w:rsidRDefault="002E799D">
      <w:pPr>
        <w:pStyle w:val="Akapitzlist"/>
        <w:numPr>
          <w:ilvl w:val="0"/>
          <w:numId w:val="47"/>
        </w:numPr>
        <w:tabs>
          <w:tab w:val="left" w:pos="1276"/>
        </w:tabs>
        <w:spacing w:after="0" w:line="240" w:lineRule="auto"/>
        <w:ind w:left="1276" w:hanging="283"/>
        <w:contextualSpacing w:val="0"/>
        <w:jc w:val="both"/>
        <w:rPr>
          <w:rFonts w:cstheme="minorHAnsi"/>
          <w:sz w:val="20"/>
          <w:szCs w:val="20"/>
        </w:rPr>
      </w:pPr>
      <w:r w:rsidRPr="0004251A">
        <w:rPr>
          <w:rFonts w:cstheme="minorHAnsi"/>
          <w:sz w:val="20"/>
          <w:szCs w:val="20"/>
        </w:rPr>
        <w:t xml:space="preserve">wszelkiego publicznego udostępniania w taki sposób, aby każdy mógł mieć do niego dostęp w miejscu i czasie przez siebie wybranym, w tym poprzez stacje naziemne, sieci kablowe, telekomunikacyjne lub multimedialne, bazy danych i serwery, za pośrednictwem satelity, </w:t>
      </w:r>
      <w:r w:rsidR="009B0463" w:rsidRPr="0004251A">
        <w:rPr>
          <w:rFonts w:cstheme="minorHAnsi"/>
          <w:sz w:val="20"/>
          <w:szCs w:val="20"/>
        </w:rPr>
        <w:t xml:space="preserve">w sieci Internet, </w:t>
      </w:r>
      <w:r w:rsidRPr="0004251A">
        <w:rPr>
          <w:rFonts w:cstheme="minorHAnsi"/>
          <w:sz w:val="20"/>
          <w:szCs w:val="20"/>
        </w:rPr>
        <w:t>z lub bez możliwości zapisu</w:t>
      </w:r>
      <w:r w:rsidR="009B0463" w:rsidRPr="0004251A">
        <w:rPr>
          <w:rFonts w:cstheme="minorHAnsi"/>
          <w:sz w:val="20"/>
          <w:szCs w:val="20"/>
        </w:rPr>
        <w:t>;</w:t>
      </w:r>
    </w:p>
    <w:p w14:paraId="40DD2ED1" w14:textId="77777777" w:rsidR="002E799D" w:rsidRPr="0004251A" w:rsidRDefault="002E799D">
      <w:pPr>
        <w:pStyle w:val="Akapitzlist"/>
        <w:numPr>
          <w:ilvl w:val="0"/>
          <w:numId w:val="47"/>
        </w:numPr>
        <w:tabs>
          <w:tab w:val="left" w:pos="1276"/>
        </w:tabs>
        <w:spacing w:after="0" w:line="240" w:lineRule="auto"/>
        <w:ind w:left="1276" w:hanging="283"/>
        <w:contextualSpacing w:val="0"/>
        <w:jc w:val="both"/>
        <w:rPr>
          <w:rFonts w:cstheme="minorHAnsi"/>
          <w:sz w:val="20"/>
          <w:szCs w:val="20"/>
        </w:rPr>
      </w:pPr>
      <w:r w:rsidRPr="0004251A">
        <w:rPr>
          <w:rFonts w:cstheme="minorHAnsi"/>
          <w:color w:val="000000"/>
          <w:sz w:val="20"/>
          <w:szCs w:val="20"/>
        </w:rPr>
        <w:t>wprowadzania do własnej, elektronicznej bazy danych, w postaci oryginalnej, w całości lub części i udostępniania w sieci Internet;</w:t>
      </w:r>
    </w:p>
    <w:p w14:paraId="0059D5B5" w14:textId="77777777" w:rsidR="002E799D" w:rsidRPr="0004251A" w:rsidRDefault="002E799D">
      <w:pPr>
        <w:pStyle w:val="Akapitzlist"/>
        <w:numPr>
          <w:ilvl w:val="0"/>
          <w:numId w:val="47"/>
        </w:numPr>
        <w:tabs>
          <w:tab w:val="left" w:pos="1276"/>
        </w:tabs>
        <w:spacing w:after="0" w:line="240" w:lineRule="auto"/>
        <w:ind w:left="1276" w:hanging="283"/>
        <w:contextualSpacing w:val="0"/>
        <w:jc w:val="both"/>
        <w:rPr>
          <w:rFonts w:cstheme="minorHAnsi"/>
          <w:sz w:val="20"/>
          <w:szCs w:val="20"/>
        </w:rPr>
      </w:pPr>
      <w:r w:rsidRPr="0004251A">
        <w:rPr>
          <w:rFonts w:cstheme="minorHAnsi"/>
          <w:sz w:val="20"/>
          <w:szCs w:val="20"/>
        </w:rPr>
        <w:t xml:space="preserve">wykorzystania </w:t>
      </w:r>
      <w:r w:rsidR="009B0463" w:rsidRPr="0004251A">
        <w:rPr>
          <w:rFonts w:cstheme="minorHAnsi"/>
          <w:sz w:val="20"/>
          <w:szCs w:val="20"/>
        </w:rPr>
        <w:t xml:space="preserve">w całości lub w części </w:t>
      </w:r>
      <w:r w:rsidRPr="0004251A">
        <w:rPr>
          <w:rFonts w:cstheme="minorHAnsi"/>
          <w:sz w:val="20"/>
          <w:szCs w:val="20"/>
        </w:rPr>
        <w:t>w celach marketingowych i promocyjnych</w:t>
      </w:r>
      <w:r w:rsidR="009B0463" w:rsidRPr="0004251A">
        <w:rPr>
          <w:rFonts w:cstheme="minorHAnsi"/>
          <w:sz w:val="20"/>
          <w:szCs w:val="20"/>
        </w:rPr>
        <w:t>.</w:t>
      </w:r>
    </w:p>
    <w:p w14:paraId="116822B3" w14:textId="77777777" w:rsidR="00ED10AC" w:rsidRPr="0004251A" w:rsidRDefault="002E799D" w:rsidP="0004251A">
      <w:pPr>
        <w:pStyle w:val="Akapitzlist"/>
        <w:spacing w:after="0" w:line="240" w:lineRule="auto"/>
        <w:ind w:left="709"/>
        <w:contextualSpacing w:val="0"/>
        <w:jc w:val="both"/>
        <w:rPr>
          <w:rFonts w:cstheme="minorHAnsi"/>
          <w:sz w:val="20"/>
          <w:szCs w:val="20"/>
        </w:rPr>
      </w:pPr>
      <w:r w:rsidRPr="0004251A">
        <w:rPr>
          <w:rFonts w:cstheme="minorHAnsi"/>
          <w:color w:val="000000"/>
          <w:sz w:val="20"/>
          <w:szCs w:val="20"/>
        </w:rPr>
        <w:t>Przeniesienie praw dotyczy terytorium całego świata</w:t>
      </w:r>
      <w:r w:rsidR="009B0463" w:rsidRPr="0004251A">
        <w:rPr>
          <w:rFonts w:cstheme="minorHAnsi"/>
          <w:color w:val="000000"/>
          <w:sz w:val="20"/>
          <w:szCs w:val="20"/>
        </w:rPr>
        <w:t xml:space="preserve">, </w:t>
      </w:r>
      <w:r w:rsidRPr="0004251A">
        <w:rPr>
          <w:rFonts w:cstheme="minorHAnsi"/>
          <w:color w:val="000000"/>
          <w:sz w:val="20"/>
          <w:szCs w:val="20"/>
        </w:rPr>
        <w:t xml:space="preserve">następuje na okres trwania autorskich praw majątkowych i obejmuje również prawo wykonywania praw zależnych na polach eksploatacji wymienionych </w:t>
      </w:r>
      <w:r w:rsidR="009B0463" w:rsidRPr="0004251A">
        <w:rPr>
          <w:rFonts w:cstheme="minorHAnsi"/>
          <w:color w:val="000000"/>
          <w:sz w:val="20"/>
          <w:szCs w:val="20"/>
        </w:rPr>
        <w:t>powyżej</w:t>
      </w:r>
      <w:r w:rsidRPr="0004251A">
        <w:rPr>
          <w:rFonts w:cstheme="minorHAnsi"/>
          <w:color w:val="000000"/>
          <w:sz w:val="20"/>
          <w:szCs w:val="20"/>
        </w:rPr>
        <w:t>, a w szczególności prawo wykonania niezbędnych zmian, przeróbek</w:t>
      </w:r>
      <w:r w:rsidR="009B0463" w:rsidRPr="0004251A">
        <w:rPr>
          <w:rFonts w:cstheme="minorHAnsi"/>
          <w:color w:val="000000"/>
          <w:sz w:val="20"/>
          <w:szCs w:val="20"/>
        </w:rPr>
        <w:t xml:space="preserve"> i </w:t>
      </w:r>
      <w:r w:rsidRPr="0004251A">
        <w:rPr>
          <w:rFonts w:cstheme="minorHAnsi"/>
          <w:color w:val="000000"/>
          <w:sz w:val="20"/>
          <w:szCs w:val="20"/>
        </w:rPr>
        <w:t xml:space="preserve">adaptacji, jak też </w:t>
      </w:r>
      <w:r w:rsidRPr="0004251A">
        <w:rPr>
          <w:rFonts w:eastAsia="Times New Roman" w:cstheme="minorHAnsi"/>
          <w:sz w:val="20"/>
          <w:szCs w:val="20"/>
        </w:rPr>
        <w:t xml:space="preserve">wykorzystania go we wszelkich utworach audiowizualnych, multimedialnych oraz innych </w:t>
      </w:r>
      <w:r w:rsidRPr="0004251A">
        <w:rPr>
          <w:rFonts w:eastAsia="Times New Roman" w:cstheme="minorHAnsi"/>
          <w:sz w:val="20"/>
          <w:szCs w:val="20"/>
        </w:rPr>
        <w:lastRenderedPageBreak/>
        <w:t>działaniach prowadzonych przez Wydawcę.</w:t>
      </w:r>
      <w:r w:rsidR="009B0463" w:rsidRPr="0004251A">
        <w:rPr>
          <w:rFonts w:eastAsia="Times New Roman" w:cstheme="minorHAnsi"/>
          <w:sz w:val="20"/>
          <w:szCs w:val="20"/>
        </w:rPr>
        <w:t xml:space="preserve"> </w:t>
      </w:r>
      <w:r w:rsidRPr="0004251A">
        <w:rPr>
          <w:rFonts w:cstheme="minorHAnsi"/>
          <w:bCs/>
          <w:sz w:val="20"/>
          <w:szCs w:val="20"/>
        </w:rPr>
        <w:t>W przypadku dostarczenia</w:t>
      </w:r>
      <w:r w:rsidR="009B0463" w:rsidRPr="0004251A">
        <w:rPr>
          <w:rFonts w:cstheme="minorHAnsi"/>
          <w:bCs/>
          <w:sz w:val="20"/>
          <w:szCs w:val="20"/>
        </w:rPr>
        <w:t xml:space="preserve"> projektu graficznego lub dokumentacji </w:t>
      </w:r>
      <w:r w:rsidRPr="0004251A">
        <w:rPr>
          <w:rFonts w:cstheme="minorHAnsi"/>
          <w:bCs/>
          <w:sz w:val="20"/>
          <w:szCs w:val="20"/>
        </w:rPr>
        <w:t xml:space="preserve">na zewnętrznym nośniku pamięci, z chwilą jego dostarczenia do </w:t>
      </w:r>
      <w:r w:rsidR="009B0463" w:rsidRPr="0004251A">
        <w:rPr>
          <w:rFonts w:cstheme="minorHAnsi"/>
          <w:bCs/>
          <w:sz w:val="20"/>
          <w:szCs w:val="20"/>
        </w:rPr>
        <w:t>Wykonawca</w:t>
      </w:r>
      <w:r w:rsidRPr="0004251A">
        <w:rPr>
          <w:rFonts w:cstheme="minorHAnsi"/>
          <w:bCs/>
          <w:sz w:val="20"/>
          <w:szCs w:val="20"/>
        </w:rPr>
        <w:t xml:space="preserve"> </w:t>
      </w:r>
      <w:r w:rsidR="0004251A">
        <w:rPr>
          <w:rFonts w:cstheme="minorHAnsi"/>
          <w:bCs/>
          <w:sz w:val="20"/>
          <w:szCs w:val="20"/>
        </w:rPr>
        <w:t xml:space="preserve">w ramach Wynagrodzenia </w:t>
      </w:r>
      <w:r w:rsidRPr="0004251A">
        <w:rPr>
          <w:rFonts w:cstheme="minorHAnsi"/>
          <w:bCs/>
          <w:sz w:val="20"/>
          <w:szCs w:val="20"/>
        </w:rPr>
        <w:t xml:space="preserve">przenosi </w:t>
      </w:r>
      <w:r w:rsidR="009B0463" w:rsidRPr="0004251A">
        <w:rPr>
          <w:rFonts w:cstheme="minorHAnsi"/>
          <w:bCs/>
          <w:sz w:val="20"/>
          <w:szCs w:val="20"/>
        </w:rPr>
        <w:t xml:space="preserve">na Zamawiającego </w:t>
      </w:r>
      <w:r w:rsidRPr="0004251A">
        <w:rPr>
          <w:rFonts w:cstheme="minorHAnsi"/>
          <w:bCs/>
          <w:sz w:val="20"/>
          <w:szCs w:val="20"/>
        </w:rPr>
        <w:t xml:space="preserve">własność </w:t>
      </w:r>
      <w:r w:rsidR="009B0463" w:rsidRPr="0004251A">
        <w:rPr>
          <w:rFonts w:cstheme="minorHAnsi"/>
          <w:bCs/>
          <w:sz w:val="20"/>
          <w:szCs w:val="20"/>
        </w:rPr>
        <w:t>nośnika</w:t>
      </w:r>
      <w:r w:rsidRPr="0004251A">
        <w:rPr>
          <w:rFonts w:cstheme="minorHAnsi"/>
          <w:bCs/>
          <w:sz w:val="20"/>
          <w:szCs w:val="20"/>
        </w:rPr>
        <w:t xml:space="preserve">, na którym </w:t>
      </w:r>
      <w:r w:rsidR="009B0463" w:rsidRPr="0004251A">
        <w:rPr>
          <w:rFonts w:cstheme="minorHAnsi"/>
          <w:bCs/>
          <w:sz w:val="20"/>
          <w:szCs w:val="20"/>
        </w:rPr>
        <w:t xml:space="preserve">je </w:t>
      </w:r>
      <w:r w:rsidRPr="0004251A">
        <w:rPr>
          <w:rFonts w:cstheme="minorHAnsi"/>
          <w:bCs/>
          <w:sz w:val="20"/>
          <w:szCs w:val="20"/>
        </w:rPr>
        <w:t>utrwalono.</w:t>
      </w:r>
      <w:r w:rsidR="009B0463" w:rsidRPr="0004251A">
        <w:rPr>
          <w:rFonts w:cstheme="minorHAnsi"/>
          <w:bCs/>
          <w:sz w:val="20"/>
          <w:szCs w:val="20"/>
        </w:rPr>
        <w:t xml:space="preserve"> </w:t>
      </w:r>
      <w:r w:rsidR="00ED10AC" w:rsidRPr="0004251A">
        <w:rPr>
          <w:rFonts w:cstheme="minorHAnsi"/>
          <w:sz w:val="20"/>
          <w:szCs w:val="20"/>
        </w:rPr>
        <w:t xml:space="preserve">Wykonawca oświadcza, że ani projekt graficzny Platformy ani dokumentacja Systemu nie będzie naruszać praw autorskich osób trzecich, i że prawa Wykonawcy </w:t>
      </w:r>
      <w:r w:rsidR="00A27B70" w:rsidRPr="0004251A">
        <w:rPr>
          <w:rFonts w:cstheme="minorHAnsi"/>
          <w:sz w:val="20"/>
          <w:szCs w:val="20"/>
        </w:rPr>
        <w:t xml:space="preserve">do nich </w:t>
      </w:r>
      <w:r w:rsidR="00ED10AC" w:rsidRPr="0004251A">
        <w:rPr>
          <w:rFonts w:cstheme="minorHAnsi"/>
          <w:sz w:val="20"/>
          <w:szCs w:val="20"/>
        </w:rPr>
        <w:t xml:space="preserve">w zakresie objętym niniejszą Umową nie będą ograniczone lub obciążone prawami osób trzecich. </w:t>
      </w:r>
    </w:p>
    <w:p w14:paraId="6307EB5E" w14:textId="77777777" w:rsidR="00213B30" w:rsidRPr="009B0463" w:rsidRDefault="00213B30" w:rsidP="0004251A">
      <w:pPr>
        <w:pStyle w:val="Akapitzlist"/>
        <w:spacing w:after="0" w:line="240" w:lineRule="auto"/>
        <w:contextualSpacing w:val="0"/>
        <w:jc w:val="both"/>
        <w:rPr>
          <w:rFonts w:cstheme="minorHAnsi"/>
          <w:sz w:val="20"/>
          <w:szCs w:val="20"/>
        </w:rPr>
      </w:pPr>
    </w:p>
    <w:p w14:paraId="41DD6227" w14:textId="77777777" w:rsidR="00213B30" w:rsidRPr="00F560D5" w:rsidRDefault="00213B30">
      <w:pPr>
        <w:pStyle w:val="Akapitzlist"/>
        <w:numPr>
          <w:ilvl w:val="0"/>
          <w:numId w:val="25"/>
        </w:numPr>
        <w:spacing w:after="0" w:line="240" w:lineRule="auto"/>
        <w:contextualSpacing w:val="0"/>
        <w:jc w:val="both"/>
        <w:rPr>
          <w:rFonts w:cstheme="minorHAnsi"/>
          <w:sz w:val="20"/>
          <w:szCs w:val="20"/>
        </w:rPr>
      </w:pPr>
      <w:r w:rsidRPr="009B0463">
        <w:rPr>
          <w:rFonts w:cstheme="minorHAnsi"/>
          <w:sz w:val="20"/>
          <w:szCs w:val="20"/>
        </w:rPr>
        <w:t xml:space="preserve">W przypadku skierowania przeciwko Zamawiającemu przez osoby trzecie roszczeń wynikających </w:t>
      </w:r>
      <w:r w:rsidR="00464C1D" w:rsidRPr="009B0463">
        <w:rPr>
          <w:rFonts w:cstheme="minorHAnsi"/>
          <w:sz w:val="20"/>
          <w:szCs w:val="20"/>
        </w:rPr>
        <w:br/>
      </w:r>
      <w:r w:rsidRPr="009B0463">
        <w:rPr>
          <w:rFonts w:cstheme="minorHAnsi"/>
          <w:sz w:val="20"/>
          <w:szCs w:val="20"/>
        </w:rPr>
        <w:t>z naruszenia ich praw w związku z wykonaniem niniejszej Umowy przez Wykonawcę, a w szczególności w związku z korzystaniem przez Zamawiającego</w:t>
      </w:r>
      <w:r w:rsidRPr="00F560D5">
        <w:rPr>
          <w:rFonts w:cstheme="minorHAnsi"/>
          <w:sz w:val="20"/>
          <w:szCs w:val="20"/>
        </w:rPr>
        <w:t xml:space="preserve"> z </w:t>
      </w:r>
      <w:r w:rsidR="00F23AC4">
        <w:rPr>
          <w:rFonts w:cstheme="minorHAnsi"/>
          <w:sz w:val="20"/>
          <w:szCs w:val="20"/>
        </w:rPr>
        <w:t>Systemu na podstawie Licencji</w:t>
      </w:r>
      <w:r w:rsidR="00F478F8">
        <w:rPr>
          <w:rFonts w:cstheme="minorHAnsi"/>
          <w:sz w:val="20"/>
          <w:szCs w:val="20"/>
        </w:rPr>
        <w:t xml:space="preserve">, o której mowa w ust. 1 i 2 </w:t>
      </w:r>
      <w:r w:rsidR="00E33824">
        <w:rPr>
          <w:rFonts w:cstheme="minorHAnsi"/>
          <w:sz w:val="20"/>
          <w:szCs w:val="20"/>
        </w:rPr>
        <w:t>lub</w:t>
      </w:r>
      <w:r w:rsidR="00F478F8">
        <w:rPr>
          <w:rFonts w:cstheme="minorHAnsi"/>
          <w:sz w:val="20"/>
          <w:szCs w:val="20"/>
        </w:rPr>
        <w:t xml:space="preserve"> licencji uzyskanych przez Wykonawcę na rzecz Zamawiającego lub przeniesionych na Zamawiającego, o których mowa w ust. 3 i 4</w:t>
      </w:r>
      <w:r w:rsidRPr="00F560D5">
        <w:rPr>
          <w:rFonts w:cstheme="minorHAnsi"/>
          <w:sz w:val="20"/>
          <w:szCs w:val="20"/>
        </w:rPr>
        <w:t>, Wykonawca zobowiązuje się do całkowitego zaspokojenia słusznych roszczeń osób trzecich oraz do zwolnienia Zamawiającego od obowiązku świadczenia z tego tytułu, w tym do pokrycia odszkodowań i kosztów związanych z dochodzeniem powyższych roszczeń</w:t>
      </w:r>
      <w:r w:rsidR="00F478F8">
        <w:rPr>
          <w:rFonts w:cstheme="minorHAnsi"/>
          <w:sz w:val="20"/>
          <w:szCs w:val="20"/>
        </w:rPr>
        <w:t>.</w:t>
      </w:r>
    </w:p>
    <w:p w14:paraId="650B3886" w14:textId="77777777" w:rsidR="00213B30" w:rsidRPr="00F560D5" w:rsidRDefault="00213B30" w:rsidP="00213B30">
      <w:pPr>
        <w:pStyle w:val="Akapitzlist"/>
        <w:spacing w:line="240" w:lineRule="auto"/>
        <w:jc w:val="both"/>
        <w:rPr>
          <w:rFonts w:cstheme="minorHAnsi"/>
          <w:sz w:val="20"/>
          <w:szCs w:val="20"/>
        </w:rPr>
      </w:pPr>
    </w:p>
    <w:p w14:paraId="7A845C05" w14:textId="77777777" w:rsidR="00213B30" w:rsidRPr="00F560D5" w:rsidRDefault="00213B30" w:rsidP="00213B30">
      <w:pPr>
        <w:autoSpaceDE w:val="0"/>
        <w:autoSpaceDN w:val="0"/>
        <w:spacing w:after="0" w:line="240" w:lineRule="auto"/>
        <w:jc w:val="both"/>
        <w:rPr>
          <w:rFonts w:cstheme="minorHAnsi"/>
          <w:sz w:val="20"/>
          <w:szCs w:val="20"/>
        </w:rPr>
      </w:pPr>
    </w:p>
    <w:p w14:paraId="42CB28DF"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10" w:name="_Toc277160651"/>
      <w:bookmarkStart w:id="11" w:name="_Toc500245850"/>
      <w:r w:rsidRPr="00F560D5">
        <w:rPr>
          <w:rFonts w:asciiTheme="minorHAnsi" w:hAnsiTheme="minorHAnsi" w:cstheme="minorHAnsi"/>
          <w:iCs/>
          <w:color w:val="auto"/>
          <w:sz w:val="20"/>
          <w:szCs w:val="20"/>
          <w:u w:val="single"/>
        </w:rPr>
        <w:t xml:space="preserve">Dokumentacja </w:t>
      </w:r>
    </w:p>
    <w:p w14:paraId="06EBD300" w14:textId="77777777" w:rsidR="003324C8" w:rsidRPr="00F560D5" w:rsidRDefault="003324C8" w:rsidP="003324C8">
      <w:pPr>
        <w:pStyle w:val="Akapitzlist"/>
        <w:numPr>
          <w:ilvl w:val="0"/>
          <w:numId w:val="26"/>
        </w:numPr>
        <w:spacing w:line="240" w:lineRule="auto"/>
        <w:jc w:val="both"/>
        <w:rPr>
          <w:rFonts w:cstheme="minorHAnsi"/>
          <w:sz w:val="20"/>
          <w:szCs w:val="20"/>
        </w:rPr>
      </w:pPr>
      <w:r w:rsidRPr="00F560D5">
        <w:rPr>
          <w:rFonts w:eastAsia="Times New Roman" w:cstheme="minorHAnsi"/>
          <w:sz w:val="20"/>
          <w:szCs w:val="20"/>
        </w:rPr>
        <w:t xml:space="preserve">Wykonawca jest zobowiązany do dostarczenia Zamawiającemu dokumentacji </w:t>
      </w:r>
      <w:r w:rsidR="00703E3F">
        <w:rPr>
          <w:rFonts w:eastAsia="Times New Roman" w:cstheme="minorHAnsi"/>
          <w:sz w:val="20"/>
          <w:szCs w:val="20"/>
        </w:rPr>
        <w:t xml:space="preserve">Systemu w wersji elektronicznej, edytowalnej </w:t>
      </w:r>
      <w:r w:rsidRPr="00F560D5">
        <w:rPr>
          <w:rFonts w:eastAsia="Times New Roman" w:cstheme="minorHAnsi"/>
          <w:sz w:val="20"/>
          <w:szCs w:val="20"/>
        </w:rPr>
        <w:t xml:space="preserve">oraz </w:t>
      </w:r>
      <w:r>
        <w:rPr>
          <w:rFonts w:eastAsia="Times New Roman" w:cstheme="minorHAnsi"/>
          <w:sz w:val="20"/>
          <w:szCs w:val="20"/>
        </w:rPr>
        <w:t xml:space="preserve">2 egzemplarzy w wersji </w:t>
      </w:r>
      <w:r w:rsidRPr="00F560D5">
        <w:rPr>
          <w:rFonts w:eastAsia="Times New Roman" w:cstheme="minorHAnsi"/>
          <w:sz w:val="20"/>
          <w:szCs w:val="20"/>
        </w:rPr>
        <w:t>papierowej sporządzonych w języku polskim.</w:t>
      </w:r>
    </w:p>
    <w:p w14:paraId="200A4E44" w14:textId="77777777" w:rsidR="003324C8" w:rsidRPr="00F560D5" w:rsidRDefault="003324C8" w:rsidP="003324C8">
      <w:pPr>
        <w:pStyle w:val="Akapitzlist"/>
        <w:spacing w:line="240" w:lineRule="auto"/>
        <w:jc w:val="both"/>
        <w:rPr>
          <w:rFonts w:cstheme="minorHAnsi"/>
          <w:sz w:val="20"/>
          <w:szCs w:val="20"/>
        </w:rPr>
      </w:pPr>
    </w:p>
    <w:p w14:paraId="46694112" w14:textId="77777777" w:rsidR="003324C8" w:rsidRPr="00012A40" w:rsidRDefault="003324C8" w:rsidP="003324C8">
      <w:pPr>
        <w:pStyle w:val="Akapitzlist"/>
        <w:numPr>
          <w:ilvl w:val="0"/>
          <w:numId w:val="26"/>
        </w:numPr>
        <w:spacing w:line="240" w:lineRule="auto"/>
        <w:jc w:val="both"/>
        <w:rPr>
          <w:rFonts w:cstheme="minorHAnsi"/>
          <w:sz w:val="20"/>
          <w:szCs w:val="20"/>
        </w:rPr>
      </w:pPr>
      <w:r w:rsidRPr="00012A40">
        <w:rPr>
          <w:rFonts w:eastAsia="Times New Roman" w:cstheme="minorHAnsi"/>
          <w:sz w:val="20"/>
          <w:szCs w:val="20"/>
        </w:rPr>
        <w:t>Dokumentacja składa się z dokumentacji użytkownika</w:t>
      </w:r>
      <w:r>
        <w:rPr>
          <w:rFonts w:eastAsia="Times New Roman" w:cstheme="minorHAnsi"/>
          <w:sz w:val="20"/>
          <w:szCs w:val="20"/>
        </w:rPr>
        <w:t xml:space="preserve">, </w:t>
      </w:r>
      <w:r w:rsidRPr="00012A40">
        <w:rPr>
          <w:rFonts w:eastAsia="Times New Roman" w:cstheme="minorHAnsi"/>
          <w:sz w:val="20"/>
          <w:szCs w:val="20"/>
        </w:rPr>
        <w:t>dokumentacji administratora systemu</w:t>
      </w:r>
      <w:r>
        <w:rPr>
          <w:rFonts w:eastAsia="Times New Roman" w:cstheme="minorHAnsi"/>
          <w:sz w:val="20"/>
          <w:szCs w:val="20"/>
        </w:rPr>
        <w:t xml:space="preserve"> oraz dokumentacji powykonawczej</w:t>
      </w:r>
      <w:r w:rsidRPr="00012A40">
        <w:rPr>
          <w:rFonts w:eastAsia="Times New Roman" w:cstheme="minorHAnsi"/>
          <w:sz w:val="20"/>
          <w:szCs w:val="20"/>
        </w:rPr>
        <w:t>:</w:t>
      </w:r>
    </w:p>
    <w:p w14:paraId="4EF23C7C" w14:textId="77777777" w:rsidR="003324C8" w:rsidRDefault="003324C8" w:rsidP="003324C8">
      <w:pPr>
        <w:pStyle w:val="Akapitzlist"/>
        <w:rPr>
          <w:rFonts w:cstheme="minorHAnsi"/>
          <w:sz w:val="20"/>
          <w:szCs w:val="20"/>
        </w:rPr>
      </w:pPr>
    </w:p>
    <w:p w14:paraId="3E073EEF" w14:textId="77777777" w:rsidR="003324C8" w:rsidRPr="00F560D5" w:rsidRDefault="003324C8" w:rsidP="003324C8">
      <w:pPr>
        <w:pStyle w:val="Akapitzlist"/>
        <w:spacing w:line="240" w:lineRule="auto"/>
        <w:jc w:val="both"/>
        <w:rPr>
          <w:rFonts w:cstheme="minorHAnsi"/>
          <w:sz w:val="20"/>
          <w:szCs w:val="20"/>
        </w:rPr>
      </w:pPr>
    </w:p>
    <w:p w14:paraId="37062127" w14:textId="77777777" w:rsidR="003324C8" w:rsidRPr="00F560D5" w:rsidRDefault="003324C8" w:rsidP="003324C8">
      <w:pPr>
        <w:pStyle w:val="Akapitzlist"/>
        <w:numPr>
          <w:ilvl w:val="0"/>
          <w:numId w:val="16"/>
        </w:numPr>
        <w:spacing w:line="240" w:lineRule="auto"/>
        <w:jc w:val="both"/>
        <w:rPr>
          <w:rFonts w:cstheme="minorHAnsi"/>
          <w:sz w:val="20"/>
          <w:szCs w:val="20"/>
        </w:rPr>
      </w:pPr>
      <w:r w:rsidRPr="00F560D5">
        <w:rPr>
          <w:rFonts w:eastAsia="Times New Roman" w:cstheme="minorHAnsi"/>
          <w:sz w:val="20"/>
          <w:szCs w:val="20"/>
        </w:rPr>
        <w:t>dokumentacja użytkownika powinna zawierać instrukcję obsługi Systemu umożliwiającą samodzielną naukę obsługi Systemu;</w:t>
      </w:r>
    </w:p>
    <w:p w14:paraId="0132B634" w14:textId="77777777" w:rsidR="003324C8" w:rsidRPr="00F560D5" w:rsidRDefault="003324C8" w:rsidP="003324C8">
      <w:pPr>
        <w:pStyle w:val="Akapitzlist"/>
        <w:numPr>
          <w:ilvl w:val="0"/>
          <w:numId w:val="16"/>
        </w:numPr>
        <w:spacing w:line="240" w:lineRule="auto"/>
        <w:jc w:val="both"/>
        <w:rPr>
          <w:rFonts w:cstheme="minorHAnsi"/>
          <w:sz w:val="20"/>
          <w:szCs w:val="20"/>
        </w:rPr>
      </w:pPr>
      <w:r w:rsidRPr="00F560D5">
        <w:rPr>
          <w:rFonts w:eastAsia="Times New Roman" w:cstheme="minorHAnsi"/>
          <w:sz w:val="20"/>
          <w:szCs w:val="20"/>
        </w:rPr>
        <w:t>dokumentacja administratora powinna zawierać instrukcję obsługi pod kątem zarządzania Systemem, w tym w szczególności opis czynności i zasad umożliwiających administratorom wykorzystywanie wszystkich cech funkcjonalnych Systemu w zakresie przewidzianym dla pracy administratora (</w:t>
      </w:r>
      <w:r>
        <w:rPr>
          <w:rFonts w:eastAsia="Times New Roman" w:cstheme="minorHAnsi"/>
          <w:sz w:val="20"/>
          <w:szCs w:val="20"/>
        </w:rPr>
        <w:t xml:space="preserve">instalacja i konfiguracja systemu operacyjnego wraz </w:t>
      </w:r>
      <w:r>
        <w:rPr>
          <w:rFonts w:eastAsia="Times New Roman" w:cstheme="minorHAnsi"/>
          <w:sz w:val="20"/>
          <w:szCs w:val="20"/>
        </w:rPr>
        <w:br/>
        <w:t xml:space="preserve">z oprogramowaniem narzędziowym, </w:t>
      </w:r>
      <w:r w:rsidRPr="00F560D5">
        <w:rPr>
          <w:rFonts w:eastAsia="Times New Roman" w:cstheme="minorHAnsi"/>
          <w:sz w:val="20"/>
          <w:szCs w:val="20"/>
        </w:rPr>
        <w:t>opis wraz z procedurami instalacji i konfiguracji całego Systemu, opisy plików i/lub parametrów konfigurujących i parametryzujących System, instalacji baz danych Systemu, opisy interfejsów międzymodułowych, instrukcje instalacji, deinstalacji każdego z elementów Systemu tak, aby przeprowadzenie tych czynności mogło zostać wykonane samodzielnie przez administratorów systemu Zamawiającego, konfiguracji stacji roboczych, opis wymaganych pakietów instalacyjnych i ich wersji, archiwizacji danych, odtwarzania danych, wymagane formaty danych przy imporcie i eksporcie danych, plan odtwarzania Systemu po awarii, itp.) i postępowania w sytuacjach awaryjnych, informacje na temat logicznej struktury baz danych (spis tabel, ich struktura i zawartość oraz wzajemne powiązania), sposób i zasady integracji z systemami zewnętrznymi;</w:t>
      </w:r>
    </w:p>
    <w:p w14:paraId="1184A4FC" w14:textId="77777777" w:rsidR="003324C8" w:rsidRPr="00530602" w:rsidRDefault="003324C8" w:rsidP="003324C8">
      <w:pPr>
        <w:pStyle w:val="Akapitzlist"/>
        <w:numPr>
          <w:ilvl w:val="0"/>
          <w:numId w:val="16"/>
        </w:numPr>
        <w:spacing w:line="240" w:lineRule="auto"/>
        <w:jc w:val="both"/>
        <w:rPr>
          <w:rFonts w:cstheme="minorHAnsi"/>
          <w:sz w:val="20"/>
          <w:szCs w:val="20"/>
        </w:rPr>
      </w:pPr>
      <w:r>
        <w:rPr>
          <w:rFonts w:eastAsia="Times New Roman" w:cstheme="minorHAnsi"/>
          <w:sz w:val="20"/>
          <w:szCs w:val="20"/>
        </w:rPr>
        <w:t xml:space="preserve">dokumentacja powykonawcza powinna zawierać: </w:t>
      </w:r>
    </w:p>
    <w:p w14:paraId="28BA24F3" w14:textId="77777777" w:rsidR="003324C8" w:rsidRDefault="003324C8" w:rsidP="003324C8">
      <w:pPr>
        <w:pStyle w:val="Akapitzlist"/>
        <w:numPr>
          <w:ilvl w:val="1"/>
          <w:numId w:val="16"/>
        </w:numPr>
        <w:spacing w:line="240" w:lineRule="auto"/>
        <w:jc w:val="both"/>
        <w:rPr>
          <w:rFonts w:cstheme="minorHAnsi"/>
          <w:sz w:val="20"/>
          <w:szCs w:val="20"/>
        </w:rPr>
      </w:pPr>
      <w:r>
        <w:rPr>
          <w:rFonts w:cstheme="minorHAnsi"/>
          <w:sz w:val="20"/>
          <w:szCs w:val="20"/>
        </w:rPr>
        <w:t>architekturę Systemu zawierającą spis wszystkich modułów, interfejsów, narzędzi funkcjonalnych oraz programów narzędziowych firm trzecich wraz z podaniem wersji i/lub wykazem zainstalowanych rozszerzeń (plugin-ów), zastosowanej adresacji IP, itp.</w:t>
      </w:r>
    </w:p>
    <w:p w14:paraId="0828559C" w14:textId="77777777" w:rsidR="003324C8" w:rsidRPr="00530602" w:rsidRDefault="003324C8" w:rsidP="003324C8">
      <w:pPr>
        <w:pStyle w:val="Akapitzlist"/>
        <w:numPr>
          <w:ilvl w:val="1"/>
          <w:numId w:val="16"/>
        </w:numPr>
        <w:spacing w:line="240" w:lineRule="auto"/>
        <w:jc w:val="both"/>
        <w:rPr>
          <w:rFonts w:cstheme="minorHAnsi"/>
          <w:sz w:val="20"/>
          <w:szCs w:val="20"/>
        </w:rPr>
      </w:pPr>
      <w:r>
        <w:rPr>
          <w:rFonts w:eastAsia="Times New Roman" w:cstheme="minorHAnsi"/>
          <w:sz w:val="20"/>
          <w:szCs w:val="20"/>
        </w:rPr>
        <w:t>wykaz</w:t>
      </w:r>
      <w:r w:rsidRPr="00F560D5">
        <w:rPr>
          <w:rFonts w:eastAsia="Times New Roman" w:cstheme="minorHAnsi"/>
          <w:sz w:val="20"/>
          <w:szCs w:val="20"/>
        </w:rPr>
        <w:t xml:space="preserve"> narzędzi, serwisów i innych mechanizmów użytych do integracji z systemami działającymi u Zamawiającego w zakresie koniecznym do uruchomienia Systemu, służącymi wymianie danych między systemami</w:t>
      </w:r>
      <w:r>
        <w:rPr>
          <w:rFonts w:eastAsia="Times New Roman" w:cstheme="minorHAnsi"/>
          <w:sz w:val="20"/>
          <w:szCs w:val="20"/>
        </w:rPr>
        <w:t xml:space="preserve"> wraz z opisem ich konfiguracji </w:t>
      </w:r>
      <w:r>
        <w:rPr>
          <w:rFonts w:eastAsia="Times New Roman" w:cstheme="minorHAnsi"/>
          <w:sz w:val="20"/>
          <w:szCs w:val="20"/>
        </w:rPr>
        <w:br/>
        <w:t>i parametryzacji.</w:t>
      </w:r>
    </w:p>
    <w:p w14:paraId="0E68FCE8" w14:textId="77777777" w:rsidR="003324C8" w:rsidRPr="00F560D5" w:rsidRDefault="00F943B3" w:rsidP="003324C8">
      <w:pPr>
        <w:pStyle w:val="Akapitzlist"/>
        <w:numPr>
          <w:ilvl w:val="1"/>
          <w:numId w:val="16"/>
        </w:numPr>
        <w:spacing w:line="240" w:lineRule="auto"/>
        <w:jc w:val="both"/>
        <w:rPr>
          <w:rFonts w:cstheme="minorHAnsi"/>
          <w:sz w:val="20"/>
          <w:szCs w:val="20"/>
        </w:rPr>
      </w:pPr>
      <w:r>
        <w:rPr>
          <w:rFonts w:eastAsia="Times New Roman" w:cstheme="minorHAnsi"/>
          <w:sz w:val="20"/>
          <w:szCs w:val="20"/>
        </w:rPr>
        <w:t>z</w:t>
      </w:r>
      <w:r w:rsidR="003324C8">
        <w:rPr>
          <w:rFonts w:eastAsia="Times New Roman" w:cstheme="minorHAnsi"/>
          <w:sz w:val="20"/>
          <w:szCs w:val="20"/>
        </w:rPr>
        <w:t xml:space="preserve">aktualizowaną dokumentację wykonawczą, która zostanie zaktualizowana </w:t>
      </w:r>
      <w:r w:rsidR="003324C8">
        <w:rPr>
          <w:rFonts w:eastAsia="Times New Roman" w:cstheme="minorHAnsi"/>
          <w:sz w:val="20"/>
          <w:szCs w:val="20"/>
        </w:rPr>
        <w:br/>
        <w:t>w oparciu o faktycznie zrealizowane funkcjonalności.</w:t>
      </w:r>
    </w:p>
    <w:p w14:paraId="6CBB0717" w14:textId="77777777" w:rsidR="003324C8" w:rsidRPr="00F560D5" w:rsidRDefault="003324C8" w:rsidP="003324C8">
      <w:pPr>
        <w:pStyle w:val="Akapitzlist"/>
        <w:spacing w:line="240" w:lineRule="auto"/>
        <w:ind w:left="1506"/>
        <w:jc w:val="both"/>
        <w:rPr>
          <w:rFonts w:cstheme="minorHAnsi"/>
          <w:sz w:val="20"/>
          <w:szCs w:val="20"/>
        </w:rPr>
      </w:pPr>
    </w:p>
    <w:p w14:paraId="5E0BE564" w14:textId="77777777" w:rsidR="003324C8" w:rsidRPr="00A95701" w:rsidRDefault="003324C8" w:rsidP="003324C8">
      <w:pPr>
        <w:pStyle w:val="Akapitzlist"/>
        <w:numPr>
          <w:ilvl w:val="0"/>
          <w:numId w:val="26"/>
        </w:numPr>
        <w:spacing w:line="240" w:lineRule="auto"/>
        <w:jc w:val="both"/>
        <w:rPr>
          <w:rFonts w:cstheme="minorHAnsi"/>
          <w:sz w:val="20"/>
          <w:szCs w:val="20"/>
        </w:rPr>
      </w:pPr>
      <w:r w:rsidRPr="00F560D5">
        <w:rPr>
          <w:rFonts w:eastAsia="Times New Roman" w:cstheme="minorHAnsi"/>
          <w:sz w:val="20"/>
          <w:szCs w:val="20"/>
        </w:rPr>
        <w:t xml:space="preserve">Wykonawca powinien dostarczyć dokumentację w wersji elektronicznej w formacie umożliwiającym jej łatwe odczytanie (np. PDF) oraz wydrukowanie w całości lub części. Dostarczona dokumentacja musi być zgodna z wersją Systemu odebraną ostatecznie przez Zamawiającego. Dokumentacja w wersji </w:t>
      </w:r>
      <w:r w:rsidRPr="00F560D5">
        <w:rPr>
          <w:rFonts w:eastAsia="Times New Roman" w:cstheme="minorHAnsi"/>
          <w:sz w:val="20"/>
          <w:szCs w:val="20"/>
        </w:rPr>
        <w:lastRenderedPageBreak/>
        <w:t>elektronicznej musi umożliwiać wyszukiwanie słów lub fraz, wprowadzonych w trakcie jej przeglądania przez użytkownika, jak również posiadać spis treści (rozdziałów).</w:t>
      </w:r>
    </w:p>
    <w:p w14:paraId="096C2272" w14:textId="77777777" w:rsidR="003324C8" w:rsidRPr="00A95701" w:rsidRDefault="003324C8" w:rsidP="003324C8">
      <w:pPr>
        <w:pStyle w:val="Akapitzlist"/>
        <w:spacing w:line="240" w:lineRule="auto"/>
        <w:jc w:val="both"/>
        <w:rPr>
          <w:rFonts w:cstheme="minorHAnsi"/>
          <w:sz w:val="20"/>
          <w:szCs w:val="20"/>
        </w:rPr>
      </w:pPr>
    </w:p>
    <w:p w14:paraId="14721F39" w14:textId="77777777" w:rsidR="003324C8" w:rsidRPr="00A95701" w:rsidRDefault="003324C8" w:rsidP="003324C8">
      <w:pPr>
        <w:pStyle w:val="Akapitzlist"/>
        <w:numPr>
          <w:ilvl w:val="0"/>
          <w:numId w:val="26"/>
        </w:numPr>
        <w:spacing w:line="240" w:lineRule="auto"/>
        <w:jc w:val="both"/>
        <w:rPr>
          <w:rFonts w:cstheme="minorHAnsi"/>
          <w:sz w:val="20"/>
          <w:szCs w:val="20"/>
        </w:rPr>
      </w:pPr>
      <w:r w:rsidRPr="00A95701">
        <w:rPr>
          <w:rFonts w:eastAsia="Times New Roman" w:cstheme="minorHAnsi"/>
          <w:sz w:val="20"/>
          <w:szCs w:val="20"/>
        </w:rPr>
        <w:t>Dokumentacja musi być sporządzona w języku polskim, posiadać jednolity wygląd, być czytelna i zrozumiała dla czytelnika. Zamawiający w drodze wyjątku dopuszcza dostarczenie części dokumentacji dla administratora w języku angielskim jednak wyłącznie w zakresie oprogramowania niemającego odpowiednika w języku polskim</w:t>
      </w:r>
    </w:p>
    <w:p w14:paraId="79247CD5" w14:textId="77777777" w:rsidR="003324C8" w:rsidRPr="00F560D5" w:rsidRDefault="003324C8" w:rsidP="003324C8">
      <w:pPr>
        <w:pStyle w:val="Akapitzlist"/>
        <w:spacing w:line="240" w:lineRule="auto"/>
        <w:jc w:val="both"/>
        <w:rPr>
          <w:rFonts w:cstheme="minorHAnsi"/>
          <w:sz w:val="20"/>
          <w:szCs w:val="20"/>
        </w:rPr>
      </w:pPr>
    </w:p>
    <w:p w14:paraId="07D60140" w14:textId="77777777" w:rsidR="003324C8" w:rsidRPr="00012A40" w:rsidRDefault="003324C8" w:rsidP="003324C8">
      <w:pPr>
        <w:pStyle w:val="Akapitzlist"/>
        <w:numPr>
          <w:ilvl w:val="0"/>
          <w:numId w:val="26"/>
        </w:numPr>
        <w:spacing w:line="240" w:lineRule="auto"/>
        <w:jc w:val="both"/>
        <w:rPr>
          <w:rFonts w:cstheme="minorHAnsi"/>
          <w:sz w:val="20"/>
          <w:szCs w:val="20"/>
        </w:rPr>
      </w:pPr>
      <w:r w:rsidRPr="00012A40">
        <w:rPr>
          <w:rFonts w:eastAsia="Times New Roman" w:cstheme="minorHAnsi"/>
          <w:sz w:val="20"/>
          <w:szCs w:val="20"/>
        </w:rPr>
        <w:t xml:space="preserve">W przypadku wprowadzenia zmian w Systemie w okresie obowiązywania Umowy, w tym na zasadach określonych w § 13, Wykonawca zobowiązany jest do niezwłocznego dostarczenia w ciągu </w:t>
      </w:r>
      <w:r>
        <w:rPr>
          <w:rFonts w:eastAsia="Times New Roman" w:cstheme="minorHAnsi"/>
          <w:sz w:val="20"/>
          <w:szCs w:val="20"/>
        </w:rPr>
        <w:t>14</w:t>
      </w:r>
      <w:r w:rsidRPr="00012A40">
        <w:rPr>
          <w:rFonts w:eastAsia="Times New Roman" w:cstheme="minorHAnsi"/>
          <w:sz w:val="20"/>
          <w:szCs w:val="20"/>
        </w:rPr>
        <w:t xml:space="preserve"> dni od dnia wprowadzenia zmian zaktualizowanej dokumentacji, zarówno użytkownika, administratora, jak </w:t>
      </w:r>
      <w:r>
        <w:rPr>
          <w:rFonts w:eastAsia="Times New Roman" w:cstheme="minorHAnsi"/>
          <w:sz w:val="20"/>
          <w:szCs w:val="20"/>
        </w:rPr>
        <w:br/>
      </w:r>
      <w:r w:rsidRPr="00012A40">
        <w:rPr>
          <w:rFonts w:eastAsia="Times New Roman" w:cstheme="minorHAnsi"/>
          <w:sz w:val="20"/>
          <w:szCs w:val="20"/>
        </w:rPr>
        <w:t>i mechanizmów integracji.</w:t>
      </w:r>
    </w:p>
    <w:p w14:paraId="37FAB01E" w14:textId="77777777" w:rsidR="00213B30" w:rsidRPr="00012A40" w:rsidRDefault="00213B30" w:rsidP="003324C8">
      <w:pPr>
        <w:pStyle w:val="Akapitzlist"/>
        <w:spacing w:line="240" w:lineRule="auto"/>
        <w:jc w:val="both"/>
        <w:rPr>
          <w:rFonts w:cstheme="minorHAnsi"/>
          <w:sz w:val="20"/>
          <w:szCs w:val="20"/>
        </w:rPr>
      </w:pPr>
    </w:p>
    <w:p w14:paraId="27434DC2" w14:textId="77777777" w:rsidR="00213B30" w:rsidRPr="00012A40"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r w:rsidRPr="00012A40">
        <w:rPr>
          <w:rFonts w:asciiTheme="minorHAnsi" w:hAnsiTheme="minorHAnsi" w:cstheme="minorHAnsi"/>
          <w:iCs/>
          <w:color w:val="auto"/>
          <w:sz w:val="20"/>
          <w:szCs w:val="20"/>
          <w:u w:val="single"/>
        </w:rPr>
        <w:t>Gwarancja</w:t>
      </w:r>
      <w:bookmarkEnd w:id="10"/>
      <w:bookmarkEnd w:id="11"/>
    </w:p>
    <w:p w14:paraId="5C0AE3AA" w14:textId="77777777" w:rsidR="00213B30" w:rsidRPr="00012A40" w:rsidRDefault="00213B30">
      <w:pPr>
        <w:pStyle w:val="Akapitzlist"/>
        <w:numPr>
          <w:ilvl w:val="0"/>
          <w:numId w:val="27"/>
        </w:numPr>
        <w:spacing w:line="240" w:lineRule="auto"/>
        <w:jc w:val="both"/>
        <w:rPr>
          <w:rFonts w:cstheme="minorHAnsi"/>
          <w:sz w:val="20"/>
          <w:szCs w:val="20"/>
        </w:rPr>
      </w:pPr>
      <w:r w:rsidRPr="00012A40">
        <w:rPr>
          <w:rFonts w:eastAsia="Times New Roman" w:cstheme="minorHAnsi"/>
          <w:sz w:val="20"/>
          <w:szCs w:val="20"/>
        </w:rPr>
        <w:t>Wykonawca gwarantuje Zamawiającemu, że dostarczony i uruchomiony System jest wolny od wad fizycznych i prawnych oraz działa sprawnie i prawidłowo, a w szczególności zapewnia funkcjonalną zgodność ze Specyfikacją Techniczną oraz nie zawiera istotnych wad, jak również, że System jest zgodny z obowiązującymi przepisami prawa.</w:t>
      </w:r>
    </w:p>
    <w:p w14:paraId="28CCE8F2" w14:textId="77777777" w:rsidR="00213B30" w:rsidRPr="00012A40" w:rsidRDefault="00213B30" w:rsidP="00213B30">
      <w:pPr>
        <w:pStyle w:val="Akapitzlist"/>
        <w:spacing w:line="240" w:lineRule="auto"/>
        <w:jc w:val="both"/>
        <w:rPr>
          <w:rFonts w:cstheme="minorHAnsi"/>
          <w:sz w:val="20"/>
          <w:szCs w:val="20"/>
        </w:rPr>
      </w:pPr>
    </w:p>
    <w:p w14:paraId="58114CE0" w14:textId="77777777" w:rsidR="00213B30" w:rsidRPr="00F560D5" w:rsidRDefault="00213B30">
      <w:pPr>
        <w:pStyle w:val="Akapitzlist"/>
        <w:numPr>
          <w:ilvl w:val="0"/>
          <w:numId w:val="27"/>
        </w:numPr>
        <w:spacing w:line="240" w:lineRule="auto"/>
        <w:jc w:val="both"/>
        <w:rPr>
          <w:rFonts w:cstheme="minorHAnsi"/>
          <w:sz w:val="20"/>
          <w:szCs w:val="20"/>
        </w:rPr>
      </w:pPr>
      <w:r w:rsidRPr="00012A40">
        <w:rPr>
          <w:rFonts w:eastAsia="Times New Roman" w:cstheme="minorHAnsi"/>
          <w:sz w:val="20"/>
          <w:szCs w:val="20"/>
        </w:rPr>
        <w:t>W okresie obowiązywania Umowy i w ramach Wynagrodzenia Wykonawca zapewni serwis gwarancyjny Systemu, świadczony przez wyspecjalizowane osoby, w tym usuwanie ewentualnych</w:t>
      </w:r>
      <w:r w:rsidRPr="00F560D5">
        <w:rPr>
          <w:rFonts w:eastAsia="Times New Roman" w:cstheme="minorHAnsi"/>
          <w:sz w:val="20"/>
          <w:szCs w:val="20"/>
        </w:rPr>
        <w:t xml:space="preserve"> nowych i ukrytych wad Systemu, jak również błędów lub niezgodności ze Specyfikacją, które nie zostały wykryte przez Zamawiającego w trakcie odbioru, dostępny</w:t>
      </w:r>
      <w:r w:rsidR="00CA43DA">
        <w:rPr>
          <w:rFonts w:eastAsia="Times New Roman" w:cstheme="minorHAnsi"/>
          <w:sz w:val="20"/>
          <w:szCs w:val="20"/>
        </w:rPr>
        <w:t xml:space="preserve">8 godzin </w:t>
      </w:r>
      <w:r w:rsidRPr="00F560D5">
        <w:rPr>
          <w:rFonts w:eastAsia="Times New Roman" w:cstheme="minorHAnsi"/>
          <w:sz w:val="20"/>
          <w:szCs w:val="20"/>
        </w:rPr>
        <w:t xml:space="preserve"> w godzinach </w:t>
      </w:r>
      <w:r w:rsidR="00CA43DA">
        <w:rPr>
          <w:rFonts w:eastAsia="Times New Roman" w:cstheme="minorHAnsi"/>
          <w:sz w:val="20"/>
          <w:szCs w:val="20"/>
        </w:rPr>
        <w:t>……..</w:t>
      </w:r>
      <w:r w:rsidRPr="00F560D5">
        <w:rPr>
          <w:rFonts w:eastAsia="Times New Roman" w:cstheme="minorHAnsi"/>
          <w:sz w:val="20"/>
          <w:szCs w:val="20"/>
        </w:rPr>
        <w:t xml:space="preserve"> w dni robocze.</w:t>
      </w:r>
    </w:p>
    <w:p w14:paraId="2ABF19B9" w14:textId="77777777" w:rsidR="00213B30" w:rsidRPr="00F560D5" w:rsidRDefault="00213B30" w:rsidP="00213B30">
      <w:pPr>
        <w:pStyle w:val="Akapitzlist"/>
        <w:spacing w:line="240" w:lineRule="auto"/>
        <w:jc w:val="both"/>
        <w:rPr>
          <w:rFonts w:cstheme="minorHAnsi"/>
          <w:sz w:val="20"/>
          <w:szCs w:val="20"/>
          <w:highlight w:val="red"/>
        </w:rPr>
      </w:pPr>
    </w:p>
    <w:p w14:paraId="004A9AB7" w14:textId="77777777" w:rsidR="00213B30" w:rsidRPr="00F560D5" w:rsidRDefault="00213B30">
      <w:pPr>
        <w:pStyle w:val="Akapitzlist"/>
        <w:numPr>
          <w:ilvl w:val="0"/>
          <w:numId w:val="27"/>
        </w:numPr>
        <w:spacing w:line="240" w:lineRule="auto"/>
        <w:jc w:val="both"/>
        <w:rPr>
          <w:rFonts w:cstheme="minorHAnsi"/>
          <w:sz w:val="20"/>
          <w:szCs w:val="20"/>
        </w:rPr>
      </w:pPr>
      <w:r w:rsidRPr="00F560D5">
        <w:rPr>
          <w:rFonts w:eastAsia="Times New Roman" w:cstheme="minorHAnsi"/>
          <w:sz w:val="20"/>
          <w:szCs w:val="20"/>
        </w:rPr>
        <w:t>Warunki serwisu gwarancyjnego:</w:t>
      </w:r>
    </w:p>
    <w:p w14:paraId="491DFD0D" w14:textId="77777777" w:rsidR="00D5324D" w:rsidRPr="00637C61" w:rsidRDefault="00213B30" w:rsidP="00213B30">
      <w:pPr>
        <w:numPr>
          <w:ilvl w:val="0"/>
          <w:numId w:val="7"/>
        </w:numPr>
        <w:tabs>
          <w:tab w:val="left" w:pos="851"/>
        </w:tabs>
        <w:spacing w:after="0" w:line="240" w:lineRule="auto"/>
        <w:ind w:left="1776" w:right="223"/>
        <w:jc w:val="both"/>
        <w:rPr>
          <w:rFonts w:eastAsia="Times New Roman" w:cstheme="minorHAnsi"/>
          <w:sz w:val="20"/>
          <w:szCs w:val="20"/>
          <w:lang w:eastAsia="pl-PL"/>
        </w:rPr>
      </w:pPr>
      <w:r w:rsidRPr="00F560D5">
        <w:rPr>
          <w:rFonts w:eastAsia="Times New Roman" w:cstheme="minorHAnsi"/>
          <w:sz w:val="20"/>
          <w:szCs w:val="20"/>
          <w:lang w:eastAsia="pl-PL"/>
        </w:rPr>
        <w:t xml:space="preserve">interwencja przedstawiciela Wykonawcy (zwana dalej „Naprawą Gwarancyjną”), na podstawie zgłoszeń </w:t>
      </w:r>
      <w:r w:rsidR="00CA43DA">
        <w:rPr>
          <w:rFonts w:eastAsia="Times New Roman" w:cstheme="minorHAnsi"/>
          <w:sz w:val="20"/>
          <w:szCs w:val="20"/>
          <w:lang w:eastAsia="pl-PL"/>
        </w:rPr>
        <w:t xml:space="preserve">w systemie ticketowym </w:t>
      </w:r>
      <w:r w:rsidRPr="00F560D5">
        <w:rPr>
          <w:rFonts w:eastAsia="Times New Roman" w:cstheme="minorHAnsi"/>
          <w:sz w:val="20"/>
          <w:szCs w:val="20"/>
          <w:lang w:eastAsia="pl-PL"/>
        </w:rPr>
        <w:t xml:space="preserve">przez przedstawiciela Zamawiającego, odbędzie się z uwzględnieniem czasów reakcji wskazanych w tabeli poniżej, </w:t>
      </w:r>
      <w:r w:rsidR="00464C1D">
        <w:rPr>
          <w:rFonts w:eastAsia="Times New Roman" w:cstheme="minorHAnsi"/>
          <w:sz w:val="20"/>
          <w:szCs w:val="20"/>
          <w:lang w:eastAsia="pl-PL"/>
        </w:rPr>
        <w:br/>
      </w:r>
      <w:r w:rsidRPr="00F560D5">
        <w:rPr>
          <w:rFonts w:eastAsia="Times New Roman" w:cstheme="minorHAnsi"/>
          <w:sz w:val="20"/>
          <w:szCs w:val="20"/>
          <w:lang w:eastAsia="pl-PL"/>
        </w:rPr>
        <w:t>z uwzględnieniem terminów wskazanych w ust. 4:</w:t>
      </w:r>
    </w:p>
    <w:p w14:paraId="1E81B9C3" w14:textId="77777777" w:rsidR="00213B30" w:rsidRPr="00F560D5" w:rsidRDefault="00213B30" w:rsidP="00213B30">
      <w:pPr>
        <w:tabs>
          <w:tab w:val="left" w:pos="426"/>
        </w:tabs>
        <w:spacing w:after="0" w:line="240" w:lineRule="auto"/>
        <w:ind w:left="426"/>
        <w:jc w:val="both"/>
        <w:rPr>
          <w:rFonts w:eastAsia="Times New Roman" w:cstheme="minorHAnsi"/>
          <w:sz w:val="20"/>
          <w:szCs w:val="20"/>
          <w:lang w:eastAsia="pl-PL"/>
        </w:rPr>
      </w:pPr>
    </w:p>
    <w:tbl>
      <w:tblPr>
        <w:tblW w:w="0" w:type="auto"/>
        <w:tblInd w:w="360" w:type="dxa"/>
        <w:tblCellMar>
          <w:left w:w="0" w:type="dxa"/>
          <w:right w:w="0" w:type="dxa"/>
        </w:tblCellMar>
        <w:tblLook w:val="04A0" w:firstRow="1" w:lastRow="0" w:firstColumn="1" w:lastColumn="0" w:noHBand="0" w:noVBand="1"/>
      </w:tblPr>
      <w:tblGrid>
        <w:gridCol w:w="4028"/>
        <w:gridCol w:w="2488"/>
        <w:gridCol w:w="2186"/>
      </w:tblGrid>
      <w:tr w:rsidR="00213B30" w:rsidRPr="00F560D5" w14:paraId="1EB49CCE" w14:textId="77777777" w:rsidTr="00213B30">
        <w:tc>
          <w:tcPr>
            <w:tcW w:w="4143" w:type="dxa"/>
            <w:tcBorders>
              <w:top w:val="nil"/>
              <w:left w:val="nil"/>
              <w:bottom w:val="single" w:sz="8" w:space="0" w:color="auto"/>
              <w:right w:val="single" w:sz="8" w:space="0" w:color="auto"/>
            </w:tcBorders>
            <w:tcMar>
              <w:top w:w="0" w:type="dxa"/>
              <w:left w:w="108" w:type="dxa"/>
              <w:bottom w:w="0" w:type="dxa"/>
              <w:right w:w="108" w:type="dxa"/>
            </w:tcMar>
          </w:tcPr>
          <w:p w14:paraId="71C02E20" w14:textId="77777777" w:rsidR="00213B30" w:rsidRPr="00F560D5" w:rsidRDefault="00213B30" w:rsidP="00213B30">
            <w:pPr>
              <w:spacing w:line="240" w:lineRule="auto"/>
              <w:jc w:val="both"/>
              <w:rPr>
                <w:rFonts w:cstheme="minorHAnsi"/>
                <w:sz w:val="20"/>
                <w:szCs w:val="20"/>
              </w:rPr>
            </w:pPr>
          </w:p>
        </w:tc>
        <w:tc>
          <w:tcPr>
            <w:tcW w:w="2551"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74B67BFB" w14:textId="77777777" w:rsidR="00213B30" w:rsidRPr="00F560D5" w:rsidRDefault="00213B30" w:rsidP="00213B30">
            <w:pPr>
              <w:spacing w:line="240" w:lineRule="auto"/>
              <w:jc w:val="center"/>
              <w:rPr>
                <w:rFonts w:cstheme="minorHAnsi"/>
                <w:sz w:val="20"/>
                <w:szCs w:val="20"/>
              </w:rPr>
            </w:pPr>
            <w:r w:rsidRPr="00F560D5">
              <w:rPr>
                <w:rFonts w:cstheme="minorHAnsi"/>
                <w:sz w:val="20"/>
                <w:szCs w:val="20"/>
              </w:rPr>
              <w:t>Czas reakcji</w:t>
            </w:r>
          </w:p>
        </w:tc>
        <w:tc>
          <w:tcPr>
            <w:tcW w:w="2234"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17BF3DDA" w14:textId="77777777" w:rsidR="00213B30" w:rsidRPr="00F560D5" w:rsidRDefault="00213B30" w:rsidP="00213B30">
            <w:pPr>
              <w:spacing w:line="240" w:lineRule="auto"/>
              <w:jc w:val="center"/>
              <w:rPr>
                <w:rFonts w:cstheme="minorHAnsi"/>
                <w:sz w:val="20"/>
                <w:szCs w:val="20"/>
              </w:rPr>
            </w:pPr>
            <w:r w:rsidRPr="00F560D5">
              <w:rPr>
                <w:rFonts w:cstheme="minorHAnsi"/>
                <w:sz w:val="20"/>
                <w:szCs w:val="20"/>
              </w:rPr>
              <w:t>Czas naprawy</w:t>
            </w:r>
          </w:p>
        </w:tc>
      </w:tr>
      <w:tr w:rsidR="00213B30" w:rsidRPr="00F560D5" w14:paraId="0CFA842E" w14:textId="77777777" w:rsidTr="00213B30">
        <w:tc>
          <w:tcPr>
            <w:tcW w:w="414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1F03EB1" w14:textId="77777777" w:rsidR="00213B30" w:rsidRPr="00F560D5" w:rsidRDefault="000F55E3" w:rsidP="000F55E3">
            <w:pPr>
              <w:spacing w:line="240" w:lineRule="auto"/>
              <w:jc w:val="both"/>
              <w:rPr>
                <w:rFonts w:cstheme="minorHAnsi"/>
                <w:sz w:val="20"/>
                <w:szCs w:val="20"/>
              </w:rPr>
            </w:pPr>
            <w:r>
              <w:rPr>
                <w:rFonts w:cstheme="minorHAnsi"/>
                <w:b/>
                <w:sz w:val="20"/>
                <w:szCs w:val="20"/>
              </w:rPr>
              <w:t>Błąd niskiej kategorii (u</w:t>
            </w:r>
            <w:r w:rsidR="00213B30" w:rsidRPr="00F560D5">
              <w:rPr>
                <w:rFonts w:cstheme="minorHAnsi"/>
                <w:b/>
                <w:sz w:val="20"/>
                <w:szCs w:val="20"/>
              </w:rPr>
              <w:t>sterka</w:t>
            </w:r>
            <w:r>
              <w:rPr>
                <w:rFonts w:cstheme="minorHAnsi"/>
                <w:b/>
                <w:sz w:val="20"/>
                <w:szCs w:val="20"/>
              </w:rPr>
              <w:t>)</w:t>
            </w:r>
            <w:r w:rsidR="00213B30" w:rsidRPr="00F560D5">
              <w:rPr>
                <w:rFonts w:cstheme="minorHAnsi"/>
                <w:sz w:val="20"/>
                <w:szCs w:val="20"/>
              </w:rPr>
              <w:t xml:space="preserve"> - uszkodzenie jednego lub kilku elementów Systemu niewpływających na jego funkcjonalność i wydajność.</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1B416" w14:textId="77777777" w:rsidR="00213B30" w:rsidRPr="00F560D5" w:rsidRDefault="00213B30" w:rsidP="00213B30">
            <w:pPr>
              <w:spacing w:line="240" w:lineRule="auto"/>
              <w:jc w:val="center"/>
              <w:rPr>
                <w:rFonts w:cstheme="minorHAnsi"/>
                <w:sz w:val="20"/>
                <w:szCs w:val="20"/>
              </w:rPr>
            </w:pPr>
            <w:r w:rsidRPr="00F560D5">
              <w:rPr>
                <w:rFonts w:cstheme="minorHAnsi"/>
                <w:sz w:val="20"/>
                <w:szCs w:val="20"/>
              </w:rPr>
              <w:t>8h (roboczych)</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69B23" w14:textId="77777777" w:rsidR="00213B30" w:rsidRPr="00F560D5" w:rsidRDefault="00213B30" w:rsidP="00213B30">
            <w:pPr>
              <w:spacing w:line="240" w:lineRule="auto"/>
              <w:jc w:val="center"/>
              <w:rPr>
                <w:rFonts w:cstheme="minorHAnsi"/>
                <w:sz w:val="20"/>
                <w:szCs w:val="20"/>
              </w:rPr>
            </w:pPr>
            <w:r w:rsidRPr="00F560D5">
              <w:rPr>
                <w:rFonts w:cstheme="minorHAnsi"/>
                <w:sz w:val="20"/>
                <w:szCs w:val="20"/>
              </w:rPr>
              <w:t>10 dni (roboczych)</w:t>
            </w:r>
          </w:p>
        </w:tc>
      </w:tr>
      <w:tr w:rsidR="00213B30" w:rsidRPr="00F560D5" w14:paraId="687AC1CA" w14:textId="77777777" w:rsidTr="00213B30">
        <w:tc>
          <w:tcPr>
            <w:tcW w:w="414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1AD92EF" w14:textId="77777777" w:rsidR="00213B30" w:rsidRPr="00F560D5" w:rsidRDefault="000F55E3" w:rsidP="00213B30">
            <w:pPr>
              <w:spacing w:line="240" w:lineRule="auto"/>
              <w:jc w:val="both"/>
              <w:rPr>
                <w:rFonts w:cstheme="minorHAnsi"/>
                <w:sz w:val="20"/>
                <w:szCs w:val="20"/>
              </w:rPr>
            </w:pPr>
            <w:r>
              <w:rPr>
                <w:rFonts w:cstheme="minorHAnsi"/>
                <w:b/>
                <w:sz w:val="20"/>
                <w:szCs w:val="20"/>
              </w:rPr>
              <w:t>Błąd poważny (a</w:t>
            </w:r>
            <w:r w:rsidR="00213B30" w:rsidRPr="00F560D5">
              <w:rPr>
                <w:rFonts w:cstheme="minorHAnsi"/>
                <w:b/>
                <w:sz w:val="20"/>
                <w:szCs w:val="20"/>
              </w:rPr>
              <w:t>waria</w:t>
            </w:r>
            <w:r>
              <w:rPr>
                <w:rFonts w:cstheme="minorHAnsi"/>
                <w:b/>
                <w:sz w:val="20"/>
                <w:szCs w:val="20"/>
              </w:rPr>
              <w:t>)</w:t>
            </w:r>
            <w:r w:rsidR="00213B30" w:rsidRPr="00F560D5">
              <w:rPr>
                <w:rFonts w:cstheme="minorHAnsi"/>
                <w:sz w:val="20"/>
                <w:szCs w:val="20"/>
              </w:rPr>
              <w:t xml:space="preserve"> – uszkodzenie jednego lub kilku elementów Systemu, wpływające na jego wydajność lub funkcjonalność.</w:t>
            </w:r>
          </w:p>
        </w:tc>
        <w:tc>
          <w:tcPr>
            <w:tcW w:w="255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AEA9377" w14:textId="77777777" w:rsidR="00213B30" w:rsidRPr="00F560D5" w:rsidRDefault="00213B30" w:rsidP="00213B30">
            <w:pPr>
              <w:spacing w:line="240" w:lineRule="auto"/>
              <w:jc w:val="center"/>
              <w:rPr>
                <w:rFonts w:cstheme="minorHAnsi"/>
                <w:sz w:val="20"/>
                <w:szCs w:val="20"/>
              </w:rPr>
            </w:pPr>
            <w:r w:rsidRPr="00F560D5">
              <w:rPr>
                <w:rFonts w:cstheme="minorHAnsi"/>
                <w:sz w:val="20"/>
                <w:szCs w:val="20"/>
              </w:rPr>
              <w:t>5h (roboczych)</w:t>
            </w:r>
          </w:p>
        </w:tc>
        <w:tc>
          <w:tcPr>
            <w:tcW w:w="22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42848BA" w14:textId="77777777" w:rsidR="00213B30" w:rsidRPr="00F560D5" w:rsidRDefault="00213B30" w:rsidP="00213B30">
            <w:pPr>
              <w:spacing w:line="240" w:lineRule="auto"/>
              <w:jc w:val="center"/>
              <w:rPr>
                <w:rFonts w:cstheme="minorHAnsi"/>
                <w:sz w:val="20"/>
                <w:szCs w:val="20"/>
              </w:rPr>
            </w:pPr>
            <w:r w:rsidRPr="00F560D5">
              <w:rPr>
                <w:rFonts w:cstheme="minorHAnsi"/>
                <w:sz w:val="20"/>
                <w:szCs w:val="20"/>
              </w:rPr>
              <w:t>36 h (roboczych)</w:t>
            </w:r>
          </w:p>
        </w:tc>
      </w:tr>
      <w:tr w:rsidR="00213B30" w:rsidRPr="00F560D5" w14:paraId="29D48EB5" w14:textId="77777777" w:rsidTr="00213B30">
        <w:trPr>
          <w:trHeight w:val="816"/>
        </w:trPr>
        <w:tc>
          <w:tcPr>
            <w:tcW w:w="414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8694164" w14:textId="77777777" w:rsidR="00213B30" w:rsidRPr="00F560D5" w:rsidRDefault="000F55E3" w:rsidP="00213B30">
            <w:pPr>
              <w:spacing w:line="240" w:lineRule="auto"/>
              <w:jc w:val="both"/>
              <w:rPr>
                <w:rFonts w:cstheme="minorHAnsi"/>
                <w:sz w:val="20"/>
                <w:szCs w:val="20"/>
              </w:rPr>
            </w:pPr>
            <w:r>
              <w:rPr>
                <w:rFonts w:cstheme="minorHAnsi"/>
                <w:b/>
                <w:sz w:val="20"/>
                <w:szCs w:val="20"/>
              </w:rPr>
              <w:t>Błąd krytyczny (a</w:t>
            </w:r>
            <w:r w:rsidR="00213B30" w:rsidRPr="00F560D5">
              <w:rPr>
                <w:rFonts w:cstheme="minorHAnsi"/>
                <w:b/>
                <w:sz w:val="20"/>
                <w:szCs w:val="20"/>
              </w:rPr>
              <w:t xml:space="preserve">waria </w:t>
            </w:r>
            <w:r w:rsidR="00CF463D">
              <w:rPr>
                <w:rFonts w:cstheme="minorHAnsi"/>
                <w:b/>
                <w:sz w:val="20"/>
                <w:szCs w:val="20"/>
              </w:rPr>
              <w:t>k</w:t>
            </w:r>
            <w:r w:rsidR="00213B30" w:rsidRPr="00F560D5">
              <w:rPr>
                <w:rFonts w:cstheme="minorHAnsi"/>
                <w:b/>
                <w:sz w:val="20"/>
                <w:szCs w:val="20"/>
              </w:rPr>
              <w:t>rytyczna</w:t>
            </w:r>
            <w:r>
              <w:rPr>
                <w:rFonts w:cstheme="minorHAnsi"/>
                <w:b/>
                <w:sz w:val="20"/>
                <w:szCs w:val="20"/>
              </w:rPr>
              <w:t>)</w:t>
            </w:r>
            <w:r w:rsidR="00213B30" w:rsidRPr="00F560D5">
              <w:rPr>
                <w:rFonts w:cstheme="minorHAnsi"/>
                <w:sz w:val="20"/>
                <w:szCs w:val="20"/>
              </w:rPr>
              <w:t xml:space="preserve"> – brak możliwości korzystania z Systemu.</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E7F76" w14:textId="77777777" w:rsidR="00213B30" w:rsidRPr="00F560D5" w:rsidRDefault="00213B30" w:rsidP="00213B30">
            <w:pPr>
              <w:spacing w:line="240" w:lineRule="auto"/>
              <w:jc w:val="center"/>
              <w:rPr>
                <w:rFonts w:cstheme="minorHAnsi"/>
                <w:sz w:val="20"/>
                <w:szCs w:val="20"/>
              </w:rPr>
            </w:pPr>
            <w:r w:rsidRPr="00F560D5">
              <w:rPr>
                <w:rFonts w:cstheme="minorHAnsi"/>
                <w:sz w:val="20"/>
                <w:szCs w:val="20"/>
              </w:rPr>
              <w:t>1h (robocza)</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C7516" w14:textId="77777777" w:rsidR="00213B30" w:rsidRPr="00F560D5" w:rsidRDefault="00213B30" w:rsidP="00213B30">
            <w:pPr>
              <w:spacing w:line="240" w:lineRule="auto"/>
              <w:jc w:val="center"/>
              <w:rPr>
                <w:rFonts w:cstheme="minorHAnsi"/>
                <w:sz w:val="20"/>
                <w:szCs w:val="20"/>
              </w:rPr>
            </w:pPr>
            <w:r w:rsidRPr="00F560D5">
              <w:rPr>
                <w:rFonts w:cstheme="minorHAnsi"/>
                <w:sz w:val="20"/>
                <w:szCs w:val="20"/>
              </w:rPr>
              <w:t>8h (roboczych)</w:t>
            </w:r>
          </w:p>
        </w:tc>
      </w:tr>
    </w:tbl>
    <w:p w14:paraId="5A7374B1" w14:textId="77777777" w:rsidR="00213B30" w:rsidRPr="00F560D5" w:rsidRDefault="00213B30" w:rsidP="00213B30">
      <w:pPr>
        <w:tabs>
          <w:tab w:val="left" w:pos="426"/>
        </w:tabs>
        <w:spacing w:after="0" w:line="240" w:lineRule="auto"/>
        <w:rPr>
          <w:rFonts w:eastAsia="Times New Roman" w:cstheme="minorHAnsi"/>
          <w:sz w:val="20"/>
          <w:szCs w:val="20"/>
          <w:highlight w:val="yellow"/>
          <w:lang w:eastAsia="pl-PL"/>
        </w:rPr>
      </w:pPr>
    </w:p>
    <w:p w14:paraId="1A509A52" w14:textId="77777777" w:rsidR="00213B30" w:rsidRPr="00F560D5" w:rsidRDefault="00213B30">
      <w:pPr>
        <w:numPr>
          <w:ilvl w:val="0"/>
          <w:numId w:val="7"/>
        </w:numPr>
        <w:tabs>
          <w:tab w:val="left" w:pos="851"/>
        </w:tabs>
        <w:spacing w:after="0" w:line="240" w:lineRule="auto"/>
        <w:ind w:left="1571" w:right="223"/>
        <w:jc w:val="both"/>
        <w:rPr>
          <w:rFonts w:eastAsia="Times New Roman" w:cstheme="minorHAnsi"/>
          <w:sz w:val="20"/>
          <w:szCs w:val="20"/>
          <w:lang w:eastAsia="pl-PL"/>
        </w:rPr>
      </w:pPr>
      <w:r w:rsidRPr="00F560D5">
        <w:rPr>
          <w:rFonts w:eastAsia="Times New Roman" w:cstheme="minorHAnsi"/>
          <w:sz w:val="20"/>
          <w:szCs w:val="20"/>
          <w:lang w:eastAsia="pl-PL"/>
        </w:rPr>
        <w:t>przeprowadzenie testów sprawdzających poprawność działania systemu po dokonaniu Naprawy Gwarancyjnej;</w:t>
      </w:r>
    </w:p>
    <w:p w14:paraId="213D0479" w14:textId="77777777" w:rsidR="00213B30" w:rsidRPr="00F560D5" w:rsidRDefault="00213B30">
      <w:pPr>
        <w:numPr>
          <w:ilvl w:val="0"/>
          <w:numId w:val="7"/>
        </w:numPr>
        <w:tabs>
          <w:tab w:val="left" w:pos="851"/>
        </w:tabs>
        <w:spacing w:after="0" w:line="240" w:lineRule="auto"/>
        <w:ind w:left="1571" w:right="223"/>
        <w:jc w:val="both"/>
        <w:rPr>
          <w:rFonts w:eastAsia="Times New Roman" w:cstheme="minorHAnsi"/>
          <w:sz w:val="20"/>
          <w:szCs w:val="20"/>
          <w:lang w:eastAsia="pl-PL"/>
        </w:rPr>
      </w:pPr>
      <w:r w:rsidRPr="00F560D5">
        <w:rPr>
          <w:rFonts w:eastAsia="Times New Roman" w:cstheme="minorHAnsi"/>
          <w:sz w:val="20"/>
          <w:szCs w:val="20"/>
          <w:lang w:eastAsia="pl-PL"/>
        </w:rPr>
        <w:t>poinformowania przedstawicieli Zamawiającego o usunięciu wady.</w:t>
      </w:r>
    </w:p>
    <w:p w14:paraId="3CE150C7" w14:textId="77777777" w:rsidR="00213B30" w:rsidRPr="00F560D5" w:rsidRDefault="00213B30" w:rsidP="00213B30">
      <w:pPr>
        <w:tabs>
          <w:tab w:val="left" w:pos="851"/>
        </w:tabs>
        <w:spacing w:after="0" w:line="240" w:lineRule="auto"/>
        <w:ind w:right="223"/>
        <w:jc w:val="both"/>
        <w:rPr>
          <w:rFonts w:eastAsia="Times New Roman" w:cstheme="minorHAnsi"/>
          <w:sz w:val="20"/>
          <w:szCs w:val="20"/>
          <w:lang w:eastAsia="pl-PL"/>
        </w:rPr>
      </w:pPr>
    </w:p>
    <w:p w14:paraId="2AE4AC53" w14:textId="77777777" w:rsidR="00213B30" w:rsidRPr="00012A40" w:rsidRDefault="00213B30">
      <w:pPr>
        <w:pStyle w:val="Akapitzlist"/>
        <w:numPr>
          <w:ilvl w:val="0"/>
          <w:numId w:val="27"/>
        </w:numPr>
        <w:tabs>
          <w:tab w:val="left" w:pos="851"/>
        </w:tabs>
        <w:spacing w:after="0" w:line="240" w:lineRule="auto"/>
        <w:ind w:right="223"/>
        <w:jc w:val="both"/>
        <w:rPr>
          <w:rFonts w:eastAsia="Times New Roman" w:cstheme="minorHAnsi"/>
          <w:sz w:val="20"/>
          <w:szCs w:val="20"/>
        </w:rPr>
      </w:pPr>
      <w:r w:rsidRPr="00012A40">
        <w:rPr>
          <w:rFonts w:eastAsia="Times New Roman" w:cstheme="minorHAnsi"/>
          <w:sz w:val="20"/>
          <w:szCs w:val="20"/>
        </w:rPr>
        <w:t>Wykonawca zapewni szybką reakcję i pierwszeństwo obsługi, do 24 godzin roboczych, w przypadku wystąpienia awarii lub usterek w niżej wymienionych:</w:t>
      </w:r>
    </w:p>
    <w:p w14:paraId="21B3B150" w14:textId="77777777" w:rsidR="00213B30" w:rsidRPr="00CA43DA" w:rsidRDefault="00CA43DA">
      <w:pPr>
        <w:pStyle w:val="Akapitzlist"/>
        <w:numPr>
          <w:ilvl w:val="0"/>
          <w:numId w:val="42"/>
        </w:numPr>
        <w:tabs>
          <w:tab w:val="left" w:pos="851"/>
        </w:tabs>
        <w:spacing w:after="0" w:line="240" w:lineRule="auto"/>
        <w:ind w:right="223"/>
        <w:rPr>
          <w:rFonts w:eastAsia="Times New Roman" w:cstheme="minorHAnsi"/>
          <w:sz w:val="20"/>
          <w:szCs w:val="20"/>
        </w:rPr>
      </w:pPr>
      <w:r w:rsidRPr="00CA43DA">
        <w:rPr>
          <w:rFonts w:eastAsia="Times New Roman" w:cstheme="minorHAnsi"/>
          <w:sz w:val="20"/>
          <w:szCs w:val="20"/>
        </w:rPr>
        <w:t>brak możliwości realizacji zamówień w Systemie,</w:t>
      </w:r>
    </w:p>
    <w:p w14:paraId="05A616A5" w14:textId="77777777" w:rsidR="00CA43DA" w:rsidRPr="00CA43DA" w:rsidRDefault="00CA43DA">
      <w:pPr>
        <w:pStyle w:val="Akapitzlist"/>
        <w:numPr>
          <w:ilvl w:val="0"/>
          <w:numId w:val="42"/>
        </w:numPr>
        <w:tabs>
          <w:tab w:val="left" w:pos="851"/>
        </w:tabs>
        <w:spacing w:after="0" w:line="240" w:lineRule="auto"/>
        <w:ind w:right="223"/>
        <w:rPr>
          <w:rFonts w:eastAsia="Times New Roman" w:cstheme="minorHAnsi"/>
          <w:sz w:val="20"/>
          <w:szCs w:val="20"/>
        </w:rPr>
      </w:pPr>
      <w:r w:rsidRPr="00CA43DA">
        <w:rPr>
          <w:rFonts w:eastAsia="Times New Roman" w:cstheme="minorHAnsi"/>
          <w:sz w:val="20"/>
          <w:szCs w:val="20"/>
        </w:rPr>
        <w:t xml:space="preserve">brak możliwości korzystania z </w:t>
      </w:r>
      <w:r>
        <w:rPr>
          <w:rFonts w:eastAsia="Times New Roman" w:cstheme="minorHAnsi"/>
          <w:sz w:val="20"/>
          <w:szCs w:val="20"/>
        </w:rPr>
        <w:t>S</w:t>
      </w:r>
      <w:r w:rsidRPr="00CA43DA">
        <w:rPr>
          <w:rFonts w:eastAsia="Times New Roman" w:cstheme="minorHAnsi"/>
          <w:sz w:val="20"/>
          <w:szCs w:val="20"/>
        </w:rPr>
        <w:t>ystemu</w:t>
      </w:r>
      <w:r>
        <w:rPr>
          <w:rFonts w:eastAsia="Times New Roman" w:cstheme="minorHAnsi"/>
          <w:sz w:val="20"/>
          <w:szCs w:val="20"/>
        </w:rPr>
        <w:t>,</w:t>
      </w:r>
    </w:p>
    <w:p w14:paraId="4FBF5D7B" w14:textId="77777777" w:rsidR="00CA43DA" w:rsidRPr="00CA43DA" w:rsidRDefault="00CA43DA">
      <w:pPr>
        <w:pStyle w:val="Akapitzlist"/>
        <w:numPr>
          <w:ilvl w:val="0"/>
          <w:numId w:val="42"/>
        </w:numPr>
        <w:tabs>
          <w:tab w:val="left" w:pos="851"/>
        </w:tabs>
        <w:spacing w:after="0" w:line="240" w:lineRule="auto"/>
        <w:ind w:right="223"/>
        <w:rPr>
          <w:rFonts w:eastAsia="Times New Roman" w:cstheme="minorHAnsi"/>
          <w:sz w:val="20"/>
          <w:szCs w:val="20"/>
        </w:rPr>
      </w:pPr>
      <w:r w:rsidRPr="00CA43DA">
        <w:rPr>
          <w:rFonts w:eastAsia="Times New Roman" w:cstheme="minorHAnsi"/>
          <w:sz w:val="20"/>
          <w:szCs w:val="20"/>
        </w:rPr>
        <w:t>działanie systemu narażające zamawiającego na szkodę</w:t>
      </w:r>
      <w:r>
        <w:rPr>
          <w:rFonts w:eastAsia="Times New Roman" w:cstheme="minorHAnsi"/>
          <w:sz w:val="20"/>
          <w:szCs w:val="20"/>
        </w:rPr>
        <w:t>.</w:t>
      </w:r>
    </w:p>
    <w:p w14:paraId="7B721198" w14:textId="77777777" w:rsidR="00CA43DA" w:rsidRPr="00012A40" w:rsidRDefault="00CA43DA" w:rsidP="00213B30">
      <w:pPr>
        <w:tabs>
          <w:tab w:val="left" w:pos="851"/>
        </w:tabs>
        <w:spacing w:after="0" w:line="240" w:lineRule="auto"/>
        <w:ind w:left="1571" w:right="223"/>
        <w:rPr>
          <w:rFonts w:eastAsia="Times New Roman" w:cstheme="minorHAnsi"/>
          <w:sz w:val="20"/>
          <w:szCs w:val="20"/>
          <w:lang w:eastAsia="pl-PL"/>
        </w:rPr>
      </w:pPr>
    </w:p>
    <w:p w14:paraId="6219F338" w14:textId="77777777" w:rsidR="00846E24" w:rsidRPr="00846E24" w:rsidRDefault="00213B30">
      <w:pPr>
        <w:pStyle w:val="Akapitzlist"/>
        <w:numPr>
          <w:ilvl w:val="0"/>
          <w:numId w:val="27"/>
        </w:numPr>
        <w:tabs>
          <w:tab w:val="left" w:pos="851"/>
        </w:tabs>
        <w:spacing w:after="0" w:line="240" w:lineRule="auto"/>
        <w:ind w:right="223"/>
        <w:jc w:val="both"/>
        <w:rPr>
          <w:rFonts w:eastAsia="Times New Roman" w:cstheme="minorHAnsi"/>
          <w:sz w:val="20"/>
          <w:szCs w:val="20"/>
        </w:rPr>
      </w:pPr>
      <w:r w:rsidRPr="00012A40">
        <w:rPr>
          <w:rFonts w:eastAsia="Times New Roman" w:cstheme="minorHAnsi"/>
          <w:sz w:val="20"/>
          <w:szCs w:val="20"/>
        </w:rPr>
        <w:lastRenderedPageBreak/>
        <w:t>Wykonawca zapewnia niezawodność funkcjonowania Systemu na poziomie 99,</w:t>
      </w:r>
      <w:r w:rsidR="00CA43DA">
        <w:rPr>
          <w:rFonts w:eastAsia="Times New Roman" w:cstheme="minorHAnsi"/>
          <w:sz w:val="20"/>
          <w:szCs w:val="20"/>
        </w:rPr>
        <w:t>8</w:t>
      </w:r>
      <w:r w:rsidRPr="00012A40">
        <w:rPr>
          <w:rFonts w:eastAsia="Times New Roman" w:cstheme="minorHAnsi"/>
          <w:sz w:val="20"/>
          <w:szCs w:val="20"/>
        </w:rPr>
        <w:t>%</w:t>
      </w:r>
      <w:r w:rsidR="00846E24">
        <w:rPr>
          <w:rFonts w:eastAsia="Times New Roman" w:cstheme="minorHAnsi"/>
          <w:sz w:val="20"/>
          <w:szCs w:val="20"/>
        </w:rPr>
        <w:t xml:space="preserve"> miesięcznie </w:t>
      </w:r>
      <w:r w:rsidR="00846E24" w:rsidRPr="00846E24">
        <w:rPr>
          <w:rFonts w:eastAsia="Times New Roman" w:cstheme="minorHAnsi"/>
          <w:sz w:val="20"/>
          <w:szCs w:val="20"/>
        </w:rPr>
        <w:t>(z wyłączeniem awarii serwerów będących w dyspozycji Zamawiającego, jednakże nie wyłączając awarii wynikających z przeciążenia serwerów w związku z wygenerowaniem ruchu na poziomie 200 jednoczesnych użytkowników platformy na minutę oraz z wyłączeniem planowanych okien serwisowych</w:t>
      </w:r>
      <w:r w:rsidR="00846E24">
        <w:rPr>
          <w:rFonts w:eastAsia="Times New Roman" w:cstheme="minorHAnsi"/>
          <w:sz w:val="20"/>
          <w:szCs w:val="20"/>
        </w:rPr>
        <w:t xml:space="preserve"> </w:t>
      </w:r>
      <w:r w:rsidR="00846E24" w:rsidRPr="00846E24">
        <w:rPr>
          <w:rFonts w:eastAsia="Times New Roman" w:cstheme="minorHAnsi"/>
          <w:sz w:val="20"/>
          <w:szCs w:val="20"/>
        </w:rPr>
        <w:t>SLA  rozumiane jest jako % miesięcznego czasu bezawaryjnego, w pełni funkcjonalnego, wydajnego działania platformy e-commerce.</w:t>
      </w:r>
    </w:p>
    <w:p w14:paraId="1894A70E" w14:textId="77777777" w:rsidR="00213B30" w:rsidRPr="00012A40" w:rsidRDefault="00846E24">
      <w:pPr>
        <w:pStyle w:val="Akapitzlist"/>
        <w:numPr>
          <w:ilvl w:val="0"/>
          <w:numId w:val="27"/>
        </w:numPr>
        <w:tabs>
          <w:tab w:val="left" w:pos="851"/>
        </w:tabs>
        <w:spacing w:after="0" w:line="240" w:lineRule="auto"/>
        <w:ind w:right="223"/>
        <w:jc w:val="both"/>
        <w:rPr>
          <w:rFonts w:eastAsia="Times New Roman" w:cstheme="minorHAnsi"/>
          <w:sz w:val="20"/>
          <w:szCs w:val="20"/>
        </w:rPr>
      </w:pPr>
      <w:r w:rsidRPr="00846E24">
        <w:rPr>
          <w:rFonts w:eastAsia="Times New Roman" w:cstheme="minorHAnsi"/>
          <w:sz w:val="20"/>
          <w:szCs w:val="20"/>
        </w:rPr>
        <w:t>Wszelkie prace wdrożeniowe i rozwojowe na produkcyjnej instancji platformy, wykonywane będą przez Wykonawcę w oknach serwisowych planowanych z minimum 7 dniowym wyprzedzeniem, przypadających na godziny poza największym natężeniem ruchu użytkowników na platformie, każdorazowo akceptowanych przez Zamawiającego. Wykonawca ma obowiązek, przez cały okres realizacji umowy przesyłać raporty SLA określające poziom świadczenia usług w danym miesiącu</w:t>
      </w:r>
      <w:r>
        <w:rPr>
          <w:rFonts w:eastAsia="Times New Roman" w:cstheme="minorHAnsi"/>
          <w:sz w:val="20"/>
          <w:szCs w:val="20"/>
        </w:rPr>
        <w:t>.</w:t>
      </w:r>
    </w:p>
    <w:p w14:paraId="19D9734B" w14:textId="77777777" w:rsidR="00213B30" w:rsidRPr="00012A40" w:rsidRDefault="00213B30" w:rsidP="00213B30">
      <w:pPr>
        <w:pStyle w:val="Akapitzlist"/>
        <w:tabs>
          <w:tab w:val="left" w:pos="851"/>
        </w:tabs>
        <w:spacing w:after="0" w:line="240" w:lineRule="auto"/>
        <w:ind w:right="223"/>
        <w:jc w:val="both"/>
        <w:rPr>
          <w:rFonts w:eastAsia="Times New Roman" w:cstheme="minorHAnsi"/>
          <w:sz w:val="20"/>
          <w:szCs w:val="20"/>
        </w:rPr>
      </w:pPr>
      <w:r w:rsidRPr="00012A40">
        <w:rPr>
          <w:rFonts w:eastAsia="Times New Roman" w:cstheme="minorHAnsi"/>
          <w:sz w:val="20"/>
          <w:szCs w:val="20"/>
        </w:rPr>
        <w:t xml:space="preserve"> </w:t>
      </w:r>
    </w:p>
    <w:p w14:paraId="4628C85B" w14:textId="77777777" w:rsidR="00DC6AA0" w:rsidRDefault="00213B30" w:rsidP="00DC6AA0">
      <w:pPr>
        <w:pStyle w:val="Akapitzlist"/>
        <w:numPr>
          <w:ilvl w:val="0"/>
          <w:numId w:val="27"/>
        </w:numPr>
        <w:tabs>
          <w:tab w:val="left" w:pos="851"/>
        </w:tabs>
        <w:spacing w:after="0" w:line="240" w:lineRule="auto"/>
        <w:ind w:right="223"/>
        <w:jc w:val="both"/>
        <w:rPr>
          <w:rFonts w:eastAsia="Times New Roman" w:cstheme="minorHAnsi"/>
          <w:sz w:val="20"/>
          <w:szCs w:val="20"/>
        </w:rPr>
      </w:pPr>
      <w:r w:rsidRPr="00012A40">
        <w:rPr>
          <w:rFonts w:eastAsia="Times New Roman" w:cstheme="minorHAnsi"/>
          <w:sz w:val="20"/>
          <w:szCs w:val="20"/>
        </w:rPr>
        <w:t>Wszelkie Naprawy Gwarancyjne nie wymagają jakichkolwiek dodatkowych opłat ze strony Zamawiającego.</w:t>
      </w:r>
    </w:p>
    <w:p w14:paraId="259B292C" w14:textId="77777777" w:rsidR="00DC6AA0" w:rsidRPr="00DC6AA0" w:rsidRDefault="00DC6AA0" w:rsidP="00DC6AA0">
      <w:pPr>
        <w:pStyle w:val="Akapitzlist"/>
        <w:rPr>
          <w:rFonts w:eastAsia="Times New Roman" w:cstheme="minorHAnsi"/>
          <w:sz w:val="20"/>
          <w:szCs w:val="20"/>
        </w:rPr>
      </w:pPr>
    </w:p>
    <w:p w14:paraId="4C8735DB" w14:textId="77777777" w:rsidR="00DC6AA0" w:rsidRPr="0019299F" w:rsidRDefault="00DC6AA0" w:rsidP="00DC6AA0">
      <w:pPr>
        <w:pStyle w:val="Akapitzlist"/>
        <w:numPr>
          <w:ilvl w:val="0"/>
          <w:numId w:val="27"/>
        </w:numPr>
        <w:tabs>
          <w:tab w:val="left" w:pos="851"/>
        </w:tabs>
        <w:spacing w:after="0" w:line="240" w:lineRule="auto"/>
        <w:ind w:right="223"/>
        <w:jc w:val="both"/>
        <w:rPr>
          <w:rFonts w:eastAsia="Times New Roman" w:cstheme="minorHAnsi"/>
          <w:sz w:val="20"/>
          <w:szCs w:val="20"/>
        </w:rPr>
      </w:pPr>
      <w:r w:rsidRPr="0019299F">
        <w:rPr>
          <w:rFonts w:eastAsia="Times New Roman" w:cstheme="minorHAnsi"/>
          <w:sz w:val="20"/>
          <w:szCs w:val="20"/>
        </w:rPr>
        <w:t>Zgłoszenia dotyczące błędów, o których mowa w ust. 3 pkt 1)-3) dokonywane będą przez Zamawiającego za pośrednictwem udostępnionego przez Wykonawcę systemu ticketowego.</w:t>
      </w:r>
    </w:p>
    <w:p w14:paraId="7A29E739" w14:textId="77777777" w:rsidR="00DC6AA0" w:rsidRPr="0019299F" w:rsidRDefault="00DC6AA0" w:rsidP="00DC6AA0">
      <w:pPr>
        <w:pStyle w:val="Akapitzlist"/>
        <w:rPr>
          <w:rFonts w:eastAsia="Times New Roman" w:cstheme="minorHAnsi"/>
          <w:sz w:val="20"/>
          <w:szCs w:val="20"/>
        </w:rPr>
      </w:pPr>
    </w:p>
    <w:p w14:paraId="34987FA7" w14:textId="77777777" w:rsidR="00DC6AA0" w:rsidRPr="0019299F" w:rsidRDefault="00DC6AA0" w:rsidP="00DC6AA0">
      <w:pPr>
        <w:pStyle w:val="Akapitzlist"/>
        <w:numPr>
          <w:ilvl w:val="0"/>
          <w:numId w:val="27"/>
        </w:numPr>
        <w:tabs>
          <w:tab w:val="left" w:pos="851"/>
        </w:tabs>
        <w:spacing w:after="0" w:line="240" w:lineRule="auto"/>
        <w:ind w:right="223"/>
        <w:jc w:val="both"/>
        <w:rPr>
          <w:rFonts w:eastAsia="Times New Roman" w:cstheme="minorHAnsi"/>
          <w:sz w:val="20"/>
          <w:szCs w:val="20"/>
        </w:rPr>
      </w:pPr>
      <w:r w:rsidRPr="0019299F">
        <w:rPr>
          <w:rFonts w:eastAsia="Times New Roman" w:cstheme="minorHAnsi"/>
          <w:sz w:val="20"/>
          <w:szCs w:val="20"/>
        </w:rPr>
        <w:t>Wykonawca zobowiązany jest każdorazowo potwierdzić przyjęcie zgłoszenia, poprzez przesłanie zwrotnej wiadomości do Zamawiającego.</w:t>
      </w:r>
    </w:p>
    <w:p w14:paraId="5965EC94" w14:textId="77777777" w:rsidR="00DC6AA0" w:rsidRPr="0019299F" w:rsidRDefault="00DC6AA0" w:rsidP="00DC6AA0">
      <w:pPr>
        <w:pStyle w:val="Akapitzlist"/>
        <w:rPr>
          <w:rFonts w:eastAsia="Times New Roman" w:cstheme="minorHAnsi"/>
          <w:sz w:val="20"/>
          <w:szCs w:val="20"/>
        </w:rPr>
      </w:pPr>
    </w:p>
    <w:p w14:paraId="3631CB79" w14:textId="77777777" w:rsidR="00DC6AA0" w:rsidRPr="0019299F" w:rsidRDefault="00DC6AA0" w:rsidP="00DC6AA0">
      <w:pPr>
        <w:pStyle w:val="Akapitzlist"/>
        <w:numPr>
          <w:ilvl w:val="0"/>
          <w:numId w:val="27"/>
        </w:numPr>
        <w:tabs>
          <w:tab w:val="left" w:pos="851"/>
        </w:tabs>
        <w:spacing w:after="0" w:line="240" w:lineRule="auto"/>
        <w:ind w:right="223"/>
        <w:jc w:val="both"/>
        <w:rPr>
          <w:rFonts w:eastAsia="Times New Roman" w:cstheme="minorHAnsi"/>
          <w:sz w:val="20"/>
          <w:szCs w:val="20"/>
        </w:rPr>
      </w:pPr>
      <w:r w:rsidRPr="0019299F">
        <w:rPr>
          <w:rFonts w:eastAsia="Times New Roman" w:cstheme="minorHAnsi"/>
          <w:sz w:val="20"/>
          <w:szCs w:val="20"/>
        </w:rPr>
        <w:t>Wykonawca zobowiązany jest ponadto  do przyjmowania zgłoszeń oraz pytań dotyczących funkcjonowania i korzystania z Systemu składanych drogą mailową lub telefonicznie.</w:t>
      </w:r>
    </w:p>
    <w:p w14:paraId="2F57B567" w14:textId="77777777" w:rsidR="00213B30" w:rsidRDefault="00DC6AA0" w:rsidP="00DC6AA0">
      <w:pPr>
        <w:pStyle w:val="Akapitzlist"/>
        <w:rPr>
          <w:rFonts w:eastAsia="Times New Roman" w:cstheme="minorHAnsi"/>
          <w:sz w:val="20"/>
          <w:szCs w:val="20"/>
        </w:rPr>
      </w:pPr>
      <w:r w:rsidRPr="0019299F">
        <w:rPr>
          <w:rFonts w:eastAsia="Times New Roman" w:cstheme="minorHAnsi"/>
          <w:sz w:val="20"/>
          <w:szCs w:val="20"/>
        </w:rPr>
        <w:t>Wykonawca zobowiązany jest do udzielania odpowiedzi na opisane powyżej zgłoszenie lub pytanie na bieżąco, ale nie później niż w ciągu 1 dnia roboczego.</w:t>
      </w:r>
      <w:r>
        <w:rPr>
          <w:rFonts w:eastAsia="Times New Roman" w:cstheme="minorHAnsi"/>
          <w:sz w:val="20"/>
          <w:szCs w:val="20"/>
        </w:rPr>
        <w:t xml:space="preserve">  </w:t>
      </w:r>
    </w:p>
    <w:p w14:paraId="52D6FF18" w14:textId="77777777" w:rsidR="00DC6AA0" w:rsidRPr="00DC6AA0" w:rsidRDefault="00DC6AA0" w:rsidP="00DC6AA0">
      <w:pPr>
        <w:pStyle w:val="Akapitzlist"/>
        <w:rPr>
          <w:rFonts w:eastAsia="Times New Roman" w:cstheme="minorHAnsi"/>
          <w:sz w:val="20"/>
          <w:szCs w:val="20"/>
        </w:rPr>
      </w:pPr>
    </w:p>
    <w:p w14:paraId="1D050AEC" w14:textId="77777777" w:rsidR="00213B30" w:rsidRPr="00F560D5" w:rsidRDefault="00213B30">
      <w:pPr>
        <w:pStyle w:val="Akapitzlist"/>
        <w:numPr>
          <w:ilvl w:val="0"/>
          <w:numId w:val="27"/>
        </w:numPr>
        <w:tabs>
          <w:tab w:val="left" w:pos="851"/>
        </w:tabs>
        <w:spacing w:after="0" w:line="240" w:lineRule="auto"/>
        <w:ind w:right="223"/>
        <w:jc w:val="both"/>
        <w:rPr>
          <w:rFonts w:eastAsia="Times New Roman" w:cstheme="minorHAnsi"/>
          <w:sz w:val="20"/>
          <w:szCs w:val="20"/>
        </w:rPr>
      </w:pPr>
      <w:r w:rsidRPr="00F560D5">
        <w:rPr>
          <w:rFonts w:cstheme="minorHAnsi"/>
          <w:i/>
          <w:iCs/>
          <w:sz w:val="20"/>
          <w:szCs w:val="20"/>
        </w:rPr>
        <w:t>Przez dni robocze rozumie</w:t>
      </w:r>
      <w:r w:rsidRPr="00F560D5">
        <w:rPr>
          <w:rFonts w:cstheme="minorHAnsi"/>
          <w:i/>
          <w:iCs/>
          <w:color w:val="000000" w:themeColor="text1"/>
          <w:sz w:val="20"/>
          <w:szCs w:val="20"/>
        </w:rPr>
        <w:t xml:space="preserve"> się dni od poniedziałku do piątku z wyłączeniem dni ustawowo wolnych od pracy, przez godziny robocze rozumie się godziny od </w:t>
      </w:r>
      <w:r w:rsidR="00846E24">
        <w:rPr>
          <w:rFonts w:cstheme="minorHAnsi"/>
          <w:i/>
          <w:iCs/>
          <w:color w:val="000000" w:themeColor="text1"/>
          <w:sz w:val="20"/>
          <w:szCs w:val="20"/>
        </w:rPr>
        <w:t>……………</w:t>
      </w:r>
      <w:r w:rsidRPr="00F560D5">
        <w:rPr>
          <w:rFonts w:cstheme="minorHAnsi"/>
          <w:i/>
          <w:iCs/>
          <w:color w:val="000000" w:themeColor="text1"/>
          <w:sz w:val="20"/>
          <w:szCs w:val="20"/>
        </w:rPr>
        <w:t xml:space="preserve"> przypadające w dni robocze.</w:t>
      </w:r>
    </w:p>
    <w:p w14:paraId="6580B2FC" w14:textId="77777777" w:rsidR="00213B30" w:rsidRPr="00F560D5" w:rsidRDefault="00213B30" w:rsidP="00213B30">
      <w:pPr>
        <w:tabs>
          <w:tab w:val="left" w:pos="851"/>
        </w:tabs>
        <w:spacing w:after="0" w:line="240" w:lineRule="auto"/>
        <w:ind w:right="223"/>
        <w:jc w:val="both"/>
        <w:rPr>
          <w:rFonts w:eastAsia="Times New Roman" w:cstheme="minorHAnsi"/>
          <w:sz w:val="20"/>
          <w:szCs w:val="20"/>
        </w:rPr>
      </w:pPr>
    </w:p>
    <w:p w14:paraId="155F50AE"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12" w:name="_Toc500245851"/>
      <w:r w:rsidRPr="00F560D5">
        <w:rPr>
          <w:rFonts w:asciiTheme="minorHAnsi" w:hAnsiTheme="minorHAnsi" w:cstheme="minorHAnsi"/>
          <w:iCs/>
          <w:color w:val="auto"/>
          <w:sz w:val="20"/>
          <w:szCs w:val="20"/>
          <w:u w:val="single"/>
        </w:rPr>
        <w:t>Rękojmia</w:t>
      </w:r>
      <w:bookmarkEnd w:id="12"/>
    </w:p>
    <w:p w14:paraId="04A6E29B" w14:textId="77777777" w:rsidR="00213B30" w:rsidRPr="00F560D5" w:rsidRDefault="00213B30">
      <w:pPr>
        <w:pStyle w:val="Akapitzlist"/>
        <w:numPr>
          <w:ilvl w:val="0"/>
          <w:numId w:val="28"/>
        </w:numPr>
        <w:spacing w:line="240" w:lineRule="auto"/>
        <w:jc w:val="both"/>
        <w:rPr>
          <w:rFonts w:cstheme="minorHAnsi"/>
          <w:sz w:val="20"/>
          <w:szCs w:val="20"/>
        </w:rPr>
      </w:pPr>
      <w:r w:rsidRPr="00F560D5">
        <w:rPr>
          <w:rFonts w:cstheme="minorHAnsi"/>
          <w:sz w:val="20"/>
          <w:szCs w:val="20"/>
        </w:rPr>
        <w:t>Wykonawca jest odpowiedzialny względem Zamawiającego, jeżeli System ma wady fizyczne lub prawne. Wada fizyczna polega na niezgodności z Umową. System jest niezgodny z umową, jeżeli:</w:t>
      </w:r>
    </w:p>
    <w:p w14:paraId="114FFB0D" w14:textId="77777777" w:rsidR="00213B30" w:rsidRPr="00F560D5" w:rsidRDefault="00213B30">
      <w:pPr>
        <w:pStyle w:val="Akapitzlist1"/>
        <w:numPr>
          <w:ilvl w:val="0"/>
          <w:numId w:val="13"/>
        </w:numPr>
        <w:suppressAutoHyphens w:val="0"/>
        <w:spacing w:line="240" w:lineRule="auto"/>
        <w:jc w:val="both"/>
        <w:rPr>
          <w:rFonts w:asciiTheme="minorHAnsi" w:hAnsiTheme="minorHAnsi" w:cstheme="minorHAnsi"/>
          <w:sz w:val="20"/>
          <w:szCs w:val="20"/>
          <w:lang w:eastAsia="pl-PL"/>
        </w:rPr>
      </w:pPr>
      <w:bookmarkStart w:id="13" w:name="mip28175633"/>
      <w:bookmarkEnd w:id="13"/>
      <w:r w:rsidRPr="00F560D5">
        <w:rPr>
          <w:rFonts w:asciiTheme="minorHAnsi" w:hAnsiTheme="minorHAnsi" w:cstheme="minorHAnsi"/>
          <w:sz w:val="20"/>
          <w:szCs w:val="20"/>
          <w:lang w:eastAsia="pl-PL"/>
        </w:rPr>
        <w:t>nie ma właściwości, które rzecz tego rodzaju powinna mieć ze względu na cel w umowie oznaczony albo wynikający z okoliczności lub przeznaczenia;</w:t>
      </w:r>
    </w:p>
    <w:p w14:paraId="445ED1AD" w14:textId="77777777" w:rsidR="00213B30" w:rsidRPr="00F560D5" w:rsidRDefault="00213B30">
      <w:pPr>
        <w:pStyle w:val="Akapitzlist1"/>
        <w:numPr>
          <w:ilvl w:val="0"/>
          <w:numId w:val="13"/>
        </w:numPr>
        <w:suppressAutoHyphens w:val="0"/>
        <w:spacing w:line="240" w:lineRule="auto"/>
        <w:jc w:val="both"/>
        <w:rPr>
          <w:rFonts w:asciiTheme="minorHAnsi" w:hAnsiTheme="minorHAnsi" w:cstheme="minorHAnsi"/>
          <w:sz w:val="20"/>
          <w:szCs w:val="20"/>
          <w:lang w:eastAsia="pl-PL"/>
        </w:rPr>
      </w:pPr>
      <w:bookmarkStart w:id="14" w:name="mip28175634"/>
      <w:bookmarkEnd w:id="14"/>
      <w:r w:rsidRPr="00F560D5">
        <w:rPr>
          <w:rFonts w:asciiTheme="minorHAnsi" w:hAnsiTheme="minorHAnsi" w:cstheme="minorHAnsi"/>
          <w:sz w:val="20"/>
          <w:szCs w:val="20"/>
          <w:lang w:eastAsia="pl-PL"/>
        </w:rPr>
        <w:t>nie ma właściwości, o których istnieniu Wykonawca zapewnił Zamawiającego, w tym przedstawiając próbkę lub wzór;</w:t>
      </w:r>
    </w:p>
    <w:p w14:paraId="049EBD48" w14:textId="77777777" w:rsidR="00213B30" w:rsidRPr="00F560D5" w:rsidRDefault="00213B30">
      <w:pPr>
        <w:pStyle w:val="Akapitzlist1"/>
        <w:numPr>
          <w:ilvl w:val="0"/>
          <w:numId w:val="13"/>
        </w:numPr>
        <w:suppressAutoHyphens w:val="0"/>
        <w:spacing w:line="240" w:lineRule="auto"/>
        <w:jc w:val="both"/>
        <w:rPr>
          <w:rFonts w:asciiTheme="minorHAnsi" w:hAnsiTheme="minorHAnsi" w:cstheme="minorHAnsi"/>
          <w:sz w:val="20"/>
          <w:szCs w:val="20"/>
          <w:lang w:eastAsia="pl-PL"/>
        </w:rPr>
      </w:pPr>
      <w:bookmarkStart w:id="15" w:name="mip28175635"/>
      <w:bookmarkEnd w:id="15"/>
      <w:r w:rsidRPr="00F560D5">
        <w:rPr>
          <w:rFonts w:asciiTheme="minorHAnsi" w:hAnsiTheme="minorHAnsi" w:cstheme="minorHAnsi"/>
          <w:sz w:val="20"/>
          <w:szCs w:val="20"/>
          <w:lang w:eastAsia="pl-PL"/>
        </w:rPr>
        <w:t>nie nadaje się do celu, o którym Zamawiający poinformował Wykonawcę przy zawarciu umowy, a Wykonawca nie zgłosił zastrzeżenia, co do takiego jej przeznaczenia;</w:t>
      </w:r>
    </w:p>
    <w:p w14:paraId="58D0280E" w14:textId="77777777" w:rsidR="00213B30" w:rsidRPr="00F560D5" w:rsidRDefault="00213B30">
      <w:pPr>
        <w:pStyle w:val="Akapitzlist1"/>
        <w:numPr>
          <w:ilvl w:val="0"/>
          <w:numId w:val="13"/>
        </w:numPr>
        <w:suppressAutoHyphens w:val="0"/>
        <w:spacing w:line="240" w:lineRule="auto"/>
        <w:jc w:val="both"/>
        <w:rPr>
          <w:rFonts w:asciiTheme="minorHAnsi" w:hAnsiTheme="minorHAnsi" w:cstheme="minorHAnsi"/>
          <w:sz w:val="20"/>
          <w:szCs w:val="20"/>
          <w:lang w:eastAsia="pl-PL"/>
        </w:rPr>
      </w:pPr>
      <w:bookmarkStart w:id="16" w:name="mip28175636"/>
      <w:bookmarkEnd w:id="16"/>
      <w:r w:rsidRPr="00F560D5">
        <w:rPr>
          <w:rFonts w:asciiTheme="minorHAnsi" w:hAnsiTheme="minorHAnsi" w:cstheme="minorHAnsi"/>
          <w:sz w:val="20"/>
          <w:szCs w:val="20"/>
          <w:lang w:eastAsia="pl-PL"/>
        </w:rPr>
        <w:t>został Zamawiającemu wydany w stanie niezupełnym (w tym posiada błędy lub niezgodności ze Specyfikacją, które się nie zostały wykryte przez Zamawiającego w trakcie odbioru);</w:t>
      </w:r>
    </w:p>
    <w:p w14:paraId="449D8411" w14:textId="77777777" w:rsidR="00213B30" w:rsidRPr="00F560D5" w:rsidRDefault="00213B30">
      <w:pPr>
        <w:pStyle w:val="Akapitzlist1"/>
        <w:numPr>
          <w:ilvl w:val="0"/>
          <w:numId w:val="13"/>
        </w:numPr>
        <w:suppressAutoHyphens w:val="0"/>
        <w:spacing w:line="240" w:lineRule="auto"/>
        <w:jc w:val="both"/>
        <w:rPr>
          <w:rFonts w:asciiTheme="minorHAnsi" w:hAnsiTheme="minorHAnsi" w:cstheme="minorHAnsi"/>
          <w:sz w:val="20"/>
          <w:szCs w:val="20"/>
          <w:lang w:eastAsia="pl-PL"/>
        </w:rPr>
      </w:pPr>
      <w:r w:rsidRPr="00F560D5">
        <w:rPr>
          <w:rFonts w:asciiTheme="minorHAnsi" w:hAnsiTheme="minorHAnsi" w:cstheme="minorHAnsi"/>
          <w:sz w:val="20"/>
          <w:szCs w:val="20"/>
          <w:lang w:eastAsia="pl-PL"/>
        </w:rPr>
        <w:t>w razie nieprawidłowego jego zainstalowania i uruchomienia, jeżeli czynności te zostały wykonane przez Wykonawcę lub osobę trzecią, za którą Wykonawca ponosi odpowiedzialność, albo przez Zamawiającego, który postąpił według instrukcji otrzymanej od Wykonawcy.</w:t>
      </w:r>
    </w:p>
    <w:p w14:paraId="69E057FD" w14:textId="77777777" w:rsidR="00213B30" w:rsidRPr="00F560D5" w:rsidRDefault="00213B30" w:rsidP="00213B30">
      <w:pPr>
        <w:pStyle w:val="Bezodstpw1"/>
        <w:rPr>
          <w:rFonts w:asciiTheme="minorHAnsi" w:hAnsiTheme="minorHAnsi" w:cstheme="minorHAnsi"/>
          <w:b/>
          <w:bCs/>
          <w:sz w:val="20"/>
          <w:szCs w:val="20"/>
        </w:rPr>
      </w:pPr>
    </w:p>
    <w:p w14:paraId="5E9C809D" w14:textId="77777777" w:rsidR="00213B30" w:rsidRPr="00F560D5" w:rsidRDefault="00213B30" w:rsidP="00213B30">
      <w:pPr>
        <w:pStyle w:val="Bezodstpw1"/>
        <w:rPr>
          <w:rFonts w:asciiTheme="minorHAnsi" w:hAnsiTheme="minorHAnsi" w:cstheme="minorHAnsi"/>
          <w:b/>
          <w:bCs/>
          <w:sz w:val="20"/>
          <w:szCs w:val="20"/>
        </w:rPr>
      </w:pPr>
    </w:p>
    <w:p w14:paraId="34FF02F8"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17" w:name="_Toc442075940"/>
      <w:bookmarkStart w:id="18" w:name="_Toc522801803"/>
      <w:bookmarkStart w:id="19" w:name="_Toc500245852"/>
      <w:r w:rsidRPr="00F560D5">
        <w:rPr>
          <w:rFonts w:asciiTheme="minorHAnsi" w:hAnsiTheme="minorHAnsi" w:cstheme="minorHAnsi"/>
          <w:iCs/>
          <w:color w:val="auto"/>
          <w:sz w:val="20"/>
          <w:szCs w:val="20"/>
          <w:u w:val="single"/>
        </w:rPr>
        <w:t>Wsparcie techniczne</w:t>
      </w:r>
      <w:bookmarkEnd w:id="17"/>
      <w:r w:rsidRPr="00F560D5">
        <w:rPr>
          <w:rFonts w:asciiTheme="minorHAnsi" w:hAnsiTheme="minorHAnsi" w:cstheme="minorHAnsi"/>
          <w:iCs/>
          <w:color w:val="auto"/>
          <w:sz w:val="20"/>
          <w:szCs w:val="20"/>
          <w:u w:val="single"/>
        </w:rPr>
        <w:t xml:space="preserve"> i rozbudowa Systemu</w:t>
      </w:r>
      <w:bookmarkEnd w:id="18"/>
    </w:p>
    <w:p w14:paraId="3621A834" w14:textId="77777777" w:rsidR="00213B30" w:rsidRPr="00F560D5" w:rsidRDefault="00213B30">
      <w:pPr>
        <w:pStyle w:val="Akapitzlist"/>
        <w:numPr>
          <w:ilvl w:val="0"/>
          <w:numId w:val="29"/>
        </w:numPr>
        <w:spacing w:line="240" w:lineRule="auto"/>
        <w:jc w:val="both"/>
        <w:rPr>
          <w:rFonts w:cstheme="minorHAnsi"/>
          <w:sz w:val="20"/>
          <w:szCs w:val="20"/>
        </w:rPr>
      </w:pPr>
      <w:r w:rsidRPr="00F560D5">
        <w:rPr>
          <w:rFonts w:eastAsia="Times New Roman" w:cstheme="minorHAnsi"/>
          <w:sz w:val="20"/>
          <w:szCs w:val="20"/>
        </w:rPr>
        <w:t>Wykonawca na zlecenie Zamawiającego zobowiązuje się świadczyć wsparci</w:t>
      </w:r>
      <w:r w:rsidR="00DE628A">
        <w:rPr>
          <w:rFonts w:eastAsia="Times New Roman" w:cstheme="minorHAnsi"/>
          <w:sz w:val="20"/>
          <w:szCs w:val="20"/>
        </w:rPr>
        <w:t>e</w:t>
      </w:r>
      <w:r w:rsidRPr="00F560D5">
        <w:rPr>
          <w:rFonts w:eastAsia="Times New Roman" w:cstheme="minorHAnsi"/>
          <w:sz w:val="20"/>
          <w:szCs w:val="20"/>
        </w:rPr>
        <w:t xml:space="preserve"> techniczne</w:t>
      </w:r>
      <w:r w:rsidR="00F2087D">
        <w:rPr>
          <w:rFonts w:eastAsia="Times New Roman" w:cstheme="minorHAnsi"/>
          <w:sz w:val="20"/>
          <w:szCs w:val="20"/>
        </w:rPr>
        <w:t xml:space="preserve"> (asysta techniczna)</w:t>
      </w:r>
      <w:r w:rsidRPr="00F560D5">
        <w:rPr>
          <w:rFonts w:eastAsia="Times New Roman" w:cstheme="minorHAnsi"/>
          <w:sz w:val="20"/>
          <w:szCs w:val="20"/>
        </w:rPr>
        <w:t>, dalej na warunkach określonych szczegółowo poniżej.</w:t>
      </w:r>
    </w:p>
    <w:p w14:paraId="443EB100" w14:textId="77777777" w:rsidR="00213B30" w:rsidRPr="00F560D5" w:rsidRDefault="00213B30" w:rsidP="00213B30">
      <w:pPr>
        <w:pStyle w:val="Akapitzlist"/>
        <w:spacing w:line="240" w:lineRule="auto"/>
        <w:jc w:val="both"/>
        <w:rPr>
          <w:rFonts w:cstheme="minorHAnsi"/>
          <w:sz w:val="20"/>
          <w:szCs w:val="20"/>
        </w:rPr>
      </w:pPr>
    </w:p>
    <w:p w14:paraId="34192C3C" w14:textId="77777777" w:rsidR="00213B30" w:rsidRPr="00012A40" w:rsidRDefault="00213B30">
      <w:pPr>
        <w:pStyle w:val="Akapitzlist"/>
        <w:numPr>
          <w:ilvl w:val="0"/>
          <w:numId w:val="29"/>
        </w:numPr>
        <w:spacing w:line="240" w:lineRule="auto"/>
        <w:jc w:val="both"/>
        <w:rPr>
          <w:rFonts w:cstheme="minorHAnsi"/>
          <w:sz w:val="20"/>
          <w:szCs w:val="20"/>
        </w:rPr>
      </w:pPr>
      <w:r w:rsidRPr="00012A40">
        <w:rPr>
          <w:rFonts w:eastAsia="Times New Roman" w:cstheme="minorHAnsi"/>
          <w:sz w:val="20"/>
          <w:szCs w:val="20"/>
        </w:rPr>
        <w:t xml:space="preserve">Na </w:t>
      </w:r>
      <w:r w:rsidR="000F55E3">
        <w:rPr>
          <w:rFonts w:eastAsia="Times New Roman" w:cstheme="minorHAnsi"/>
          <w:sz w:val="20"/>
          <w:szCs w:val="20"/>
        </w:rPr>
        <w:t>Asystę techniczną</w:t>
      </w:r>
      <w:r w:rsidRPr="00012A40">
        <w:rPr>
          <w:rFonts w:eastAsia="Times New Roman" w:cstheme="minorHAnsi"/>
          <w:sz w:val="20"/>
          <w:szCs w:val="20"/>
        </w:rPr>
        <w:t xml:space="preserve"> składają się następujące czynności świadczone przez Wykonawcę:</w:t>
      </w:r>
    </w:p>
    <w:p w14:paraId="44C2CE77" w14:textId="77777777" w:rsidR="00213B30" w:rsidRPr="00012A40" w:rsidRDefault="00213B30">
      <w:pPr>
        <w:pStyle w:val="Akapitzlist"/>
        <w:numPr>
          <w:ilvl w:val="0"/>
          <w:numId w:val="15"/>
        </w:numPr>
        <w:tabs>
          <w:tab w:val="left" w:pos="426"/>
        </w:tabs>
        <w:spacing w:after="0" w:line="240" w:lineRule="auto"/>
        <w:ind w:right="29"/>
        <w:jc w:val="both"/>
        <w:rPr>
          <w:rFonts w:eastAsia="SimSun" w:cstheme="minorHAnsi"/>
          <w:sz w:val="20"/>
          <w:szCs w:val="20"/>
        </w:rPr>
      </w:pPr>
      <w:r w:rsidRPr="00012A40">
        <w:rPr>
          <w:rFonts w:eastAsia="SimSun" w:cstheme="minorHAnsi"/>
          <w:sz w:val="20"/>
          <w:szCs w:val="20"/>
        </w:rPr>
        <w:t>dostarczanie, instalowanie i wdrożenie bezpłatnych aktualizacji Systemu w razie zmiany przepisów prawnych przed</w:t>
      </w:r>
      <w:r w:rsidR="000B271F">
        <w:rPr>
          <w:rFonts w:eastAsia="SimSun" w:cstheme="minorHAnsi"/>
          <w:sz w:val="20"/>
          <w:szCs w:val="20"/>
        </w:rPr>
        <w:t xml:space="preserve"> dniem </w:t>
      </w:r>
      <w:r w:rsidRPr="00012A40">
        <w:rPr>
          <w:rFonts w:eastAsia="SimSun" w:cstheme="minorHAnsi"/>
          <w:sz w:val="20"/>
          <w:szCs w:val="20"/>
        </w:rPr>
        <w:t xml:space="preserve"> </w:t>
      </w:r>
      <w:r w:rsidR="000B271F">
        <w:rPr>
          <w:rFonts w:eastAsia="SimSun" w:cstheme="minorHAnsi"/>
          <w:sz w:val="20"/>
          <w:szCs w:val="20"/>
        </w:rPr>
        <w:t>rozpoczęcia obowiązywania zmiany</w:t>
      </w:r>
      <w:r w:rsidRPr="00012A40">
        <w:rPr>
          <w:rFonts w:eastAsia="SimSun" w:cstheme="minorHAnsi"/>
          <w:sz w:val="20"/>
          <w:szCs w:val="20"/>
        </w:rPr>
        <w:t>;</w:t>
      </w:r>
    </w:p>
    <w:p w14:paraId="00778ED0" w14:textId="77777777" w:rsidR="00213B30" w:rsidRPr="00012A40" w:rsidRDefault="00213B30">
      <w:pPr>
        <w:pStyle w:val="Akapitzlist"/>
        <w:numPr>
          <w:ilvl w:val="0"/>
          <w:numId w:val="15"/>
        </w:numPr>
        <w:tabs>
          <w:tab w:val="left" w:pos="426"/>
        </w:tabs>
        <w:spacing w:after="0" w:line="240" w:lineRule="auto"/>
        <w:ind w:right="29"/>
        <w:jc w:val="both"/>
        <w:rPr>
          <w:rFonts w:eastAsia="SimSun" w:cstheme="minorHAnsi"/>
          <w:sz w:val="20"/>
          <w:szCs w:val="20"/>
        </w:rPr>
      </w:pPr>
      <w:r w:rsidRPr="00012A40">
        <w:rPr>
          <w:rFonts w:eastAsia="SimSun" w:cstheme="minorHAnsi"/>
          <w:sz w:val="20"/>
          <w:szCs w:val="20"/>
        </w:rPr>
        <w:t>dostarczanie, instalowanie i wdrożenie nowych wersji oprogramowania wchodzącego w skład Systemu;</w:t>
      </w:r>
    </w:p>
    <w:p w14:paraId="05AE8467" w14:textId="77777777" w:rsidR="00213B30" w:rsidRPr="00012A40" w:rsidRDefault="00213B30">
      <w:pPr>
        <w:pStyle w:val="Akapitzlist"/>
        <w:numPr>
          <w:ilvl w:val="0"/>
          <w:numId w:val="15"/>
        </w:numPr>
        <w:tabs>
          <w:tab w:val="left" w:pos="426"/>
        </w:tabs>
        <w:spacing w:after="0" w:line="240" w:lineRule="auto"/>
        <w:ind w:right="29"/>
        <w:jc w:val="both"/>
        <w:rPr>
          <w:rFonts w:eastAsia="SimSun" w:cstheme="minorHAnsi"/>
          <w:sz w:val="20"/>
          <w:szCs w:val="20"/>
        </w:rPr>
      </w:pPr>
      <w:r w:rsidRPr="00012A40">
        <w:rPr>
          <w:rFonts w:eastAsia="SimSun" w:cstheme="minorHAnsi"/>
          <w:sz w:val="20"/>
          <w:szCs w:val="20"/>
        </w:rPr>
        <w:lastRenderedPageBreak/>
        <w:t>aktualizacje struktur baz danych wymagane przez nowe wersje oprogramowania, nowe lub zmienione przepisy prawne lub związane z ogólnym rozwojem Systemu</w:t>
      </w:r>
      <w:r w:rsidR="00370439">
        <w:rPr>
          <w:rFonts w:eastAsia="SimSun" w:cstheme="minorHAnsi"/>
          <w:sz w:val="20"/>
          <w:szCs w:val="20"/>
        </w:rPr>
        <w:t xml:space="preserve"> lub zmianami </w:t>
      </w:r>
      <w:r w:rsidR="00F2087D">
        <w:rPr>
          <w:rFonts w:eastAsia="SimSun" w:cstheme="minorHAnsi"/>
          <w:sz w:val="20"/>
          <w:szCs w:val="20"/>
        </w:rPr>
        <w:br/>
      </w:r>
      <w:r w:rsidR="00370439">
        <w:rPr>
          <w:rFonts w:eastAsia="SimSun" w:cstheme="minorHAnsi"/>
          <w:sz w:val="20"/>
          <w:szCs w:val="20"/>
        </w:rPr>
        <w:t>w zintegrowanych wewnętrznych i zewnętrznych systemach;</w:t>
      </w:r>
    </w:p>
    <w:p w14:paraId="131A17CC" w14:textId="77777777" w:rsidR="00213B30" w:rsidRPr="00012A40" w:rsidRDefault="00213B30">
      <w:pPr>
        <w:pStyle w:val="Akapitzlist"/>
        <w:numPr>
          <w:ilvl w:val="0"/>
          <w:numId w:val="15"/>
        </w:numPr>
        <w:tabs>
          <w:tab w:val="left" w:pos="426"/>
        </w:tabs>
        <w:spacing w:after="0" w:line="240" w:lineRule="auto"/>
        <w:ind w:right="29"/>
        <w:jc w:val="both"/>
        <w:rPr>
          <w:rFonts w:eastAsia="SimSun" w:cstheme="minorHAnsi"/>
          <w:sz w:val="20"/>
          <w:szCs w:val="20"/>
        </w:rPr>
      </w:pPr>
      <w:r w:rsidRPr="00012A40">
        <w:rPr>
          <w:rFonts w:eastAsia="SimSun" w:cstheme="minorHAnsi"/>
          <w:sz w:val="20"/>
          <w:szCs w:val="20"/>
        </w:rPr>
        <w:t>aktualizacje dokumentacji oprogramowania wchodzącego w skład Systemu;</w:t>
      </w:r>
    </w:p>
    <w:p w14:paraId="6B0FAACE" w14:textId="77777777" w:rsidR="00213B30" w:rsidRPr="00012A40" w:rsidRDefault="00213B30">
      <w:pPr>
        <w:pStyle w:val="Akapitzlist"/>
        <w:numPr>
          <w:ilvl w:val="0"/>
          <w:numId w:val="15"/>
        </w:numPr>
        <w:tabs>
          <w:tab w:val="left" w:pos="426"/>
        </w:tabs>
        <w:spacing w:after="0" w:line="240" w:lineRule="auto"/>
        <w:ind w:right="29"/>
        <w:jc w:val="both"/>
        <w:rPr>
          <w:rFonts w:cstheme="minorHAnsi"/>
          <w:sz w:val="20"/>
          <w:szCs w:val="20"/>
        </w:rPr>
      </w:pPr>
      <w:r w:rsidRPr="00012A40">
        <w:rPr>
          <w:rFonts w:eastAsia="SimSun" w:cstheme="minorHAnsi"/>
          <w:sz w:val="20"/>
          <w:szCs w:val="20"/>
        </w:rPr>
        <w:t xml:space="preserve">konsultacje techniczne i merytoryczne </w:t>
      </w:r>
    </w:p>
    <w:p w14:paraId="53189C86" w14:textId="77777777" w:rsidR="00213B30" w:rsidRPr="00012A40" w:rsidRDefault="00213B30">
      <w:pPr>
        <w:pStyle w:val="Akapitzlist"/>
        <w:numPr>
          <w:ilvl w:val="0"/>
          <w:numId w:val="15"/>
        </w:numPr>
        <w:tabs>
          <w:tab w:val="left" w:pos="426"/>
        </w:tabs>
        <w:spacing w:after="0" w:line="240" w:lineRule="auto"/>
        <w:ind w:right="29"/>
        <w:jc w:val="both"/>
        <w:rPr>
          <w:rFonts w:cstheme="minorHAnsi"/>
          <w:sz w:val="20"/>
          <w:szCs w:val="20"/>
        </w:rPr>
      </w:pPr>
      <w:r w:rsidRPr="00012A40">
        <w:rPr>
          <w:rFonts w:cstheme="minorHAnsi"/>
          <w:sz w:val="20"/>
          <w:szCs w:val="20"/>
        </w:rPr>
        <w:t>udzielanie pomocy przy rozwiązywaniu problemów związanych z użytkowaniem Systemu, wskazanie miejsca popełnienia błędu przez użytkownika;</w:t>
      </w:r>
    </w:p>
    <w:p w14:paraId="72399E1D" w14:textId="77777777" w:rsidR="00213B30" w:rsidRPr="00012A40" w:rsidRDefault="00213B30">
      <w:pPr>
        <w:pStyle w:val="Akapitzlist"/>
        <w:numPr>
          <w:ilvl w:val="0"/>
          <w:numId w:val="15"/>
        </w:numPr>
        <w:tabs>
          <w:tab w:val="left" w:pos="426"/>
        </w:tabs>
        <w:spacing w:after="0" w:line="240" w:lineRule="auto"/>
        <w:ind w:right="29"/>
        <w:jc w:val="both"/>
        <w:rPr>
          <w:rFonts w:cstheme="minorHAnsi"/>
          <w:sz w:val="20"/>
          <w:szCs w:val="20"/>
        </w:rPr>
      </w:pPr>
      <w:r w:rsidRPr="00012A40">
        <w:rPr>
          <w:rFonts w:cstheme="minorHAnsi"/>
          <w:sz w:val="20"/>
          <w:szCs w:val="20"/>
        </w:rPr>
        <w:t>udzielanie informacji na temat sposobu działania wszystkich funkcji Systemu i ich możliwości;</w:t>
      </w:r>
    </w:p>
    <w:p w14:paraId="2773ABC8" w14:textId="77777777" w:rsidR="00213B30" w:rsidRPr="00012A40" w:rsidRDefault="00213B30">
      <w:pPr>
        <w:pStyle w:val="Akapitzlist"/>
        <w:numPr>
          <w:ilvl w:val="0"/>
          <w:numId w:val="15"/>
        </w:numPr>
        <w:tabs>
          <w:tab w:val="left" w:pos="426"/>
        </w:tabs>
        <w:spacing w:after="0" w:line="240" w:lineRule="auto"/>
        <w:ind w:right="29"/>
        <w:jc w:val="both"/>
        <w:rPr>
          <w:rFonts w:cstheme="minorHAnsi"/>
          <w:sz w:val="20"/>
          <w:szCs w:val="20"/>
        </w:rPr>
      </w:pPr>
      <w:r w:rsidRPr="00012A40">
        <w:rPr>
          <w:rFonts w:cstheme="minorHAnsi"/>
          <w:sz w:val="20"/>
          <w:szCs w:val="20"/>
        </w:rPr>
        <w:t>udzielania informacji na temat optymalnej konfiguracji Systemu według aktualnych potrzeb Zamawiającego;</w:t>
      </w:r>
    </w:p>
    <w:p w14:paraId="1B91EB34" w14:textId="77777777" w:rsidR="00213B30" w:rsidRPr="00012A40" w:rsidRDefault="00213B30">
      <w:pPr>
        <w:pStyle w:val="Akapitzlist"/>
        <w:numPr>
          <w:ilvl w:val="0"/>
          <w:numId w:val="15"/>
        </w:numPr>
        <w:tabs>
          <w:tab w:val="left" w:pos="426"/>
        </w:tabs>
        <w:spacing w:after="0" w:line="240" w:lineRule="auto"/>
        <w:ind w:right="29"/>
        <w:jc w:val="both"/>
        <w:rPr>
          <w:rFonts w:cstheme="minorHAnsi"/>
          <w:sz w:val="20"/>
          <w:szCs w:val="20"/>
        </w:rPr>
      </w:pPr>
      <w:r w:rsidRPr="00012A40">
        <w:rPr>
          <w:rFonts w:cstheme="minorHAnsi"/>
          <w:sz w:val="20"/>
          <w:szCs w:val="20"/>
        </w:rPr>
        <w:t>weryfikacja powodów, które doprowadziły do usterki lub awarii, a także błędów w konfiguracji (nie dotyczy Napraw Gwarancyjnych).</w:t>
      </w:r>
    </w:p>
    <w:p w14:paraId="47F8F1AC" w14:textId="77777777" w:rsidR="00213B30" w:rsidRPr="00012A40" w:rsidRDefault="00213B30" w:rsidP="00213B30">
      <w:pPr>
        <w:pStyle w:val="Akapitzlist"/>
        <w:tabs>
          <w:tab w:val="left" w:pos="426"/>
        </w:tabs>
        <w:spacing w:after="0" w:line="240" w:lineRule="auto"/>
        <w:ind w:left="1440" w:right="29"/>
        <w:jc w:val="both"/>
        <w:rPr>
          <w:rFonts w:cstheme="minorHAnsi"/>
          <w:sz w:val="20"/>
          <w:szCs w:val="20"/>
        </w:rPr>
      </w:pPr>
    </w:p>
    <w:p w14:paraId="345C2DC6" w14:textId="77777777" w:rsidR="00213B30" w:rsidRPr="00012A40" w:rsidRDefault="000F55E3">
      <w:pPr>
        <w:pStyle w:val="Akapitzlist"/>
        <w:numPr>
          <w:ilvl w:val="0"/>
          <w:numId w:val="29"/>
        </w:numPr>
        <w:tabs>
          <w:tab w:val="left" w:pos="426"/>
        </w:tabs>
        <w:spacing w:after="0" w:line="240" w:lineRule="auto"/>
        <w:ind w:right="29"/>
        <w:jc w:val="both"/>
        <w:rPr>
          <w:rFonts w:cstheme="minorHAnsi"/>
          <w:sz w:val="20"/>
          <w:szCs w:val="20"/>
        </w:rPr>
      </w:pPr>
      <w:r>
        <w:rPr>
          <w:rFonts w:eastAsia="Times New Roman" w:cstheme="minorHAnsi"/>
          <w:sz w:val="20"/>
          <w:szCs w:val="20"/>
        </w:rPr>
        <w:t>Asysta techniczna</w:t>
      </w:r>
      <w:r w:rsidR="00213B30" w:rsidRPr="00012A40">
        <w:rPr>
          <w:rFonts w:eastAsia="Times New Roman" w:cstheme="minorHAnsi"/>
          <w:sz w:val="20"/>
          <w:szCs w:val="20"/>
        </w:rPr>
        <w:t xml:space="preserve"> realizowan</w:t>
      </w:r>
      <w:r>
        <w:rPr>
          <w:rFonts w:eastAsia="Times New Roman" w:cstheme="minorHAnsi"/>
          <w:sz w:val="20"/>
          <w:szCs w:val="20"/>
        </w:rPr>
        <w:t>a</w:t>
      </w:r>
      <w:r w:rsidR="00213B30" w:rsidRPr="00012A40">
        <w:rPr>
          <w:rFonts w:eastAsia="Times New Roman" w:cstheme="minorHAnsi"/>
          <w:sz w:val="20"/>
          <w:szCs w:val="20"/>
        </w:rPr>
        <w:t xml:space="preserve"> jest przez Wykonawcę w terminie 5 dni </w:t>
      </w:r>
      <w:r w:rsidR="00846E24">
        <w:rPr>
          <w:rFonts w:eastAsia="Times New Roman" w:cstheme="minorHAnsi"/>
          <w:sz w:val="20"/>
          <w:szCs w:val="20"/>
        </w:rPr>
        <w:t xml:space="preserve">roboczych </w:t>
      </w:r>
      <w:r w:rsidR="00213B30" w:rsidRPr="00012A40">
        <w:rPr>
          <w:rFonts w:eastAsia="Times New Roman" w:cstheme="minorHAnsi"/>
          <w:sz w:val="20"/>
          <w:szCs w:val="20"/>
        </w:rPr>
        <w:t xml:space="preserve">od zgłoszenia zapotrzebowania przez Zamawiającego, z wyłączeniem </w:t>
      </w:r>
      <w:r>
        <w:rPr>
          <w:rFonts w:eastAsia="Times New Roman" w:cstheme="minorHAnsi"/>
          <w:sz w:val="20"/>
          <w:szCs w:val="20"/>
        </w:rPr>
        <w:t>Asysty Technicznej</w:t>
      </w:r>
      <w:r w:rsidR="00213B30" w:rsidRPr="00012A40">
        <w:rPr>
          <w:rFonts w:eastAsia="Times New Roman" w:cstheme="minorHAnsi"/>
          <w:sz w:val="20"/>
          <w:szCs w:val="20"/>
        </w:rPr>
        <w:t>, o którym mowa w ust. 2 pkt f)-i), które jest realizowan</w:t>
      </w:r>
      <w:r w:rsidR="00370439">
        <w:rPr>
          <w:rFonts w:eastAsia="Times New Roman" w:cstheme="minorHAnsi"/>
          <w:sz w:val="20"/>
          <w:szCs w:val="20"/>
        </w:rPr>
        <w:t xml:space="preserve">a </w:t>
      </w:r>
      <w:r w:rsidR="00213B30" w:rsidRPr="00012A40">
        <w:rPr>
          <w:rFonts w:eastAsia="Times New Roman" w:cstheme="minorHAnsi"/>
          <w:sz w:val="20"/>
          <w:szCs w:val="20"/>
        </w:rPr>
        <w:t>w terminie 24 godzin, chyba, że Strony zgodnie ustalą inny termin.</w:t>
      </w:r>
    </w:p>
    <w:p w14:paraId="4F54DA0C" w14:textId="77777777" w:rsidR="00213B30" w:rsidRPr="00012A40" w:rsidRDefault="00213B30" w:rsidP="00213B30">
      <w:pPr>
        <w:pStyle w:val="Akapitzlist"/>
        <w:tabs>
          <w:tab w:val="left" w:pos="426"/>
        </w:tabs>
        <w:spacing w:after="0" w:line="240" w:lineRule="auto"/>
        <w:ind w:right="29"/>
        <w:jc w:val="both"/>
        <w:rPr>
          <w:rFonts w:cstheme="minorHAnsi"/>
          <w:sz w:val="20"/>
          <w:szCs w:val="20"/>
        </w:rPr>
      </w:pPr>
    </w:p>
    <w:p w14:paraId="053DE564" w14:textId="77777777" w:rsidR="00213B30" w:rsidRPr="00012A40" w:rsidRDefault="00213B30">
      <w:pPr>
        <w:pStyle w:val="Akapitzlist"/>
        <w:numPr>
          <w:ilvl w:val="0"/>
          <w:numId w:val="29"/>
        </w:numPr>
        <w:tabs>
          <w:tab w:val="left" w:pos="426"/>
        </w:tabs>
        <w:spacing w:after="0" w:line="240" w:lineRule="auto"/>
        <w:ind w:right="29"/>
        <w:jc w:val="both"/>
        <w:rPr>
          <w:rFonts w:cstheme="minorHAnsi"/>
          <w:sz w:val="20"/>
          <w:szCs w:val="20"/>
        </w:rPr>
      </w:pPr>
      <w:r w:rsidRPr="00012A40">
        <w:rPr>
          <w:rFonts w:eastAsia="Times New Roman" w:cstheme="minorHAnsi"/>
          <w:sz w:val="20"/>
          <w:szCs w:val="20"/>
        </w:rPr>
        <w:t>Zamawiający może zlecać Wykonawcy wykonanie rozbudowy Systemu („Rozbudowa”), w tym dodawanie nowych lub modyfikację istniejących funkcjonalności</w:t>
      </w:r>
      <w:r w:rsidR="00846E24">
        <w:rPr>
          <w:rFonts w:eastAsia="Times New Roman" w:cstheme="minorHAnsi"/>
          <w:sz w:val="20"/>
          <w:szCs w:val="20"/>
        </w:rPr>
        <w:t xml:space="preserve"> w zależności od aktualnych potrzeb</w:t>
      </w:r>
      <w:r w:rsidRPr="00012A40">
        <w:rPr>
          <w:rFonts w:eastAsia="Times New Roman" w:cstheme="minorHAnsi"/>
          <w:sz w:val="20"/>
          <w:szCs w:val="20"/>
        </w:rPr>
        <w:t>. Maksymalna liczba godzin pracy Wykonawcy przeznaczonych na wykonanie powyższych prac wynosi 300 godzin.</w:t>
      </w:r>
    </w:p>
    <w:p w14:paraId="3295D770" w14:textId="77777777" w:rsidR="00213B30" w:rsidRPr="00012A40" w:rsidRDefault="00213B30" w:rsidP="00213B30">
      <w:pPr>
        <w:tabs>
          <w:tab w:val="left" w:pos="426"/>
        </w:tabs>
        <w:spacing w:after="0" w:line="240" w:lineRule="auto"/>
        <w:ind w:right="29"/>
        <w:jc w:val="both"/>
        <w:rPr>
          <w:rFonts w:eastAsiaTheme="minorEastAsia" w:cstheme="minorHAnsi"/>
          <w:sz w:val="20"/>
          <w:szCs w:val="20"/>
        </w:rPr>
      </w:pPr>
      <w:r w:rsidRPr="00012A40">
        <w:rPr>
          <w:rFonts w:eastAsia="Times New Roman" w:cstheme="minorHAnsi"/>
          <w:sz w:val="20"/>
          <w:szCs w:val="20"/>
        </w:rPr>
        <w:t xml:space="preserve"> </w:t>
      </w:r>
    </w:p>
    <w:p w14:paraId="3976C0AD" w14:textId="77777777" w:rsidR="00213B30" w:rsidRPr="00012A40" w:rsidRDefault="00213B30">
      <w:pPr>
        <w:pStyle w:val="Akapitzlist"/>
        <w:numPr>
          <w:ilvl w:val="0"/>
          <w:numId w:val="29"/>
        </w:numPr>
        <w:tabs>
          <w:tab w:val="left" w:pos="426"/>
        </w:tabs>
        <w:spacing w:after="0" w:line="240" w:lineRule="auto"/>
        <w:ind w:right="29"/>
        <w:jc w:val="both"/>
        <w:rPr>
          <w:rFonts w:cstheme="minorHAnsi"/>
          <w:sz w:val="20"/>
          <w:szCs w:val="20"/>
        </w:rPr>
      </w:pPr>
      <w:r w:rsidRPr="00012A40">
        <w:rPr>
          <w:rFonts w:eastAsia="Times New Roman" w:cstheme="minorHAnsi"/>
          <w:sz w:val="20"/>
          <w:szCs w:val="20"/>
        </w:rPr>
        <w:t>Każdorazowo Wykonawca po otrzymaniu zapytania ze strony Zamawiającego dotyczących Rozbudowy poinformuje Zamawiającego o maksymalnej liczbie godzin pracy przewidzianych na Rozbudowę i czasie realizacji. Po akceptacji przez Zamawiającego liczby godzin Wykonawca przystępuje do realizacji Rozbudowy.</w:t>
      </w:r>
    </w:p>
    <w:p w14:paraId="1BCA7049" w14:textId="77777777" w:rsidR="00213B30" w:rsidRPr="00012A40" w:rsidRDefault="00213B30" w:rsidP="00213B30">
      <w:pPr>
        <w:tabs>
          <w:tab w:val="left" w:pos="426"/>
        </w:tabs>
        <w:spacing w:after="0" w:line="240" w:lineRule="auto"/>
        <w:ind w:right="29"/>
        <w:jc w:val="both"/>
        <w:rPr>
          <w:rFonts w:cstheme="minorHAnsi"/>
          <w:sz w:val="20"/>
          <w:szCs w:val="20"/>
        </w:rPr>
      </w:pPr>
    </w:p>
    <w:p w14:paraId="40426647" w14:textId="77777777" w:rsidR="00213B30" w:rsidRPr="00DB370B" w:rsidRDefault="00213B30">
      <w:pPr>
        <w:pStyle w:val="Akapitzlist"/>
        <w:numPr>
          <w:ilvl w:val="0"/>
          <w:numId w:val="29"/>
        </w:numPr>
        <w:tabs>
          <w:tab w:val="left" w:pos="426"/>
        </w:tabs>
        <w:spacing w:after="0" w:line="240" w:lineRule="auto"/>
        <w:ind w:right="29"/>
        <w:jc w:val="both"/>
        <w:rPr>
          <w:rFonts w:cstheme="minorHAnsi"/>
          <w:sz w:val="20"/>
          <w:szCs w:val="20"/>
        </w:rPr>
      </w:pPr>
      <w:r w:rsidRPr="00DB370B">
        <w:rPr>
          <w:rFonts w:eastAsia="Times New Roman" w:cstheme="minorHAnsi"/>
          <w:sz w:val="20"/>
          <w:szCs w:val="20"/>
        </w:rPr>
        <w:t>Wykonawca zobowiązany jest przedstawiać Zamawiającemu w przeciągu 5 dni roboczych każdego miesiąca, w którym były realizowane Rozbudowy raport zawierający nazwę Rozbudowy oraz wykaz godzin pracy z nią związanych. Zamawiający w terminie 3 dni roboczych od dnia otrzymania raportu powiadomi Wykonawcę o przyjęciu albo odrzuceniu raportu z podaniem przyczyny jego odrzucenia.</w:t>
      </w:r>
    </w:p>
    <w:p w14:paraId="4E5A8FC1" w14:textId="77777777" w:rsidR="000C3B7D" w:rsidRPr="000C3B7D" w:rsidRDefault="000C3B7D" w:rsidP="000C3B7D">
      <w:pPr>
        <w:pStyle w:val="Akapitzlist"/>
        <w:rPr>
          <w:rFonts w:cstheme="minorHAnsi"/>
          <w:sz w:val="20"/>
          <w:szCs w:val="20"/>
        </w:rPr>
      </w:pPr>
    </w:p>
    <w:p w14:paraId="0349B06A" w14:textId="77777777" w:rsidR="000C3B7D" w:rsidRPr="00012A40" w:rsidRDefault="000C3B7D">
      <w:pPr>
        <w:pStyle w:val="Akapitzlist"/>
        <w:numPr>
          <w:ilvl w:val="0"/>
          <w:numId w:val="29"/>
        </w:numPr>
        <w:tabs>
          <w:tab w:val="left" w:pos="426"/>
        </w:tabs>
        <w:spacing w:after="0" w:line="240" w:lineRule="auto"/>
        <w:ind w:right="29"/>
        <w:jc w:val="both"/>
        <w:rPr>
          <w:rFonts w:cstheme="minorHAnsi"/>
          <w:sz w:val="20"/>
          <w:szCs w:val="20"/>
        </w:rPr>
      </w:pPr>
      <w:r w:rsidRPr="000C3B7D">
        <w:rPr>
          <w:rFonts w:cstheme="minorHAnsi"/>
          <w:sz w:val="20"/>
          <w:szCs w:val="20"/>
        </w:rPr>
        <w:t xml:space="preserve">W celu uniknięcia wątpliwości Strony potwierdzają, że Wykonawca nie odpowiada za działanie </w:t>
      </w:r>
      <w:r w:rsidR="00DE628A">
        <w:rPr>
          <w:rFonts w:cstheme="minorHAnsi"/>
          <w:sz w:val="20"/>
          <w:szCs w:val="20"/>
        </w:rPr>
        <w:br/>
      </w:r>
      <w:r w:rsidRPr="000C3B7D">
        <w:rPr>
          <w:rFonts w:cstheme="minorHAnsi"/>
          <w:sz w:val="20"/>
          <w:szCs w:val="20"/>
        </w:rPr>
        <w:t>i utrzymanie infrastruktury Zamawiającego oraz za wszelkie usterki i błędy będące wynikiem nieprawidłowego działania infrastruktury Zamawiającego</w:t>
      </w:r>
      <w:r>
        <w:rPr>
          <w:rFonts w:cstheme="minorHAnsi"/>
          <w:sz w:val="20"/>
          <w:szCs w:val="20"/>
        </w:rPr>
        <w:t>.</w:t>
      </w:r>
    </w:p>
    <w:p w14:paraId="3D01890E" w14:textId="77777777" w:rsidR="00213B30" w:rsidRPr="00F560D5" w:rsidRDefault="00213B30" w:rsidP="00213B30">
      <w:pPr>
        <w:tabs>
          <w:tab w:val="left" w:pos="426"/>
        </w:tabs>
        <w:spacing w:after="0" w:line="240" w:lineRule="auto"/>
        <w:ind w:right="29"/>
        <w:jc w:val="both"/>
        <w:rPr>
          <w:rFonts w:cstheme="minorHAnsi"/>
          <w:sz w:val="20"/>
          <w:szCs w:val="20"/>
        </w:rPr>
      </w:pPr>
    </w:p>
    <w:p w14:paraId="7EF3C0EA" w14:textId="77777777" w:rsidR="000A3216" w:rsidRPr="000A3216" w:rsidRDefault="00213B30">
      <w:pPr>
        <w:pStyle w:val="Akapitzlist"/>
        <w:numPr>
          <w:ilvl w:val="0"/>
          <w:numId w:val="29"/>
        </w:numPr>
        <w:tabs>
          <w:tab w:val="left" w:pos="426"/>
        </w:tabs>
        <w:spacing w:after="0" w:line="240" w:lineRule="auto"/>
        <w:ind w:right="29"/>
        <w:jc w:val="both"/>
        <w:rPr>
          <w:rFonts w:cstheme="minorHAnsi"/>
          <w:sz w:val="20"/>
          <w:szCs w:val="20"/>
        </w:rPr>
      </w:pPr>
      <w:r w:rsidRPr="00F560D5">
        <w:rPr>
          <w:rFonts w:eastAsia="Times New Roman" w:cstheme="minorHAnsi"/>
          <w:sz w:val="20"/>
          <w:szCs w:val="20"/>
        </w:rPr>
        <w:t xml:space="preserve">Z chwilą zaakceptowania Raportu przez Zamawiającego, Zamawiający nabywa prawa do korzystania </w:t>
      </w:r>
      <w:r w:rsidR="00DE628A">
        <w:rPr>
          <w:rFonts w:eastAsia="Times New Roman" w:cstheme="minorHAnsi"/>
          <w:sz w:val="20"/>
          <w:szCs w:val="20"/>
        </w:rPr>
        <w:br/>
      </w:r>
      <w:r w:rsidRPr="00F560D5">
        <w:rPr>
          <w:rFonts w:eastAsia="Times New Roman" w:cstheme="minorHAnsi"/>
          <w:sz w:val="20"/>
          <w:szCs w:val="20"/>
        </w:rPr>
        <w:t>z nowych i/lub zmodyfikowanych funkcjonalności Systemu, w zakresie opisanym w § 9 Umowy. Wynagrodzenie za udzielenie tych praw jest objęte wynagrodzeniem za Rozbudowę systemu.</w:t>
      </w:r>
    </w:p>
    <w:p w14:paraId="683CD840" w14:textId="77777777" w:rsidR="000A3216" w:rsidRPr="000A3216" w:rsidRDefault="000A3216" w:rsidP="000A3216">
      <w:pPr>
        <w:pStyle w:val="Akapitzlist"/>
        <w:rPr>
          <w:rFonts w:eastAsia="Times New Roman" w:cstheme="minorHAnsi"/>
          <w:sz w:val="20"/>
          <w:szCs w:val="20"/>
        </w:rPr>
      </w:pPr>
    </w:p>
    <w:p w14:paraId="01410A36" w14:textId="77777777" w:rsidR="00213B30" w:rsidRPr="000A3216" w:rsidRDefault="00213B30">
      <w:pPr>
        <w:pStyle w:val="Akapitzlist"/>
        <w:numPr>
          <w:ilvl w:val="0"/>
          <w:numId w:val="29"/>
        </w:numPr>
        <w:tabs>
          <w:tab w:val="left" w:pos="426"/>
        </w:tabs>
        <w:spacing w:after="0" w:line="240" w:lineRule="auto"/>
        <w:ind w:right="29"/>
        <w:jc w:val="both"/>
        <w:rPr>
          <w:rFonts w:cstheme="minorHAnsi"/>
          <w:sz w:val="20"/>
          <w:szCs w:val="20"/>
        </w:rPr>
      </w:pPr>
      <w:r w:rsidRPr="000A3216">
        <w:rPr>
          <w:rFonts w:eastAsia="Times New Roman" w:cstheme="minorHAnsi"/>
          <w:sz w:val="20"/>
          <w:szCs w:val="20"/>
        </w:rPr>
        <w:t>Wykonawca nie jest uprawniony do dokonywania jakichkolwiek zmian lub modyfikacji Systemu, a także kopiowania danych bez zgody Zamawiającego.</w:t>
      </w:r>
    </w:p>
    <w:p w14:paraId="37316FDE" w14:textId="77777777" w:rsidR="00213B30" w:rsidRPr="008371EE" w:rsidRDefault="00213B30" w:rsidP="008371EE">
      <w:pPr>
        <w:pStyle w:val="Akapitzlist"/>
        <w:tabs>
          <w:tab w:val="left" w:pos="426"/>
        </w:tabs>
        <w:spacing w:after="0" w:line="240" w:lineRule="auto"/>
        <w:ind w:right="29"/>
        <w:jc w:val="both"/>
      </w:pPr>
    </w:p>
    <w:p w14:paraId="7E9D5E9A" w14:textId="77777777" w:rsidR="00DC6AA0" w:rsidRPr="0019299F" w:rsidRDefault="00DC6AA0" w:rsidP="00403F48">
      <w:pPr>
        <w:pStyle w:val="Akapitzlist"/>
        <w:numPr>
          <w:ilvl w:val="0"/>
          <w:numId w:val="29"/>
        </w:numPr>
        <w:jc w:val="both"/>
        <w:rPr>
          <w:rFonts w:eastAsia="Times New Roman" w:cstheme="minorHAnsi"/>
          <w:sz w:val="20"/>
          <w:szCs w:val="20"/>
        </w:rPr>
      </w:pPr>
      <w:r w:rsidRPr="0019299F">
        <w:rPr>
          <w:rFonts w:eastAsia="Times New Roman" w:cstheme="minorHAnsi"/>
          <w:sz w:val="20"/>
          <w:szCs w:val="20"/>
        </w:rPr>
        <w:t>Kontakt w sprawie wsparcia technicznego (asysty technicznej) oraz odnośnie rozbudowy Systemu realizowany będzie przez Wykonawcę w okresie obowiązywania Umowy pod numerem tel.: (..) ………………... e-mail: ……………….@..........</w:t>
      </w:r>
    </w:p>
    <w:p w14:paraId="76434622" w14:textId="77777777" w:rsidR="00DF7BA5" w:rsidRDefault="00DF7BA5" w:rsidP="00DF33A3">
      <w:pPr>
        <w:pStyle w:val="Akapitzlist"/>
      </w:pPr>
    </w:p>
    <w:p w14:paraId="0DE680DD" w14:textId="77777777" w:rsidR="00213B30" w:rsidRPr="00DF7BA5" w:rsidRDefault="00846E24">
      <w:pPr>
        <w:pStyle w:val="Akapitzlist"/>
        <w:numPr>
          <w:ilvl w:val="0"/>
          <w:numId w:val="29"/>
        </w:numPr>
        <w:tabs>
          <w:tab w:val="left" w:pos="426"/>
        </w:tabs>
        <w:spacing w:after="0" w:line="240" w:lineRule="auto"/>
        <w:ind w:right="29"/>
        <w:jc w:val="both"/>
        <w:rPr>
          <w:rFonts w:eastAsia="Times New Roman" w:cstheme="minorHAnsi"/>
          <w:sz w:val="20"/>
          <w:szCs w:val="20"/>
        </w:rPr>
      </w:pPr>
      <w:r w:rsidRPr="00DF7BA5">
        <w:rPr>
          <w:rFonts w:eastAsia="Times New Roman" w:cstheme="minorHAnsi"/>
          <w:sz w:val="20"/>
          <w:szCs w:val="20"/>
        </w:rPr>
        <w:t xml:space="preserve">Strony ustalają iż w przypadku zaistnienia potrzeby zmiany lub rozszerzenia funkcjonalności </w:t>
      </w:r>
      <w:r w:rsidR="00446EA3">
        <w:rPr>
          <w:rFonts w:eastAsia="Times New Roman" w:cstheme="minorHAnsi"/>
          <w:sz w:val="20"/>
          <w:szCs w:val="20"/>
        </w:rPr>
        <w:t>Systemu</w:t>
      </w:r>
      <w:r w:rsidR="00446EA3">
        <w:rPr>
          <w:rFonts w:eastAsia="Times New Roman" w:cstheme="minorHAnsi"/>
          <w:sz w:val="20"/>
          <w:szCs w:val="20"/>
        </w:rPr>
        <w:br/>
      </w:r>
      <w:r w:rsidRPr="00DF7BA5">
        <w:rPr>
          <w:rFonts w:eastAsia="Times New Roman" w:cstheme="minorHAnsi"/>
          <w:sz w:val="20"/>
          <w:szCs w:val="20"/>
        </w:rPr>
        <w:t xml:space="preserve">w stosunku do </w:t>
      </w:r>
      <w:r w:rsidR="00446EA3">
        <w:rPr>
          <w:rFonts w:eastAsia="Times New Roman" w:cstheme="minorHAnsi"/>
          <w:sz w:val="20"/>
          <w:szCs w:val="20"/>
        </w:rPr>
        <w:t>S</w:t>
      </w:r>
      <w:r w:rsidRPr="00DF7BA5">
        <w:rPr>
          <w:rFonts w:eastAsia="Times New Roman" w:cstheme="minorHAnsi"/>
          <w:sz w:val="20"/>
          <w:szCs w:val="20"/>
        </w:rPr>
        <w:t xml:space="preserve">pecyfikacji stanowiącej Załącznik nr 1 do Umowy oraz ponad 300 </w:t>
      </w:r>
      <w:r w:rsidR="00DF7BA5" w:rsidRPr="00DF7BA5">
        <w:rPr>
          <w:rFonts w:eastAsia="Times New Roman" w:cstheme="minorHAnsi"/>
          <w:sz w:val="20"/>
          <w:szCs w:val="20"/>
        </w:rPr>
        <w:t>godzin rozwojowych</w:t>
      </w:r>
      <w:r w:rsidRPr="00DF7BA5">
        <w:rPr>
          <w:rFonts w:eastAsia="Times New Roman" w:cstheme="minorHAnsi"/>
          <w:sz w:val="20"/>
          <w:szCs w:val="20"/>
        </w:rPr>
        <w:t xml:space="preserve"> zdefiniowanych w pkt 4, Wykonawca przedstawi kosztorys czasochłonności w postaci liczby Roboczodniówek [MD] koniecznych do realizacji zadania. Po zatwierdzeniu kosztorysu zaokrąglonego do pełnego MD przez Zamawiającego, Wykonawca przystąpi do realizacji zadania w terminie nie dłuższym niż 7 dni roboczych. Koszt jednego MD wynosi …………………. (słownie:) </w:t>
      </w:r>
    </w:p>
    <w:p w14:paraId="5EEA5129" w14:textId="77777777" w:rsidR="00213B30" w:rsidRPr="00F560D5" w:rsidRDefault="00213B30" w:rsidP="00213B30">
      <w:pPr>
        <w:spacing w:line="240" w:lineRule="auto"/>
        <w:rPr>
          <w:rFonts w:cstheme="minorHAnsi"/>
          <w:sz w:val="20"/>
          <w:szCs w:val="20"/>
          <w:lang w:eastAsia="pl-PL"/>
        </w:rPr>
      </w:pPr>
    </w:p>
    <w:p w14:paraId="5E38788B"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r w:rsidRPr="00F560D5">
        <w:rPr>
          <w:rFonts w:asciiTheme="minorHAnsi" w:hAnsiTheme="minorHAnsi" w:cstheme="minorHAnsi"/>
          <w:iCs/>
          <w:color w:val="auto"/>
          <w:sz w:val="20"/>
          <w:szCs w:val="20"/>
          <w:u w:val="single"/>
        </w:rPr>
        <w:lastRenderedPageBreak/>
        <w:t>Własność intelektualna</w:t>
      </w:r>
      <w:bookmarkEnd w:id="19"/>
    </w:p>
    <w:p w14:paraId="377566DB" w14:textId="77777777" w:rsidR="00213B30" w:rsidRPr="00F560D5" w:rsidRDefault="00213B30">
      <w:pPr>
        <w:pStyle w:val="Akapitzlist"/>
        <w:numPr>
          <w:ilvl w:val="0"/>
          <w:numId w:val="30"/>
        </w:numPr>
        <w:spacing w:line="240" w:lineRule="auto"/>
        <w:jc w:val="both"/>
        <w:rPr>
          <w:rFonts w:cstheme="minorHAnsi"/>
          <w:sz w:val="20"/>
          <w:szCs w:val="20"/>
        </w:rPr>
      </w:pPr>
      <w:r w:rsidRPr="00F560D5">
        <w:rPr>
          <w:rFonts w:eastAsia="Times New Roman" w:cstheme="minorHAnsi"/>
          <w:sz w:val="20"/>
          <w:szCs w:val="20"/>
        </w:rPr>
        <w:t>Poprzez zawarcie i wykonywanie niniejszej Umowy, Wykonawca nie nabywa żadnych praw dotyczących nazwy „</w:t>
      </w:r>
      <w:r w:rsidRPr="00F560D5">
        <w:rPr>
          <w:rFonts w:cstheme="minorHAnsi"/>
          <w:kern w:val="1"/>
          <w:sz w:val="20"/>
          <w:szCs w:val="20"/>
          <w:lang w:eastAsia="hi-IN" w:bidi="hi-IN"/>
        </w:rPr>
        <w:t>PWM</w:t>
      </w:r>
      <w:r w:rsidRPr="00F560D5">
        <w:rPr>
          <w:rFonts w:eastAsia="Times New Roman" w:cstheme="minorHAnsi"/>
          <w:sz w:val="20"/>
          <w:szCs w:val="20"/>
        </w:rPr>
        <w:t xml:space="preserve">”, wizerunku </w:t>
      </w:r>
      <w:r w:rsidRPr="00F560D5">
        <w:rPr>
          <w:rFonts w:cstheme="minorHAnsi"/>
          <w:kern w:val="1"/>
          <w:sz w:val="20"/>
          <w:szCs w:val="20"/>
          <w:lang w:eastAsia="hi-IN" w:bidi="hi-IN"/>
        </w:rPr>
        <w:t>PWM</w:t>
      </w:r>
      <w:r w:rsidRPr="00F560D5">
        <w:rPr>
          <w:rFonts w:eastAsia="Times New Roman" w:cstheme="minorHAnsi"/>
          <w:sz w:val="20"/>
          <w:szCs w:val="20"/>
        </w:rPr>
        <w:t xml:space="preserve"> oraz znaków towarowych, w szczególności nie nabywa prawa do identyfikowania się w jakikolwiek sposób z </w:t>
      </w:r>
      <w:r w:rsidRPr="00F560D5">
        <w:rPr>
          <w:rFonts w:cstheme="minorHAnsi"/>
          <w:kern w:val="1"/>
          <w:sz w:val="20"/>
          <w:szCs w:val="20"/>
          <w:lang w:eastAsia="hi-IN" w:bidi="hi-IN"/>
        </w:rPr>
        <w:t>PWM</w:t>
      </w:r>
      <w:r w:rsidRPr="00F560D5">
        <w:rPr>
          <w:rFonts w:eastAsia="Times New Roman" w:cstheme="minorHAnsi"/>
          <w:sz w:val="20"/>
          <w:szCs w:val="20"/>
        </w:rPr>
        <w:t xml:space="preserve">, oraz zobowiązuje się do nie podejmowania żadnych działań lub zaniechań informacyjnych, promocyjnych, reklamowych lub podobnych, poprzez które mógłby wywołać wrażenie, że jest w jakikolwiek sposób związany z </w:t>
      </w:r>
      <w:r w:rsidRPr="00F560D5">
        <w:rPr>
          <w:rFonts w:cstheme="minorHAnsi"/>
          <w:kern w:val="1"/>
          <w:sz w:val="20"/>
          <w:szCs w:val="20"/>
          <w:lang w:eastAsia="hi-IN" w:bidi="hi-IN"/>
        </w:rPr>
        <w:t>PWM (Zamawiającym)</w:t>
      </w:r>
      <w:r w:rsidRPr="00F560D5">
        <w:rPr>
          <w:rFonts w:eastAsia="Times New Roman" w:cstheme="minorHAnsi"/>
          <w:sz w:val="20"/>
          <w:szCs w:val="20"/>
        </w:rPr>
        <w:t>.</w:t>
      </w:r>
    </w:p>
    <w:p w14:paraId="2DF7AACA" w14:textId="77777777" w:rsidR="00213B30" w:rsidRPr="00F560D5" w:rsidRDefault="00213B30" w:rsidP="00213B30">
      <w:pPr>
        <w:pStyle w:val="Akapitzlist"/>
        <w:spacing w:line="240" w:lineRule="auto"/>
        <w:jc w:val="both"/>
        <w:rPr>
          <w:rFonts w:cstheme="minorHAnsi"/>
          <w:sz w:val="20"/>
          <w:szCs w:val="20"/>
        </w:rPr>
      </w:pPr>
    </w:p>
    <w:p w14:paraId="115FC8F3" w14:textId="77777777" w:rsidR="00213B30" w:rsidRPr="00DF33A3" w:rsidRDefault="00213B30">
      <w:pPr>
        <w:pStyle w:val="Akapitzlist"/>
        <w:numPr>
          <w:ilvl w:val="0"/>
          <w:numId w:val="30"/>
        </w:numPr>
        <w:spacing w:line="240" w:lineRule="auto"/>
        <w:jc w:val="both"/>
        <w:rPr>
          <w:rFonts w:cstheme="minorHAnsi"/>
          <w:sz w:val="20"/>
          <w:szCs w:val="20"/>
        </w:rPr>
      </w:pPr>
      <w:r w:rsidRPr="00F560D5">
        <w:rPr>
          <w:rFonts w:eastAsia="Times New Roman" w:cstheme="minorHAnsi"/>
          <w:sz w:val="20"/>
          <w:szCs w:val="20"/>
        </w:rPr>
        <w:t>Strony zgodnie postanawiają, że po potwierdzeniu przez Zamawiającego prawidłowego wykonania Przedmiotu Umowy Wykonawca będzie mógł wykorzystywać nazwę oraz logotyp Zamawiającego na potrzeby informowania swoich kontrahentów o współpracy z Zamawiającym w materiałach własnych, w tym na administrowanych przez siebie stronach internetowych w sekcji „referencje”. Wykorzystanie logotypu wymaga uprzedniego uzgodnienia z Zamawiającym.</w:t>
      </w:r>
    </w:p>
    <w:p w14:paraId="22ACC348" w14:textId="77777777" w:rsidR="00DF7BA5" w:rsidRPr="00DF33A3" w:rsidRDefault="00DF7BA5" w:rsidP="00DF33A3">
      <w:pPr>
        <w:pStyle w:val="Akapitzlist"/>
        <w:rPr>
          <w:rFonts w:cstheme="minorHAnsi"/>
          <w:sz w:val="20"/>
          <w:szCs w:val="20"/>
        </w:rPr>
      </w:pPr>
    </w:p>
    <w:p w14:paraId="58CC730D" w14:textId="77777777" w:rsidR="00DF7BA5" w:rsidRPr="00F560D5" w:rsidRDefault="00DF7BA5">
      <w:pPr>
        <w:pStyle w:val="Akapitzlist"/>
        <w:numPr>
          <w:ilvl w:val="0"/>
          <w:numId w:val="30"/>
        </w:numPr>
        <w:spacing w:line="240" w:lineRule="auto"/>
        <w:jc w:val="both"/>
        <w:rPr>
          <w:rFonts w:cstheme="minorHAnsi"/>
          <w:sz w:val="20"/>
          <w:szCs w:val="20"/>
        </w:rPr>
      </w:pPr>
      <w:r w:rsidRPr="00DF7BA5">
        <w:rPr>
          <w:rFonts w:cstheme="minorHAnsi"/>
          <w:sz w:val="20"/>
          <w:szCs w:val="20"/>
        </w:rPr>
        <w:t xml:space="preserve">Wykonawcy przysługuje umieszczenie w stopce informacji o Wykonawcy w postaci loga nie przekraczającego wymiary 100x50px lub informacji tekstowej “Wykonanie i realizacja: </w:t>
      </w:r>
      <w:r w:rsidR="00141807">
        <w:rPr>
          <w:rFonts w:cstheme="minorHAnsi"/>
          <w:sz w:val="20"/>
          <w:szCs w:val="20"/>
        </w:rPr>
        <w:t>…………………………….</w:t>
      </w:r>
      <w:r w:rsidRPr="00DF7BA5">
        <w:rPr>
          <w:rFonts w:cstheme="minorHAnsi"/>
          <w:sz w:val="20"/>
          <w:szCs w:val="20"/>
        </w:rPr>
        <w:t xml:space="preserve">w formie linka do strony internetowej Wykonawcy. W tagach HTML nie będą zawarte tagi rel o wartości nofollow lub noreferrer. Informacja umieszczona w stopce musi być zaakceptowana </w:t>
      </w:r>
      <w:r w:rsidR="00DB370B">
        <w:rPr>
          <w:rFonts w:cstheme="minorHAnsi"/>
          <w:sz w:val="20"/>
          <w:szCs w:val="20"/>
        </w:rPr>
        <w:t xml:space="preserve">przez Zamawiającego </w:t>
      </w:r>
      <w:r w:rsidRPr="00DF7BA5">
        <w:rPr>
          <w:rFonts w:cstheme="minorHAnsi"/>
          <w:sz w:val="20"/>
          <w:szCs w:val="20"/>
        </w:rPr>
        <w:t>na etapie projektu graficznego.</w:t>
      </w:r>
    </w:p>
    <w:p w14:paraId="3666A805" w14:textId="77777777" w:rsidR="00213B30" w:rsidRPr="00F560D5" w:rsidRDefault="00213B30" w:rsidP="00213B30">
      <w:pPr>
        <w:pStyle w:val="Akapitzlist1"/>
        <w:tabs>
          <w:tab w:val="left" w:pos="993"/>
        </w:tabs>
        <w:autoSpaceDE w:val="0"/>
        <w:spacing w:line="240" w:lineRule="auto"/>
        <w:ind w:left="0"/>
        <w:rPr>
          <w:rFonts w:asciiTheme="minorHAnsi" w:eastAsia="TTFF1o00" w:hAnsiTheme="minorHAnsi" w:cstheme="minorHAnsi"/>
          <w:b/>
          <w:bCs/>
          <w:sz w:val="20"/>
          <w:szCs w:val="20"/>
        </w:rPr>
      </w:pPr>
    </w:p>
    <w:p w14:paraId="1B4889AE"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20" w:name="_Toc500245853"/>
      <w:r w:rsidRPr="00F560D5">
        <w:rPr>
          <w:rFonts w:asciiTheme="minorHAnsi" w:hAnsiTheme="minorHAnsi" w:cstheme="minorHAnsi"/>
          <w:iCs/>
          <w:color w:val="auto"/>
          <w:sz w:val="20"/>
          <w:szCs w:val="20"/>
          <w:u w:val="single"/>
        </w:rPr>
        <w:t>Cesja</w:t>
      </w:r>
      <w:bookmarkEnd w:id="20"/>
    </w:p>
    <w:p w14:paraId="48D6A516" w14:textId="77777777" w:rsidR="00213B30" w:rsidRPr="00F560D5" w:rsidRDefault="00213B30" w:rsidP="00213B30">
      <w:pPr>
        <w:pStyle w:val="Akapitzlist"/>
        <w:spacing w:line="240" w:lineRule="auto"/>
        <w:jc w:val="both"/>
        <w:rPr>
          <w:rFonts w:cstheme="minorHAnsi"/>
          <w:sz w:val="20"/>
          <w:szCs w:val="20"/>
        </w:rPr>
      </w:pPr>
      <w:r w:rsidRPr="00F560D5">
        <w:rPr>
          <w:rFonts w:cstheme="minorHAnsi"/>
          <w:sz w:val="20"/>
          <w:szCs w:val="20"/>
        </w:rPr>
        <w:t>Wykonawca nie może przenosić praw i obowiązków wynikających z Umowy na osoby trzecie bez pisemnej - pod rygorem nieważności - zgody Zamawiającego.</w:t>
      </w:r>
    </w:p>
    <w:p w14:paraId="6D8824C4"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21" w:name="_Toc500245854"/>
      <w:r w:rsidRPr="00F560D5">
        <w:rPr>
          <w:rFonts w:asciiTheme="minorHAnsi" w:hAnsiTheme="minorHAnsi" w:cstheme="minorHAnsi"/>
          <w:iCs/>
          <w:color w:val="auto"/>
          <w:sz w:val="20"/>
          <w:szCs w:val="20"/>
          <w:u w:val="single"/>
        </w:rPr>
        <w:t>Poufność informacji</w:t>
      </w:r>
      <w:bookmarkEnd w:id="21"/>
    </w:p>
    <w:p w14:paraId="1AF76300" w14:textId="77777777" w:rsidR="00213B30" w:rsidRPr="00F560D5" w:rsidRDefault="00213B30">
      <w:pPr>
        <w:pStyle w:val="Akapitzlist"/>
        <w:numPr>
          <w:ilvl w:val="0"/>
          <w:numId w:val="31"/>
        </w:numPr>
        <w:spacing w:line="240" w:lineRule="auto"/>
        <w:jc w:val="both"/>
        <w:rPr>
          <w:rFonts w:cstheme="minorHAnsi"/>
          <w:sz w:val="20"/>
          <w:szCs w:val="20"/>
        </w:rPr>
      </w:pPr>
      <w:r w:rsidRPr="00F560D5">
        <w:rPr>
          <w:rFonts w:cstheme="minorHAnsi"/>
          <w:sz w:val="20"/>
          <w:szCs w:val="20"/>
        </w:rPr>
        <w:t>Każda ze Stron zachowa poufny charakter warunków Umowy i jej załączników oraz informacji i specyfikacji zawartych w dokumentach i innych nośnikach danych dostarczonych drugiej Stronie w związku z zawarciem niniejszej Umowy. Wykonawca zobowiązuje się nie ujawniać jakimkolwiek osobom, w tym szczególnie publicznie, jakichkolwiek informacji dotyczących stanu prac, zarówno własnych prac jak i prac jakichkolwiek innych osób. Obowiązek zachowania poufności dotyczy także zakazu ujawniania jakimkolwiek osobom informacji na temat sytuacji, zdarzeń, decyzji, personaliów pracowników i współpracowników, wykonawców, podwykonawców, kooperantów Zamawiającego.</w:t>
      </w:r>
    </w:p>
    <w:p w14:paraId="1F9DAAC7" w14:textId="77777777" w:rsidR="00213B30" w:rsidRPr="00F560D5" w:rsidRDefault="00213B30" w:rsidP="00213B30">
      <w:pPr>
        <w:pStyle w:val="Akapitzlist"/>
        <w:spacing w:line="240" w:lineRule="auto"/>
        <w:jc w:val="both"/>
        <w:rPr>
          <w:rFonts w:cstheme="minorHAnsi"/>
          <w:sz w:val="20"/>
          <w:szCs w:val="20"/>
        </w:rPr>
      </w:pPr>
    </w:p>
    <w:p w14:paraId="7EAD5B79" w14:textId="77777777" w:rsidR="00213B30" w:rsidRPr="00F560D5" w:rsidRDefault="00213B30">
      <w:pPr>
        <w:pStyle w:val="Akapitzlist"/>
        <w:numPr>
          <w:ilvl w:val="0"/>
          <w:numId w:val="31"/>
        </w:numPr>
        <w:spacing w:line="240" w:lineRule="auto"/>
        <w:jc w:val="both"/>
        <w:rPr>
          <w:rFonts w:cstheme="minorHAnsi"/>
          <w:sz w:val="20"/>
          <w:szCs w:val="20"/>
        </w:rPr>
      </w:pPr>
      <w:r w:rsidRPr="00F560D5">
        <w:rPr>
          <w:rFonts w:cstheme="minorHAnsi"/>
          <w:sz w:val="20"/>
          <w:szCs w:val="20"/>
        </w:rPr>
        <w:t>Obowiązek zachowania poufności dotyczy członków Zarządu, pracowników, doradców, przedstawicieli, pełnomocników i konsultantów oraz wszystkie inne osoby, które mogły zapoznać się z treścią Umowy lub w jakikolwiek sposób uczestniczyły przy jej wykonywaniu.</w:t>
      </w:r>
    </w:p>
    <w:p w14:paraId="5B9B2039" w14:textId="77777777" w:rsidR="00213B30" w:rsidRPr="00F560D5" w:rsidRDefault="00213B30" w:rsidP="00213B30">
      <w:pPr>
        <w:pStyle w:val="Akapitzlist"/>
        <w:rPr>
          <w:rFonts w:cstheme="minorHAnsi"/>
          <w:sz w:val="20"/>
          <w:szCs w:val="20"/>
        </w:rPr>
      </w:pPr>
    </w:p>
    <w:p w14:paraId="693020DE" w14:textId="77777777" w:rsidR="00213B30" w:rsidRPr="00F560D5" w:rsidRDefault="00213B30">
      <w:pPr>
        <w:pStyle w:val="Akapitzlist"/>
        <w:numPr>
          <w:ilvl w:val="0"/>
          <w:numId w:val="31"/>
        </w:numPr>
        <w:spacing w:line="240" w:lineRule="auto"/>
        <w:jc w:val="both"/>
        <w:rPr>
          <w:rFonts w:cstheme="minorHAnsi"/>
          <w:sz w:val="20"/>
          <w:szCs w:val="20"/>
        </w:rPr>
      </w:pPr>
      <w:r w:rsidRPr="00F560D5">
        <w:rPr>
          <w:rFonts w:cstheme="minorHAnsi"/>
          <w:sz w:val="20"/>
          <w:szCs w:val="20"/>
        </w:rPr>
        <w:t>Strony zobowiązują się zachować w bezwzględnej tajemnicy i nie przekazywać, nie ujawniać ani nie wykorzystywać bez zgody drugiej Strony, wyrażonej na piśmie pod rygorem nieważności, wszelkich informacji technicznych, technologicznych, organizacyjnych lub innych informacji posiadających wartość gospodarczą drugiej Strony, w tym dotyczących niniejszej Umowy, zaangażowanych podmiotów współpracujących przy jej realizacji.</w:t>
      </w:r>
    </w:p>
    <w:p w14:paraId="7669CFA5" w14:textId="77777777" w:rsidR="00213B30" w:rsidRPr="00F560D5" w:rsidRDefault="00213B30" w:rsidP="00213B30">
      <w:pPr>
        <w:pStyle w:val="Akapitzlist"/>
        <w:rPr>
          <w:rFonts w:cstheme="minorHAnsi"/>
          <w:sz w:val="20"/>
          <w:szCs w:val="20"/>
        </w:rPr>
      </w:pPr>
    </w:p>
    <w:p w14:paraId="544FD577" w14:textId="77777777" w:rsidR="00213B30" w:rsidRPr="00F560D5" w:rsidRDefault="00213B30">
      <w:pPr>
        <w:pStyle w:val="Akapitzlist"/>
        <w:numPr>
          <w:ilvl w:val="0"/>
          <w:numId w:val="31"/>
        </w:numPr>
        <w:spacing w:line="240" w:lineRule="auto"/>
        <w:jc w:val="both"/>
        <w:rPr>
          <w:rFonts w:cstheme="minorHAnsi"/>
          <w:sz w:val="20"/>
          <w:szCs w:val="20"/>
        </w:rPr>
      </w:pPr>
      <w:r w:rsidRPr="00F560D5">
        <w:rPr>
          <w:rFonts w:cstheme="minorHAnsi"/>
          <w:sz w:val="20"/>
          <w:szCs w:val="20"/>
        </w:rPr>
        <w:t>Zobowiązania do zachowania informacji w poufności, o których mowa w niniejszym paragrafie, wygasają najpóźniej z upływem lat 5 (pięciu) po rozwiązaniu albo wygaśnięciu niniejszej Umowy.</w:t>
      </w:r>
    </w:p>
    <w:p w14:paraId="15BD1F0F" w14:textId="77777777" w:rsidR="00213B30" w:rsidRPr="00F560D5" w:rsidRDefault="00213B30" w:rsidP="00213B30">
      <w:pPr>
        <w:pStyle w:val="Akapitzlist"/>
        <w:spacing w:line="240" w:lineRule="auto"/>
        <w:jc w:val="both"/>
        <w:rPr>
          <w:rFonts w:cstheme="minorHAnsi"/>
          <w:sz w:val="20"/>
          <w:szCs w:val="20"/>
        </w:rPr>
      </w:pPr>
    </w:p>
    <w:p w14:paraId="135D3A59" w14:textId="77777777" w:rsidR="00213B30" w:rsidRPr="00F560D5" w:rsidRDefault="00213B30">
      <w:pPr>
        <w:pStyle w:val="Akapitzlist"/>
        <w:numPr>
          <w:ilvl w:val="0"/>
          <w:numId w:val="31"/>
        </w:numPr>
        <w:spacing w:line="240" w:lineRule="auto"/>
        <w:jc w:val="both"/>
        <w:rPr>
          <w:rFonts w:cstheme="minorHAnsi"/>
          <w:sz w:val="20"/>
          <w:szCs w:val="20"/>
        </w:rPr>
      </w:pPr>
      <w:r w:rsidRPr="00F560D5">
        <w:rPr>
          <w:rFonts w:cstheme="minorHAnsi"/>
          <w:sz w:val="20"/>
          <w:szCs w:val="20"/>
        </w:rPr>
        <w:t>Zobowiązanie do zachowania poufności nie ma zastosowania w następujących przypadkach, gdy:</w:t>
      </w:r>
    </w:p>
    <w:p w14:paraId="7A942F23" w14:textId="77777777" w:rsidR="00213B30" w:rsidRPr="00F560D5" w:rsidRDefault="00213B30">
      <w:pPr>
        <w:pStyle w:val="Akapitzlist1"/>
        <w:numPr>
          <w:ilvl w:val="0"/>
          <w:numId w:val="14"/>
        </w:numPr>
        <w:suppressAutoHyphens w:val="0"/>
        <w:spacing w:line="240" w:lineRule="auto"/>
        <w:jc w:val="both"/>
        <w:rPr>
          <w:rFonts w:asciiTheme="minorHAnsi" w:hAnsiTheme="minorHAnsi" w:cstheme="minorHAnsi"/>
          <w:kern w:val="0"/>
          <w:sz w:val="20"/>
          <w:szCs w:val="20"/>
          <w:lang w:eastAsia="pl-PL"/>
        </w:rPr>
      </w:pPr>
      <w:r w:rsidRPr="00F560D5">
        <w:rPr>
          <w:rFonts w:asciiTheme="minorHAnsi" w:hAnsiTheme="minorHAnsi" w:cstheme="minorHAnsi"/>
          <w:kern w:val="0"/>
          <w:sz w:val="20"/>
          <w:szCs w:val="20"/>
          <w:lang w:eastAsia="pl-PL"/>
        </w:rPr>
        <w:t>jakakolwiek informacja będzie udostępniana właściwym organom władzy publicznej w związku z ubieganiem się o zezwolenie lub zaświadczenie niezbędne do realizacji Umowy,</w:t>
      </w:r>
    </w:p>
    <w:p w14:paraId="21E14482" w14:textId="77777777" w:rsidR="00213B30" w:rsidRPr="00F560D5" w:rsidRDefault="00213B30">
      <w:pPr>
        <w:pStyle w:val="Akapitzlist1"/>
        <w:numPr>
          <w:ilvl w:val="0"/>
          <w:numId w:val="14"/>
        </w:numPr>
        <w:suppressAutoHyphens w:val="0"/>
        <w:spacing w:line="240" w:lineRule="auto"/>
        <w:jc w:val="both"/>
        <w:rPr>
          <w:rFonts w:asciiTheme="minorHAnsi" w:hAnsiTheme="minorHAnsi" w:cstheme="minorHAnsi"/>
          <w:kern w:val="0"/>
          <w:sz w:val="20"/>
          <w:szCs w:val="20"/>
          <w:lang w:eastAsia="pl-PL"/>
        </w:rPr>
      </w:pPr>
      <w:r w:rsidRPr="00F560D5">
        <w:rPr>
          <w:rFonts w:asciiTheme="minorHAnsi" w:hAnsiTheme="minorHAnsi" w:cstheme="minorHAnsi"/>
          <w:kern w:val="0"/>
          <w:sz w:val="20"/>
          <w:szCs w:val="20"/>
          <w:lang w:eastAsia="pl-PL"/>
        </w:rPr>
        <w:t>stan tajemnicy wobec jakiejkolwiek informacji ustał i stała się ona publicznie znana,</w:t>
      </w:r>
    </w:p>
    <w:p w14:paraId="5A0DED31" w14:textId="77777777" w:rsidR="00213B30" w:rsidRPr="00F560D5" w:rsidRDefault="00213B30">
      <w:pPr>
        <w:pStyle w:val="Akapitzlist1"/>
        <w:numPr>
          <w:ilvl w:val="0"/>
          <w:numId w:val="14"/>
        </w:numPr>
        <w:suppressAutoHyphens w:val="0"/>
        <w:spacing w:line="240" w:lineRule="auto"/>
        <w:jc w:val="both"/>
        <w:rPr>
          <w:rFonts w:asciiTheme="minorHAnsi" w:hAnsiTheme="minorHAnsi" w:cstheme="minorHAnsi"/>
          <w:kern w:val="0"/>
          <w:sz w:val="20"/>
          <w:szCs w:val="20"/>
          <w:lang w:eastAsia="pl-PL"/>
        </w:rPr>
      </w:pPr>
      <w:r w:rsidRPr="00F560D5">
        <w:rPr>
          <w:rFonts w:asciiTheme="minorHAnsi" w:hAnsiTheme="minorHAnsi" w:cstheme="minorHAnsi"/>
          <w:kern w:val="0"/>
          <w:sz w:val="20"/>
          <w:szCs w:val="20"/>
          <w:lang w:eastAsia="pl-PL"/>
        </w:rPr>
        <w:t>ujawnienie jakiejkolwiek informacji stanowi obowiązek w rozumieniu postanowień odpowiednich przepisów prawa lub powstało na mocy prawomocnego orzeczenia sądu lub decyzji organu administracji publicznej,</w:t>
      </w:r>
    </w:p>
    <w:p w14:paraId="635152F4" w14:textId="77777777" w:rsidR="00213B30" w:rsidRPr="00F560D5" w:rsidRDefault="00213B30">
      <w:pPr>
        <w:pStyle w:val="Akapitzlist1"/>
        <w:numPr>
          <w:ilvl w:val="0"/>
          <w:numId w:val="14"/>
        </w:numPr>
        <w:suppressAutoHyphens w:val="0"/>
        <w:spacing w:line="240" w:lineRule="auto"/>
        <w:jc w:val="both"/>
        <w:rPr>
          <w:rFonts w:asciiTheme="minorHAnsi" w:hAnsiTheme="minorHAnsi" w:cstheme="minorHAnsi"/>
          <w:kern w:val="0"/>
          <w:sz w:val="20"/>
          <w:szCs w:val="20"/>
          <w:lang w:eastAsia="pl-PL"/>
        </w:rPr>
      </w:pPr>
      <w:r w:rsidRPr="00F560D5">
        <w:rPr>
          <w:rFonts w:asciiTheme="minorHAnsi" w:hAnsiTheme="minorHAnsi" w:cstheme="minorHAnsi"/>
          <w:kern w:val="0"/>
          <w:sz w:val="20"/>
          <w:szCs w:val="20"/>
          <w:lang w:eastAsia="pl-PL"/>
        </w:rPr>
        <w:t>jakiekolwiek ujawnienie informacji jest konieczne dla skutecznej ochrony praw dochodzonych przez Stronę,</w:t>
      </w:r>
    </w:p>
    <w:p w14:paraId="41E858E5" w14:textId="77777777" w:rsidR="00213B30" w:rsidRPr="00F560D5" w:rsidRDefault="00213B30">
      <w:pPr>
        <w:pStyle w:val="Akapitzlist1"/>
        <w:numPr>
          <w:ilvl w:val="0"/>
          <w:numId w:val="14"/>
        </w:numPr>
        <w:suppressAutoHyphens w:val="0"/>
        <w:spacing w:line="240" w:lineRule="auto"/>
        <w:jc w:val="both"/>
        <w:rPr>
          <w:rFonts w:asciiTheme="minorHAnsi" w:hAnsiTheme="minorHAnsi" w:cstheme="minorHAnsi"/>
          <w:kern w:val="0"/>
          <w:sz w:val="20"/>
          <w:szCs w:val="20"/>
          <w:lang w:eastAsia="pl-PL"/>
        </w:rPr>
      </w:pPr>
      <w:r w:rsidRPr="00F560D5">
        <w:rPr>
          <w:rFonts w:asciiTheme="minorHAnsi" w:hAnsiTheme="minorHAnsi" w:cstheme="minorHAnsi"/>
          <w:kern w:val="0"/>
          <w:sz w:val="20"/>
          <w:szCs w:val="20"/>
          <w:lang w:eastAsia="pl-PL"/>
        </w:rPr>
        <w:lastRenderedPageBreak/>
        <w:t>w celu prawidłowego wykonania zobowiązań wynikających z treści niniejszej Umowy okaże się niezbędne i konieczne udzielenie informacji osobie trzeciej, jednakże w tym przypadku osoba, której udzielono informacji powinna zostać zobowiązana do zachowania poufności na powyższych zasadach.</w:t>
      </w:r>
    </w:p>
    <w:p w14:paraId="09A72582" w14:textId="77777777" w:rsidR="00213B30" w:rsidRPr="00F560D5" w:rsidRDefault="00213B30" w:rsidP="00213B30">
      <w:pPr>
        <w:pStyle w:val="Akapitzlist1"/>
        <w:suppressAutoHyphens w:val="0"/>
        <w:spacing w:line="240" w:lineRule="auto"/>
        <w:ind w:left="1440"/>
        <w:jc w:val="both"/>
        <w:rPr>
          <w:rFonts w:asciiTheme="minorHAnsi" w:hAnsiTheme="minorHAnsi" w:cstheme="minorHAnsi"/>
          <w:kern w:val="0"/>
          <w:sz w:val="20"/>
          <w:szCs w:val="20"/>
          <w:lang w:eastAsia="pl-PL"/>
        </w:rPr>
      </w:pPr>
    </w:p>
    <w:p w14:paraId="6C56974F" w14:textId="77777777" w:rsidR="00213B30" w:rsidRPr="00F560D5" w:rsidRDefault="00213B30">
      <w:pPr>
        <w:pStyle w:val="Akapitzlist1"/>
        <w:numPr>
          <w:ilvl w:val="0"/>
          <w:numId w:val="31"/>
        </w:numPr>
        <w:suppressAutoHyphens w:val="0"/>
        <w:spacing w:line="240" w:lineRule="auto"/>
        <w:jc w:val="both"/>
        <w:rPr>
          <w:rFonts w:asciiTheme="minorHAnsi" w:hAnsiTheme="minorHAnsi" w:cstheme="minorHAnsi"/>
          <w:kern w:val="0"/>
          <w:sz w:val="20"/>
          <w:szCs w:val="20"/>
          <w:lang w:eastAsia="pl-PL"/>
        </w:rPr>
      </w:pPr>
      <w:r w:rsidRPr="00F560D5">
        <w:rPr>
          <w:rFonts w:asciiTheme="minorHAnsi" w:hAnsiTheme="minorHAnsi" w:cstheme="minorHAnsi"/>
          <w:kern w:val="0"/>
          <w:sz w:val="20"/>
          <w:szCs w:val="20"/>
          <w:lang w:eastAsia="pl-PL"/>
        </w:rPr>
        <w:t xml:space="preserve">Zamawiający informuje Wykonawcę, iż zgodnie z treścią Ustawy o dostępie do informacji publicznej Zamawiający może być zobowiązany do ujawnienia niektórych informacji zawartych w niniejszej Umowie. </w:t>
      </w:r>
    </w:p>
    <w:p w14:paraId="50F79C8C" w14:textId="77777777" w:rsidR="00213B30" w:rsidRPr="00F560D5" w:rsidRDefault="00213B30" w:rsidP="00213B30">
      <w:pPr>
        <w:pStyle w:val="Bezodstpw1"/>
        <w:rPr>
          <w:rFonts w:asciiTheme="minorHAnsi" w:hAnsiTheme="minorHAnsi" w:cstheme="minorHAnsi"/>
          <w:b/>
          <w:bCs/>
          <w:sz w:val="20"/>
          <w:szCs w:val="20"/>
        </w:rPr>
      </w:pPr>
    </w:p>
    <w:p w14:paraId="44E031D5" w14:textId="18C7306A" w:rsidR="00D510AB" w:rsidRDefault="00D510AB"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22" w:name="_Toc500245856"/>
      <w:r>
        <w:rPr>
          <w:rFonts w:asciiTheme="minorHAnsi" w:hAnsiTheme="minorHAnsi" w:cstheme="minorHAnsi"/>
          <w:iCs/>
          <w:color w:val="auto"/>
          <w:sz w:val="20"/>
          <w:szCs w:val="20"/>
          <w:u w:val="single"/>
        </w:rPr>
        <w:t xml:space="preserve"> Siła Wyższa</w:t>
      </w:r>
    </w:p>
    <w:p w14:paraId="4AF0DBE9" w14:textId="234ACBF7" w:rsidR="00D510AB" w:rsidRPr="00E222F5" w:rsidRDefault="00D510AB" w:rsidP="00E84DE7">
      <w:pPr>
        <w:pStyle w:val="Akapitzlist"/>
        <w:numPr>
          <w:ilvl w:val="3"/>
          <w:numId w:val="17"/>
        </w:numPr>
        <w:spacing w:line="240" w:lineRule="auto"/>
        <w:ind w:left="709" w:hanging="283"/>
        <w:jc w:val="both"/>
        <w:rPr>
          <w:rFonts w:eastAsia="Times New Roman" w:cstheme="minorHAnsi"/>
          <w:sz w:val="20"/>
          <w:szCs w:val="20"/>
        </w:rPr>
      </w:pPr>
      <w:r w:rsidRPr="00E222F5">
        <w:rPr>
          <w:rFonts w:eastAsia="Times New Roman" w:cstheme="minorHAnsi"/>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1CBBE70E" w14:textId="452D57BC" w:rsidR="00D510AB" w:rsidRPr="00E222F5" w:rsidRDefault="00D510AB" w:rsidP="00E84DE7">
      <w:pPr>
        <w:pStyle w:val="Akapitzlist"/>
        <w:numPr>
          <w:ilvl w:val="3"/>
          <w:numId w:val="17"/>
        </w:numPr>
        <w:spacing w:line="240" w:lineRule="auto"/>
        <w:ind w:left="709" w:hanging="283"/>
        <w:jc w:val="both"/>
        <w:rPr>
          <w:rFonts w:eastAsia="Times New Roman" w:cstheme="minorHAnsi"/>
          <w:sz w:val="20"/>
          <w:szCs w:val="20"/>
        </w:rPr>
      </w:pPr>
      <w:r w:rsidRPr="00E222F5">
        <w:rPr>
          <w:rFonts w:eastAsia="Times New Roman" w:cstheme="minorHAnsi"/>
          <w:sz w:val="20"/>
          <w:szCs w:val="20"/>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w:t>
      </w:r>
      <w:r w:rsidRPr="00E222F5">
        <w:rPr>
          <w:rFonts w:eastAsia="Times New Roman" w:cstheme="minorHAnsi"/>
          <w:sz w:val="20"/>
          <w:szCs w:val="20"/>
        </w:rPr>
        <w:br/>
        <w:t xml:space="preserve">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epidemia, akty administracji rządowej itp.). W rozumieniu niniejszej umowy siłą wyższą nie są w szczególności deficyt sprzętowy, kadrowy, materiałowy, spory pracownicze, strajki, trudności finansowe ani też kumulacja takich czynników. </w:t>
      </w:r>
    </w:p>
    <w:p w14:paraId="3CB53E67" w14:textId="1B8B2C40" w:rsidR="00D510AB" w:rsidRPr="00E222F5" w:rsidRDefault="00D510AB" w:rsidP="00E84DE7">
      <w:pPr>
        <w:pStyle w:val="Akapitzlist"/>
        <w:numPr>
          <w:ilvl w:val="3"/>
          <w:numId w:val="17"/>
        </w:numPr>
        <w:spacing w:line="240" w:lineRule="auto"/>
        <w:ind w:left="709" w:hanging="283"/>
        <w:jc w:val="both"/>
        <w:rPr>
          <w:rFonts w:eastAsia="Times New Roman" w:cstheme="minorHAnsi"/>
          <w:sz w:val="20"/>
          <w:szCs w:val="20"/>
        </w:rPr>
      </w:pPr>
      <w:r w:rsidRPr="00E222F5">
        <w:rPr>
          <w:rFonts w:eastAsia="Times New Roman" w:cstheme="minorHAnsi"/>
          <w:sz w:val="20"/>
          <w:szCs w:val="20"/>
        </w:rPr>
        <w:t xml:space="preserve">Strona umowy stojąca w obliczu siły wyższej musi niezwłocznie poinformować drugą stronę umowy </w:t>
      </w:r>
      <w:r w:rsidRPr="00E222F5">
        <w:rPr>
          <w:rFonts w:eastAsia="Times New Roman" w:cstheme="minorHAnsi"/>
          <w:sz w:val="20"/>
          <w:szCs w:val="20"/>
        </w:rPr>
        <w:br/>
        <w:t xml:space="preserve">o zaistniałej sytuacji, naturze problemu, przewidywanym czasie trwania oraz przewidywanych konsekwencjach, jak również podjąć działania w celu zminimalizowania możliwych szkód. </w:t>
      </w:r>
    </w:p>
    <w:p w14:paraId="39C36A06" w14:textId="529D3C38" w:rsidR="00D510AB" w:rsidRPr="00E222F5" w:rsidRDefault="00D510AB" w:rsidP="00E84DE7">
      <w:pPr>
        <w:pStyle w:val="Akapitzlist"/>
        <w:numPr>
          <w:ilvl w:val="3"/>
          <w:numId w:val="17"/>
        </w:numPr>
        <w:spacing w:line="240" w:lineRule="auto"/>
        <w:ind w:left="709" w:hanging="283"/>
        <w:jc w:val="both"/>
        <w:rPr>
          <w:rFonts w:eastAsia="Times New Roman" w:cstheme="minorHAnsi"/>
          <w:sz w:val="20"/>
          <w:szCs w:val="20"/>
        </w:rPr>
      </w:pPr>
      <w:r w:rsidRPr="00E222F5">
        <w:rPr>
          <w:rFonts w:eastAsia="Times New Roman" w:cstheme="minorHAnsi"/>
          <w:sz w:val="20"/>
          <w:szCs w:val="20"/>
        </w:rPr>
        <w:t>Strona umowy powołująca się na okoliczność siły wyższej powinna udokumentować jej zaistnienie.</w:t>
      </w:r>
    </w:p>
    <w:p w14:paraId="463D8199"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r w:rsidRPr="00F560D5">
        <w:rPr>
          <w:rFonts w:asciiTheme="minorHAnsi" w:hAnsiTheme="minorHAnsi" w:cstheme="minorHAnsi"/>
          <w:iCs/>
          <w:color w:val="auto"/>
          <w:sz w:val="20"/>
          <w:szCs w:val="20"/>
          <w:u w:val="single"/>
        </w:rPr>
        <w:t>Klauzula salwatoryjna</w:t>
      </w:r>
      <w:bookmarkEnd w:id="22"/>
    </w:p>
    <w:p w14:paraId="40A1A326" w14:textId="77777777" w:rsidR="00213B30" w:rsidRPr="00F560D5" w:rsidRDefault="00213B30" w:rsidP="00213B30">
      <w:pPr>
        <w:autoSpaceDE w:val="0"/>
        <w:autoSpaceDN w:val="0"/>
        <w:spacing w:line="240" w:lineRule="auto"/>
        <w:ind w:left="426"/>
        <w:jc w:val="both"/>
        <w:rPr>
          <w:rFonts w:eastAsia="Times New Roman" w:cstheme="minorHAnsi"/>
          <w:sz w:val="20"/>
          <w:szCs w:val="20"/>
          <w:lang w:eastAsia="pl-PL"/>
        </w:rPr>
      </w:pPr>
      <w:r w:rsidRPr="00F560D5">
        <w:rPr>
          <w:rFonts w:eastAsia="Times New Roman" w:cstheme="minorHAnsi"/>
          <w:sz w:val="20"/>
          <w:szCs w:val="20"/>
          <w:lang w:eastAsia="pl-PL"/>
        </w:rPr>
        <w:t>Nieważność poszczególnych postanowień niniejszej Umowy nie narusza ważności pozostałych jej postanowień oraz Umowy, jako całości. Zamiast postanowienia nieważnego lub niewykonalnego stosuje się postanowienie ważne i wykonalne, które odzwierciedla najlepiej cel niniejszej Umowy, a jeśli byłoby to niemożliwe, stosuje się odpowiednie przepisy obowiązującego prawa.</w:t>
      </w:r>
    </w:p>
    <w:p w14:paraId="13FCB71C"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23" w:name="_Toc277160653"/>
      <w:bookmarkStart w:id="24" w:name="_Toc500245857"/>
      <w:r w:rsidRPr="00F560D5">
        <w:rPr>
          <w:rFonts w:asciiTheme="minorHAnsi" w:hAnsiTheme="minorHAnsi" w:cstheme="minorHAnsi"/>
          <w:iCs/>
          <w:color w:val="auto"/>
          <w:sz w:val="20"/>
          <w:szCs w:val="20"/>
          <w:u w:val="single"/>
        </w:rPr>
        <w:t>Przedstawiciele Stron</w:t>
      </w:r>
      <w:bookmarkEnd w:id="23"/>
      <w:bookmarkEnd w:id="24"/>
    </w:p>
    <w:p w14:paraId="61095987" w14:textId="77777777" w:rsidR="00213B30" w:rsidRPr="00F560D5" w:rsidRDefault="00213B30">
      <w:pPr>
        <w:pStyle w:val="Akapitzlist"/>
        <w:numPr>
          <w:ilvl w:val="0"/>
          <w:numId w:val="32"/>
        </w:numPr>
        <w:spacing w:line="240" w:lineRule="auto"/>
        <w:jc w:val="both"/>
        <w:rPr>
          <w:rFonts w:cstheme="minorHAnsi"/>
          <w:sz w:val="20"/>
          <w:szCs w:val="20"/>
        </w:rPr>
      </w:pPr>
      <w:r w:rsidRPr="00F560D5">
        <w:rPr>
          <w:rFonts w:eastAsia="Times New Roman" w:cstheme="minorHAnsi"/>
          <w:sz w:val="20"/>
          <w:szCs w:val="20"/>
        </w:rPr>
        <w:t xml:space="preserve">Osobami upoważnionymi do wzajemnych kontaktów w zakresie wykonania niniejszej Umowy, w tym w szczególności podpisania Protokołu Odbioru Umowy, są: </w:t>
      </w:r>
    </w:p>
    <w:p w14:paraId="3EBC7E43" w14:textId="77777777" w:rsidR="00213B30" w:rsidRPr="00F560D5" w:rsidRDefault="00213B30" w:rsidP="00213B30">
      <w:pPr>
        <w:pStyle w:val="Akapitzlist"/>
        <w:spacing w:line="240" w:lineRule="auto"/>
        <w:jc w:val="both"/>
        <w:rPr>
          <w:rFonts w:cstheme="minorHAnsi"/>
          <w:sz w:val="20"/>
          <w:szCs w:val="20"/>
        </w:rPr>
      </w:pPr>
    </w:p>
    <w:p w14:paraId="6044B198" w14:textId="77777777" w:rsidR="00213B30" w:rsidRPr="00F560D5" w:rsidRDefault="00213B30">
      <w:pPr>
        <w:pStyle w:val="Akapitzlist"/>
        <w:numPr>
          <w:ilvl w:val="0"/>
          <w:numId w:val="10"/>
        </w:numPr>
        <w:autoSpaceDE w:val="0"/>
        <w:autoSpaceDN w:val="0"/>
        <w:spacing w:line="240" w:lineRule="auto"/>
        <w:jc w:val="both"/>
        <w:rPr>
          <w:rFonts w:eastAsia="Times New Roman" w:cstheme="minorHAnsi"/>
          <w:sz w:val="20"/>
          <w:szCs w:val="20"/>
        </w:rPr>
      </w:pPr>
      <w:r w:rsidRPr="00F560D5">
        <w:rPr>
          <w:rFonts w:eastAsia="Times New Roman" w:cstheme="minorHAnsi"/>
          <w:sz w:val="20"/>
          <w:szCs w:val="20"/>
        </w:rPr>
        <w:t>ze strony Zamawiającego: …………………………………………………………..</w:t>
      </w:r>
    </w:p>
    <w:p w14:paraId="465E0B94" w14:textId="77777777" w:rsidR="00213B30" w:rsidRPr="00F560D5" w:rsidRDefault="00213B30">
      <w:pPr>
        <w:pStyle w:val="Akapitzlist"/>
        <w:numPr>
          <w:ilvl w:val="0"/>
          <w:numId w:val="10"/>
        </w:numPr>
        <w:autoSpaceDE w:val="0"/>
        <w:autoSpaceDN w:val="0"/>
        <w:spacing w:line="240" w:lineRule="auto"/>
        <w:jc w:val="both"/>
        <w:rPr>
          <w:rFonts w:eastAsia="Times New Roman" w:cstheme="minorHAnsi"/>
          <w:sz w:val="20"/>
          <w:szCs w:val="20"/>
        </w:rPr>
      </w:pPr>
      <w:r w:rsidRPr="00F560D5">
        <w:rPr>
          <w:rFonts w:eastAsia="Times New Roman" w:cstheme="minorHAnsi"/>
          <w:sz w:val="20"/>
          <w:szCs w:val="20"/>
        </w:rPr>
        <w:t>ze strony Wykonawcy: ………………………………………………………………..</w:t>
      </w:r>
    </w:p>
    <w:p w14:paraId="20EF142B" w14:textId="77777777" w:rsidR="00213B30" w:rsidRPr="00F560D5" w:rsidRDefault="00213B30" w:rsidP="00213B30">
      <w:pPr>
        <w:autoSpaceDE w:val="0"/>
        <w:autoSpaceDN w:val="0"/>
        <w:spacing w:line="240" w:lineRule="auto"/>
        <w:ind w:left="709"/>
        <w:jc w:val="both"/>
        <w:rPr>
          <w:rFonts w:eastAsia="Times New Roman" w:cstheme="minorHAnsi"/>
          <w:sz w:val="20"/>
          <w:szCs w:val="20"/>
          <w:lang w:eastAsia="pl-PL"/>
        </w:rPr>
      </w:pPr>
      <w:r w:rsidRPr="00F560D5">
        <w:rPr>
          <w:rFonts w:eastAsia="Times New Roman" w:cstheme="minorHAnsi"/>
          <w:sz w:val="20"/>
          <w:szCs w:val="20"/>
          <w:lang w:eastAsia="pl-PL"/>
        </w:rPr>
        <w:t xml:space="preserve">Przedstawiciele Stron są upoważnieni i obowiązani do sprawowania koordynacji i nadzoru nad wykonaniem Przedmiotu Umowy oraz do rozwiązywania bieżących problemów związanych z wykonaniem Umowy. </w:t>
      </w:r>
    </w:p>
    <w:p w14:paraId="0EE58293" w14:textId="77777777" w:rsidR="00213B30" w:rsidRPr="00F560D5" w:rsidRDefault="00213B30">
      <w:pPr>
        <w:pStyle w:val="Akapitzlist"/>
        <w:numPr>
          <w:ilvl w:val="0"/>
          <w:numId w:val="32"/>
        </w:numPr>
        <w:autoSpaceDE w:val="0"/>
        <w:autoSpaceDN w:val="0"/>
        <w:spacing w:line="240" w:lineRule="auto"/>
        <w:jc w:val="both"/>
        <w:rPr>
          <w:rFonts w:eastAsia="Times New Roman" w:cstheme="minorHAnsi"/>
          <w:sz w:val="20"/>
          <w:szCs w:val="20"/>
        </w:rPr>
      </w:pPr>
      <w:r w:rsidRPr="00F560D5">
        <w:rPr>
          <w:rFonts w:eastAsia="Times New Roman" w:cstheme="minorHAnsi"/>
          <w:sz w:val="20"/>
          <w:szCs w:val="20"/>
        </w:rPr>
        <w:t>W razie, gdy przedstawiciele Stron nie będą w stanie ustalić wspólnego stanowiska w danej kwestii dotyczącej realizacji Umowy, decyzję w tej sprawie podejmą Strony bezpośrednio.</w:t>
      </w:r>
    </w:p>
    <w:p w14:paraId="15CF09C9" w14:textId="77777777" w:rsidR="00213B30" w:rsidRPr="00F560D5" w:rsidRDefault="00213B30" w:rsidP="00213B30">
      <w:pPr>
        <w:pStyle w:val="Akapitzlist"/>
        <w:autoSpaceDE w:val="0"/>
        <w:autoSpaceDN w:val="0"/>
        <w:spacing w:line="240" w:lineRule="auto"/>
        <w:jc w:val="both"/>
        <w:rPr>
          <w:rFonts w:eastAsia="Times New Roman" w:cstheme="minorHAnsi"/>
          <w:sz w:val="20"/>
          <w:szCs w:val="20"/>
        </w:rPr>
      </w:pPr>
    </w:p>
    <w:p w14:paraId="42B72954" w14:textId="77777777" w:rsidR="00213B30" w:rsidRPr="00F560D5" w:rsidRDefault="00213B30">
      <w:pPr>
        <w:pStyle w:val="Akapitzlist"/>
        <w:numPr>
          <w:ilvl w:val="0"/>
          <w:numId w:val="32"/>
        </w:numPr>
        <w:autoSpaceDE w:val="0"/>
        <w:autoSpaceDN w:val="0"/>
        <w:spacing w:line="240" w:lineRule="auto"/>
        <w:jc w:val="both"/>
        <w:rPr>
          <w:rFonts w:eastAsia="Times New Roman" w:cstheme="minorHAnsi"/>
          <w:sz w:val="20"/>
          <w:szCs w:val="20"/>
        </w:rPr>
      </w:pPr>
      <w:r w:rsidRPr="00F560D5">
        <w:rPr>
          <w:rFonts w:eastAsia="Times New Roman" w:cstheme="minorHAnsi"/>
          <w:sz w:val="20"/>
          <w:szCs w:val="20"/>
        </w:rPr>
        <w:t xml:space="preserve">Zmiana wyznaczonych powyżej przedstawicieli wymaga pisemnego (pocztą elektroniczną) poinformowania drugiej Strony i nie stanowi zmiany niniejszej Umowy. </w:t>
      </w:r>
      <w:bookmarkStart w:id="25" w:name="_Toc277160659"/>
    </w:p>
    <w:p w14:paraId="07B95608" w14:textId="77777777" w:rsidR="00213B30" w:rsidRPr="00F560D5" w:rsidRDefault="00213B30" w:rsidP="00213B30">
      <w:pPr>
        <w:pStyle w:val="Akapitzlist"/>
        <w:autoSpaceDE w:val="0"/>
        <w:autoSpaceDN w:val="0"/>
        <w:spacing w:line="240" w:lineRule="auto"/>
        <w:jc w:val="both"/>
        <w:rPr>
          <w:rFonts w:eastAsia="Times New Roman" w:cstheme="minorHAnsi"/>
          <w:sz w:val="20"/>
          <w:szCs w:val="20"/>
        </w:rPr>
      </w:pPr>
    </w:p>
    <w:p w14:paraId="6C263490"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bookmarkStart w:id="26" w:name="_Toc500245858"/>
      <w:r w:rsidRPr="00F560D5">
        <w:rPr>
          <w:rFonts w:asciiTheme="minorHAnsi" w:hAnsiTheme="minorHAnsi" w:cstheme="minorHAnsi"/>
          <w:iCs/>
          <w:color w:val="auto"/>
          <w:sz w:val="20"/>
          <w:szCs w:val="20"/>
          <w:u w:val="single"/>
        </w:rPr>
        <w:t>Zawiadomienia</w:t>
      </w:r>
      <w:bookmarkEnd w:id="25"/>
      <w:bookmarkEnd w:id="26"/>
    </w:p>
    <w:p w14:paraId="10BB7958" w14:textId="77777777" w:rsidR="00213B30" w:rsidRPr="00F560D5" w:rsidRDefault="00213B30">
      <w:pPr>
        <w:pStyle w:val="Akapitzlist"/>
        <w:numPr>
          <w:ilvl w:val="0"/>
          <w:numId w:val="33"/>
        </w:numPr>
        <w:spacing w:line="240" w:lineRule="auto"/>
        <w:jc w:val="both"/>
        <w:rPr>
          <w:rFonts w:cstheme="minorHAnsi"/>
          <w:sz w:val="20"/>
          <w:szCs w:val="20"/>
        </w:rPr>
      </w:pPr>
      <w:r w:rsidRPr="00F560D5">
        <w:rPr>
          <w:rFonts w:eastAsia="Times New Roman" w:cstheme="minorHAnsi"/>
          <w:sz w:val="20"/>
          <w:szCs w:val="20"/>
        </w:rPr>
        <w:t>Korespondencja Stron w związku z niniejszą Umową będzie doręczana przedstawicielom Stron w formie (a) doręczenia osobistego, (b) wysłania listem poleconym ze zwrotnym potwierdzeniem odbioru, (c) za pośrednictwem kuriera lub d) za pośrednictwem elektronicznej poczty e-mail, do osób i na adresy podane poniżej:</w:t>
      </w:r>
    </w:p>
    <w:p w14:paraId="032AD05B" w14:textId="77777777" w:rsidR="00213B30" w:rsidRPr="00F560D5" w:rsidRDefault="00213B30" w:rsidP="00213B30">
      <w:pPr>
        <w:pStyle w:val="Akapitzlist"/>
        <w:spacing w:line="240" w:lineRule="auto"/>
        <w:jc w:val="both"/>
        <w:rPr>
          <w:rFonts w:cstheme="minorHAnsi"/>
          <w:sz w:val="20"/>
          <w:szCs w:val="20"/>
        </w:rPr>
      </w:pPr>
    </w:p>
    <w:p w14:paraId="1C87ED0E" w14:textId="77777777" w:rsidR="00213B30" w:rsidRPr="00F560D5" w:rsidRDefault="00213B30">
      <w:pPr>
        <w:pStyle w:val="Akapitzlist"/>
        <w:numPr>
          <w:ilvl w:val="0"/>
          <w:numId w:val="6"/>
        </w:numPr>
        <w:spacing w:line="240" w:lineRule="auto"/>
        <w:jc w:val="both"/>
        <w:rPr>
          <w:rFonts w:cstheme="minorHAnsi"/>
          <w:sz w:val="20"/>
          <w:szCs w:val="20"/>
        </w:rPr>
      </w:pPr>
      <w:r w:rsidRPr="00F560D5">
        <w:rPr>
          <w:rFonts w:eastAsia="Times New Roman" w:cstheme="minorHAnsi"/>
          <w:b/>
          <w:sz w:val="20"/>
          <w:szCs w:val="20"/>
        </w:rPr>
        <w:t>do Zamawiającego:</w:t>
      </w:r>
    </w:p>
    <w:p w14:paraId="259DFC32" w14:textId="77777777" w:rsidR="00213B30" w:rsidRPr="00F560D5" w:rsidRDefault="00213B30" w:rsidP="00213B30">
      <w:pPr>
        <w:pStyle w:val="Akapitzlist"/>
        <w:spacing w:line="240" w:lineRule="auto"/>
        <w:ind w:left="1284"/>
        <w:jc w:val="both"/>
        <w:rPr>
          <w:rFonts w:eastAsia="Times New Roman" w:cstheme="minorHAnsi"/>
          <w:sz w:val="20"/>
          <w:szCs w:val="20"/>
        </w:rPr>
      </w:pPr>
      <w:r w:rsidRPr="00F560D5">
        <w:rPr>
          <w:rFonts w:eastAsia="Times New Roman" w:cstheme="minorHAnsi"/>
          <w:sz w:val="20"/>
          <w:szCs w:val="20"/>
        </w:rPr>
        <w:t>adres: ……………………………………..</w:t>
      </w:r>
    </w:p>
    <w:p w14:paraId="38E0C6EF" w14:textId="77777777" w:rsidR="00213B30" w:rsidRPr="00F560D5" w:rsidRDefault="00213B30" w:rsidP="00213B30">
      <w:pPr>
        <w:pStyle w:val="Akapitzlist"/>
        <w:spacing w:line="240" w:lineRule="auto"/>
        <w:ind w:left="1284"/>
        <w:jc w:val="both"/>
        <w:rPr>
          <w:rFonts w:eastAsia="Times New Roman" w:cstheme="minorHAnsi"/>
          <w:sz w:val="20"/>
          <w:szCs w:val="20"/>
        </w:rPr>
      </w:pPr>
      <w:r w:rsidRPr="00F560D5">
        <w:rPr>
          <w:rFonts w:eastAsia="Times New Roman" w:cstheme="minorHAnsi"/>
          <w:sz w:val="20"/>
          <w:szCs w:val="20"/>
        </w:rPr>
        <w:t>e-mail: …………………………………….</w:t>
      </w:r>
    </w:p>
    <w:p w14:paraId="223C7E37" w14:textId="77777777" w:rsidR="00213B30" w:rsidRPr="00F560D5" w:rsidRDefault="00213B30" w:rsidP="00213B30">
      <w:pPr>
        <w:pStyle w:val="Akapitzlist"/>
        <w:spacing w:line="240" w:lineRule="auto"/>
        <w:ind w:left="1284"/>
        <w:jc w:val="both"/>
        <w:rPr>
          <w:rFonts w:eastAsia="Times New Roman" w:cstheme="minorHAnsi"/>
          <w:sz w:val="20"/>
          <w:szCs w:val="20"/>
        </w:rPr>
      </w:pPr>
    </w:p>
    <w:p w14:paraId="05C2D116" w14:textId="77777777" w:rsidR="00213B30" w:rsidRPr="00F560D5" w:rsidRDefault="00213B30">
      <w:pPr>
        <w:pStyle w:val="Akapitzlist"/>
        <w:numPr>
          <w:ilvl w:val="0"/>
          <w:numId w:val="6"/>
        </w:numPr>
        <w:spacing w:line="240" w:lineRule="auto"/>
        <w:jc w:val="both"/>
        <w:rPr>
          <w:rFonts w:eastAsia="Times New Roman" w:cstheme="minorHAnsi"/>
          <w:sz w:val="20"/>
          <w:szCs w:val="20"/>
        </w:rPr>
      </w:pPr>
      <w:r w:rsidRPr="00F560D5">
        <w:rPr>
          <w:rFonts w:eastAsia="Times New Roman" w:cstheme="minorHAnsi"/>
          <w:b/>
          <w:sz w:val="20"/>
          <w:szCs w:val="20"/>
        </w:rPr>
        <w:t>do Wykonawcy:</w:t>
      </w:r>
    </w:p>
    <w:p w14:paraId="1DDBE8F3" w14:textId="77777777" w:rsidR="00213B30" w:rsidRPr="00F560D5" w:rsidRDefault="00213B30" w:rsidP="00213B30">
      <w:pPr>
        <w:pStyle w:val="Akapitzlist"/>
        <w:spacing w:line="240" w:lineRule="auto"/>
        <w:ind w:left="1284"/>
        <w:jc w:val="both"/>
        <w:rPr>
          <w:rFonts w:eastAsia="Times New Roman" w:cstheme="minorHAnsi"/>
          <w:sz w:val="20"/>
          <w:szCs w:val="20"/>
        </w:rPr>
      </w:pPr>
      <w:r w:rsidRPr="00F560D5">
        <w:rPr>
          <w:rFonts w:eastAsia="Times New Roman" w:cstheme="minorHAnsi"/>
          <w:sz w:val="20"/>
          <w:szCs w:val="20"/>
        </w:rPr>
        <w:t>adres: ……………………………………..</w:t>
      </w:r>
    </w:p>
    <w:p w14:paraId="18846F59" w14:textId="77777777" w:rsidR="00213B30" w:rsidRPr="00F560D5" w:rsidRDefault="00213B30" w:rsidP="00213B30">
      <w:pPr>
        <w:pStyle w:val="Akapitzlist"/>
        <w:spacing w:line="240" w:lineRule="auto"/>
        <w:ind w:left="1284"/>
        <w:jc w:val="both"/>
        <w:rPr>
          <w:rFonts w:eastAsia="Times New Roman" w:cstheme="minorHAnsi"/>
          <w:sz w:val="20"/>
          <w:szCs w:val="20"/>
        </w:rPr>
      </w:pPr>
      <w:r w:rsidRPr="00F560D5">
        <w:rPr>
          <w:rFonts w:eastAsia="Times New Roman" w:cstheme="minorHAnsi"/>
          <w:sz w:val="20"/>
          <w:szCs w:val="20"/>
        </w:rPr>
        <w:t>e-mail: …………………………………….</w:t>
      </w:r>
    </w:p>
    <w:p w14:paraId="2BB05E3C" w14:textId="77777777" w:rsidR="00213B30" w:rsidRPr="00F560D5" w:rsidRDefault="00213B30" w:rsidP="00213B30">
      <w:pPr>
        <w:pStyle w:val="Akapitzlist"/>
        <w:spacing w:line="240" w:lineRule="auto"/>
        <w:ind w:left="1284"/>
        <w:jc w:val="both"/>
        <w:rPr>
          <w:rFonts w:eastAsia="Times New Roman" w:cstheme="minorHAnsi"/>
          <w:sz w:val="20"/>
          <w:szCs w:val="20"/>
        </w:rPr>
      </w:pPr>
    </w:p>
    <w:p w14:paraId="281BE06A" w14:textId="77777777" w:rsidR="00213B30" w:rsidRPr="00F560D5" w:rsidRDefault="00213B30">
      <w:pPr>
        <w:pStyle w:val="Akapitzlist"/>
        <w:numPr>
          <w:ilvl w:val="0"/>
          <w:numId w:val="33"/>
        </w:numPr>
        <w:spacing w:line="240" w:lineRule="auto"/>
        <w:jc w:val="both"/>
        <w:rPr>
          <w:rFonts w:eastAsia="Times New Roman" w:cstheme="minorHAnsi"/>
          <w:sz w:val="20"/>
          <w:szCs w:val="20"/>
        </w:rPr>
      </w:pPr>
      <w:r w:rsidRPr="00F560D5">
        <w:rPr>
          <w:rFonts w:eastAsia="Times New Roman" w:cstheme="minorHAnsi"/>
          <w:sz w:val="20"/>
          <w:szCs w:val="20"/>
        </w:rPr>
        <w:t xml:space="preserve">Strony zobowiązują się niezwłocznie informować na piśmie o każdorazowej zmianie podanych w ust. 1 powyżej danych kontaktowych. Zmiana danych kontaktowych nie będzie powodowała konieczności zmiany Umowy. </w:t>
      </w:r>
    </w:p>
    <w:p w14:paraId="507D1A53" w14:textId="77777777" w:rsidR="00213B30" w:rsidRPr="00F560D5" w:rsidRDefault="00213B30" w:rsidP="00213B30">
      <w:pPr>
        <w:pStyle w:val="Akapitzlist"/>
        <w:spacing w:line="240" w:lineRule="auto"/>
        <w:jc w:val="both"/>
        <w:rPr>
          <w:rFonts w:eastAsia="Times New Roman" w:cstheme="minorHAnsi"/>
          <w:sz w:val="20"/>
          <w:szCs w:val="20"/>
        </w:rPr>
      </w:pPr>
    </w:p>
    <w:p w14:paraId="6A67B77E"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r w:rsidRPr="00F560D5">
        <w:rPr>
          <w:rFonts w:asciiTheme="minorHAnsi" w:hAnsiTheme="minorHAnsi" w:cstheme="minorHAnsi"/>
          <w:iCs/>
          <w:color w:val="auto"/>
          <w:sz w:val="20"/>
          <w:szCs w:val="20"/>
          <w:u w:val="single"/>
        </w:rPr>
        <w:t>Zabezpieczenie Należytego Wykonania Umowy</w:t>
      </w:r>
    </w:p>
    <w:p w14:paraId="27F758B5" w14:textId="77777777" w:rsidR="00213B30" w:rsidRPr="00F560D5" w:rsidRDefault="00213B30">
      <w:pPr>
        <w:pStyle w:val="Akapitzlist"/>
        <w:numPr>
          <w:ilvl w:val="0"/>
          <w:numId w:val="34"/>
        </w:numPr>
        <w:spacing w:line="240" w:lineRule="auto"/>
        <w:jc w:val="both"/>
        <w:rPr>
          <w:rFonts w:cstheme="minorHAnsi"/>
          <w:sz w:val="20"/>
          <w:szCs w:val="20"/>
        </w:rPr>
      </w:pPr>
      <w:bookmarkStart w:id="27" w:name="_Toc500245859"/>
      <w:r w:rsidRPr="00F560D5">
        <w:rPr>
          <w:rFonts w:cstheme="minorHAnsi"/>
          <w:sz w:val="20"/>
          <w:szCs w:val="20"/>
        </w:rPr>
        <w:t>Tytułem zabezpieczenia należytego wykonania zobowiązań wynikających z Umowy Wykonawca dostarczy przed podpisaniem Umowy Zamawiającemu zabezpieczenie należytego wykonania Umowy na kwotę równą 5 % Wynagrodzenia (brutto) określonego w § 7 ust. 1 Umowy („</w:t>
      </w:r>
      <w:r w:rsidRPr="00F560D5">
        <w:rPr>
          <w:rFonts w:cstheme="minorHAnsi"/>
          <w:b/>
          <w:bCs/>
          <w:sz w:val="20"/>
          <w:szCs w:val="20"/>
        </w:rPr>
        <w:t>Zabezpieczenie Należytego Wykonania Umowy</w:t>
      </w:r>
      <w:r w:rsidRPr="00F560D5">
        <w:rPr>
          <w:rFonts w:cstheme="minorHAnsi"/>
          <w:sz w:val="20"/>
          <w:szCs w:val="20"/>
        </w:rPr>
        <w:t>”).</w:t>
      </w:r>
    </w:p>
    <w:p w14:paraId="5712DBDD" w14:textId="77777777" w:rsidR="00213B30" w:rsidRPr="00F560D5" w:rsidRDefault="00213B30" w:rsidP="00213B30">
      <w:pPr>
        <w:pStyle w:val="Akapitzlist"/>
        <w:spacing w:line="240" w:lineRule="auto"/>
        <w:jc w:val="both"/>
        <w:rPr>
          <w:rFonts w:cstheme="minorHAnsi"/>
          <w:sz w:val="20"/>
          <w:szCs w:val="20"/>
        </w:rPr>
      </w:pPr>
      <w:r w:rsidRPr="00F560D5">
        <w:rPr>
          <w:rFonts w:cstheme="minorHAnsi"/>
          <w:bCs/>
          <w:sz w:val="20"/>
          <w:szCs w:val="20"/>
        </w:rPr>
        <w:t xml:space="preserve"> </w:t>
      </w:r>
    </w:p>
    <w:p w14:paraId="09898B66" w14:textId="77777777" w:rsidR="00213B30" w:rsidRPr="00F560D5" w:rsidRDefault="00213B30">
      <w:pPr>
        <w:pStyle w:val="Akapitzlist"/>
        <w:numPr>
          <w:ilvl w:val="0"/>
          <w:numId w:val="34"/>
        </w:numPr>
        <w:spacing w:line="240" w:lineRule="auto"/>
        <w:jc w:val="both"/>
        <w:rPr>
          <w:rFonts w:cstheme="minorHAnsi"/>
          <w:sz w:val="20"/>
          <w:szCs w:val="20"/>
        </w:rPr>
      </w:pPr>
      <w:r w:rsidRPr="00F560D5">
        <w:rPr>
          <w:rFonts w:cstheme="minorHAnsi"/>
          <w:sz w:val="20"/>
          <w:szCs w:val="20"/>
        </w:rPr>
        <w:t>Zabezpieczenie Należytego Wykonania Umowy będzie utworzone w ten sposób, że w dniu zawarcia Umowy Wykonawca zapewni 100% (sto procent) kwoty Zabezpieczenia Należytego Wykonania Umowy.</w:t>
      </w:r>
    </w:p>
    <w:p w14:paraId="7CB580EC" w14:textId="77777777" w:rsidR="00213B30" w:rsidRPr="00F560D5" w:rsidRDefault="00213B30" w:rsidP="00213B30">
      <w:pPr>
        <w:pStyle w:val="Akapitzlist"/>
        <w:rPr>
          <w:rFonts w:cstheme="minorHAnsi"/>
          <w:sz w:val="20"/>
          <w:szCs w:val="20"/>
        </w:rPr>
      </w:pPr>
    </w:p>
    <w:p w14:paraId="5A1FD8C4" w14:textId="77777777" w:rsidR="00213B30" w:rsidRPr="00F560D5" w:rsidRDefault="00213B30">
      <w:pPr>
        <w:pStyle w:val="Akapitzlist"/>
        <w:numPr>
          <w:ilvl w:val="0"/>
          <w:numId w:val="34"/>
        </w:numPr>
        <w:spacing w:line="240" w:lineRule="auto"/>
        <w:jc w:val="both"/>
        <w:rPr>
          <w:rFonts w:cstheme="minorHAnsi"/>
          <w:sz w:val="20"/>
          <w:szCs w:val="20"/>
        </w:rPr>
      </w:pPr>
      <w:r w:rsidRPr="00F560D5">
        <w:rPr>
          <w:rFonts w:cstheme="minorHAnsi"/>
          <w:sz w:val="20"/>
          <w:szCs w:val="20"/>
        </w:rPr>
        <w:t>Zabezpieczenie Należytego Wykonania Umowy zostanie wniesione w jednej lub w kilku z następujących form:</w:t>
      </w:r>
    </w:p>
    <w:p w14:paraId="12CBBAF0" w14:textId="77777777" w:rsidR="00213B30" w:rsidRPr="00F560D5" w:rsidRDefault="00213B30" w:rsidP="00213B30">
      <w:pPr>
        <w:pStyle w:val="Akapitzlist"/>
        <w:spacing w:line="240" w:lineRule="auto"/>
        <w:jc w:val="both"/>
        <w:rPr>
          <w:rFonts w:cstheme="minorHAnsi"/>
          <w:sz w:val="20"/>
          <w:szCs w:val="20"/>
        </w:rPr>
      </w:pPr>
    </w:p>
    <w:p w14:paraId="2CCF3399" w14:textId="77777777" w:rsidR="00213B30" w:rsidRPr="00F560D5" w:rsidRDefault="00213B30">
      <w:pPr>
        <w:pStyle w:val="Akapitzlist"/>
        <w:numPr>
          <w:ilvl w:val="2"/>
          <w:numId w:val="18"/>
        </w:numPr>
        <w:spacing w:line="240" w:lineRule="auto"/>
        <w:jc w:val="both"/>
        <w:rPr>
          <w:rFonts w:cstheme="minorHAnsi"/>
          <w:sz w:val="20"/>
          <w:szCs w:val="20"/>
        </w:rPr>
      </w:pPr>
      <w:r w:rsidRPr="00F560D5">
        <w:rPr>
          <w:rFonts w:cstheme="minorHAnsi"/>
          <w:sz w:val="20"/>
          <w:szCs w:val="20"/>
        </w:rPr>
        <w:t>w pieniądzu;</w:t>
      </w:r>
    </w:p>
    <w:p w14:paraId="23FB4715" w14:textId="77777777" w:rsidR="00213B30" w:rsidRPr="00F560D5" w:rsidRDefault="00213B30">
      <w:pPr>
        <w:pStyle w:val="Akapitzlist"/>
        <w:numPr>
          <w:ilvl w:val="2"/>
          <w:numId w:val="18"/>
        </w:numPr>
        <w:spacing w:line="240" w:lineRule="auto"/>
        <w:jc w:val="both"/>
        <w:rPr>
          <w:rFonts w:cstheme="minorHAnsi"/>
          <w:sz w:val="20"/>
          <w:szCs w:val="20"/>
        </w:rPr>
      </w:pPr>
      <w:r w:rsidRPr="00F560D5">
        <w:rPr>
          <w:rFonts w:cstheme="minorHAnsi"/>
          <w:sz w:val="20"/>
          <w:szCs w:val="20"/>
        </w:rPr>
        <w:t>poręczeniach bankowych lub poręczeniach spółdzielczej kasy oszczędnościowo-kredytowej, z tym, że poręczenie kasy jest zawsze poręczeniem pieniężnym;</w:t>
      </w:r>
    </w:p>
    <w:p w14:paraId="79E2A394" w14:textId="77777777" w:rsidR="00213B30" w:rsidRPr="00F560D5" w:rsidRDefault="00213B30">
      <w:pPr>
        <w:pStyle w:val="Akapitzlist"/>
        <w:numPr>
          <w:ilvl w:val="2"/>
          <w:numId w:val="18"/>
        </w:numPr>
        <w:spacing w:line="240" w:lineRule="auto"/>
        <w:jc w:val="both"/>
        <w:rPr>
          <w:rFonts w:cstheme="minorHAnsi"/>
          <w:sz w:val="20"/>
          <w:szCs w:val="20"/>
        </w:rPr>
      </w:pPr>
      <w:r w:rsidRPr="00F560D5">
        <w:rPr>
          <w:rFonts w:cstheme="minorHAnsi"/>
          <w:sz w:val="20"/>
          <w:szCs w:val="20"/>
        </w:rPr>
        <w:t>gwarancjach bankowych;</w:t>
      </w:r>
    </w:p>
    <w:p w14:paraId="06AA5264" w14:textId="77777777" w:rsidR="00213B30" w:rsidRPr="00F560D5" w:rsidRDefault="00213B30">
      <w:pPr>
        <w:pStyle w:val="Akapitzlist"/>
        <w:numPr>
          <w:ilvl w:val="2"/>
          <w:numId w:val="18"/>
        </w:numPr>
        <w:spacing w:line="240" w:lineRule="auto"/>
        <w:jc w:val="both"/>
        <w:rPr>
          <w:rFonts w:cstheme="minorHAnsi"/>
          <w:sz w:val="20"/>
          <w:szCs w:val="20"/>
        </w:rPr>
      </w:pPr>
      <w:r w:rsidRPr="00F560D5">
        <w:rPr>
          <w:rFonts w:cstheme="minorHAnsi"/>
          <w:sz w:val="20"/>
          <w:szCs w:val="20"/>
        </w:rPr>
        <w:t>gwarancjach ubezpieczeniowych;</w:t>
      </w:r>
    </w:p>
    <w:p w14:paraId="4F276FEA" w14:textId="77777777" w:rsidR="00213B30" w:rsidRPr="00F560D5" w:rsidRDefault="00213B30">
      <w:pPr>
        <w:pStyle w:val="Akapitzlist"/>
        <w:numPr>
          <w:ilvl w:val="2"/>
          <w:numId w:val="18"/>
        </w:numPr>
        <w:spacing w:line="240" w:lineRule="auto"/>
        <w:jc w:val="both"/>
        <w:rPr>
          <w:rFonts w:cstheme="minorHAnsi"/>
          <w:sz w:val="20"/>
          <w:szCs w:val="20"/>
        </w:rPr>
      </w:pPr>
      <w:r w:rsidRPr="00F560D5">
        <w:rPr>
          <w:rFonts w:cstheme="minorHAnsi"/>
          <w:sz w:val="20"/>
          <w:szCs w:val="20"/>
        </w:rPr>
        <w:t>poręczeniach udzielanych przez podmioty, o których mowa w art. 6b ust. 5 pkt. 2 ustawy z dnia 9 listopada 2000 r. o utworzeniu Polskiej Agencji Rozwoju Przedsiębiorczości (tj. Dz. U. z 2018 r. poz. 110 z późn. zm.).</w:t>
      </w:r>
    </w:p>
    <w:p w14:paraId="36FD3694" w14:textId="77777777" w:rsidR="00213B30" w:rsidRPr="00F560D5" w:rsidRDefault="00213B30" w:rsidP="00213B30">
      <w:pPr>
        <w:pStyle w:val="Akapitzlist"/>
        <w:spacing w:line="240" w:lineRule="auto"/>
        <w:ind w:left="1224"/>
        <w:jc w:val="both"/>
        <w:rPr>
          <w:rFonts w:cstheme="minorHAnsi"/>
          <w:sz w:val="20"/>
          <w:szCs w:val="20"/>
        </w:rPr>
      </w:pPr>
    </w:p>
    <w:p w14:paraId="2B23AC0D" w14:textId="77777777" w:rsidR="00213B30" w:rsidRPr="00F560D5" w:rsidRDefault="00213B30">
      <w:pPr>
        <w:pStyle w:val="Akapitzlist"/>
        <w:numPr>
          <w:ilvl w:val="0"/>
          <w:numId w:val="34"/>
        </w:numPr>
        <w:spacing w:line="240" w:lineRule="auto"/>
        <w:jc w:val="both"/>
        <w:rPr>
          <w:rFonts w:cstheme="minorHAnsi"/>
          <w:sz w:val="20"/>
          <w:szCs w:val="20"/>
        </w:rPr>
      </w:pPr>
      <w:r w:rsidRPr="00F560D5">
        <w:rPr>
          <w:rFonts w:cstheme="minorHAnsi"/>
          <w:bCs/>
          <w:sz w:val="20"/>
          <w:szCs w:val="20"/>
        </w:rPr>
        <w:t>Zabezpieczenie Należytego Wykonania Umowy służy do pokrycia roszczeń z tytułu niewykonania lub nienależytego wykonania zobowiązań z niej wynikających.</w:t>
      </w:r>
    </w:p>
    <w:p w14:paraId="128C31DD" w14:textId="77777777" w:rsidR="00213B30" w:rsidRPr="00F560D5" w:rsidRDefault="00213B30" w:rsidP="00213B30">
      <w:pPr>
        <w:pStyle w:val="Akapitzlist"/>
        <w:spacing w:line="240" w:lineRule="auto"/>
        <w:jc w:val="both"/>
        <w:rPr>
          <w:rFonts w:cstheme="minorHAnsi"/>
          <w:sz w:val="20"/>
          <w:szCs w:val="20"/>
        </w:rPr>
      </w:pPr>
    </w:p>
    <w:p w14:paraId="2761952C" w14:textId="77777777" w:rsidR="00213B30" w:rsidRPr="00F560D5" w:rsidRDefault="00213B30">
      <w:pPr>
        <w:pStyle w:val="Akapitzlist"/>
        <w:numPr>
          <w:ilvl w:val="0"/>
          <w:numId w:val="34"/>
        </w:numPr>
        <w:spacing w:line="240" w:lineRule="auto"/>
        <w:jc w:val="both"/>
        <w:rPr>
          <w:rFonts w:cstheme="minorHAnsi"/>
          <w:sz w:val="20"/>
          <w:szCs w:val="20"/>
        </w:rPr>
      </w:pPr>
      <w:r w:rsidRPr="00F560D5">
        <w:rPr>
          <w:rFonts w:cstheme="minorHAnsi"/>
          <w:bCs/>
          <w:sz w:val="20"/>
          <w:szCs w:val="20"/>
        </w:rPr>
        <w:t>Jeżeli Zabezpieczenie Należytego Wykonania Umowy wniesiono w pieniądzu, Zamawiający przechowuje je na oprocentowanym rachunku bankowym w banku wedle wyboru Zamawiającego. Zabezpieczenie Należytego Wykonania Umowy wnoszone w pieniądzu Wykonawca wpłaci przelewem na rachunek bankowy Zamawiającego o numerze: …………………………………………………………………………………….</w:t>
      </w:r>
    </w:p>
    <w:p w14:paraId="65A48110" w14:textId="77777777" w:rsidR="00213B30" w:rsidRPr="00F560D5" w:rsidRDefault="00213B30" w:rsidP="00213B30">
      <w:pPr>
        <w:pStyle w:val="Akapitzlist"/>
        <w:spacing w:line="240" w:lineRule="auto"/>
        <w:jc w:val="both"/>
        <w:rPr>
          <w:rFonts w:cstheme="minorHAnsi"/>
          <w:sz w:val="20"/>
          <w:szCs w:val="20"/>
        </w:rPr>
      </w:pPr>
    </w:p>
    <w:p w14:paraId="72F838F9" w14:textId="77777777" w:rsidR="00213B30" w:rsidRPr="00F560D5" w:rsidRDefault="00213B30">
      <w:pPr>
        <w:pStyle w:val="Akapitzlist"/>
        <w:numPr>
          <w:ilvl w:val="0"/>
          <w:numId w:val="34"/>
        </w:numPr>
        <w:spacing w:line="240" w:lineRule="auto"/>
        <w:jc w:val="both"/>
        <w:rPr>
          <w:rFonts w:cstheme="minorHAnsi"/>
          <w:sz w:val="20"/>
          <w:szCs w:val="20"/>
        </w:rPr>
      </w:pPr>
      <w:r w:rsidRPr="00F560D5">
        <w:rPr>
          <w:rFonts w:cstheme="minorHAnsi"/>
          <w:bCs/>
          <w:sz w:val="20"/>
          <w:szCs w:val="20"/>
        </w:rPr>
        <w:t>W przypadku zamiaru wniesienia Zabezpieczenia Należytego Wykonania Umowy w jednej z form określonych w ust. 3 pkt. 2) - 5) powyżej, projekt poręczenia lub gwarancji będzie wymagał uprzedniego zatwierdzenia przez Zamawiającego.</w:t>
      </w:r>
    </w:p>
    <w:p w14:paraId="37AE9375" w14:textId="77777777" w:rsidR="00213B30" w:rsidRPr="00F560D5" w:rsidRDefault="00213B30" w:rsidP="00213B30">
      <w:pPr>
        <w:pStyle w:val="Akapitzlist"/>
        <w:spacing w:line="240" w:lineRule="auto"/>
        <w:jc w:val="both"/>
        <w:rPr>
          <w:rFonts w:cstheme="minorHAnsi"/>
          <w:sz w:val="20"/>
          <w:szCs w:val="20"/>
        </w:rPr>
      </w:pPr>
    </w:p>
    <w:p w14:paraId="3F5BB1AA" w14:textId="77777777" w:rsidR="00213B30" w:rsidRPr="00F560D5" w:rsidRDefault="00213B30">
      <w:pPr>
        <w:pStyle w:val="Akapitzlist"/>
        <w:numPr>
          <w:ilvl w:val="0"/>
          <w:numId w:val="34"/>
        </w:numPr>
        <w:spacing w:line="240" w:lineRule="auto"/>
        <w:jc w:val="both"/>
        <w:rPr>
          <w:rFonts w:cstheme="minorHAnsi"/>
          <w:sz w:val="20"/>
          <w:szCs w:val="20"/>
        </w:rPr>
      </w:pPr>
      <w:r w:rsidRPr="00F560D5">
        <w:rPr>
          <w:rFonts w:cstheme="minorHAnsi"/>
          <w:bCs/>
          <w:sz w:val="20"/>
          <w:szCs w:val="20"/>
        </w:rPr>
        <w:t>Jeżeli Zabezpieczenie Należytego Wykonania Umowy zostanie wniesione w formie gwarancji lub poręczenia, powinny być one nieodwołalne, bezwarunkowe oraz płatne na pierwsze żądanie. Spory wynikające z gwarancji lub poręczenia będą podlegały rozstrzygnięciu przez polskie sądy powszechne.</w:t>
      </w:r>
    </w:p>
    <w:p w14:paraId="3BBBAF82" w14:textId="77777777" w:rsidR="00213B30" w:rsidRPr="00F560D5" w:rsidRDefault="00213B30" w:rsidP="00213B30">
      <w:pPr>
        <w:pStyle w:val="Akapitzlist"/>
        <w:rPr>
          <w:rFonts w:cstheme="minorHAnsi"/>
          <w:sz w:val="20"/>
          <w:szCs w:val="20"/>
        </w:rPr>
      </w:pPr>
    </w:p>
    <w:p w14:paraId="2A48E585" w14:textId="77777777" w:rsidR="00213B30" w:rsidRPr="000A3216" w:rsidRDefault="00213B30">
      <w:pPr>
        <w:pStyle w:val="Akapitzlist"/>
        <w:numPr>
          <w:ilvl w:val="0"/>
          <w:numId w:val="34"/>
        </w:numPr>
        <w:spacing w:line="240" w:lineRule="auto"/>
        <w:jc w:val="both"/>
        <w:rPr>
          <w:rFonts w:cstheme="minorHAnsi"/>
          <w:sz w:val="20"/>
          <w:szCs w:val="20"/>
        </w:rPr>
      </w:pPr>
      <w:r w:rsidRPr="000A3216">
        <w:rPr>
          <w:sz w:val="20"/>
          <w:szCs w:val="20"/>
        </w:rPr>
        <w:t>Zamawiający zwróci 70% kwoty stanowiącej Zabezpieczenie Należytego Wykonania Umowy w terminie 30 (trzydziestu) dni od podpisania protokołu ostatecznego odbioru Systemu. Pozostałe 30% kwoty stanowiącej Zabezpieczenie Należytego Wykonania Umowy Zamawiający zwróci w terminie 30 dni od zakończenia okresu Wsparcia Technicznego</w:t>
      </w:r>
      <w:r w:rsidRPr="000A3216">
        <w:rPr>
          <w:rFonts w:cstheme="minorHAnsi"/>
          <w:sz w:val="20"/>
          <w:szCs w:val="20"/>
        </w:rPr>
        <w:t xml:space="preserve">. Zwrot zostanie dokonany na rachunek bankowy wskazany przez Wykonawcę, chyba, że kwota Zabezpieczenia Należytego Wykonania Umowy zostanie </w:t>
      </w:r>
      <w:r w:rsidRPr="000A3216">
        <w:rPr>
          <w:rFonts w:cstheme="minorHAnsi"/>
          <w:sz w:val="20"/>
          <w:szCs w:val="20"/>
        </w:rPr>
        <w:lastRenderedPageBreak/>
        <w:t xml:space="preserve">wykorzystana na zaspokojenie roszczeń Zamawiającego pozostających w związku z niewykonaniem lub nienależytym wykonaniem Umowy. </w:t>
      </w:r>
    </w:p>
    <w:p w14:paraId="4999EA3F" w14:textId="77777777" w:rsidR="00213B30" w:rsidRPr="00F560D5" w:rsidRDefault="00213B30" w:rsidP="00213B30">
      <w:pPr>
        <w:pStyle w:val="Akapitzlist"/>
        <w:spacing w:line="240" w:lineRule="auto"/>
        <w:jc w:val="both"/>
        <w:rPr>
          <w:rFonts w:cstheme="minorHAnsi"/>
          <w:sz w:val="20"/>
          <w:szCs w:val="20"/>
        </w:rPr>
      </w:pPr>
    </w:p>
    <w:p w14:paraId="30BC3EF1"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r w:rsidRPr="00F560D5">
        <w:rPr>
          <w:rFonts w:asciiTheme="minorHAnsi" w:hAnsiTheme="minorHAnsi" w:cstheme="minorHAnsi"/>
          <w:iCs/>
          <w:color w:val="auto"/>
          <w:sz w:val="20"/>
          <w:szCs w:val="20"/>
          <w:u w:val="single"/>
        </w:rPr>
        <w:t>Zmiany treści Umowy</w:t>
      </w:r>
    </w:p>
    <w:bookmarkEnd w:id="27"/>
    <w:p w14:paraId="40C7650A" w14:textId="77777777" w:rsidR="00213B30" w:rsidRPr="00F560D5" w:rsidRDefault="00213B30">
      <w:pPr>
        <w:pStyle w:val="Akapitzlist"/>
        <w:numPr>
          <w:ilvl w:val="0"/>
          <w:numId w:val="35"/>
        </w:numPr>
        <w:spacing w:line="240" w:lineRule="auto"/>
        <w:jc w:val="both"/>
        <w:rPr>
          <w:rFonts w:cstheme="minorHAnsi"/>
          <w:sz w:val="20"/>
          <w:szCs w:val="20"/>
        </w:rPr>
      </w:pPr>
      <w:r w:rsidRPr="00F560D5">
        <w:rPr>
          <w:rFonts w:eastAsia="Times New Roman" w:cstheme="minorHAnsi"/>
          <w:sz w:val="20"/>
          <w:szCs w:val="20"/>
        </w:rPr>
        <w:t>Wszelkie zmiany niniejszej Umowy, z zastrzeżeniem §18 ust. 3 oraz §19 ust. 2 Umowy, wymagają formy pisemnej pod rygorem nieważności.</w:t>
      </w:r>
    </w:p>
    <w:p w14:paraId="4806DE55" w14:textId="77777777" w:rsidR="00FA5500" w:rsidRPr="00E222F5" w:rsidRDefault="00FA5500" w:rsidP="00FA5500">
      <w:pPr>
        <w:numPr>
          <w:ilvl w:val="0"/>
          <w:numId w:val="49"/>
        </w:numPr>
        <w:spacing w:after="200" w:line="240" w:lineRule="auto"/>
        <w:contextualSpacing/>
        <w:jc w:val="both"/>
        <w:rPr>
          <w:rFonts w:cstheme="minorHAnsi"/>
          <w:sz w:val="20"/>
          <w:szCs w:val="20"/>
        </w:rPr>
      </w:pPr>
      <w:r w:rsidRPr="00E222F5">
        <w:rPr>
          <w:rFonts w:eastAsia="Times New Roman" w:cstheme="minorHAnsi"/>
          <w:sz w:val="20"/>
          <w:szCs w:val="20"/>
        </w:rPr>
        <w:t xml:space="preserve">Zamawiający przewiduje możliwość dokonania zmian istotnych zmian Umowy w przypadku: </w:t>
      </w:r>
    </w:p>
    <w:p w14:paraId="4A8C2C9C" w14:textId="6656D190" w:rsidR="00FA5500" w:rsidRPr="00E222F5" w:rsidRDefault="00FA5500" w:rsidP="00FA5500">
      <w:pPr>
        <w:numPr>
          <w:ilvl w:val="0"/>
          <w:numId w:val="43"/>
        </w:numPr>
        <w:spacing w:after="200" w:line="276" w:lineRule="auto"/>
        <w:contextualSpacing/>
        <w:jc w:val="both"/>
        <w:rPr>
          <w:rFonts w:cstheme="minorHAnsi"/>
          <w:sz w:val="20"/>
          <w:szCs w:val="20"/>
        </w:rPr>
      </w:pPr>
      <w:r w:rsidRPr="00E222F5">
        <w:rPr>
          <w:rFonts w:cstheme="minorHAnsi"/>
          <w:sz w:val="20"/>
          <w:szCs w:val="20"/>
        </w:rPr>
        <w:t xml:space="preserve">zmiany kosztów związanych z realizacją zamówienia – w zakresie i na zasadach określonych </w:t>
      </w:r>
      <w:r w:rsidR="009823D5" w:rsidRPr="00E222F5">
        <w:rPr>
          <w:rFonts w:cstheme="minorHAnsi"/>
          <w:sz w:val="20"/>
          <w:szCs w:val="20"/>
        </w:rPr>
        <w:br/>
      </w:r>
      <w:r w:rsidRPr="00E222F5">
        <w:rPr>
          <w:rFonts w:cstheme="minorHAnsi"/>
          <w:sz w:val="20"/>
          <w:szCs w:val="20"/>
        </w:rPr>
        <w:t>w 7 ust. 10 umowy;</w:t>
      </w:r>
    </w:p>
    <w:p w14:paraId="7E982C51" w14:textId="77777777" w:rsidR="00FA5500" w:rsidRPr="00E222F5" w:rsidRDefault="00FA5500" w:rsidP="00FA5500">
      <w:pPr>
        <w:numPr>
          <w:ilvl w:val="0"/>
          <w:numId w:val="43"/>
        </w:numPr>
        <w:suppressAutoHyphens/>
        <w:autoSpaceDE w:val="0"/>
        <w:spacing w:after="0" w:line="240" w:lineRule="auto"/>
        <w:contextualSpacing/>
        <w:jc w:val="both"/>
        <w:rPr>
          <w:rFonts w:eastAsia="Calibri" w:cstheme="minorHAnsi"/>
          <w:color w:val="000000"/>
          <w:sz w:val="20"/>
          <w:szCs w:val="20"/>
          <w:lang w:eastAsia="zh-CN"/>
        </w:rPr>
      </w:pPr>
      <w:r w:rsidRPr="00E222F5">
        <w:rPr>
          <w:rFonts w:eastAsia="Calibri" w:cstheme="minorHAnsi"/>
          <w:color w:val="000000"/>
          <w:sz w:val="20"/>
          <w:szCs w:val="20"/>
          <w:lang w:eastAsia="zh-CN"/>
        </w:rPr>
        <w:t xml:space="preserve">wystąpienia okoliczności siły wyższej, lub wystąpienia okoliczności związanych z konfliktem zbrojnym na terenie Europy,  które mają lub mogą mieć wpływ na należyte wykonanie umowy, lub wystąpienia niespodziewanych okoliczności związanych z obowiązywaniem stanu zagrożenia epidemicznego albo stanu epidemii ogłoszonego z powodu COVID-19, które mają lub mogą mieć wpływ na należyte wykonanie umowy, w tym </w:t>
      </w:r>
      <w:r w:rsidRPr="00E222F5">
        <w:rPr>
          <w:rFonts w:eastAsia="Times New Roman" w:cstheme="minorHAnsi"/>
          <w:color w:val="000000"/>
          <w:sz w:val="20"/>
          <w:szCs w:val="20"/>
          <w:shd w:val="clear" w:color="auto" w:fill="FFFFFF"/>
          <w:lang w:eastAsia="zh-CN"/>
        </w:rPr>
        <w:t>dotyczące w szczególności:</w:t>
      </w:r>
    </w:p>
    <w:p w14:paraId="2EE922DA" w14:textId="77777777" w:rsidR="00FA5500" w:rsidRPr="00E222F5" w:rsidRDefault="00FA5500" w:rsidP="00FA5500">
      <w:pPr>
        <w:numPr>
          <w:ilvl w:val="0"/>
          <w:numId w:val="50"/>
        </w:numPr>
        <w:suppressAutoHyphens/>
        <w:autoSpaceDE w:val="0"/>
        <w:spacing w:after="0" w:line="240" w:lineRule="auto"/>
        <w:ind w:left="1701" w:hanging="283"/>
        <w:contextualSpacing/>
        <w:jc w:val="both"/>
        <w:rPr>
          <w:rFonts w:eastAsia="Calibri" w:cstheme="minorHAnsi"/>
          <w:color w:val="000000"/>
          <w:sz w:val="20"/>
          <w:szCs w:val="20"/>
          <w:lang w:eastAsia="zh-CN"/>
        </w:rPr>
      </w:pPr>
      <w:r w:rsidRPr="00E222F5">
        <w:rPr>
          <w:rFonts w:eastAsia="Times New Roman" w:cstheme="minorHAnsi"/>
          <w:color w:val="000000"/>
          <w:sz w:val="20"/>
          <w:szCs w:val="20"/>
          <w:lang w:eastAsia="zh-CN"/>
        </w:rPr>
        <w:t>nieobecności pracowników którzy uczestniczą w realizacji zamówienia;</w:t>
      </w:r>
    </w:p>
    <w:p w14:paraId="40EACFC0" w14:textId="2BB273BB" w:rsidR="00FA5500" w:rsidRPr="00E222F5" w:rsidRDefault="00FA5500" w:rsidP="00FA5500">
      <w:pPr>
        <w:numPr>
          <w:ilvl w:val="0"/>
          <w:numId w:val="50"/>
        </w:numPr>
        <w:suppressAutoHyphens/>
        <w:autoSpaceDE w:val="0"/>
        <w:spacing w:after="0" w:line="240" w:lineRule="auto"/>
        <w:ind w:left="1701" w:hanging="283"/>
        <w:contextualSpacing/>
        <w:jc w:val="both"/>
        <w:rPr>
          <w:rFonts w:eastAsia="Times New Roman" w:cstheme="minorHAnsi"/>
          <w:color w:val="000000"/>
          <w:sz w:val="20"/>
          <w:szCs w:val="20"/>
          <w:lang w:eastAsia="zh-CN"/>
        </w:rPr>
      </w:pPr>
      <w:r w:rsidRPr="00E222F5">
        <w:rPr>
          <w:rFonts w:eastAsia="Times New Roman" w:cstheme="minorHAnsi"/>
          <w:color w:val="000000"/>
          <w:sz w:val="20"/>
          <w:szCs w:val="20"/>
          <w:lang w:eastAsia="zh-CN"/>
        </w:rPr>
        <w:t xml:space="preserve">decyzji wydanych przez Głównego Inspektora Sanitarnego lub działającego z jego upoważnienia państwowego wojewódzkiego inspektora sanitarnego, w związku </w:t>
      </w:r>
      <w:r w:rsidR="009823D5" w:rsidRPr="00E222F5">
        <w:rPr>
          <w:rFonts w:eastAsia="Times New Roman" w:cstheme="minorHAnsi"/>
          <w:color w:val="000000"/>
          <w:sz w:val="20"/>
          <w:szCs w:val="20"/>
          <w:lang w:eastAsia="zh-CN"/>
        </w:rPr>
        <w:br/>
      </w:r>
      <w:r w:rsidRPr="00E222F5">
        <w:rPr>
          <w:rFonts w:eastAsia="Times New Roman" w:cstheme="minorHAnsi"/>
          <w:color w:val="000000"/>
          <w:sz w:val="20"/>
          <w:szCs w:val="20"/>
          <w:lang w:eastAsia="zh-CN"/>
        </w:rPr>
        <w:t>z przeciwdziałaniem COVID-19, nakładających na wykonawcę obowiązek podjęcia określonych czynności zapobiegawczych lub kontrolnych;</w:t>
      </w:r>
    </w:p>
    <w:p w14:paraId="0B30C854" w14:textId="77777777" w:rsidR="00FA5500" w:rsidRPr="00E222F5" w:rsidRDefault="00FA5500" w:rsidP="00FA5500">
      <w:pPr>
        <w:numPr>
          <w:ilvl w:val="0"/>
          <w:numId w:val="50"/>
        </w:numPr>
        <w:suppressAutoHyphens/>
        <w:autoSpaceDE w:val="0"/>
        <w:spacing w:after="0" w:line="240" w:lineRule="auto"/>
        <w:ind w:left="1701" w:hanging="283"/>
        <w:contextualSpacing/>
        <w:jc w:val="both"/>
        <w:rPr>
          <w:rFonts w:eastAsia="Times New Roman" w:cstheme="minorHAnsi"/>
          <w:color w:val="000000"/>
          <w:sz w:val="20"/>
          <w:szCs w:val="20"/>
          <w:lang w:eastAsia="zh-CN"/>
        </w:rPr>
      </w:pPr>
      <w:r w:rsidRPr="00E222F5">
        <w:rPr>
          <w:rFonts w:eastAsia="Times New Roman" w:cstheme="minorHAnsi"/>
          <w:color w:val="000000"/>
          <w:sz w:val="20"/>
          <w:szCs w:val="20"/>
          <w:lang w:eastAsia="zh-CN"/>
        </w:rPr>
        <w:t>innych okoliczności, które uniemożliwiają bądź w istotnym stopniu ograniczają możliwość wykonania umowy,</w:t>
      </w:r>
    </w:p>
    <w:p w14:paraId="6981EE3E" w14:textId="77777777" w:rsidR="00FA5500" w:rsidRPr="00FA5500" w:rsidRDefault="00FA5500" w:rsidP="00FA5500">
      <w:pPr>
        <w:suppressAutoHyphens/>
        <w:autoSpaceDE w:val="0"/>
        <w:spacing w:after="0" w:line="240" w:lineRule="auto"/>
        <w:ind w:left="1418"/>
        <w:jc w:val="both"/>
        <w:rPr>
          <w:rFonts w:eastAsia="Times New Roman" w:cstheme="minorHAnsi"/>
          <w:color w:val="000000"/>
          <w:sz w:val="20"/>
          <w:szCs w:val="20"/>
          <w:lang w:eastAsia="zh-CN"/>
        </w:rPr>
      </w:pPr>
      <w:r w:rsidRPr="00E222F5">
        <w:rPr>
          <w:rFonts w:eastAsia="Calibri" w:cstheme="minorHAnsi"/>
          <w:color w:val="000000"/>
          <w:sz w:val="20"/>
          <w:szCs w:val="20"/>
          <w:lang w:eastAsia="zh-CN"/>
        </w:rPr>
        <w:t>poprzez zmianę Harmonogramu oraz Harmonogramu Szczegółowego wypracowanego podczas prac analitycznych poprzez ustalenie przez Strony nowych terminów realizacji Przedmiotu Umowy</w:t>
      </w:r>
      <w:r w:rsidRPr="00E222F5">
        <w:rPr>
          <w:rFonts w:eastAsia="Times New Roman" w:cstheme="minorHAnsi"/>
          <w:color w:val="000000"/>
          <w:sz w:val="20"/>
          <w:szCs w:val="20"/>
          <w:lang w:eastAsia="zh-CN"/>
        </w:rPr>
        <w:t xml:space="preserve"> </w:t>
      </w:r>
      <w:r w:rsidRPr="00E222F5">
        <w:rPr>
          <w:rFonts w:eastAsia="Calibri" w:cstheme="minorHAnsi"/>
          <w:color w:val="000000"/>
          <w:sz w:val="20"/>
          <w:szCs w:val="20"/>
          <w:lang w:eastAsia="zh-CN"/>
        </w:rPr>
        <w:t>proporcjonalnie do rodzaju i okresu trwania przeszkody.</w:t>
      </w:r>
    </w:p>
    <w:p w14:paraId="389DB56A" w14:textId="77777777" w:rsidR="00FA5500" w:rsidRPr="00FA5500" w:rsidRDefault="00FA5500" w:rsidP="00FA5500">
      <w:pPr>
        <w:suppressAutoHyphens/>
        <w:autoSpaceDE w:val="0"/>
        <w:spacing w:after="0" w:line="240" w:lineRule="auto"/>
        <w:ind w:left="720"/>
        <w:jc w:val="both"/>
        <w:rPr>
          <w:rFonts w:ascii="Arial" w:eastAsia="Calibri" w:hAnsi="Arial" w:cs="Arial"/>
          <w:color w:val="000000"/>
          <w:sz w:val="24"/>
          <w:szCs w:val="24"/>
          <w:lang w:eastAsia="zh-CN"/>
        </w:rPr>
      </w:pPr>
    </w:p>
    <w:p w14:paraId="3C7C0108" w14:textId="77777777" w:rsidR="00213B30" w:rsidRPr="00F560D5" w:rsidRDefault="00213B30" w:rsidP="00213B30">
      <w:pPr>
        <w:pStyle w:val="Akapitzlist"/>
        <w:spacing w:line="240" w:lineRule="auto"/>
        <w:jc w:val="both"/>
        <w:rPr>
          <w:rFonts w:cstheme="minorHAnsi"/>
          <w:sz w:val="20"/>
          <w:szCs w:val="20"/>
        </w:rPr>
      </w:pPr>
      <w:r w:rsidRPr="00F560D5">
        <w:rPr>
          <w:rFonts w:eastAsia="Times New Roman" w:cstheme="minorHAnsi"/>
          <w:sz w:val="20"/>
          <w:szCs w:val="20"/>
        </w:rPr>
        <w:t xml:space="preserve">  </w:t>
      </w:r>
    </w:p>
    <w:p w14:paraId="20164F9E"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r w:rsidRPr="00F560D5">
        <w:rPr>
          <w:rFonts w:asciiTheme="minorHAnsi" w:hAnsiTheme="minorHAnsi" w:cstheme="minorHAnsi"/>
          <w:iCs/>
          <w:color w:val="auto"/>
          <w:sz w:val="20"/>
          <w:szCs w:val="20"/>
          <w:u w:val="single"/>
        </w:rPr>
        <w:t>Przetwarzanie danych osobowych</w:t>
      </w:r>
    </w:p>
    <w:p w14:paraId="12F921AA" w14:textId="77777777" w:rsidR="00213B30" w:rsidRPr="00F560D5" w:rsidRDefault="00213B30">
      <w:pPr>
        <w:pStyle w:val="Akapitzlist"/>
        <w:numPr>
          <w:ilvl w:val="0"/>
          <w:numId w:val="36"/>
        </w:numPr>
        <w:spacing w:line="240" w:lineRule="auto"/>
        <w:jc w:val="both"/>
        <w:rPr>
          <w:rFonts w:cstheme="minorHAnsi"/>
          <w:sz w:val="20"/>
          <w:szCs w:val="20"/>
        </w:rPr>
      </w:pPr>
      <w:r w:rsidRPr="00F560D5">
        <w:rPr>
          <w:rFonts w:eastAsia="Times New Roman" w:cstheme="minorHAnsi"/>
          <w:sz w:val="20"/>
          <w:szCs w:val="20"/>
        </w:rPr>
        <w:t xml:space="preserve">Strony oświadczają, że znane są im i stosują w swojej działalności Rozporządzenia Parlamentu Europejskiego i Rady (UE) 2016/679 z dnia 27 kwietnia 2016 r. w sprawie ochrony osób fizycznych </w:t>
      </w:r>
      <w:r w:rsidR="00684591">
        <w:rPr>
          <w:rFonts w:eastAsia="Times New Roman" w:cstheme="minorHAnsi"/>
          <w:sz w:val="20"/>
          <w:szCs w:val="20"/>
        </w:rPr>
        <w:br/>
      </w:r>
      <w:r w:rsidRPr="00F560D5">
        <w:rPr>
          <w:rFonts w:eastAsia="Times New Roman" w:cstheme="minorHAnsi"/>
          <w:sz w:val="20"/>
          <w:szCs w:val="20"/>
        </w:rPr>
        <w:t>w związku z przetwarzaniem danych osobowych i w sprawie swobodnego przepływu takich danych oraz uchylenia dyrektywy 95/46/WE (ogólne rozporządzenie o ochronie danych), oraz Ustawy z dnia 10 maja 2010 r. o ochronie danych osobowych (Dz.U. 2018 poz. 1000) („Przepisy Prawa o Ochronie Danych Osobowych”).</w:t>
      </w:r>
    </w:p>
    <w:p w14:paraId="7A8D323F" w14:textId="77777777" w:rsidR="00213B30" w:rsidRPr="00F560D5" w:rsidRDefault="00213B30" w:rsidP="00213B30">
      <w:pPr>
        <w:pStyle w:val="Akapitzlist"/>
        <w:spacing w:line="240" w:lineRule="auto"/>
        <w:jc w:val="both"/>
        <w:rPr>
          <w:rFonts w:cstheme="minorHAnsi"/>
          <w:sz w:val="20"/>
          <w:szCs w:val="20"/>
        </w:rPr>
      </w:pPr>
      <w:r w:rsidRPr="00F560D5">
        <w:rPr>
          <w:rFonts w:eastAsia="Times New Roman" w:cstheme="minorHAnsi"/>
          <w:sz w:val="20"/>
          <w:szCs w:val="20"/>
        </w:rPr>
        <w:t xml:space="preserve"> </w:t>
      </w:r>
    </w:p>
    <w:p w14:paraId="15CDA3A2" w14:textId="754BB780" w:rsidR="00213B30" w:rsidRPr="00F560D5" w:rsidRDefault="00213B30">
      <w:pPr>
        <w:pStyle w:val="Akapitzlist"/>
        <w:numPr>
          <w:ilvl w:val="0"/>
          <w:numId w:val="36"/>
        </w:numPr>
        <w:spacing w:line="240" w:lineRule="auto"/>
        <w:jc w:val="both"/>
        <w:rPr>
          <w:rFonts w:cstheme="minorHAnsi"/>
          <w:sz w:val="20"/>
          <w:szCs w:val="20"/>
        </w:rPr>
      </w:pPr>
      <w:r w:rsidRPr="00F560D5">
        <w:rPr>
          <w:rFonts w:eastAsia="Times New Roman" w:cstheme="minorHAnsi"/>
          <w:sz w:val="20"/>
          <w:szCs w:val="20"/>
        </w:rPr>
        <w:t xml:space="preserve">Zważywszy, iż w ramach wykonywania niniejszej Umowy Zamawiający przekaże Wykonawcy zdalny dostęp do Systemu, w którym będą znajdować się dane osobowe klientów Zamawiającego w celu spełnienia obowiązków wynikających z Przepisów Prawa o Ochronie Danych Osobowych, jak również </w:t>
      </w:r>
      <w:r w:rsidR="00464C1D">
        <w:rPr>
          <w:rFonts w:eastAsia="Times New Roman" w:cstheme="minorHAnsi"/>
          <w:sz w:val="20"/>
          <w:szCs w:val="20"/>
        </w:rPr>
        <w:br/>
      </w:r>
      <w:r w:rsidRPr="00F560D5">
        <w:rPr>
          <w:rFonts w:eastAsia="Times New Roman" w:cstheme="minorHAnsi"/>
          <w:sz w:val="20"/>
          <w:szCs w:val="20"/>
        </w:rPr>
        <w:t xml:space="preserve">w celu właściwej realizacji postanowień Umowy strony zawierają Umowę o powierzeniu przetwarzania danych osobowych stanowiącą Załącznik nr </w:t>
      </w:r>
      <w:r w:rsidR="00B52ECE">
        <w:rPr>
          <w:rFonts w:eastAsia="Times New Roman" w:cstheme="minorHAnsi"/>
          <w:sz w:val="20"/>
          <w:szCs w:val="20"/>
        </w:rPr>
        <w:t>4</w:t>
      </w:r>
      <w:r w:rsidRPr="00F560D5">
        <w:rPr>
          <w:rFonts w:eastAsia="Times New Roman" w:cstheme="minorHAnsi"/>
          <w:sz w:val="20"/>
          <w:szCs w:val="20"/>
        </w:rPr>
        <w:t xml:space="preserve"> do niniejszej Umowy.</w:t>
      </w:r>
    </w:p>
    <w:p w14:paraId="0D0B445D" w14:textId="77777777" w:rsidR="00213B30" w:rsidRPr="00F560D5" w:rsidRDefault="00213B30" w:rsidP="00213B30">
      <w:pPr>
        <w:pStyle w:val="Akapitzlist"/>
        <w:spacing w:line="240" w:lineRule="auto"/>
        <w:jc w:val="both"/>
        <w:rPr>
          <w:rFonts w:cstheme="minorHAnsi"/>
          <w:sz w:val="20"/>
          <w:szCs w:val="20"/>
        </w:rPr>
      </w:pPr>
    </w:p>
    <w:p w14:paraId="044A5458" w14:textId="77777777" w:rsidR="00213B30" w:rsidRPr="00F560D5" w:rsidRDefault="00213B30">
      <w:pPr>
        <w:pStyle w:val="Akapitzlist"/>
        <w:numPr>
          <w:ilvl w:val="0"/>
          <w:numId w:val="36"/>
        </w:numPr>
        <w:spacing w:line="240" w:lineRule="auto"/>
        <w:jc w:val="both"/>
        <w:rPr>
          <w:rFonts w:cstheme="minorHAnsi"/>
          <w:sz w:val="20"/>
          <w:szCs w:val="20"/>
        </w:rPr>
      </w:pPr>
      <w:r w:rsidRPr="00F560D5">
        <w:rPr>
          <w:rFonts w:eastAsia="Times New Roman" w:cstheme="minorHAnsi"/>
          <w:sz w:val="20"/>
          <w:szCs w:val="20"/>
        </w:rPr>
        <w:t xml:space="preserve">Strony oświadczają, że dane kontaktowe pracowników, współpracowników i reprezentantów Stron udostępniane wzajemnie w niniejszej Umowie lub udostępnione drugiej Stronie w jakikolwiek sposób </w:t>
      </w:r>
      <w:r w:rsidR="00684591">
        <w:rPr>
          <w:rFonts w:eastAsia="Times New Roman" w:cstheme="minorHAnsi"/>
          <w:sz w:val="20"/>
          <w:szCs w:val="20"/>
        </w:rPr>
        <w:br/>
      </w:r>
      <w:r w:rsidRPr="00F560D5">
        <w:rPr>
          <w:rFonts w:eastAsia="Times New Roman" w:cstheme="minorHAnsi"/>
          <w:sz w:val="20"/>
          <w:szCs w:val="20"/>
        </w:rPr>
        <w:t xml:space="preserve">w okresie obowiązywania niniejszej Umowy przekazywane są w ramach prawnie uzasadnionego interesu Stron lub za zgodą osoby, której dane dotyczą. Udostępniane dane kontaktowe mogą obejmować: imię i nazwisko, adres e-mail, numer telefonu i stanowisko służbowe. Każda ze Stron będzie administratorem danych kontaktowych, które zostały jej udostępnione w ramach Umowy. Wykonawca zobowiązuje się w związku z tym do przekazania w imieniu Zamawiającego wszystkim osobom, których dane jemu udostępnił, informacji, o których mowa w art. 14 Rozporządzenia Parlamentu Europejskiego i Rady (UE) 2016/679 z dnia 27 kwietnia 2016 r. w sprawie ochrony osób fizycznych w związku </w:t>
      </w:r>
      <w:r w:rsidR="00684591">
        <w:rPr>
          <w:rFonts w:eastAsia="Times New Roman" w:cstheme="minorHAnsi"/>
          <w:sz w:val="20"/>
          <w:szCs w:val="20"/>
        </w:rPr>
        <w:br/>
      </w:r>
      <w:r w:rsidRPr="00F560D5">
        <w:rPr>
          <w:rFonts w:eastAsia="Times New Roman" w:cstheme="minorHAnsi"/>
          <w:sz w:val="20"/>
          <w:szCs w:val="20"/>
        </w:rPr>
        <w:t>z przetwarzaniem danych osobowych i w sprawie swobodnego przepływu takich danych oraz uchylenia dyrektywy 95/46/WE (RODO).</w:t>
      </w:r>
    </w:p>
    <w:p w14:paraId="32925C0E" w14:textId="77777777" w:rsidR="00213B30" w:rsidRPr="00F560D5" w:rsidRDefault="00213B30" w:rsidP="00213B30">
      <w:pPr>
        <w:pStyle w:val="Akapitzlist"/>
        <w:spacing w:line="240" w:lineRule="auto"/>
        <w:jc w:val="both"/>
        <w:rPr>
          <w:rFonts w:cstheme="minorHAnsi"/>
          <w:sz w:val="20"/>
          <w:szCs w:val="20"/>
        </w:rPr>
      </w:pPr>
    </w:p>
    <w:p w14:paraId="33E265BF" w14:textId="419F4E24" w:rsidR="00213B30" w:rsidRPr="00F560D5" w:rsidRDefault="00213B30">
      <w:pPr>
        <w:pStyle w:val="Akapitzlist"/>
        <w:numPr>
          <w:ilvl w:val="0"/>
          <w:numId w:val="36"/>
        </w:numPr>
        <w:spacing w:line="240" w:lineRule="auto"/>
        <w:jc w:val="both"/>
        <w:rPr>
          <w:rFonts w:cstheme="minorHAnsi"/>
          <w:sz w:val="20"/>
          <w:szCs w:val="20"/>
        </w:rPr>
      </w:pPr>
      <w:r w:rsidRPr="00F560D5">
        <w:rPr>
          <w:rFonts w:eastAsia="Times New Roman" w:cstheme="minorHAnsi"/>
          <w:sz w:val="20"/>
          <w:szCs w:val="20"/>
        </w:rPr>
        <w:t xml:space="preserve">Treść klauzuli informacyjnej, która powinna być przekazana w imieniu Zamawiającego stanowi Załącznik nr </w:t>
      </w:r>
      <w:r w:rsidR="00B52ECE">
        <w:rPr>
          <w:rFonts w:eastAsia="Times New Roman" w:cstheme="minorHAnsi"/>
          <w:sz w:val="20"/>
          <w:szCs w:val="20"/>
        </w:rPr>
        <w:t>5</w:t>
      </w:r>
      <w:r w:rsidRPr="00F560D5">
        <w:rPr>
          <w:rFonts w:eastAsia="Times New Roman" w:cstheme="minorHAnsi"/>
          <w:sz w:val="20"/>
          <w:szCs w:val="20"/>
        </w:rPr>
        <w:t xml:space="preserve"> do niniejszej Umowy.</w:t>
      </w:r>
    </w:p>
    <w:p w14:paraId="0F661001" w14:textId="77777777" w:rsidR="00213B30" w:rsidRPr="00F560D5" w:rsidRDefault="00213B30" w:rsidP="00F5075D">
      <w:pPr>
        <w:pStyle w:val="Nagwek1"/>
        <w:numPr>
          <w:ilvl w:val="0"/>
          <w:numId w:val="1"/>
        </w:numPr>
        <w:spacing w:line="240" w:lineRule="auto"/>
        <w:jc w:val="center"/>
        <w:rPr>
          <w:rFonts w:asciiTheme="minorHAnsi" w:hAnsiTheme="minorHAnsi" w:cstheme="minorHAnsi"/>
          <w:iCs/>
          <w:color w:val="auto"/>
          <w:sz w:val="20"/>
          <w:szCs w:val="20"/>
          <w:u w:val="single"/>
        </w:rPr>
      </w:pPr>
      <w:r w:rsidRPr="00F560D5">
        <w:rPr>
          <w:rFonts w:asciiTheme="minorHAnsi" w:hAnsiTheme="minorHAnsi" w:cstheme="minorHAnsi"/>
          <w:iCs/>
          <w:color w:val="auto"/>
          <w:sz w:val="20"/>
          <w:szCs w:val="20"/>
          <w:u w:val="single"/>
        </w:rPr>
        <w:lastRenderedPageBreak/>
        <w:t>Postanowienia końcowe</w:t>
      </w:r>
    </w:p>
    <w:p w14:paraId="5980B201" w14:textId="77777777" w:rsidR="00213B30" w:rsidRPr="00B46A4A" w:rsidRDefault="00213B30">
      <w:pPr>
        <w:pStyle w:val="Akapitzlist"/>
        <w:numPr>
          <w:ilvl w:val="0"/>
          <w:numId w:val="37"/>
        </w:numPr>
        <w:spacing w:line="240" w:lineRule="auto"/>
        <w:jc w:val="both"/>
        <w:rPr>
          <w:rFonts w:cstheme="minorHAnsi"/>
          <w:sz w:val="20"/>
          <w:szCs w:val="20"/>
        </w:rPr>
      </w:pPr>
      <w:r w:rsidRPr="00F560D5">
        <w:rPr>
          <w:rFonts w:eastAsia="Times New Roman" w:cstheme="minorHAnsi"/>
          <w:sz w:val="20"/>
          <w:szCs w:val="20"/>
        </w:rPr>
        <w:t>Wszelkie spory mogące wyniknąć na tle obowiązywania niniejszej Umowy będą rozstrzygane w pierwszej kolejności na drodze polubownych negocjacji, prowadzonych w dobrej wierze, z poszanowaniem interesów obu Stron. Na wypadek nieosiągnięcia porozumienia w terminie czternastu (14) dni, istniejący spór rozstanie oddany pod rozstrzygnięcie przed sąd powszechny właściwy miejscowo dla siedziby Zamawiającego.</w:t>
      </w:r>
    </w:p>
    <w:p w14:paraId="3939C0AE" w14:textId="77777777" w:rsidR="005A6438" w:rsidRPr="005A6438" w:rsidRDefault="005A6438">
      <w:pPr>
        <w:pStyle w:val="Akapitzlist"/>
        <w:numPr>
          <w:ilvl w:val="0"/>
          <w:numId w:val="37"/>
        </w:numPr>
        <w:jc w:val="both"/>
        <w:rPr>
          <w:rFonts w:cstheme="minorHAnsi"/>
          <w:sz w:val="20"/>
          <w:szCs w:val="20"/>
        </w:rPr>
      </w:pPr>
      <w:r w:rsidRPr="005A6438">
        <w:rPr>
          <w:rFonts w:cstheme="minorHAnsi"/>
          <w:sz w:val="20"/>
          <w:szCs w:val="20"/>
        </w:rPr>
        <w:t>Wykonawca oświadcza, że nie podlega wykluczeniu z postępowania o udzielenie zamówienia z przyczyn, o których mowa w art. 7 ust. 1 ustawy z dnia 13 kwietnia 2022 r. o szczególnych rozwiązaniach w zakresie przeciwdziałania wspieraniu agresji na Ukrainę oraz służących ochronie bezpieczeństwa narodowego (Dz.U. z 2022 r. poz. 835 z późn.zm.).</w:t>
      </w:r>
    </w:p>
    <w:p w14:paraId="77A1B7C3" w14:textId="77777777" w:rsidR="00213B30" w:rsidRPr="00F560D5" w:rsidRDefault="00213B30" w:rsidP="00213B30">
      <w:pPr>
        <w:pStyle w:val="Akapitzlist"/>
        <w:spacing w:line="240" w:lineRule="auto"/>
        <w:jc w:val="both"/>
        <w:rPr>
          <w:rFonts w:cstheme="minorHAnsi"/>
          <w:sz w:val="20"/>
          <w:szCs w:val="20"/>
        </w:rPr>
      </w:pPr>
    </w:p>
    <w:p w14:paraId="1213AAE7" w14:textId="77777777" w:rsidR="00213B30" w:rsidRPr="00F560D5" w:rsidRDefault="00213B30">
      <w:pPr>
        <w:pStyle w:val="Akapitzlist"/>
        <w:numPr>
          <w:ilvl w:val="0"/>
          <w:numId w:val="37"/>
        </w:numPr>
        <w:spacing w:line="240" w:lineRule="auto"/>
        <w:jc w:val="both"/>
        <w:rPr>
          <w:rFonts w:cstheme="minorHAnsi"/>
          <w:sz w:val="20"/>
          <w:szCs w:val="20"/>
        </w:rPr>
      </w:pPr>
      <w:r w:rsidRPr="00F560D5">
        <w:rPr>
          <w:rFonts w:eastAsia="Times New Roman" w:cstheme="minorHAnsi"/>
          <w:sz w:val="20"/>
          <w:szCs w:val="20"/>
        </w:rPr>
        <w:t>Umowę sporządzono w dwóch (2) jednobrzmiących egzemplarzach, po jednym (1) dla każdej ze Stron.</w:t>
      </w:r>
    </w:p>
    <w:p w14:paraId="17902B86" w14:textId="77777777" w:rsidR="00213B30" w:rsidRPr="00F560D5" w:rsidRDefault="00213B30" w:rsidP="00213B30">
      <w:pPr>
        <w:pStyle w:val="Akapitzlist"/>
        <w:spacing w:line="240" w:lineRule="auto"/>
        <w:jc w:val="both"/>
        <w:rPr>
          <w:rFonts w:cstheme="minorHAnsi"/>
          <w:sz w:val="20"/>
          <w:szCs w:val="20"/>
        </w:rPr>
      </w:pPr>
    </w:p>
    <w:p w14:paraId="10E271B9" w14:textId="77777777" w:rsidR="00213B30" w:rsidRPr="00F560D5" w:rsidRDefault="00213B30">
      <w:pPr>
        <w:pStyle w:val="Akapitzlist"/>
        <w:numPr>
          <w:ilvl w:val="0"/>
          <w:numId w:val="37"/>
        </w:numPr>
        <w:spacing w:line="240" w:lineRule="auto"/>
        <w:jc w:val="both"/>
        <w:rPr>
          <w:rFonts w:cstheme="minorHAnsi"/>
          <w:sz w:val="20"/>
          <w:szCs w:val="20"/>
        </w:rPr>
      </w:pPr>
      <w:r w:rsidRPr="00F560D5">
        <w:rPr>
          <w:rFonts w:eastAsia="Times New Roman" w:cstheme="minorHAnsi"/>
          <w:sz w:val="20"/>
          <w:szCs w:val="20"/>
        </w:rPr>
        <w:t xml:space="preserve">Integralną częścią Umowy są następujące załączniki: </w:t>
      </w:r>
    </w:p>
    <w:p w14:paraId="5A3188F8" w14:textId="77777777" w:rsidR="00213B30" w:rsidRPr="00F560D5" w:rsidRDefault="00213B30" w:rsidP="00213B30">
      <w:pPr>
        <w:pStyle w:val="Akapitzlist"/>
        <w:spacing w:line="240" w:lineRule="auto"/>
        <w:jc w:val="both"/>
        <w:rPr>
          <w:rFonts w:cstheme="minorHAnsi"/>
          <w:sz w:val="20"/>
          <w:szCs w:val="20"/>
        </w:rPr>
      </w:pPr>
    </w:p>
    <w:p w14:paraId="396065DD" w14:textId="77777777" w:rsidR="00213B30" w:rsidRPr="008566A3" w:rsidRDefault="00213B30" w:rsidP="00883744">
      <w:pPr>
        <w:pStyle w:val="Akapitzlist"/>
        <w:spacing w:line="240" w:lineRule="auto"/>
        <w:ind w:left="1143"/>
        <w:jc w:val="both"/>
        <w:rPr>
          <w:rFonts w:cstheme="minorHAnsi"/>
          <w:sz w:val="20"/>
          <w:szCs w:val="20"/>
        </w:rPr>
      </w:pPr>
    </w:p>
    <w:p w14:paraId="4230ABF9" w14:textId="77777777" w:rsidR="00213B30" w:rsidRPr="00F560D5" w:rsidRDefault="005C3258">
      <w:pPr>
        <w:pStyle w:val="Akapitzlist"/>
        <w:numPr>
          <w:ilvl w:val="0"/>
          <w:numId w:val="5"/>
        </w:numPr>
        <w:spacing w:line="240" w:lineRule="auto"/>
        <w:jc w:val="both"/>
        <w:rPr>
          <w:rFonts w:cstheme="minorHAnsi"/>
          <w:sz w:val="20"/>
          <w:szCs w:val="20"/>
        </w:rPr>
      </w:pPr>
      <w:r>
        <w:rPr>
          <w:rFonts w:cstheme="minorHAnsi"/>
          <w:sz w:val="20"/>
          <w:szCs w:val="20"/>
        </w:rPr>
        <w:t xml:space="preserve">Załącznik </w:t>
      </w:r>
      <w:r w:rsidR="00883744">
        <w:rPr>
          <w:rFonts w:cstheme="minorHAnsi"/>
          <w:sz w:val="20"/>
          <w:szCs w:val="20"/>
        </w:rPr>
        <w:t>1</w:t>
      </w:r>
      <w:r>
        <w:rPr>
          <w:rFonts w:cstheme="minorHAnsi"/>
          <w:sz w:val="20"/>
          <w:szCs w:val="20"/>
        </w:rPr>
        <w:t xml:space="preserve"> - </w:t>
      </w:r>
      <w:r w:rsidR="00213B30" w:rsidRPr="00F560D5">
        <w:rPr>
          <w:rFonts w:cstheme="minorHAnsi"/>
          <w:sz w:val="20"/>
          <w:szCs w:val="20"/>
        </w:rPr>
        <w:t>Specyfikacja Techniczna Systemu.</w:t>
      </w:r>
    </w:p>
    <w:p w14:paraId="60423D61" w14:textId="77777777" w:rsidR="00213B30" w:rsidRPr="00F560D5" w:rsidRDefault="005C3258">
      <w:pPr>
        <w:pStyle w:val="Akapitzlist"/>
        <w:numPr>
          <w:ilvl w:val="0"/>
          <w:numId w:val="5"/>
        </w:numPr>
        <w:spacing w:line="240" w:lineRule="auto"/>
        <w:jc w:val="both"/>
        <w:rPr>
          <w:rFonts w:cstheme="minorHAnsi"/>
          <w:sz w:val="20"/>
          <w:szCs w:val="20"/>
        </w:rPr>
      </w:pPr>
      <w:r>
        <w:rPr>
          <w:rFonts w:cstheme="minorHAnsi"/>
          <w:sz w:val="20"/>
          <w:szCs w:val="20"/>
        </w:rPr>
        <w:t xml:space="preserve">Załącznik </w:t>
      </w:r>
      <w:r w:rsidR="00883744">
        <w:rPr>
          <w:rFonts w:cstheme="minorHAnsi"/>
          <w:sz w:val="20"/>
          <w:szCs w:val="20"/>
        </w:rPr>
        <w:t>2</w:t>
      </w:r>
      <w:r>
        <w:rPr>
          <w:rFonts w:cstheme="minorHAnsi"/>
          <w:sz w:val="20"/>
          <w:szCs w:val="20"/>
        </w:rPr>
        <w:t xml:space="preserve"> - </w:t>
      </w:r>
      <w:r w:rsidR="00213B30" w:rsidRPr="00F560D5">
        <w:rPr>
          <w:rFonts w:cstheme="minorHAnsi"/>
          <w:sz w:val="20"/>
          <w:szCs w:val="20"/>
        </w:rPr>
        <w:t>Oferta Wykonawcy.</w:t>
      </w:r>
    </w:p>
    <w:p w14:paraId="6839AED8" w14:textId="5B6A5CA3" w:rsidR="00213B30" w:rsidRPr="00F560D5" w:rsidRDefault="005C3258">
      <w:pPr>
        <w:pStyle w:val="Akapitzlist"/>
        <w:numPr>
          <w:ilvl w:val="0"/>
          <w:numId w:val="5"/>
        </w:numPr>
        <w:spacing w:line="240" w:lineRule="auto"/>
        <w:jc w:val="both"/>
        <w:rPr>
          <w:rFonts w:cstheme="minorHAnsi"/>
          <w:sz w:val="20"/>
          <w:szCs w:val="20"/>
        </w:rPr>
      </w:pPr>
      <w:r>
        <w:rPr>
          <w:rFonts w:cstheme="minorHAnsi"/>
          <w:sz w:val="20"/>
          <w:szCs w:val="20"/>
        </w:rPr>
        <w:t xml:space="preserve">Załącznik </w:t>
      </w:r>
      <w:r w:rsidR="00883744">
        <w:rPr>
          <w:rFonts w:cstheme="minorHAnsi"/>
          <w:sz w:val="20"/>
          <w:szCs w:val="20"/>
        </w:rPr>
        <w:t>3</w:t>
      </w:r>
      <w:r>
        <w:rPr>
          <w:rFonts w:cstheme="minorHAnsi"/>
          <w:sz w:val="20"/>
          <w:szCs w:val="20"/>
        </w:rPr>
        <w:t xml:space="preserve"> - </w:t>
      </w:r>
      <w:r w:rsidR="00213B30" w:rsidRPr="00F560D5">
        <w:rPr>
          <w:rFonts w:cstheme="minorHAnsi"/>
          <w:sz w:val="20"/>
          <w:szCs w:val="20"/>
        </w:rPr>
        <w:t>Harmonogram</w:t>
      </w:r>
      <w:bookmarkStart w:id="28" w:name="_Toc145828293"/>
      <w:r w:rsidR="00213B30" w:rsidRPr="00F560D5">
        <w:rPr>
          <w:rFonts w:cstheme="minorHAnsi"/>
          <w:sz w:val="20"/>
          <w:szCs w:val="20"/>
        </w:rPr>
        <w:t>.</w:t>
      </w:r>
    </w:p>
    <w:p w14:paraId="07F570EF" w14:textId="77777777" w:rsidR="00213B30" w:rsidRPr="00F560D5" w:rsidRDefault="00213B30">
      <w:pPr>
        <w:pStyle w:val="Akapitzlist"/>
        <w:numPr>
          <w:ilvl w:val="0"/>
          <w:numId w:val="5"/>
        </w:numPr>
        <w:spacing w:line="240" w:lineRule="auto"/>
        <w:jc w:val="both"/>
        <w:rPr>
          <w:rFonts w:cstheme="minorHAnsi"/>
          <w:sz w:val="20"/>
          <w:szCs w:val="20"/>
        </w:rPr>
      </w:pPr>
      <w:r w:rsidRPr="00F560D5">
        <w:rPr>
          <w:rFonts w:cstheme="minorHAnsi"/>
          <w:sz w:val="20"/>
          <w:szCs w:val="20"/>
        </w:rPr>
        <w:t xml:space="preserve">Załącznik </w:t>
      </w:r>
      <w:r w:rsidR="00883744">
        <w:rPr>
          <w:rFonts w:cstheme="minorHAnsi"/>
          <w:sz w:val="20"/>
          <w:szCs w:val="20"/>
        </w:rPr>
        <w:t>4</w:t>
      </w:r>
      <w:r w:rsidRPr="00F560D5">
        <w:rPr>
          <w:rFonts w:cstheme="minorHAnsi"/>
          <w:sz w:val="20"/>
          <w:szCs w:val="20"/>
        </w:rPr>
        <w:t xml:space="preserve"> - Umowa powierzenia przetwarzania danych osobowych.</w:t>
      </w:r>
    </w:p>
    <w:p w14:paraId="6DFA39D8" w14:textId="3DFFBA1C" w:rsidR="00213B30" w:rsidRPr="00F560D5" w:rsidRDefault="00213B30">
      <w:pPr>
        <w:pStyle w:val="Akapitzlist"/>
        <w:numPr>
          <w:ilvl w:val="0"/>
          <w:numId w:val="5"/>
        </w:numPr>
        <w:spacing w:line="240" w:lineRule="auto"/>
        <w:jc w:val="both"/>
        <w:rPr>
          <w:rFonts w:cstheme="minorHAnsi"/>
          <w:sz w:val="20"/>
          <w:szCs w:val="20"/>
        </w:rPr>
      </w:pPr>
      <w:r w:rsidRPr="00F560D5">
        <w:rPr>
          <w:rFonts w:cstheme="minorHAnsi"/>
          <w:sz w:val="20"/>
          <w:szCs w:val="20"/>
        </w:rPr>
        <w:t xml:space="preserve">Załącznik </w:t>
      </w:r>
      <w:r w:rsidR="00883744">
        <w:rPr>
          <w:rFonts w:cstheme="minorHAnsi"/>
          <w:sz w:val="20"/>
          <w:szCs w:val="20"/>
        </w:rPr>
        <w:t>5</w:t>
      </w:r>
      <w:r w:rsidRPr="00F560D5">
        <w:rPr>
          <w:rFonts w:cstheme="minorHAnsi"/>
          <w:sz w:val="20"/>
          <w:szCs w:val="20"/>
        </w:rPr>
        <w:t>- Treść klauzuli informacyjnej.</w:t>
      </w:r>
    </w:p>
    <w:p w14:paraId="3389F613" w14:textId="77777777" w:rsidR="00213B30" w:rsidRPr="00F560D5" w:rsidRDefault="00213B30" w:rsidP="00213B30">
      <w:pPr>
        <w:spacing w:after="0" w:line="240" w:lineRule="auto"/>
        <w:jc w:val="center"/>
        <w:rPr>
          <w:rFonts w:eastAsia="Times New Roman" w:cstheme="minorHAnsi"/>
          <w:sz w:val="20"/>
          <w:szCs w:val="20"/>
          <w:lang w:eastAsia="pl-PL"/>
        </w:rPr>
      </w:pPr>
    </w:p>
    <w:p w14:paraId="4EB2123D" w14:textId="77777777" w:rsidR="00213B30" w:rsidRPr="00F560D5" w:rsidRDefault="00213B30" w:rsidP="00213B30">
      <w:pPr>
        <w:spacing w:after="0" w:line="240" w:lineRule="auto"/>
        <w:jc w:val="center"/>
        <w:rPr>
          <w:rFonts w:eastAsia="Times New Roman" w:cstheme="minorHAnsi"/>
          <w:b/>
          <w:bCs/>
          <w:sz w:val="20"/>
          <w:szCs w:val="20"/>
          <w:lang w:eastAsia="pl-PL"/>
        </w:rPr>
      </w:pPr>
    </w:p>
    <w:p w14:paraId="2072981C" w14:textId="77777777" w:rsidR="00213B30" w:rsidRPr="00F560D5" w:rsidRDefault="00213B30" w:rsidP="00213B30">
      <w:pPr>
        <w:spacing w:after="0" w:line="240" w:lineRule="auto"/>
        <w:jc w:val="center"/>
        <w:rPr>
          <w:rFonts w:eastAsia="Times New Roman" w:cstheme="minorHAnsi"/>
          <w:b/>
          <w:bCs/>
          <w:sz w:val="20"/>
          <w:szCs w:val="20"/>
          <w:lang w:eastAsia="pl-PL"/>
        </w:rPr>
      </w:pPr>
    </w:p>
    <w:p w14:paraId="67423DDD" w14:textId="77777777" w:rsidR="00213B30" w:rsidRPr="00F560D5" w:rsidRDefault="00213B30" w:rsidP="00213B30">
      <w:pPr>
        <w:spacing w:after="0" w:line="240" w:lineRule="auto"/>
        <w:jc w:val="center"/>
        <w:rPr>
          <w:rFonts w:eastAsia="Times New Roman" w:cstheme="minorHAnsi"/>
          <w:sz w:val="20"/>
          <w:szCs w:val="20"/>
          <w:lang w:eastAsia="pl-PL"/>
        </w:rPr>
      </w:pPr>
      <w:r w:rsidRPr="00F560D5">
        <w:rPr>
          <w:rFonts w:eastAsia="Times New Roman" w:cstheme="minorHAnsi"/>
          <w:b/>
          <w:bCs/>
          <w:sz w:val="20"/>
          <w:szCs w:val="20"/>
          <w:lang w:eastAsia="pl-PL"/>
        </w:rPr>
        <w:t>w imieniu Zamawiającego:                                                         w imieniu Wykonawcy:</w:t>
      </w:r>
      <w:bookmarkEnd w:id="28"/>
    </w:p>
    <w:p w14:paraId="734C435D" w14:textId="77777777" w:rsidR="00213B30" w:rsidRPr="00F560D5" w:rsidRDefault="00213B30" w:rsidP="00213B30">
      <w:pPr>
        <w:rPr>
          <w:rFonts w:cstheme="minorHAnsi"/>
          <w:sz w:val="20"/>
          <w:szCs w:val="20"/>
        </w:rPr>
      </w:pPr>
    </w:p>
    <w:p w14:paraId="4FC13F32" w14:textId="77777777" w:rsidR="00213B30" w:rsidRPr="00F560D5" w:rsidRDefault="00213B30" w:rsidP="00213B30">
      <w:pPr>
        <w:rPr>
          <w:rFonts w:cstheme="minorHAnsi"/>
          <w:sz w:val="20"/>
          <w:szCs w:val="20"/>
        </w:rPr>
      </w:pPr>
    </w:p>
    <w:p w14:paraId="43A2371B" w14:textId="77777777" w:rsidR="00213B30" w:rsidRDefault="00213B30" w:rsidP="00925BA0"/>
    <w:sectPr w:rsidR="00213B30" w:rsidSect="001360E2">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C8D0D" w16cid:durableId="2731EE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6C6D3" w14:textId="77777777" w:rsidR="009853D0" w:rsidRDefault="009853D0" w:rsidP="00CF2F89">
      <w:pPr>
        <w:spacing w:after="0" w:line="240" w:lineRule="auto"/>
      </w:pPr>
      <w:r>
        <w:separator/>
      </w:r>
    </w:p>
  </w:endnote>
  <w:endnote w:type="continuationSeparator" w:id="0">
    <w:p w14:paraId="3B30D818" w14:textId="77777777" w:rsidR="009853D0" w:rsidRDefault="009853D0" w:rsidP="00CF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luna Sans">
    <w:altName w:val="Times New Roman"/>
    <w:panose1 w:val="00000000000000000000"/>
    <w:charset w:val="00"/>
    <w:family w:val="modern"/>
    <w:notTrueType/>
    <w:pitch w:val="variable"/>
    <w:sig w:usb0="A00000AF" w:usb1="5000206B"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TTFF1o00">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43408"/>
      <w:docPartObj>
        <w:docPartGallery w:val="Page Numbers (Bottom of Page)"/>
        <w:docPartUnique/>
      </w:docPartObj>
    </w:sdtPr>
    <w:sdtEndPr/>
    <w:sdtContent>
      <w:p w14:paraId="24454D23" w14:textId="77777777" w:rsidR="00617B6D" w:rsidRDefault="00C51533">
        <w:pPr>
          <w:pStyle w:val="Stopka"/>
          <w:jc w:val="right"/>
        </w:pPr>
        <w:r>
          <w:rPr>
            <w:noProof/>
          </w:rPr>
          <w:fldChar w:fldCharType="begin"/>
        </w:r>
        <w:r>
          <w:rPr>
            <w:noProof/>
          </w:rPr>
          <w:instrText>PAGE   \* MERGEFORMAT</w:instrText>
        </w:r>
        <w:r>
          <w:rPr>
            <w:noProof/>
          </w:rPr>
          <w:fldChar w:fldCharType="separate"/>
        </w:r>
        <w:r w:rsidR="0045754D">
          <w:rPr>
            <w:noProof/>
          </w:rPr>
          <w:t>8</w:t>
        </w:r>
        <w:r>
          <w:rPr>
            <w:noProof/>
          </w:rPr>
          <w:fldChar w:fldCharType="end"/>
        </w:r>
      </w:p>
    </w:sdtContent>
  </w:sdt>
  <w:p w14:paraId="11ACF5FC" w14:textId="77777777" w:rsidR="00617B6D" w:rsidRDefault="00617B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579B8" w14:textId="77777777" w:rsidR="009853D0" w:rsidRDefault="009853D0" w:rsidP="00CF2F89">
      <w:pPr>
        <w:spacing w:after="0" w:line="240" w:lineRule="auto"/>
      </w:pPr>
      <w:r>
        <w:separator/>
      </w:r>
    </w:p>
  </w:footnote>
  <w:footnote w:type="continuationSeparator" w:id="0">
    <w:p w14:paraId="5BB1D2FF" w14:textId="77777777" w:rsidR="009853D0" w:rsidRDefault="009853D0" w:rsidP="00CF2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0"/>
    <w:multiLevelType w:val="multilevel"/>
    <w:tmpl w:val="00000010"/>
    <w:name w:val="WW8Num18"/>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3"/>
    <w:multiLevelType w:val="multilevel"/>
    <w:tmpl w:val="00000013"/>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429356F"/>
    <w:multiLevelType w:val="hybridMultilevel"/>
    <w:tmpl w:val="2E82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B48D8"/>
    <w:multiLevelType w:val="hybridMultilevel"/>
    <w:tmpl w:val="ACDC0D36"/>
    <w:lvl w:ilvl="0" w:tplc="86FE68F0">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94542DD"/>
    <w:multiLevelType w:val="multilevel"/>
    <w:tmpl w:val="5A18B0E4"/>
    <w:lvl w:ilvl="0">
      <w:start w:val="1"/>
      <w:numFmt w:val="decimal"/>
      <w:lvlText w:val="§ %1."/>
      <w:lvlJc w:val="left"/>
      <w:pPr>
        <w:ind w:left="432" w:hanging="432"/>
      </w:pPr>
      <w:rPr>
        <w:rFonts w:ascii="Calluna Sans" w:hAnsi="Calluna Sans" w:hint="default"/>
        <w:b/>
        <w:color w:val="auto"/>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 w15:restartNumberingAfterBreak="0">
    <w:nsid w:val="09C872C7"/>
    <w:multiLevelType w:val="hybridMultilevel"/>
    <w:tmpl w:val="1FE88B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91C1D"/>
    <w:multiLevelType w:val="hybridMultilevel"/>
    <w:tmpl w:val="8C9E0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9E1"/>
    <w:multiLevelType w:val="hybridMultilevel"/>
    <w:tmpl w:val="F1EA32C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FB309C9"/>
    <w:multiLevelType w:val="hybridMultilevel"/>
    <w:tmpl w:val="105CF46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0AD6F32"/>
    <w:multiLevelType w:val="hybridMultilevel"/>
    <w:tmpl w:val="48A65B5A"/>
    <w:lvl w:ilvl="0" w:tplc="0492AF3C">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13EC02A8"/>
    <w:multiLevelType w:val="hybridMultilevel"/>
    <w:tmpl w:val="30F2251A"/>
    <w:lvl w:ilvl="0" w:tplc="1F80E2E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A183167"/>
    <w:multiLevelType w:val="hybridMultilevel"/>
    <w:tmpl w:val="30F2251A"/>
    <w:lvl w:ilvl="0" w:tplc="4308DBFC">
      <w:start w:val="1"/>
      <w:numFmt w:val="decimal"/>
      <w:lvlText w:val="%1)"/>
      <w:lvlJc w:val="left"/>
      <w:pPr>
        <w:ind w:left="1506" w:hanging="360"/>
      </w:pPr>
    </w:lvl>
    <w:lvl w:ilvl="1" w:tplc="0415001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1ECF2EBD"/>
    <w:multiLevelType w:val="hybridMultilevel"/>
    <w:tmpl w:val="6652B26C"/>
    <w:styleLink w:val="Zaimportowanystyl12"/>
    <w:lvl w:ilvl="0" w:tplc="8A6CEE1E">
      <w:start w:val="1"/>
      <w:numFmt w:val="decimal"/>
      <w:lvlText w:val="%1."/>
      <w:lvlJc w:val="left"/>
      <w:pPr>
        <w:tabs>
          <w:tab w:val="left" w:pos="142"/>
        </w:tabs>
        <w:ind w:left="851"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0B984">
      <w:start w:val="1"/>
      <w:numFmt w:val="lowerLetter"/>
      <w:lvlText w:val="%2."/>
      <w:lvlJc w:val="left"/>
      <w:pPr>
        <w:tabs>
          <w:tab w:val="left" w:pos="142"/>
        </w:tabs>
        <w:ind w:left="11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9E4100">
      <w:start w:val="1"/>
      <w:numFmt w:val="decimal"/>
      <w:lvlText w:val="%3)"/>
      <w:lvlJc w:val="left"/>
      <w:pPr>
        <w:tabs>
          <w:tab w:val="left" w:pos="142"/>
        </w:tabs>
        <w:ind w:left="1845"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A6AC4A">
      <w:start w:val="1"/>
      <w:numFmt w:val="decimal"/>
      <w:lvlText w:val="%4."/>
      <w:lvlJc w:val="left"/>
      <w:pPr>
        <w:tabs>
          <w:tab w:val="left" w:pos="142"/>
        </w:tabs>
        <w:ind w:left="25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06DDBA">
      <w:start w:val="1"/>
      <w:numFmt w:val="lowerLetter"/>
      <w:lvlText w:val="%5."/>
      <w:lvlJc w:val="left"/>
      <w:pPr>
        <w:tabs>
          <w:tab w:val="left" w:pos="142"/>
        </w:tabs>
        <w:ind w:left="32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2C13B2">
      <w:start w:val="1"/>
      <w:numFmt w:val="lowerRoman"/>
      <w:lvlText w:val="%6."/>
      <w:lvlJc w:val="left"/>
      <w:pPr>
        <w:tabs>
          <w:tab w:val="left" w:pos="142"/>
        </w:tabs>
        <w:ind w:left="400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60BC0">
      <w:start w:val="1"/>
      <w:numFmt w:val="decimal"/>
      <w:lvlText w:val="%7."/>
      <w:lvlJc w:val="left"/>
      <w:pPr>
        <w:tabs>
          <w:tab w:val="left" w:pos="142"/>
        </w:tabs>
        <w:ind w:left="47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BCBF70">
      <w:start w:val="1"/>
      <w:numFmt w:val="lowerLetter"/>
      <w:lvlText w:val="%8."/>
      <w:lvlJc w:val="left"/>
      <w:pPr>
        <w:tabs>
          <w:tab w:val="left" w:pos="142"/>
        </w:tabs>
        <w:ind w:left="54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8430F4">
      <w:start w:val="1"/>
      <w:numFmt w:val="lowerRoman"/>
      <w:lvlText w:val="%9."/>
      <w:lvlJc w:val="left"/>
      <w:pPr>
        <w:tabs>
          <w:tab w:val="left" w:pos="142"/>
        </w:tabs>
        <w:ind w:left="61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F541827"/>
    <w:multiLevelType w:val="hybridMultilevel"/>
    <w:tmpl w:val="BB0C5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52F7F"/>
    <w:multiLevelType w:val="hybridMultilevel"/>
    <w:tmpl w:val="48789A3C"/>
    <w:lvl w:ilvl="0" w:tplc="5644010E">
      <w:start w:val="1"/>
      <w:numFmt w:val="decimal"/>
      <w:lvlText w:val="%1)"/>
      <w:lvlJc w:val="left"/>
      <w:pPr>
        <w:ind w:left="1080" w:hanging="360"/>
      </w:pPr>
      <w:rPr>
        <w:rFonts w:ascii="Calluna Sans" w:hAnsi="Calluna San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3013DB"/>
    <w:multiLevelType w:val="hybridMultilevel"/>
    <w:tmpl w:val="449ED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6E33DC"/>
    <w:multiLevelType w:val="hybridMultilevel"/>
    <w:tmpl w:val="6A20A7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7907E4A"/>
    <w:multiLevelType w:val="hybridMultilevel"/>
    <w:tmpl w:val="3BF0C5E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63474"/>
    <w:multiLevelType w:val="hybridMultilevel"/>
    <w:tmpl w:val="1618EBBA"/>
    <w:lvl w:ilvl="0" w:tplc="FF82A6F6">
      <w:start w:val="1"/>
      <w:numFmt w:val="decimal"/>
      <w:lvlText w:val="%1)"/>
      <w:lvlJc w:val="left"/>
      <w:pPr>
        <w:ind w:left="644" w:hanging="360"/>
      </w:pPr>
      <w:rPr>
        <w:rFonts w:asciiTheme="minorHAnsi" w:eastAsiaTheme="minorHAnsi" w:hAnsiTheme="minorHAnsi" w:cstheme="minorHAnsi"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D584E6C"/>
    <w:multiLevelType w:val="multilevel"/>
    <w:tmpl w:val="7E84309E"/>
    <w:lvl w:ilvl="0">
      <w:start w:val="1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F33B8F"/>
    <w:multiLevelType w:val="hybridMultilevel"/>
    <w:tmpl w:val="3A08B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B71F3"/>
    <w:multiLevelType w:val="hybridMultilevel"/>
    <w:tmpl w:val="BB0C5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26F13"/>
    <w:multiLevelType w:val="hybridMultilevel"/>
    <w:tmpl w:val="2812C8AC"/>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8303DCA"/>
    <w:multiLevelType w:val="multilevel"/>
    <w:tmpl w:val="711826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8320CF7"/>
    <w:multiLevelType w:val="hybridMultilevel"/>
    <w:tmpl w:val="2084B522"/>
    <w:lvl w:ilvl="0" w:tplc="38D8395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38B1262A"/>
    <w:multiLevelType w:val="hybridMultilevel"/>
    <w:tmpl w:val="8B9C5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E4643A"/>
    <w:multiLevelType w:val="hybridMultilevel"/>
    <w:tmpl w:val="9CEA2234"/>
    <w:lvl w:ilvl="0" w:tplc="04150011">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DCA1CAE"/>
    <w:multiLevelType w:val="hybridMultilevel"/>
    <w:tmpl w:val="08365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B03A08"/>
    <w:multiLevelType w:val="hybridMultilevel"/>
    <w:tmpl w:val="2CE836F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0" w15:restartNumberingAfterBreak="0">
    <w:nsid w:val="431E1FB9"/>
    <w:multiLevelType w:val="hybridMultilevel"/>
    <w:tmpl w:val="629C86EC"/>
    <w:lvl w:ilvl="0" w:tplc="00000006">
      <w:start w:val="1"/>
      <w:numFmt w:val="bullet"/>
      <w:lvlText w:val=""/>
      <w:lvlJc w:val="left"/>
      <w:pPr>
        <w:ind w:left="720" w:hanging="360"/>
      </w:pPr>
      <w:rPr>
        <w:rFonts w:ascii="Symbol" w:hAnsi="Symbol" w:cs="Symbol"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301640"/>
    <w:multiLevelType w:val="hybridMultilevel"/>
    <w:tmpl w:val="2534B376"/>
    <w:lvl w:ilvl="0" w:tplc="32BE0D4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8373CA"/>
    <w:multiLevelType w:val="hybridMultilevel"/>
    <w:tmpl w:val="ABE0320C"/>
    <w:lvl w:ilvl="0" w:tplc="04090001">
      <w:start w:val="1"/>
      <w:numFmt w:val="decimal"/>
      <w:lvlText w:val="%1)"/>
      <w:lvlJc w:val="left"/>
      <w:pPr>
        <w:ind w:left="1143" w:hanging="360"/>
      </w:pPr>
    </w:lvl>
    <w:lvl w:ilvl="1" w:tplc="04090003" w:tentative="1">
      <w:start w:val="1"/>
      <w:numFmt w:val="lowerLetter"/>
      <w:lvlText w:val="%2."/>
      <w:lvlJc w:val="left"/>
      <w:pPr>
        <w:ind w:left="1863" w:hanging="360"/>
      </w:pPr>
    </w:lvl>
    <w:lvl w:ilvl="2" w:tplc="04090005" w:tentative="1">
      <w:start w:val="1"/>
      <w:numFmt w:val="lowerRoman"/>
      <w:lvlText w:val="%3."/>
      <w:lvlJc w:val="right"/>
      <w:pPr>
        <w:ind w:left="2583" w:hanging="180"/>
      </w:pPr>
    </w:lvl>
    <w:lvl w:ilvl="3" w:tplc="04090001" w:tentative="1">
      <w:start w:val="1"/>
      <w:numFmt w:val="decimal"/>
      <w:lvlText w:val="%4."/>
      <w:lvlJc w:val="left"/>
      <w:pPr>
        <w:ind w:left="3303" w:hanging="360"/>
      </w:pPr>
    </w:lvl>
    <w:lvl w:ilvl="4" w:tplc="04090003" w:tentative="1">
      <w:start w:val="1"/>
      <w:numFmt w:val="lowerLetter"/>
      <w:lvlText w:val="%5."/>
      <w:lvlJc w:val="left"/>
      <w:pPr>
        <w:ind w:left="4023" w:hanging="360"/>
      </w:pPr>
    </w:lvl>
    <w:lvl w:ilvl="5" w:tplc="04090005" w:tentative="1">
      <w:start w:val="1"/>
      <w:numFmt w:val="lowerRoman"/>
      <w:lvlText w:val="%6."/>
      <w:lvlJc w:val="right"/>
      <w:pPr>
        <w:ind w:left="4743" w:hanging="180"/>
      </w:pPr>
    </w:lvl>
    <w:lvl w:ilvl="6" w:tplc="04090001" w:tentative="1">
      <w:start w:val="1"/>
      <w:numFmt w:val="decimal"/>
      <w:lvlText w:val="%7."/>
      <w:lvlJc w:val="left"/>
      <w:pPr>
        <w:ind w:left="5463" w:hanging="360"/>
      </w:pPr>
    </w:lvl>
    <w:lvl w:ilvl="7" w:tplc="04090003" w:tentative="1">
      <w:start w:val="1"/>
      <w:numFmt w:val="lowerLetter"/>
      <w:lvlText w:val="%8."/>
      <w:lvlJc w:val="left"/>
      <w:pPr>
        <w:ind w:left="6183" w:hanging="360"/>
      </w:pPr>
    </w:lvl>
    <w:lvl w:ilvl="8" w:tplc="04090005" w:tentative="1">
      <w:start w:val="1"/>
      <w:numFmt w:val="lowerRoman"/>
      <w:lvlText w:val="%9."/>
      <w:lvlJc w:val="right"/>
      <w:pPr>
        <w:ind w:left="6903" w:hanging="180"/>
      </w:pPr>
    </w:lvl>
  </w:abstractNum>
  <w:abstractNum w:abstractNumId="33" w15:restartNumberingAfterBreak="0">
    <w:nsid w:val="4F4C5F87"/>
    <w:multiLevelType w:val="hybridMultilevel"/>
    <w:tmpl w:val="11125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4E085B"/>
    <w:multiLevelType w:val="hybridMultilevel"/>
    <w:tmpl w:val="71A8C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4E7C0A"/>
    <w:multiLevelType w:val="hybridMultilevel"/>
    <w:tmpl w:val="B4663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500C28"/>
    <w:multiLevelType w:val="hybridMultilevel"/>
    <w:tmpl w:val="302C71B4"/>
    <w:lvl w:ilvl="0" w:tplc="18EC9BE2">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5667832"/>
    <w:multiLevelType w:val="multilevel"/>
    <w:tmpl w:val="DD00EF7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993188F"/>
    <w:multiLevelType w:val="hybridMultilevel"/>
    <w:tmpl w:val="D5EE914E"/>
    <w:lvl w:ilvl="0" w:tplc="EFE23744">
      <w:start w:val="1"/>
      <w:numFmt w:val="decimal"/>
      <w:lvlText w:val="%1)"/>
      <w:lvlJc w:val="left"/>
      <w:pPr>
        <w:ind w:left="1440" w:hanging="360"/>
      </w:pPr>
      <w:rPr>
        <w:rFonts w:hint="default"/>
      </w:rPr>
    </w:lvl>
    <w:lvl w:ilvl="1" w:tplc="963E3CA0" w:tentative="1">
      <w:start w:val="1"/>
      <w:numFmt w:val="lowerLetter"/>
      <w:lvlText w:val="%2."/>
      <w:lvlJc w:val="left"/>
      <w:pPr>
        <w:ind w:left="2160" w:hanging="360"/>
      </w:pPr>
    </w:lvl>
    <w:lvl w:ilvl="2" w:tplc="3C7A874E" w:tentative="1">
      <w:start w:val="1"/>
      <w:numFmt w:val="lowerRoman"/>
      <w:lvlText w:val="%3."/>
      <w:lvlJc w:val="right"/>
      <w:pPr>
        <w:ind w:left="2880" w:hanging="180"/>
      </w:pPr>
    </w:lvl>
    <w:lvl w:ilvl="3" w:tplc="371442C2" w:tentative="1">
      <w:start w:val="1"/>
      <w:numFmt w:val="decimal"/>
      <w:lvlText w:val="%4."/>
      <w:lvlJc w:val="left"/>
      <w:pPr>
        <w:ind w:left="3600" w:hanging="360"/>
      </w:pPr>
    </w:lvl>
    <w:lvl w:ilvl="4" w:tplc="76809534" w:tentative="1">
      <w:start w:val="1"/>
      <w:numFmt w:val="lowerLetter"/>
      <w:lvlText w:val="%5."/>
      <w:lvlJc w:val="left"/>
      <w:pPr>
        <w:ind w:left="4320" w:hanging="360"/>
      </w:pPr>
    </w:lvl>
    <w:lvl w:ilvl="5" w:tplc="981C0A50" w:tentative="1">
      <w:start w:val="1"/>
      <w:numFmt w:val="lowerRoman"/>
      <w:lvlText w:val="%6."/>
      <w:lvlJc w:val="right"/>
      <w:pPr>
        <w:ind w:left="5040" w:hanging="180"/>
      </w:pPr>
    </w:lvl>
    <w:lvl w:ilvl="6" w:tplc="F42CC6EA" w:tentative="1">
      <w:start w:val="1"/>
      <w:numFmt w:val="decimal"/>
      <w:lvlText w:val="%7."/>
      <w:lvlJc w:val="left"/>
      <w:pPr>
        <w:ind w:left="5760" w:hanging="360"/>
      </w:pPr>
    </w:lvl>
    <w:lvl w:ilvl="7" w:tplc="A6940494" w:tentative="1">
      <w:start w:val="1"/>
      <w:numFmt w:val="lowerLetter"/>
      <w:lvlText w:val="%8."/>
      <w:lvlJc w:val="left"/>
      <w:pPr>
        <w:ind w:left="6480" w:hanging="360"/>
      </w:pPr>
    </w:lvl>
    <w:lvl w:ilvl="8" w:tplc="F642E6AC" w:tentative="1">
      <w:start w:val="1"/>
      <w:numFmt w:val="lowerRoman"/>
      <w:lvlText w:val="%9."/>
      <w:lvlJc w:val="right"/>
      <w:pPr>
        <w:ind w:left="7200" w:hanging="180"/>
      </w:pPr>
    </w:lvl>
  </w:abstractNum>
  <w:abstractNum w:abstractNumId="39" w15:restartNumberingAfterBreak="0">
    <w:nsid w:val="5C4E6042"/>
    <w:multiLevelType w:val="hybridMultilevel"/>
    <w:tmpl w:val="74C63E8C"/>
    <w:lvl w:ilvl="0" w:tplc="ADE820AA">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C63586"/>
    <w:multiLevelType w:val="hybridMultilevel"/>
    <w:tmpl w:val="0870F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EA941CF"/>
    <w:multiLevelType w:val="hybridMultilevel"/>
    <w:tmpl w:val="D9C02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5F42D1"/>
    <w:multiLevelType w:val="singleLevel"/>
    <w:tmpl w:val="04150011"/>
    <w:lvl w:ilvl="0">
      <w:start w:val="1"/>
      <w:numFmt w:val="decimal"/>
      <w:lvlText w:val="%1)"/>
      <w:lvlJc w:val="left"/>
      <w:pPr>
        <w:ind w:left="928" w:hanging="360"/>
      </w:pPr>
    </w:lvl>
  </w:abstractNum>
  <w:abstractNum w:abstractNumId="43" w15:restartNumberingAfterBreak="0">
    <w:nsid w:val="6186152A"/>
    <w:multiLevelType w:val="hybridMultilevel"/>
    <w:tmpl w:val="1D8490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7DC2FB2"/>
    <w:multiLevelType w:val="hybridMultilevel"/>
    <w:tmpl w:val="A2DEB5D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9970580"/>
    <w:multiLevelType w:val="hybridMultilevel"/>
    <w:tmpl w:val="72F6B2A8"/>
    <w:lvl w:ilvl="0" w:tplc="8E32A13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841C40"/>
    <w:multiLevelType w:val="hybridMultilevel"/>
    <w:tmpl w:val="2D50A2C0"/>
    <w:lvl w:ilvl="0" w:tplc="04150011">
      <w:start w:val="1"/>
      <w:numFmt w:val="decimal"/>
      <w:lvlText w:val="%1)"/>
      <w:lvlJc w:val="left"/>
      <w:pPr>
        <w:tabs>
          <w:tab w:val="num" w:pos="1491"/>
        </w:tabs>
        <w:ind w:left="1491" w:hanging="360"/>
      </w:pPr>
      <w:rPr>
        <w:rFonts w:ascii="Calluna Sans" w:eastAsia="Times New Roman" w:hAnsi="Calluna Sans" w:cs="Times New Roman" w:hint="default"/>
        <w:b w:val="0"/>
        <w:bCs/>
      </w:rPr>
    </w:lvl>
    <w:lvl w:ilvl="1" w:tplc="80F4754C" w:tentative="1">
      <w:start w:val="1"/>
      <w:numFmt w:val="lowerLetter"/>
      <w:lvlText w:val="%2."/>
      <w:lvlJc w:val="left"/>
      <w:pPr>
        <w:tabs>
          <w:tab w:val="num" w:pos="1863"/>
        </w:tabs>
        <w:ind w:left="1863" w:hanging="360"/>
      </w:pPr>
      <w:rPr>
        <w:rFonts w:cs="Times New Roman"/>
      </w:rPr>
    </w:lvl>
    <w:lvl w:ilvl="2" w:tplc="04150011" w:tentative="1">
      <w:start w:val="1"/>
      <w:numFmt w:val="lowerRoman"/>
      <w:lvlText w:val="%3."/>
      <w:lvlJc w:val="right"/>
      <w:pPr>
        <w:tabs>
          <w:tab w:val="num" w:pos="2583"/>
        </w:tabs>
        <w:ind w:left="2583" w:hanging="180"/>
      </w:pPr>
      <w:rPr>
        <w:rFonts w:cs="Times New Roman"/>
      </w:rPr>
    </w:lvl>
    <w:lvl w:ilvl="3" w:tplc="04150019" w:tentative="1">
      <w:start w:val="1"/>
      <w:numFmt w:val="decimal"/>
      <w:lvlText w:val="%4."/>
      <w:lvlJc w:val="left"/>
      <w:pPr>
        <w:tabs>
          <w:tab w:val="num" w:pos="3303"/>
        </w:tabs>
        <w:ind w:left="3303" w:hanging="360"/>
      </w:pPr>
      <w:rPr>
        <w:rFonts w:cs="Times New Roman"/>
      </w:rPr>
    </w:lvl>
    <w:lvl w:ilvl="4" w:tplc="04090019" w:tentative="1">
      <w:start w:val="1"/>
      <w:numFmt w:val="lowerLetter"/>
      <w:lvlText w:val="%5."/>
      <w:lvlJc w:val="left"/>
      <w:pPr>
        <w:tabs>
          <w:tab w:val="num" w:pos="4023"/>
        </w:tabs>
        <w:ind w:left="4023" w:hanging="360"/>
      </w:pPr>
      <w:rPr>
        <w:rFonts w:cs="Times New Roman"/>
      </w:rPr>
    </w:lvl>
    <w:lvl w:ilvl="5" w:tplc="0409001B" w:tentative="1">
      <w:start w:val="1"/>
      <w:numFmt w:val="lowerRoman"/>
      <w:lvlText w:val="%6."/>
      <w:lvlJc w:val="right"/>
      <w:pPr>
        <w:tabs>
          <w:tab w:val="num" w:pos="4743"/>
        </w:tabs>
        <w:ind w:left="4743" w:hanging="180"/>
      </w:pPr>
      <w:rPr>
        <w:rFonts w:cs="Times New Roman"/>
      </w:rPr>
    </w:lvl>
    <w:lvl w:ilvl="6" w:tplc="0409000F" w:tentative="1">
      <w:start w:val="1"/>
      <w:numFmt w:val="decimal"/>
      <w:lvlText w:val="%7."/>
      <w:lvlJc w:val="left"/>
      <w:pPr>
        <w:tabs>
          <w:tab w:val="num" w:pos="5463"/>
        </w:tabs>
        <w:ind w:left="5463" w:hanging="360"/>
      </w:pPr>
      <w:rPr>
        <w:rFonts w:cs="Times New Roman"/>
      </w:rPr>
    </w:lvl>
    <w:lvl w:ilvl="7" w:tplc="04090019" w:tentative="1">
      <w:start w:val="1"/>
      <w:numFmt w:val="lowerLetter"/>
      <w:lvlText w:val="%8."/>
      <w:lvlJc w:val="left"/>
      <w:pPr>
        <w:tabs>
          <w:tab w:val="num" w:pos="6183"/>
        </w:tabs>
        <w:ind w:left="6183" w:hanging="360"/>
      </w:pPr>
      <w:rPr>
        <w:rFonts w:cs="Times New Roman"/>
      </w:rPr>
    </w:lvl>
    <w:lvl w:ilvl="8" w:tplc="0409001B" w:tentative="1">
      <w:start w:val="1"/>
      <w:numFmt w:val="lowerRoman"/>
      <w:lvlText w:val="%9."/>
      <w:lvlJc w:val="right"/>
      <w:pPr>
        <w:tabs>
          <w:tab w:val="num" w:pos="6903"/>
        </w:tabs>
        <w:ind w:left="6903" w:hanging="180"/>
      </w:pPr>
      <w:rPr>
        <w:rFonts w:cs="Times New Roman"/>
      </w:rPr>
    </w:lvl>
  </w:abstractNum>
  <w:abstractNum w:abstractNumId="47" w15:restartNumberingAfterBreak="0">
    <w:nsid w:val="720E59E8"/>
    <w:multiLevelType w:val="hybridMultilevel"/>
    <w:tmpl w:val="4A54FF0C"/>
    <w:lvl w:ilvl="0" w:tplc="8488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49B255E"/>
    <w:multiLevelType w:val="hybridMultilevel"/>
    <w:tmpl w:val="28465E72"/>
    <w:lvl w:ilvl="0" w:tplc="38B4BA3E">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15:restartNumberingAfterBreak="0">
    <w:nsid w:val="79C01825"/>
    <w:multiLevelType w:val="hybridMultilevel"/>
    <w:tmpl w:val="28B0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552E9A"/>
    <w:multiLevelType w:val="hybridMultilevel"/>
    <w:tmpl w:val="BB1EF3CE"/>
    <w:lvl w:ilvl="0" w:tplc="AAB68EA8">
      <w:start w:val="1"/>
      <w:numFmt w:val="decimal"/>
      <w:lvlText w:val="%1."/>
      <w:lvlJc w:val="left"/>
      <w:pPr>
        <w:ind w:left="720" w:hanging="360"/>
      </w:pPr>
      <w:rPr>
        <w:rFonts w:ascii="Calluna Sans" w:hAnsi="Calluna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723542"/>
    <w:multiLevelType w:val="multilevel"/>
    <w:tmpl w:val="EAC2D794"/>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F1D55F6"/>
    <w:multiLevelType w:val="hybridMultilevel"/>
    <w:tmpl w:val="28B0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37"/>
  </w:num>
  <w:num w:numId="4">
    <w:abstractNumId w:val="46"/>
  </w:num>
  <w:num w:numId="5">
    <w:abstractNumId w:val="32"/>
  </w:num>
  <w:num w:numId="6">
    <w:abstractNumId w:val="48"/>
  </w:num>
  <w:num w:numId="7">
    <w:abstractNumId w:val="42"/>
  </w:num>
  <w:num w:numId="8">
    <w:abstractNumId w:val="36"/>
  </w:num>
  <w:num w:numId="9">
    <w:abstractNumId w:val="11"/>
  </w:num>
  <w:num w:numId="10">
    <w:abstractNumId w:val="44"/>
  </w:num>
  <w:num w:numId="11">
    <w:abstractNumId w:val="23"/>
  </w:num>
  <w:num w:numId="12">
    <w:abstractNumId w:val="10"/>
  </w:num>
  <w:num w:numId="13">
    <w:abstractNumId w:val="25"/>
  </w:num>
  <w:num w:numId="14">
    <w:abstractNumId w:val="38"/>
  </w:num>
  <w:num w:numId="15">
    <w:abstractNumId w:val="27"/>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26"/>
  </w:num>
  <w:num w:numId="21">
    <w:abstractNumId w:val="41"/>
  </w:num>
  <w:num w:numId="22">
    <w:abstractNumId w:val="47"/>
  </w:num>
  <w:num w:numId="23">
    <w:abstractNumId w:val="15"/>
  </w:num>
  <w:num w:numId="24">
    <w:abstractNumId w:val="34"/>
  </w:num>
  <w:num w:numId="25">
    <w:abstractNumId w:val="45"/>
  </w:num>
  <w:num w:numId="26">
    <w:abstractNumId w:val="28"/>
  </w:num>
  <w:num w:numId="27">
    <w:abstractNumId w:val="8"/>
  </w:num>
  <w:num w:numId="28">
    <w:abstractNumId w:val="16"/>
  </w:num>
  <w:num w:numId="29">
    <w:abstractNumId w:val="31"/>
  </w:num>
  <w:num w:numId="30">
    <w:abstractNumId w:val="33"/>
  </w:num>
  <w:num w:numId="31">
    <w:abstractNumId w:val="22"/>
  </w:num>
  <w:num w:numId="32">
    <w:abstractNumId w:val="14"/>
  </w:num>
  <w:num w:numId="33">
    <w:abstractNumId w:val="52"/>
  </w:num>
  <w:num w:numId="34">
    <w:abstractNumId w:val="49"/>
  </w:num>
  <w:num w:numId="35">
    <w:abstractNumId w:val="50"/>
  </w:num>
  <w:num w:numId="36">
    <w:abstractNumId w:val="7"/>
  </w:num>
  <w:num w:numId="37">
    <w:abstractNumId w:val="6"/>
  </w:num>
  <w:num w:numId="38">
    <w:abstractNumId w:val="18"/>
  </w:num>
  <w:num w:numId="39">
    <w:abstractNumId w:val="51"/>
  </w:num>
  <w:num w:numId="40">
    <w:abstractNumId w:val="24"/>
  </w:num>
  <w:num w:numId="41">
    <w:abstractNumId w:val="13"/>
  </w:num>
  <w:num w:numId="42">
    <w:abstractNumId w:val="29"/>
  </w:num>
  <w:num w:numId="43">
    <w:abstractNumId w:val="40"/>
  </w:num>
  <w:num w:numId="44">
    <w:abstractNumId w:val="43"/>
  </w:num>
  <w:num w:numId="45">
    <w:abstractNumId w:val="17"/>
  </w:num>
  <w:num w:numId="46">
    <w:abstractNumId w:val="19"/>
  </w:num>
  <w:num w:numId="47">
    <w:abstractNumId w:val="35"/>
  </w:num>
  <w:num w:numId="48">
    <w:abstractNumId w:val="9"/>
  </w:num>
  <w:num w:numId="49">
    <w:abstractNumId w:val="39"/>
  </w:num>
  <w:num w:numId="50">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6"/>
    <w:rsid w:val="0001285A"/>
    <w:rsid w:val="000157B7"/>
    <w:rsid w:val="000203D9"/>
    <w:rsid w:val="00034BCE"/>
    <w:rsid w:val="0004251A"/>
    <w:rsid w:val="00052F71"/>
    <w:rsid w:val="000537AA"/>
    <w:rsid w:val="000553B8"/>
    <w:rsid w:val="00055ACD"/>
    <w:rsid w:val="0007050C"/>
    <w:rsid w:val="00070C79"/>
    <w:rsid w:val="0007712E"/>
    <w:rsid w:val="00093755"/>
    <w:rsid w:val="000A0B20"/>
    <w:rsid w:val="000A300F"/>
    <w:rsid w:val="000A3216"/>
    <w:rsid w:val="000B271F"/>
    <w:rsid w:val="000B3282"/>
    <w:rsid w:val="000B665F"/>
    <w:rsid w:val="000B6BC1"/>
    <w:rsid w:val="000C2880"/>
    <w:rsid w:val="000C39C7"/>
    <w:rsid w:val="000C3B7D"/>
    <w:rsid w:val="000D5284"/>
    <w:rsid w:val="000D5B70"/>
    <w:rsid w:val="000D5F6F"/>
    <w:rsid w:val="000E6ED4"/>
    <w:rsid w:val="000F55E3"/>
    <w:rsid w:val="00113E0D"/>
    <w:rsid w:val="0011627D"/>
    <w:rsid w:val="001360E2"/>
    <w:rsid w:val="00141807"/>
    <w:rsid w:val="00142B2E"/>
    <w:rsid w:val="00151F28"/>
    <w:rsid w:val="001644D2"/>
    <w:rsid w:val="001754E5"/>
    <w:rsid w:val="0019299F"/>
    <w:rsid w:val="00192C15"/>
    <w:rsid w:val="00193307"/>
    <w:rsid w:val="00197B97"/>
    <w:rsid w:val="001A6E9B"/>
    <w:rsid w:val="001B2680"/>
    <w:rsid w:val="001B59FC"/>
    <w:rsid w:val="001C274B"/>
    <w:rsid w:val="001D3150"/>
    <w:rsid w:val="001F057E"/>
    <w:rsid w:val="001F41C0"/>
    <w:rsid w:val="00200D3C"/>
    <w:rsid w:val="00203158"/>
    <w:rsid w:val="002036D7"/>
    <w:rsid w:val="002074E6"/>
    <w:rsid w:val="00213B30"/>
    <w:rsid w:val="00226515"/>
    <w:rsid w:val="00245AEB"/>
    <w:rsid w:val="00246070"/>
    <w:rsid w:val="00246211"/>
    <w:rsid w:val="00254B7A"/>
    <w:rsid w:val="00255884"/>
    <w:rsid w:val="00255DA5"/>
    <w:rsid w:val="00261425"/>
    <w:rsid w:val="002B0003"/>
    <w:rsid w:val="002D1B99"/>
    <w:rsid w:val="002E08D0"/>
    <w:rsid w:val="002E0F49"/>
    <w:rsid w:val="002E6964"/>
    <w:rsid w:val="002E72B1"/>
    <w:rsid w:val="002E799D"/>
    <w:rsid w:val="003100BB"/>
    <w:rsid w:val="003324C8"/>
    <w:rsid w:val="00342057"/>
    <w:rsid w:val="00370439"/>
    <w:rsid w:val="003800E8"/>
    <w:rsid w:val="00383F46"/>
    <w:rsid w:val="00391272"/>
    <w:rsid w:val="00394ACB"/>
    <w:rsid w:val="003A5A04"/>
    <w:rsid w:val="003B2271"/>
    <w:rsid w:val="003C3BD7"/>
    <w:rsid w:val="003C5527"/>
    <w:rsid w:val="003C728E"/>
    <w:rsid w:val="003E60A9"/>
    <w:rsid w:val="003F4BED"/>
    <w:rsid w:val="00403F48"/>
    <w:rsid w:val="00405331"/>
    <w:rsid w:val="004057E1"/>
    <w:rsid w:val="004227B8"/>
    <w:rsid w:val="004235CE"/>
    <w:rsid w:val="004277B0"/>
    <w:rsid w:val="00446EA3"/>
    <w:rsid w:val="0045754D"/>
    <w:rsid w:val="00464C1D"/>
    <w:rsid w:val="00475A48"/>
    <w:rsid w:val="00483914"/>
    <w:rsid w:val="00485137"/>
    <w:rsid w:val="00495F41"/>
    <w:rsid w:val="004B4FF6"/>
    <w:rsid w:val="004B74E2"/>
    <w:rsid w:val="004D45C3"/>
    <w:rsid w:val="004F5CD7"/>
    <w:rsid w:val="005045DD"/>
    <w:rsid w:val="00513175"/>
    <w:rsid w:val="00514007"/>
    <w:rsid w:val="0053082A"/>
    <w:rsid w:val="00552E8D"/>
    <w:rsid w:val="005648C4"/>
    <w:rsid w:val="00574AFD"/>
    <w:rsid w:val="00576345"/>
    <w:rsid w:val="005A114D"/>
    <w:rsid w:val="005A6438"/>
    <w:rsid w:val="005B77C3"/>
    <w:rsid w:val="005C3258"/>
    <w:rsid w:val="005C5159"/>
    <w:rsid w:val="005D11B6"/>
    <w:rsid w:val="005E02B3"/>
    <w:rsid w:val="005E38A9"/>
    <w:rsid w:val="006039BB"/>
    <w:rsid w:val="006127D8"/>
    <w:rsid w:val="00617B6D"/>
    <w:rsid w:val="0062093D"/>
    <w:rsid w:val="006224C0"/>
    <w:rsid w:val="0062475E"/>
    <w:rsid w:val="00637C61"/>
    <w:rsid w:val="00641EBF"/>
    <w:rsid w:val="00650158"/>
    <w:rsid w:val="00654870"/>
    <w:rsid w:val="00666F95"/>
    <w:rsid w:val="00680224"/>
    <w:rsid w:val="00683F0F"/>
    <w:rsid w:val="00684591"/>
    <w:rsid w:val="00691639"/>
    <w:rsid w:val="00697875"/>
    <w:rsid w:val="006A0EAD"/>
    <w:rsid w:val="006A2B65"/>
    <w:rsid w:val="006E510C"/>
    <w:rsid w:val="006E7AE7"/>
    <w:rsid w:val="006F4A2B"/>
    <w:rsid w:val="007017BA"/>
    <w:rsid w:val="00703E3F"/>
    <w:rsid w:val="007123C1"/>
    <w:rsid w:val="00715D14"/>
    <w:rsid w:val="0073695C"/>
    <w:rsid w:val="00745A97"/>
    <w:rsid w:val="00746B5E"/>
    <w:rsid w:val="00761449"/>
    <w:rsid w:val="007667FE"/>
    <w:rsid w:val="00776576"/>
    <w:rsid w:val="00783F2A"/>
    <w:rsid w:val="00784581"/>
    <w:rsid w:val="007A5C40"/>
    <w:rsid w:val="007D040A"/>
    <w:rsid w:val="007D643D"/>
    <w:rsid w:val="007E1152"/>
    <w:rsid w:val="007E6A44"/>
    <w:rsid w:val="007F1F1A"/>
    <w:rsid w:val="0080295E"/>
    <w:rsid w:val="00804A90"/>
    <w:rsid w:val="008234B5"/>
    <w:rsid w:val="00823D2C"/>
    <w:rsid w:val="008263FC"/>
    <w:rsid w:val="0083022C"/>
    <w:rsid w:val="00831D8A"/>
    <w:rsid w:val="008371EE"/>
    <w:rsid w:val="00846E24"/>
    <w:rsid w:val="008539AC"/>
    <w:rsid w:val="008566A3"/>
    <w:rsid w:val="00857F7A"/>
    <w:rsid w:val="00864675"/>
    <w:rsid w:val="008676EE"/>
    <w:rsid w:val="00883744"/>
    <w:rsid w:val="00885546"/>
    <w:rsid w:val="008A1D06"/>
    <w:rsid w:val="008B4E5A"/>
    <w:rsid w:val="008C25E3"/>
    <w:rsid w:val="008D240C"/>
    <w:rsid w:val="008E5D2E"/>
    <w:rsid w:val="008F12E7"/>
    <w:rsid w:val="008F46B4"/>
    <w:rsid w:val="009233EE"/>
    <w:rsid w:val="00925BA0"/>
    <w:rsid w:val="00930B45"/>
    <w:rsid w:val="00930D0C"/>
    <w:rsid w:val="00934AF0"/>
    <w:rsid w:val="00937E71"/>
    <w:rsid w:val="00946B14"/>
    <w:rsid w:val="00953BF7"/>
    <w:rsid w:val="0095494E"/>
    <w:rsid w:val="00957D64"/>
    <w:rsid w:val="00963908"/>
    <w:rsid w:val="009823D5"/>
    <w:rsid w:val="009853D0"/>
    <w:rsid w:val="009956F0"/>
    <w:rsid w:val="00996A5C"/>
    <w:rsid w:val="009A03EE"/>
    <w:rsid w:val="009A0602"/>
    <w:rsid w:val="009A3BD2"/>
    <w:rsid w:val="009A5C29"/>
    <w:rsid w:val="009B0463"/>
    <w:rsid w:val="009B1A7D"/>
    <w:rsid w:val="009C3AC2"/>
    <w:rsid w:val="009D09D3"/>
    <w:rsid w:val="009D5789"/>
    <w:rsid w:val="009F1355"/>
    <w:rsid w:val="009F7E08"/>
    <w:rsid w:val="009F7E66"/>
    <w:rsid w:val="00A0410A"/>
    <w:rsid w:val="00A163E0"/>
    <w:rsid w:val="00A25CA1"/>
    <w:rsid w:val="00A268FF"/>
    <w:rsid w:val="00A27B70"/>
    <w:rsid w:val="00A3287E"/>
    <w:rsid w:val="00A34F56"/>
    <w:rsid w:val="00A5230B"/>
    <w:rsid w:val="00A5515F"/>
    <w:rsid w:val="00A71340"/>
    <w:rsid w:val="00A85A51"/>
    <w:rsid w:val="00A913EB"/>
    <w:rsid w:val="00AB242D"/>
    <w:rsid w:val="00AC6B58"/>
    <w:rsid w:val="00AD1EA9"/>
    <w:rsid w:val="00AD5E99"/>
    <w:rsid w:val="00AD6149"/>
    <w:rsid w:val="00AD7989"/>
    <w:rsid w:val="00AF0A63"/>
    <w:rsid w:val="00AF6769"/>
    <w:rsid w:val="00B04CC3"/>
    <w:rsid w:val="00B077ED"/>
    <w:rsid w:val="00B22386"/>
    <w:rsid w:val="00B23E85"/>
    <w:rsid w:val="00B2533D"/>
    <w:rsid w:val="00B25792"/>
    <w:rsid w:val="00B27BAC"/>
    <w:rsid w:val="00B329E6"/>
    <w:rsid w:val="00B42F4C"/>
    <w:rsid w:val="00B46A4A"/>
    <w:rsid w:val="00B52ECE"/>
    <w:rsid w:val="00B66964"/>
    <w:rsid w:val="00B70876"/>
    <w:rsid w:val="00B767CA"/>
    <w:rsid w:val="00B76C4F"/>
    <w:rsid w:val="00B94672"/>
    <w:rsid w:val="00BB3F68"/>
    <w:rsid w:val="00BB4ECA"/>
    <w:rsid w:val="00BD5350"/>
    <w:rsid w:val="00BE65F7"/>
    <w:rsid w:val="00BF4C14"/>
    <w:rsid w:val="00C07E8B"/>
    <w:rsid w:val="00C31DED"/>
    <w:rsid w:val="00C320DD"/>
    <w:rsid w:val="00C34C10"/>
    <w:rsid w:val="00C51533"/>
    <w:rsid w:val="00C54557"/>
    <w:rsid w:val="00C801C9"/>
    <w:rsid w:val="00C959F6"/>
    <w:rsid w:val="00C96944"/>
    <w:rsid w:val="00CA43DA"/>
    <w:rsid w:val="00CC5B37"/>
    <w:rsid w:val="00CD3931"/>
    <w:rsid w:val="00CD46E5"/>
    <w:rsid w:val="00CE055A"/>
    <w:rsid w:val="00CE434E"/>
    <w:rsid w:val="00CE4D3A"/>
    <w:rsid w:val="00CF2F89"/>
    <w:rsid w:val="00CF463D"/>
    <w:rsid w:val="00D11A2F"/>
    <w:rsid w:val="00D1371F"/>
    <w:rsid w:val="00D14553"/>
    <w:rsid w:val="00D17854"/>
    <w:rsid w:val="00D21E22"/>
    <w:rsid w:val="00D3626C"/>
    <w:rsid w:val="00D46ACE"/>
    <w:rsid w:val="00D510AB"/>
    <w:rsid w:val="00D5324D"/>
    <w:rsid w:val="00D5740E"/>
    <w:rsid w:val="00D870EB"/>
    <w:rsid w:val="00DA3653"/>
    <w:rsid w:val="00DA5340"/>
    <w:rsid w:val="00DB370B"/>
    <w:rsid w:val="00DC3CE0"/>
    <w:rsid w:val="00DC6AA0"/>
    <w:rsid w:val="00DD2B8B"/>
    <w:rsid w:val="00DE4108"/>
    <w:rsid w:val="00DE4C35"/>
    <w:rsid w:val="00DE628A"/>
    <w:rsid w:val="00DE7B10"/>
    <w:rsid w:val="00DF33A3"/>
    <w:rsid w:val="00DF7BA5"/>
    <w:rsid w:val="00E14581"/>
    <w:rsid w:val="00E222F5"/>
    <w:rsid w:val="00E22B2D"/>
    <w:rsid w:val="00E31E46"/>
    <w:rsid w:val="00E33824"/>
    <w:rsid w:val="00E368EE"/>
    <w:rsid w:val="00E51CD0"/>
    <w:rsid w:val="00E57E11"/>
    <w:rsid w:val="00E73FAC"/>
    <w:rsid w:val="00E81255"/>
    <w:rsid w:val="00E813E6"/>
    <w:rsid w:val="00E83D14"/>
    <w:rsid w:val="00E84DE7"/>
    <w:rsid w:val="00E86405"/>
    <w:rsid w:val="00E9603E"/>
    <w:rsid w:val="00ED10AC"/>
    <w:rsid w:val="00EE0620"/>
    <w:rsid w:val="00EE0E0B"/>
    <w:rsid w:val="00EE5429"/>
    <w:rsid w:val="00F0184B"/>
    <w:rsid w:val="00F16339"/>
    <w:rsid w:val="00F2087D"/>
    <w:rsid w:val="00F23AC4"/>
    <w:rsid w:val="00F35F21"/>
    <w:rsid w:val="00F444F2"/>
    <w:rsid w:val="00F474EA"/>
    <w:rsid w:val="00F478F8"/>
    <w:rsid w:val="00F5075D"/>
    <w:rsid w:val="00F56BE5"/>
    <w:rsid w:val="00F62BC8"/>
    <w:rsid w:val="00F67B42"/>
    <w:rsid w:val="00F7315F"/>
    <w:rsid w:val="00F753CC"/>
    <w:rsid w:val="00F779BE"/>
    <w:rsid w:val="00F82D7A"/>
    <w:rsid w:val="00F86506"/>
    <w:rsid w:val="00F943B3"/>
    <w:rsid w:val="00FA1003"/>
    <w:rsid w:val="00FA5500"/>
    <w:rsid w:val="00FB4C42"/>
    <w:rsid w:val="00FC389D"/>
    <w:rsid w:val="00FD6E34"/>
    <w:rsid w:val="00FE1217"/>
    <w:rsid w:val="00FE7D82"/>
    <w:rsid w:val="00FF3B9C"/>
    <w:rsid w:val="00FF3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90AF"/>
  <w15:docId w15:val="{87DDD44D-D124-4E88-AB7A-A34A8BBE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F56"/>
  </w:style>
  <w:style w:type="paragraph" w:styleId="Nagwek1">
    <w:name w:val="heading 1"/>
    <w:basedOn w:val="Normalny"/>
    <w:next w:val="Normalny"/>
    <w:link w:val="Nagwek1Znak"/>
    <w:qFormat/>
    <w:rsid w:val="00A34F56"/>
    <w:pPr>
      <w:keepNext/>
      <w:suppressAutoHyphens/>
      <w:autoSpaceDN w:val="0"/>
      <w:spacing w:after="0" w:line="360" w:lineRule="auto"/>
      <w:outlineLvl w:val="0"/>
    </w:pPr>
    <w:rPr>
      <w:rFonts w:ascii="Century" w:eastAsia="TTFF1o00" w:hAnsi="Century" w:cs="Times New Roman"/>
      <w:b/>
      <w:bCs/>
      <w:color w:val="44546A" w:themeColor="text2"/>
      <w:kern w:val="3"/>
      <w:lang w:eastAsia="pl-PL"/>
    </w:rPr>
  </w:style>
  <w:style w:type="paragraph" w:styleId="Nagwek2">
    <w:name w:val="heading 2"/>
    <w:basedOn w:val="Normalny"/>
    <w:next w:val="Normalny"/>
    <w:link w:val="Nagwek2Znak"/>
    <w:unhideWhenUsed/>
    <w:qFormat/>
    <w:rsid w:val="00A34F56"/>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basedOn w:val="Normalny"/>
    <w:next w:val="Normalny"/>
    <w:link w:val="Nagwek3Znak"/>
    <w:unhideWhenUsed/>
    <w:qFormat/>
    <w:rsid w:val="00A34F56"/>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lang w:eastAsia="pl-PL"/>
    </w:rPr>
  </w:style>
  <w:style w:type="paragraph" w:styleId="Nagwek4">
    <w:name w:val="heading 4"/>
    <w:basedOn w:val="Normalny"/>
    <w:next w:val="Normalny"/>
    <w:link w:val="Nagwek4Znak"/>
    <w:uiPriority w:val="9"/>
    <w:semiHidden/>
    <w:unhideWhenUsed/>
    <w:qFormat/>
    <w:rsid w:val="00A34F56"/>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lang w:eastAsia="pl-PL"/>
    </w:rPr>
  </w:style>
  <w:style w:type="paragraph" w:styleId="Nagwek5">
    <w:name w:val="heading 5"/>
    <w:basedOn w:val="Normalny"/>
    <w:next w:val="Normalny"/>
    <w:link w:val="Nagwek5Znak"/>
    <w:uiPriority w:val="9"/>
    <w:semiHidden/>
    <w:unhideWhenUsed/>
    <w:qFormat/>
    <w:rsid w:val="00A34F56"/>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pl-PL"/>
    </w:rPr>
  </w:style>
  <w:style w:type="paragraph" w:styleId="Nagwek6">
    <w:name w:val="heading 6"/>
    <w:basedOn w:val="Normalny"/>
    <w:next w:val="Normalny"/>
    <w:link w:val="Nagwek6Znak"/>
    <w:uiPriority w:val="9"/>
    <w:semiHidden/>
    <w:unhideWhenUsed/>
    <w:qFormat/>
    <w:rsid w:val="00A34F56"/>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pl-PL"/>
    </w:rPr>
  </w:style>
  <w:style w:type="paragraph" w:styleId="Nagwek7">
    <w:name w:val="heading 7"/>
    <w:basedOn w:val="Normalny"/>
    <w:next w:val="Normalny"/>
    <w:link w:val="Nagwek7Znak"/>
    <w:uiPriority w:val="9"/>
    <w:semiHidden/>
    <w:unhideWhenUsed/>
    <w:qFormat/>
    <w:rsid w:val="00A34F56"/>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pl-PL"/>
    </w:rPr>
  </w:style>
  <w:style w:type="paragraph" w:styleId="Nagwek8">
    <w:name w:val="heading 8"/>
    <w:basedOn w:val="Normalny"/>
    <w:next w:val="Normalny"/>
    <w:link w:val="Nagwek8Znak"/>
    <w:uiPriority w:val="9"/>
    <w:semiHidden/>
    <w:unhideWhenUsed/>
    <w:qFormat/>
    <w:rsid w:val="00A34F56"/>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A34F56"/>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A34F56"/>
    <w:pPr>
      <w:spacing w:after="200" w:line="276" w:lineRule="auto"/>
      <w:ind w:left="720"/>
      <w:contextualSpacing/>
    </w:pPr>
    <w:rPr>
      <w:rFonts w:eastAsiaTheme="minorEastAsia"/>
      <w:lang w:eastAsia="pl-PL"/>
    </w:rPr>
  </w:style>
  <w:style w:type="character" w:styleId="Odwoaniedokomentarza">
    <w:name w:val="annotation reference"/>
    <w:semiHidden/>
    <w:unhideWhenUsed/>
    <w:qFormat/>
    <w:rsid w:val="00A34F56"/>
    <w:rPr>
      <w:sz w:val="16"/>
      <w:szCs w:val="16"/>
    </w:rPr>
  </w:style>
  <w:style w:type="paragraph" w:styleId="Tekstkomentarza">
    <w:name w:val="annotation text"/>
    <w:basedOn w:val="Normalny"/>
    <w:link w:val="TekstkomentarzaZnak"/>
    <w:semiHidden/>
    <w:qFormat/>
    <w:rsid w:val="00A34F56"/>
    <w:pPr>
      <w:spacing w:after="120" w:line="240" w:lineRule="auto"/>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qFormat/>
    <w:rsid w:val="00A34F56"/>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A34F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F56"/>
    <w:rPr>
      <w:rFonts w:ascii="Segoe UI" w:hAnsi="Segoe UI" w:cs="Segoe UI"/>
      <w:sz w:val="18"/>
      <w:szCs w:val="18"/>
    </w:rPr>
  </w:style>
  <w:style w:type="character" w:customStyle="1" w:styleId="Nagwek1Znak">
    <w:name w:val="Nagłówek 1 Znak"/>
    <w:basedOn w:val="Domylnaczcionkaakapitu"/>
    <w:link w:val="Nagwek1"/>
    <w:rsid w:val="00A34F56"/>
    <w:rPr>
      <w:rFonts w:ascii="Century" w:eastAsia="TTFF1o00" w:hAnsi="Century" w:cs="Times New Roman"/>
      <w:b/>
      <w:bCs/>
      <w:color w:val="44546A" w:themeColor="text2"/>
      <w:kern w:val="3"/>
      <w:lang w:eastAsia="pl-PL"/>
    </w:rPr>
  </w:style>
  <w:style w:type="character" w:customStyle="1" w:styleId="Nagwek2Znak">
    <w:name w:val="Nagłówek 2 Znak"/>
    <w:basedOn w:val="Domylnaczcionkaakapitu"/>
    <w:link w:val="Nagwek2"/>
    <w:rsid w:val="00A34F56"/>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A34F56"/>
    <w:rPr>
      <w:rFonts w:asciiTheme="majorHAnsi" w:eastAsiaTheme="majorEastAsia" w:hAnsiTheme="majorHAnsi" w:cstheme="majorBidi"/>
      <w:b/>
      <w:bCs/>
      <w:color w:val="5B9BD5" w:themeColor="accent1"/>
      <w:lang w:eastAsia="pl-PL"/>
    </w:rPr>
  </w:style>
  <w:style w:type="character" w:customStyle="1" w:styleId="Nagwek4Znak">
    <w:name w:val="Nagłówek 4 Znak"/>
    <w:basedOn w:val="Domylnaczcionkaakapitu"/>
    <w:link w:val="Nagwek4"/>
    <w:uiPriority w:val="9"/>
    <w:semiHidden/>
    <w:rsid w:val="00A34F56"/>
    <w:rPr>
      <w:rFonts w:asciiTheme="majorHAnsi" w:eastAsiaTheme="majorEastAsia" w:hAnsiTheme="majorHAnsi" w:cstheme="majorBidi"/>
      <w:b/>
      <w:bCs/>
      <w:i/>
      <w:iCs/>
      <w:color w:val="5B9BD5" w:themeColor="accent1"/>
      <w:lang w:eastAsia="pl-PL"/>
    </w:rPr>
  </w:style>
  <w:style w:type="character" w:customStyle="1" w:styleId="Nagwek5Znak">
    <w:name w:val="Nagłówek 5 Znak"/>
    <w:basedOn w:val="Domylnaczcionkaakapitu"/>
    <w:link w:val="Nagwek5"/>
    <w:uiPriority w:val="9"/>
    <w:semiHidden/>
    <w:rsid w:val="00A34F56"/>
    <w:rPr>
      <w:rFonts w:asciiTheme="majorHAnsi" w:eastAsiaTheme="majorEastAsia" w:hAnsiTheme="majorHAnsi" w:cstheme="majorBidi"/>
      <w:color w:val="1F4D78" w:themeColor="accent1" w:themeShade="7F"/>
      <w:lang w:eastAsia="pl-PL"/>
    </w:rPr>
  </w:style>
  <w:style w:type="character" w:customStyle="1" w:styleId="Nagwek6Znak">
    <w:name w:val="Nagłówek 6 Znak"/>
    <w:basedOn w:val="Domylnaczcionkaakapitu"/>
    <w:link w:val="Nagwek6"/>
    <w:uiPriority w:val="9"/>
    <w:semiHidden/>
    <w:rsid w:val="00A34F56"/>
    <w:rPr>
      <w:rFonts w:asciiTheme="majorHAnsi" w:eastAsiaTheme="majorEastAsia" w:hAnsiTheme="majorHAnsi" w:cstheme="majorBidi"/>
      <w:i/>
      <w:iCs/>
      <w:color w:val="1F4D78" w:themeColor="accent1" w:themeShade="7F"/>
      <w:lang w:eastAsia="pl-PL"/>
    </w:rPr>
  </w:style>
  <w:style w:type="character" w:customStyle="1" w:styleId="Nagwek7Znak">
    <w:name w:val="Nagłówek 7 Znak"/>
    <w:basedOn w:val="Domylnaczcionkaakapitu"/>
    <w:link w:val="Nagwek7"/>
    <w:uiPriority w:val="9"/>
    <w:semiHidden/>
    <w:rsid w:val="00A34F56"/>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A34F56"/>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A34F56"/>
    <w:rPr>
      <w:rFonts w:asciiTheme="majorHAnsi" w:eastAsiaTheme="majorEastAsia" w:hAnsiTheme="majorHAnsi" w:cstheme="majorBidi"/>
      <w:i/>
      <w:iCs/>
      <w:color w:val="404040" w:themeColor="text1" w:themeTint="BF"/>
      <w:sz w:val="20"/>
      <w:szCs w:val="20"/>
      <w:lang w:eastAsia="pl-PL"/>
    </w:rPr>
  </w:style>
  <w:style w:type="paragraph" w:styleId="Tematkomentarza">
    <w:name w:val="annotation subject"/>
    <w:basedOn w:val="Tekstkomentarza"/>
    <w:next w:val="Tekstkomentarza"/>
    <w:link w:val="TematkomentarzaZnak"/>
    <w:uiPriority w:val="99"/>
    <w:semiHidden/>
    <w:unhideWhenUsed/>
    <w:rsid w:val="00213B30"/>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213B30"/>
    <w:rPr>
      <w:rFonts w:ascii="Times New Roman" w:eastAsia="Times New Roman" w:hAnsi="Times New Roman" w:cs="Times New Roman"/>
      <w:b/>
      <w:bCs/>
      <w:sz w:val="20"/>
      <w:szCs w:val="20"/>
    </w:rPr>
  </w:style>
  <w:style w:type="character" w:styleId="Hipercze">
    <w:name w:val="Hyperlink"/>
    <w:basedOn w:val="Domylnaczcionkaakapitu"/>
    <w:uiPriority w:val="99"/>
    <w:unhideWhenUsed/>
    <w:rsid w:val="00213B30"/>
    <w:rPr>
      <w:rFonts w:cs="Times New Roman"/>
      <w:color w:val="0563C1" w:themeColor="hyperlink"/>
      <w:u w:val="single"/>
    </w:rPr>
  </w:style>
  <w:style w:type="paragraph" w:customStyle="1" w:styleId="Default">
    <w:name w:val="Default"/>
    <w:rsid w:val="00213B30"/>
    <w:pPr>
      <w:suppressAutoHyphens/>
      <w:spacing w:after="0" w:line="240" w:lineRule="auto"/>
    </w:pPr>
    <w:rPr>
      <w:rFonts w:ascii="Calibri" w:eastAsia="Times New Roman" w:hAnsi="Calibri" w:cs="Calibri"/>
      <w:color w:val="000000"/>
      <w:kern w:val="1"/>
      <w:sz w:val="24"/>
      <w:szCs w:val="24"/>
      <w:lang w:eastAsia="ar-SA"/>
    </w:rPr>
  </w:style>
  <w:style w:type="paragraph" w:customStyle="1" w:styleId="Akapitzlist1">
    <w:name w:val="Akapit z listą1"/>
    <w:basedOn w:val="Normalny"/>
    <w:qFormat/>
    <w:rsid w:val="00213B30"/>
    <w:pPr>
      <w:suppressAutoHyphens/>
      <w:spacing w:after="0" w:line="276" w:lineRule="auto"/>
      <w:ind w:left="720"/>
    </w:pPr>
    <w:rPr>
      <w:rFonts w:ascii="Calibri" w:eastAsia="Times New Roman" w:hAnsi="Calibri" w:cs="Calibri"/>
      <w:kern w:val="1"/>
      <w:lang w:eastAsia="ar-SA"/>
    </w:rPr>
  </w:style>
  <w:style w:type="paragraph" w:customStyle="1" w:styleId="Bezodstpw1">
    <w:name w:val="Bez odstępów1"/>
    <w:rsid w:val="00213B30"/>
    <w:pPr>
      <w:suppressAutoHyphens/>
      <w:spacing w:after="0" w:line="240" w:lineRule="auto"/>
    </w:pPr>
    <w:rPr>
      <w:rFonts w:ascii="Calibri" w:eastAsia="Times New Roman" w:hAnsi="Calibri" w:cs="Calibri"/>
      <w:kern w:val="1"/>
      <w:lang w:eastAsia="ar-SA"/>
    </w:rPr>
  </w:style>
  <w:style w:type="table" w:styleId="Tabela-Siatka">
    <w:name w:val="Table Grid"/>
    <w:basedOn w:val="Standardowy"/>
    <w:uiPriority w:val="39"/>
    <w:rsid w:val="0021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386"/>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unhideWhenUsed/>
    <w:rsid w:val="00CF2F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F89"/>
  </w:style>
  <w:style w:type="paragraph" w:styleId="Stopka">
    <w:name w:val="footer"/>
    <w:basedOn w:val="Normalny"/>
    <w:link w:val="StopkaZnak"/>
    <w:uiPriority w:val="99"/>
    <w:unhideWhenUsed/>
    <w:rsid w:val="00CF2F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F89"/>
  </w:style>
  <w:style w:type="paragraph" w:styleId="Poprawka">
    <w:name w:val="Revision"/>
    <w:hidden/>
    <w:uiPriority w:val="99"/>
    <w:semiHidden/>
    <w:rsid w:val="00CF2F89"/>
    <w:pPr>
      <w:spacing w:after="0" w:line="240" w:lineRule="auto"/>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093755"/>
    <w:rPr>
      <w:rFonts w:eastAsiaTheme="minorEastAsia"/>
      <w:lang w:eastAsia="pl-PL"/>
    </w:rPr>
  </w:style>
  <w:style w:type="numbering" w:customStyle="1" w:styleId="Zaimportowanystyl12">
    <w:name w:val="Zaimportowany styl 12"/>
    <w:rsid w:val="001B59F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wm.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62405-EAB8-4C3D-AD8E-E2D5F939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9754</Words>
  <Characters>58530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Lucyna Kinecka</cp:lastModifiedBy>
  <cp:revision>3</cp:revision>
  <dcterms:created xsi:type="dcterms:W3CDTF">2022-12-01T10:53:00Z</dcterms:created>
  <dcterms:modified xsi:type="dcterms:W3CDTF">2022-12-01T10:54:00Z</dcterms:modified>
</cp:coreProperties>
</file>