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960A0" w14:textId="30C6E440" w:rsidR="00191147" w:rsidRPr="00E618DE" w:rsidRDefault="00191147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>PO.272.1.</w:t>
      </w:r>
      <w:r w:rsidR="007A119A">
        <w:rPr>
          <w:rFonts w:ascii="Cambria" w:eastAsia="Times New Roman" w:hAnsi="Cambria" w:cs="Times New Roman"/>
          <w:lang w:eastAsia="pl-PL"/>
        </w:rPr>
        <w:t>18</w:t>
      </w:r>
      <w:r>
        <w:rPr>
          <w:rFonts w:ascii="Cambria" w:eastAsia="Times New Roman" w:hAnsi="Cambria" w:cs="Times New Roman"/>
          <w:lang w:eastAsia="pl-PL"/>
        </w:rPr>
        <w:t>.2021</w:t>
      </w:r>
    </w:p>
    <w:p w14:paraId="751CBF93" w14:textId="77777777" w:rsidR="00191147" w:rsidRPr="00E618DE" w:rsidRDefault="00191147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</w:p>
    <w:p w14:paraId="6AEE6881" w14:textId="77777777" w:rsidR="00191147" w:rsidRPr="00E618DE" w:rsidRDefault="00191147" w:rsidP="00191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INFORMACJE O WYNIKU POSTĘPOWANIA</w:t>
      </w:r>
    </w:p>
    <w:p w14:paraId="545F533C" w14:textId="77777777" w:rsidR="006B783B" w:rsidRPr="005917A2" w:rsidRDefault="00191147" w:rsidP="006B783B">
      <w:pPr>
        <w:pStyle w:val="Nagwek3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E618DE">
        <w:rPr>
          <w:rFonts w:ascii="Cambria" w:hAnsi="Cambria"/>
          <w:sz w:val="19"/>
          <w:szCs w:val="24"/>
          <w:lang w:eastAsia="pl-PL"/>
        </w:rPr>
        <w:t> </w:t>
      </w:r>
      <w:r w:rsidRPr="006B783B">
        <w:rPr>
          <w:rFonts w:ascii="Cambria" w:eastAsia="Calibri" w:hAnsi="Cambria" w:cs="Calibri"/>
          <w:sz w:val="22"/>
          <w:szCs w:val="22"/>
        </w:rPr>
        <w:t xml:space="preserve">Dotyczy: </w:t>
      </w:r>
      <w:bookmarkStart w:id="0" w:name="_Hlk90629576"/>
      <w:r w:rsidR="006B783B" w:rsidRPr="006B783B">
        <w:rPr>
          <w:rFonts w:ascii="Cambria" w:eastAsia="Calibri" w:hAnsi="Cambria" w:cs="Calibri"/>
          <w:sz w:val="22"/>
          <w:szCs w:val="22"/>
        </w:rPr>
        <w:t xml:space="preserve">Zakup sprzętu i wyposażenia do pracowni przedmiotowych w PCE w Lęborku i </w:t>
      </w:r>
      <w:proofErr w:type="spellStart"/>
      <w:r w:rsidR="006B783B" w:rsidRPr="006B783B">
        <w:rPr>
          <w:rFonts w:ascii="Cambria" w:eastAsia="Calibri" w:hAnsi="Cambria" w:cs="Calibri"/>
          <w:sz w:val="22"/>
          <w:szCs w:val="22"/>
        </w:rPr>
        <w:t>ZSGŻiA</w:t>
      </w:r>
      <w:proofErr w:type="spellEnd"/>
      <w:r w:rsidR="006B783B" w:rsidRPr="006B783B">
        <w:rPr>
          <w:rFonts w:ascii="Cambria" w:eastAsia="Calibri" w:hAnsi="Cambria" w:cs="Calibri"/>
          <w:sz w:val="22"/>
          <w:szCs w:val="22"/>
        </w:rPr>
        <w:t xml:space="preserve"> w Lęborku – branża budownictwo, branża chemia lekka oraz branża BPO/SSC, usługi finansowe i biznesowe</w:t>
      </w:r>
      <w:r w:rsidR="006B783B">
        <w:t xml:space="preserve"> </w:t>
      </w:r>
      <w:r w:rsidR="006B783B" w:rsidRPr="005917A2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 ramach projektu „Zawodowcy na topie - podniesienie jakości szkolnictwa zawodowego w powiecie lęborskim poprzez przebudowę, rozbudowę, modernizację infrastruktury szkół zawodowych w Lęborku, ich wyposażenie i doposażenie oraz kształcenie ustawiczne” </w:t>
      </w:r>
    </w:p>
    <w:bookmarkEnd w:id="0"/>
    <w:p w14:paraId="50AEFA94" w14:textId="70534009" w:rsidR="00191147" w:rsidRDefault="00191147" w:rsidP="006B783B">
      <w:pPr>
        <w:jc w:val="both"/>
        <w:rPr>
          <w:rFonts w:ascii="Cambria" w:eastAsia="Times New Roman" w:hAnsi="Cambria" w:cs="Times New Roman"/>
          <w:sz w:val="19"/>
          <w:szCs w:val="24"/>
          <w:lang w:eastAsia="pl-PL"/>
        </w:rPr>
      </w:pPr>
      <w:r w:rsidRPr="00E618DE">
        <w:rPr>
          <w:rFonts w:ascii="Cambria" w:eastAsia="Times New Roman" w:hAnsi="Cambria" w:cs="Times New Roman"/>
          <w:b/>
          <w:sz w:val="28"/>
          <w:szCs w:val="28"/>
          <w:lang w:eastAsia="pl-PL"/>
        </w:rPr>
        <w:t> </w:t>
      </w: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 Powiat Lęborski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84-300 Lęborku ul. Czołgistów 5, </w:t>
      </w: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jako Zamawiający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, działając na podstawie art. </w:t>
      </w:r>
      <w:r w:rsidR="00AE3BD1">
        <w:rPr>
          <w:rFonts w:ascii="Cambria" w:eastAsia="Times New Roman" w:hAnsi="Cambria" w:cs="Times New Roman"/>
          <w:sz w:val="19"/>
          <w:szCs w:val="24"/>
          <w:lang w:eastAsia="pl-PL"/>
        </w:rPr>
        <w:t>253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ust. 1 </w:t>
      </w:r>
      <w:r w:rsidR="00AE3BD1">
        <w:rPr>
          <w:rFonts w:ascii="Cambria" w:eastAsia="Times New Roman" w:hAnsi="Cambria" w:cs="Times New Roman"/>
          <w:sz w:val="19"/>
          <w:szCs w:val="24"/>
          <w:lang w:eastAsia="pl-PL"/>
        </w:rPr>
        <w:br/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i 2 ustawy z dnia </w:t>
      </w:r>
      <w:r w:rsidR="00AE3BD1">
        <w:rPr>
          <w:rFonts w:ascii="Cambria" w:eastAsia="Times New Roman" w:hAnsi="Cambria" w:cs="Times New Roman"/>
          <w:sz w:val="19"/>
          <w:szCs w:val="24"/>
          <w:lang w:eastAsia="pl-PL"/>
        </w:rPr>
        <w:t>11 września 2019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roku Prawo zamówień publicznych (</w:t>
      </w:r>
      <w:proofErr w:type="spellStart"/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t.j</w:t>
      </w:r>
      <w:proofErr w:type="spellEnd"/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. Dz. U. z </w:t>
      </w:r>
      <w:r w:rsidR="00435624">
        <w:rPr>
          <w:rFonts w:ascii="Cambria" w:eastAsia="Times New Roman" w:hAnsi="Cambria" w:cs="Times New Roman"/>
          <w:sz w:val="19"/>
          <w:szCs w:val="24"/>
          <w:lang w:eastAsia="pl-PL"/>
        </w:rPr>
        <w:t>2021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r., poz. </w:t>
      </w:r>
      <w:r w:rsidR="00435624">
        <w:rPr>
          <w:rFonts w:ascii="Cambria" w:eastAsia="Times New Roman" w:hAnsi="Cambria" w:cs="Times New Roman"/>
          <w:sz w:val="19"/>
          <w:szCs w:val="24"/>
          <w:lang w:eastAsia="pl-PL"/>
        </w:rPr>
        <w:t>1129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) zwanej dalej „ustawą”, niniejszym zawiadamia, o wyniku postępowania:</w:t>
      </w:r>
    </w:p>
    <w:p w14:paraId="599946C9" w14:textId="77777777" w:rsidR="00C666C8" w:rsidRDefault="006B783B" w:rsidP="006B783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D6005">
        <w:rPr>
          <w:rFonts w:ascii="Times New Roman" w:eastAsia="Times New Roman" w:hAnsi="Times New Roman" w:cs="Times New Roman"/>
          <w:b/>
          <w:bCs/>
        </w:rPr>
        <w:t xml:space="preserve">WYBÓR  NAJKORZYSTNIEJSZEJ OFERTY </w:t>
      </w:r>
    </w:p>
    <w:p w14:paraId="73689F55" w14:textId="58EC8CBA" w:rsidR="006B783B" w:rsidRDefault="006B783B" w:rsidP="006B783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D6005">
        <w:rPr>
          <w:rFonts w:ascii="Times New Roman" w:eastAsia="Times New Roman" w:hAnsi="Times New Roman" w:cs="Times New Roman"/>
          <w:b/>
          <w:bCs/>
        </w:rPr>
        <w:t>częś</w:t>
      </w:r>
      <w:r w:rsidR="00C666C8">
        <w:rPr>
          <w:rFonts w:ascii="Times New Roman" w:eastAsia="Times New Roman" w:hAnsi="Times New Roman" w:cs="Times New Roman"/>
          <w:b/>
          <w:bCs/>
        </w:rPr>
        <w:t>ć</w:t>
      </w:r>
      <w:r w:rsidRPr="00BD6005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</w:p>
    <w:p w14:paraId="13027756" w14:textId="13D99CBF" w:rsidR="00191147" w:rsidRDefault="00191147" w:rsidP="00B95EF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 </w:t>
      </w:r>
      <w:bookmarkStart w:id="1" w:name="_Hlk25236179"/>
      <w:bookmarkStart w:id="2" w:name="_Hlk8640344"/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 </w:t>
      </w:r>
      <w:r w:rsidR="006B783B">
        <w:rPr>
          <w:rFonts w:ascii="Cambria" w:eastAsia="Times New Roman" w:hAnsi="Cambria" w:cs="Times New Roman"/>
          <w:lang w:eastAsia="pl-PL"/>
        </w:rPr>
        <w:t xml:space="preserve">2 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6446A44B" w14:textId="0519CEAE" w:rsidR="006B783B" w:rsidRDefault="006B783B" w:rsidP="006B783B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0114C0">
        <w:rPr>
          <w:rFonts w:ascii="Cambria" w:eastAsia="Calibri" w:hAnsi="Cambria" w:cs="Calibri"/>
          <w:b w:val="0"/>
          <w:bCs w:val="0"/>
          <w:sz w:val="22"/>
          <w:szCs w:val="22"/>
        </w:rPr>
        <w:t>NTT Technology Sp. z o.o.</w:t>
      </w:r>
      <w:r>
        <w:rPr>
          <w:rFonts w:ascii="Cambria" w:eastAsia="Calibri" w:hAnsi="Cambria" w:cs="Calibri"/>
          <w:b w:val="0"/>
          <w:bCs w:val="0"/>
          <w:sz w:val="22"/>
          <w:szCs w:val="22"/>
        </w:rPr>
        <w:t xml:space="preserve">, </w:t>
      </w:r>
      <w:r w:rsidRPr="000114C0">
        <w:rPr>
          <w:rFonts w:ascii="Cambria" w:eastAsia="Calibri" w:hAnsi="Cambria" w:cs="Calibri"/>
          <w:b w:val="0"/>
          <w:bCs w:val="0"/>
          <w:sz w:val="22"/>
          <w:szCs w:val="22"/>
        </w:rPr>
        <w:t>Zakręt, ul. Trakt Brzeski 89</w:t>
      </w:r>
      <w:r>
        <w:rPr>
          <w:rFonts w:ascii="Cambria" w:eastAsia="Calibri" w:hAnsi="Cambria" w:cs="Calibri"/>
          <w:b w:val="0"/>
          <w:bCs w:val="0"/>
          <w:sz w:val="22"/>
          <w:szCs w:val="22"/>
        </w:rPr>
        <w:t xml:space="preserve">, </w:t>
      </w:r>
      <w:r w:rsidRPr="000114C0">
        <w:rPr>
          <w:rFonts w:ascii="Cambria" w:eastAsia="Calibri" w:hAnsi="Cambria" w:cs="Calibri"/>
          <w:b w:val="0"/>
          <w:bCs w:val="0"/>
          <w:sz w:val="22"/>
          <w:szCs w:val="22"/>
        </w:rPr>
        <w:t>05-077 Warszawa-Wesoła</w:t>
      </w:r>
    </w:p>
    <w:p w14:paraId="771F9FC4" w14:textId="35EAA36C" w:rsidR="00191147" w:rsidRPr="006B783B" w:rsidRDefault="006B783B" w:rsidP="006B783B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hAnsi="Cambria"/>
          <w:i/>
          <w:u w:val="single"/>
          <w:lang w:eastAsia="pl-PL"/>
        </w:rPr>
        <w:t xml:space="preserve"> </w:t>
      </w:r>
      <w:r w:rsidR="00191147"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="00191147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Wykonawca, który złożył ofertę nr </w:t>
      </w:r>
      <w:r>
        <w:rPr>
          <w:rFonts w:ascii="Cambria" w:eastAsia="Calibri" w:hAnsi="Cambria" w:cs="Calibri"/>
          <w:b w:val="0"/>
          <w:bCs w:val="0"/>
          <w:sz w:val="22"/>
          <w:szCs w:val="22"/>
        </w:rPr>
        <w:t>2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w części </w:t>
      </w:r>
      <w:r>
        <w:rPr>
          <w:rFonts w:ascii="Cambria" w:eastAsia="Calibri" w:hAnsi="Cambria" w:cs="Calibri"/>
          <w:b w:val="0"/>
          <w:bCs w:val="0"/>
          <w:sz w:val="22"/>
          <w:szCs w:val="22"/>
        </w:rPr>
        <w:t>1</w:t>
      </w:r>
      <w:r w:rsidR="00191147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60%, </w:t>
      </w:r>
      <w:r w:rsidR="00435624" w:rsidRPr="006B783B">
        <w:rPr>
          <w:rFonts w:ascii="Cambria" w:eastAsia="Calibri" w:hAnsi="Cambria" w:cs="Calibri"/>
          <w:b w:val="0"/>
          <w:bCs w:val="0"/>
          <w:sz w:val="22"/>
          <w:szCs w:val="22"/>
        </w:rPr>
        <w:t>TERMIN DOSTAWY</w:t>
      </w:r>
      <w:r w:rsidR="00191147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– 40%. </w:t>
      </w:r>
    </w:p>
    <w:p w14:paraId="4E021685" w14:textId="048E3DDC" w:rsidR="004D11B9" w:rsidRPr="00E618DE" w:rsidRDefault="004D11B9" w:rsidP="004D1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4D11B9" w:rsidRPr="00E618DE" w14:paraId="275C9A70" w14:textId="77777777" w:rsidTr="005672B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7EA" w14:textId="77777777" w:rsidR="004D11B9" w:rsidRPr="00E618DE" w:rsidRDefault="004D11B9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3" w:name="_Hlk90628984"/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FF8E" w14:textId="77777777" w:rsidR="004D11B9" w:rsidRPr="00E618DE" w:rsidRDefault="004D11B9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B25E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4D11B9" w:rsidRPr="00E618DE" w14:paraId="3FE922E1" w14:textId="77777777" w:rsidTr="005672B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FCF" w14:textId="77777777" w:rsidR="004D11B9" w:rsidRPr="00E618DE" w:rsidRDefault="004D11B9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8DE" w14:textId="77777777" w:rsidR="004D11B9" w:rsidRPr="00E618DE" w:rsidRDefault="004D11B9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C6C2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D77" w14:textId="52C256F1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435624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E1AA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D84C9B" w:rsidRPr="00E618DE" w14:paraId="71002B27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EB0" w14:textId="2A362F77" w:rsidR="00D84C9B" w:rsidRDefault="008E5DB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B747" w14:textId="77777777" w:rsidR="008E5DBA" w:rsidRPr="000114C0" w:rsidRDefault="008E5DBA" w:rsidP="008E5DBA">
            <w:pPr>
              <w:pStyle w:val="Nagwek3"/>
              <w:spacing w:before="0" w:after="0"/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</w:pPr>
            <w:r w:rsidRPr="000114C0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>NTT Technology Sp. z o.o.</w:t>
            </w:r>
          </w:p>
          <w:p w14:paraId="37CF10D6" w14:textId="77777777" w:rsidR="008E5DBA" w:rsidRPr="000114C0" w:rsidRDefault="008E5DBA" w:rsidP="008E5DBA">
            <w:pPr>
              <w:pStyle w:val="Nagwek3"/>
              <w:spacing w:before="0" w:after="0"/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</w:pPr>
            <w:r w:rsidRPr="000114C0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>Zakręt, ul. Trakt Brzeski 89</w:t>
            </w:r>
          </w:p>
          <w:p w14:paraId="7E40E552" w14:textId="42A0B87F" w:rsidR="00D84C9B" w:rsidRPr="00E37FDC" w:rsidRDefault="008E5DBA" w:rsidP="008E5DBA">
            <w:pPr>
              <w:spacing w:after="0" w:line="240" w:lineRule="auto"/>
            </w:pPr>
            <w:r w:rsidRPr="00E37FDC">
              <w:rPr>
                <w:rFonts w:ascii="Cambria" w:eastAsia="Calibri" w:hAnsi="Cambria" w:cs="Calibri"/>
              </w:rPr>
              <w:t>05-077 Warszawa-Wesoła</w:t>
            </w:r>
            <w:r w:rsidRPr="00E37FDC"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B09" w14:textId="6256BC24" w:rsidR="00D84C9B" w:rsidRDefault="00D84C9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FA5" w14:textId="347CA37F" w:rsidR="00D84C9B" w:rsidRDefault="00D84C9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956" w14:textId="2C9900A0" w:rsidR="00D84C9B" w:rsidRDefault="00D84C9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8E5DBA" w:rsidRPr="00E618DE" w14:paraId="54A62173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DBA8" w14:textId="4980417C" w:rsidR="008E5DBA" w:rsidRDefault="008E5DB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595" w14:textId="77777777" w:rsidR="008E5DBA" w:rsidRPr="00C9074A" w:rsidRDefault="008E5DBA" w:rsidP="008E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C9074A">
              <w:rPr>
                <w:rFonts w:ascii="Cambria" w:hAnsi="Cambria"/>
              </w:rPr>
              <w:t xml:space="preserve">Grupa E Sp. z o.o. </w:t>
            </w:r>
          </w:p>
          <w:p w14:paraId="55D56F90" w14:textId="77777777" w:rsidR="008E5DBA" w:rsidRPr="00C9074A" w:rsidRDefault="008E5DBA" w:rsidP="008E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C9074A">
              <w:rPr>
                <w:rFonts w:ascii="Cambria" w:hAnsi="Cambria"/>
              </w:rPr>
              <w:t>ul. Piwna 32</w:t>
            </w:r>
          </w:p>
          <w:p w14:paraId="07599054" w14:textId="6B2BE4D3" w:rsidR="008E5DBA" w:rsidRPr="00435624" w:rsidRDefault="008E5DBA" w:rsidP="008E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C9074A">
              <w:rPr>
                <w:rFonts w:ascii="Cambria" w:hAnsi="Cambria"/>
              </w:rPr>
              <w:t>43-100 Tychy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742" w14:textId="2D7D32C2" w:rsidR="008E5DBA" w:rsidRDefault="008E5DB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58,28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400F" w14:textId="30341061" w:rsidR="008E5DBA" w:rsidRDefault="008E5DB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1F3" w14:textId="7B55ED9E" w:rsidR="008E5DBA" w:rsidRDefault="008E5DB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98,28</w:t>
            </w:r>
          </w:p>
        </w:tc>
      </w:tr>
      <w:bookmarkEnd w:id="1"/>
      <w:bookmarkEnd w:id="2"/>
      <w:tr w:rsidR="002F190B" w:rsidRPr="00434ABB" w14:paraId="050E20F7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8BA" w14:textId="77777777" w:rsidR="002F190B" w:rsidRPr="00434ABB" w:rsidRDefault="002F190B" w:rsidP="00292E4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2F190B" w:rsidRPr="00434ABB" w14:paraId="5B4F096F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4B99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1F9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2F190B" w:rsidRPr="00434ABB" w14:paraId="4A6A1A93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836" w14:textId="77777777" w:rsidR="002F190B" w:rsidRPr="00434ABB" w:rsidRDefault="002F190B" w:rsidP="00292E43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DC7" w14:textId="77777777" w:rsidR="002F190B" w:rsidRPr="00434ABB" w:rsidRDefault="002F190B" w:rsidP="00292E43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2F190B" w:rsidRPr="00434ABB" w14:paraId="4DE474F8" w14:textId="77777777" w:rsidTr="0043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B7B" w14:textId="77777777" w:rsidR="002F190B" w:rsidRPr="00434ABB" w:rsidRDefault="002F190B" w:rsidP="00292E4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2F190B" w:rsidRPr="00434ABB" w14:paraId="3B9CC0E8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E87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21D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8E5DBA" w:rsidRPr="00434ABB" w14:paraId="10F81CE1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3D0" w14:textId="31EEF915" w:rsidR="008E5DBA" w:rsidRPr="007A31D3" w:rsidRDefault="007A31D3" w:rsidP="00292E43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7A31D3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4D8" w14:textId="77777777" w:rsidR="008E5DBA" w:rsidRPr="00434ABB" w:rsidRDefault="008E5DBA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  <w:bookmarkEnd w:id="3"/>
    </w:tbl>
    <w:p w14:paraId="34E85050" w14:textId="77777777" w:rsidR="00531DA0" w:rsidRDefault="00531DA0" w:rsidP="00531DA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FC94517" w14:textId="77777777" w:rsidR="00531DA0" w:rsidRDefault="00531DA0" w:rsidP="00531DA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79BED7" w14:textId="50B8093A" w:rsidR="00531DA0" w:rsidRDefault="00531DA0" w:rsidP="00531DA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D6005">
        <w:rPr>
          <w:rFonts w:ascii="Times New Roman" w:eastAsia="Times New Roman" w:hAnsi="Times New Roman" w:cs="Times New Roman"/>
          <w:b/>
          <w:bCs/>
        </w:rPr>
        <w:t>częś</w:t>
      </w:r>
      <w:r w:rsidR="00C666C8">
        <w:rPr>
          <w:rFonts w:ascii="Times New Roman" w:eastAsia="Times New Roman" w:hAnsi="Times New Roman" w:cs="Times New Roman"/>
          <w:b/>
          <w:bCs/>
        </w:rPr>
        <w:t>ć</w:t>
      </w:r>
      <w:r w:rsidRPr="00BD6005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 w14:paraId="1D746EDC" w14:textId="77777777" w:rsidR="00C666C8" w:rsidRPr="00E618DE" w:rsidRDefault="00C666C8" w:rsidP="00C66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531DA0" w:rsidRPr="00E618DE" w14:paraId="7D5FEAEB" w14:textId="77777777" w:rsidTr="00B4328D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FB24" w14:textId="77777777" w:rsidR="00531DA0" w:rsidRPr="00E618DE" w:rsidRDefault="00531DA0" w:rsidP="00B4328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5592" w14:textId="77777777" w:rsidR="00531DA0" w:rsidRPr="00E618DE" w:rsidRDefault="00531DA0" w:rsidP="00B4328D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6C14" w14:textId="77777777" w:rsidR="00531DA0" w:rsidRPr="00E618DE" w:rsidRDefault="00531DA0" w:rsidP="00B4328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531DA0" w:rsidRPr="00E618DE" w14:paraId="2AED1C13" w14:textId="77777777" w:rsidTr="00B432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274A" w14:textId="77777777" w:rsidR="00531DA0" w:rsidRPr="00E618DE" w:rsidRDefault="00531DA0" w:rsidP="00B4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DB4" w14:textId="77777777" w:rsidR="00531DA0" w:rsidRPr="00E618DE" w:rsidRDefault="00531DA0" w:rsidP="00B4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3AD7" w14:textId="77777777" w:rsidR="00531DA0" w:rsidRPr="00E618DE" w:rsidRDefault="00531DA0" w:rsidP="00B4328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2C0A" w14:textId="77777777" w:rsidR="00531DA0" w:rsidRPr="00E618DE" w:rsidRDefault="00531DA0" w:rsidP="00B4328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3E9E" w14:textId="77777777" w:rsidR="00531DA0" w:rsidRPr="00E618DE" w:rsidRDefault="00531DA0" w:rsidP="00B4328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531DA0" w14:paraId="1069F8C2" w14:textId="77777777" w:rsidTr="00BF43F1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54C" w14:textId="0748FE81" w:rsidR="00531DA0" w:rsidRDefault="00531DA0" w:rsidP="00B4328D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1F14" w14:textId="77777777" w:rsidR="00531DA0" w:rsidRPr="00C666C8" w:rsidRDefault="00531DA0" w:rsidP="00531DA0">
            <w:pPr>
              <w:pStyle w:val="Nagwek3"/>
              <w:spacing w:before="0" w:after="0"/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</w:pPr>
            <w:r w:rsidRPr="00C666C8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 xml:space="preserve">EKSABIT Adam Walkusz </w:t>
            </w:r>
          </w:p>
          <w:p w14:paraId="25A3F704" w14:textId="77777777" w:rsidR="00531DA0" w:rsidRPr="00C666C8" w:rsidRDefault="00531DA0" w:rsidP="00531DA0">
            <w:pPr>
              <w:pStyle w:val="Nagwek3"/>
              <w:spacing w:before="0" w:after="0"/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</w:pPr>
            <w:r w:rsidRPr="00C666C8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 xml:space="preserve">ul. Staromiejska 29 </w:t>
            </w:r>
          </w:p>
          <w:p w14:paraId="2E028BC4" w14:textId="1E482980" w:rsidR="00531DA0" w:rsidRPr="00055B7B" w:rsidRDefault="00531DA0" w:rsidP="00531DA0">
            <w:pPr>
              <w:spacing w:after="0" w:line="240" w:lineRule="auto"/>
            </w:pPr>
            <w:r w:rsidRPr="00C666C8">
              <w:rPr>
                <w:rFonts w:ascii="Cambria" w:eastAsia="Calibri" w:hAnsi="Cambria" w:cs="Calibri"/>
              </w:rPr>
              <w:t>84-300 Lębork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9556" w14:textId="6CFA7CA6" w:rsidR="00531DA0" w:rsidRDefault="00531DA0" w:rsidP="00B4328D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OFERTA NIE PODLEGAŁA OCENIE</w:t>
            </w:r>
          </w:p>
        </w:tc>
      </w:tr>
      <w:tr w:rsidR="00531DA0" w:rsidRPr="00434ABB" w14:paraId="1C98E31E" w14:textId="77777777" w:rsidTr="00B4328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BF9" w14:textId="77777777" w:rsidR="00531DA0" w:rsidRPr="00434ABB" w:rsidRDefault="00531DA0" w:rsidP="00B4328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531DA0" w:rsidRPr="00434ABB" w14:paraId="10B32DEC" w14:textId="77777777" w:rsidTr="00B4328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A4CE" w14:textId="77777777" w:rsidR="00531DA0" w:rsidRPr="00434ABB" w:rsidRDefault="00531DA0" w:rsidP="00B4328D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4170" w14:textId="77777777" w:rsidR="00531DA0" w:rsidRPr="00434ABB" w:rsidRDefault="00531DA0" w:rsidP="00B4328D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531DA0" w:rsidRPr="00434ABB" w14:paraId="5C865196" w14:textId="77777777" w:rsidTr="00B4328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6E1B" w14:textId="77777777" w:rsidR="00531DA0" w:rsidRPr="00434ABB" w:rsidRDefault="00531DA0" w:rsidP="00B4328D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491" w14:textId="77777777" w:rsidR="00531DA0" w:rsidRPr="00434ABB" w:rsidRDefault="00531DA0" w:rsidP="00B4328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531DA0" w:rsidRPr="00434ABB" w14:paraId="74D77DF8" w14:textId="77777777" w:rsidTr="00B4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C933" w14:textId="77777777" w:rsidR="00531DA0" w:rsidRPr="00434ABB" w:rsidRDefault="00531DA0" w:rsidP="00B4328D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531DA0" w:rsidRPr="00434ABB" w14:paraId="3E0D6D94" w14:textId="77777777" w:rsidTr="00B4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8823" w14:textId="77777777" w:rsidR="00531DA0" w:rsidRPr="00434ABB" w:rsidRDefault="00531DA0" w:rsidP="00B4328D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4FB4" w14:textId="77777777" w:rsidR="00531DA0" w:rsidRPr="00434ABB" w:rsidRDefault="00531DA0" w:rsidP="00B4328D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531DA0" w:rsidRPr="00434ABB" w14:paraId="46DCE00B" w14:textId="77777777" w:rsidTr="00B43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F76" w14:textId="77777777" w:rsidR="00531DA0" w:rsidRPr="00C666C8" w:rsidRDefault="00531DA0" w:rsidP="00531DA0">
            <w:pPr>
              <w:pStyle w:val="Nagwek3"/>
              <w:spacing w:before="0" w:after="0"/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</w:pPr>
            <w:r w:rsidRPr="00C666C8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 xml:space="preserve">EKSABIT Adam Walkusz </w:t>
            </w:r>
          </w:p>
          <w:p w14:paraId="4E92195B" w14:textId="77777777" w:rsidR="00531DA0" w:rsidRPr="00C666C8" w:rsidRDefault="00531DA0" w:rsidP="00531DA0">
            <w:pPr>
              <w:pStyle w:val="Nagwek3"/>
              <w:spacing w:before="0" w:after="0"/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</w:pPr>
            <w:r w:rsidRPr="00C666C8">
              <w:rPr>
                <w:rFonts w:ascii="Cambria" w:eastAsia="Calibri" w:hAnsi="Cambria" w:cs="Calibri"/>
                <w:b w:val="0"/>
                <w:bCs w:val="0"/>
                <w:sz w:val="22"/>
                <w:szCs w:val="22"/>
              </w:rPr>
              <w:t xml:space="preserve">ul. Staromiejska 29 </w:t>
            </w:r>
          </w:p>
          <w:p w14:paraId="2431A1A8" w14:textId="55E38755" w:rsidR="00531DA0" w:rsidRPr="00C666C8" w:rsidRDefault="00531DA0" w:rsidP="00531D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C666C8">
              <w:rPr>
                <w:rFonts w:ascii="Cambria" w:eastAsia="Calibri" w:hAnsi="Cambria" w:cs="Calibri"/>
              </w:rPr>
              <w:t>84-300 Lębork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5A85" w14:textId="77777777" w:rsidR="00531DA0" w:rsidRDefault="00531DA0" w:rsidP="00B4328D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531DA0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Zgodnie z art.266 ust. Pkt 5 Zamawiający odrzuca ofertę, jeżeli jej treść nie jest zgodna z warunkami zamówienia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.</w:t>
            </w:r>
          </w:p>
          <w:p w14:paraId="1F136A2C" w14:textId="39325713" w:rsidR="00531DA0" w:rsidRPr="00531DA0" w:rsidRDefault="00C666C8" w:rsidP="00B4328D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Zaoferowany przez wykonawcę </w:t>
            </w:r>
            <w:r w:rsidRP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sprzęt</w:t>
            </w:r>
            <w:r w:rsid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: </w:t>
            </w:r>
            <w:r w:rsidR="004A64EF" w:rsidRP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1.</w:t>
            </w:r>
            <w:r w:rsidR="004A64EF" w:rsidRP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ab/>
              <w:t>Niszczarka poziom bezpieczeństwa P-4 – 1 szt</w:t>
            </w:r>
            <w:r w:rsid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., </w:t>
            </w:r>
            <w:r w:rsidR="004A64EF" w:rsidRP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4.Czytnik kodów kresowych -7 szt.</w:t>
            </w:r>
            <w:r w:rsid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, </w:t>
            </w:r>
            <w:r w:rsidR="004A64EF" w:rsidRP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5.Aparat fotograficzny cyfrowy – 1 szt.</w:t>
            </w:r>
            <w:r w:rsidR="004A64E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 n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ie odpowiada wymaganiom określonym w Opisie przedmiotu zamówienia.</w:t>
            </w:r>
          </w:p>
        </w:tc>
      </w:tr>
    </w:tbl>
    <w:p w14:paraId="69DAF60B" w14:textId="77777777" w:rsidR="00C666C8" w:rsidRDefault="00C666C8" w:rsidP="00C666C8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b/>
          <w:sz w:val="19"/>
          <w:szCs w:val="24"/>
          <w:lang w:eastAsia="pl-PL"/>
        </w:rPr>
      </w:pPr>
    </w:p>
    <w:sectPr w:rsidR="00C666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97530" w14:textId="77777777" w:rsidR="0079554D" w:rsidRDefault="0079554D">
      <w:pPr>
        <w:spacing w:after="0" w:line="240" w:lineRule="auto"/>
      </w:pPr>
      <w:r>
        <w:separator/>
      </w:r>
    </w:p>
  </w:endnote>
  <w:endnote w:type="continuationSeparator" w:id="0">
    <w:p w14:paraId="3691DC38" w14:textId="77777777" w:rsidR="0079554D" w:rsidRDefault="0079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7BE8C" w14:textId="0A9ECEFF" w:rsidR="0080027E" w:rsidRDefault="0080027E">
    <w:pPr>
      <w:pStyle w:val="Stopka"/>
    </w:pPr>
    <w:r w:rsidRPr="00CF0380">
      <w:rPr>
        <w:noProof/>
      </w:rPr>
      <w:drawing>
        <wp:anchor distT="0" distB="0" distL="114300" distR="114300" simplePos="0" relativeHeight="251661312" behindDoc="0" locked="0" layoutInCell="0" allowOverlap="1" wp14:anchorId="0977CB81" wp14:editId="49DFC703">
          <wp:simplePos x="0" y="0"/>
          <wp:positionH relativeFrom="margin">
            <wp:align>center</wp:align>
          </wp:positionH>
          <wp:positionV relativeFrom="page">
            <wp:posOffset>9938385</wp:posOffset>
          </wp:positionV>
          <wp:extent cx="7023735" cy="190500"/>
          <wp:effectExtent l="0" t="0" r="5715" b="0"/>
          <wp:wrapNone/>
          <wp:docPr id="38" name="Obraz 3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9DF1B" w14:textId="77777777" w:rsidR="0079554D" w:rsidRDefault="0079554D">
      <w:pPr>
        <w:spacing w:after="0" w:line="240" w:lineRule="auto"/>
      </w:pPr>
      <w:r>
        <w:separator/>
      </w:r>
    </w:p>
  </w:footnote>
  <w:footnote w:type="continuationSeparator" w:id="0">
    <w:p w14:paraId="450CCF72" w14:textId="77777777" w:rsidR="0079554D" w:rsidRDefault="0079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A35A0" w14:textId="644871EA" w:rsidR="00033ABB" w:rsidRDefault="0080027E">
    <w:pPr>
      <w:pStyle w:val="Nagwek"/>
    </w:pPr>
    <w:r w:rsidRPr="00CF0380">
      <w:rPr>
        <w:noProof/>
      </w:rPr>
      <w:drawing>
        <wp:anchor distT="0" distB="0" distL="114300" distR="114300" simplePos="0" relativeHeight="251659264" behindDoc="0" locked="0" layoutInCell="0" allowOverlap="1" wp14:anchorId="4A46FB5E" wp14:editId="172E8C7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37" name="Obraz 3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CE"/>
    <w:rsid w:val="00005FF4"/>
    <w:rsid w:val="000602AF"/>
    <w:rsid w:val="001624BA"/>
    <w:rsid w:val="00191147"/>
    <w:rsid w:val="0019578F"/>
    <w:rsid w:val="002967D4"/>
    <w:rsid w:val="002F190B"/>
    <w:rsid w:val="003D4A18"/>
    <w:rsid w:val="0043331A"/>
    <w:rsid w:val="00435624"/>
    <w:rsid w:val="004A64EF"/>
    <w:rsid w:val="004D11B9"/>
    <w:rsid w:val="00531DA0"/>
    <w:rsid w:val="00694F81"/>
    <w:rsid w:val="006B783B"/>
    <w:rsid w:val="0079554D"/>
    <w:rsid w:val="007A119A"/>
    <w:rsid w:val="007A31D3"/>
    <w:rsid w:val="007B4C3D"/>
    <w:rsid w:val="0080027E"/>
    <w:rsid w:val="008E5DBA"/>
    <w:rsid w:val="00943F7E"/>
    <w:rsid w:val="00A335FD"/>
    <w:rsid w:val="00A473FE"/>
    <w:rsid w:val="00A536CE"/>
    <w:rsid w:val="00AE3BD1"/>
    <w:rsid w:val="00B71CA3"/>
    <w:rsid w:val="00B95EFE"/>
    <w:rsid w:val="00BE6E65"/>
    <w:rsid w:val="00C666C8"/>
    <w:rsid w:val="00D84C9B"/>
    <w:rsid w:val="00E10638"/>
    <w:rsid w:val="00E37FDC"/>
    <w:rsid w:val="00E8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E916"/>
  <w15:chartTrackingRefBased/>
  <w15:docId w15:val="{D693FE1C-B5D6-4100-A35B-15FF040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4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783B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47"/>
  </w:style>
  <w:style w:type="paragraph" w:styleId="Akapitzlist">
    <w:name w:val="List Paragraph"/>
    <w:basedOn w:val="Normalny"/>
    <w:link w:val="AkapitzlistZnak"/>
    <w:uiPriority w:val="34"/>
    <w:qFormat/>
    <w:rsid w:val="001911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9114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11B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11B9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27E"/>
  </w:style>
  <w:style w:type="character" w:customStyle="1" w:styleId="Nagwek3Znak">
    <w:name w:val="Nagłówek 3 Znak"/>
    <w:basedOn w:val="Domylnaczcionkaakapitu"/>
    <w:link w:val="Nagwek3"/>
    <w:uiPriority w:val="9"/>
    <w:rsid w:val="006B783B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Dotyczy: Zakup sprzętu i wyposażenia do pracowni przedmiotowych w PCE w Lęborku</vt:lpstr>
      <vt:lpstr>        NTT Technology Sp. z o.o., Zakręt, ul. Trakt Brzeski 89, 05-077 Warszawa-Wesoła</vt:lpstr>
      <vt:lpstr>        Uzasadnienie wyboru: Wykonawca, który złożył ofertę nr 2 w części 1 spełniał wa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Mateusz Podlewski</cp:lastModifiedBy>
  <cp:revision>3</cp:revision>
  <dcterms:created xsi:type="dcterms:W3CDTF">2021-12-17T12:14:00Z</dcterms:created>
  <dcterms:modified xsi:type="dcterms:W3CDTF">2021-12-17T12:15:00Z</dcterms:modified>
</cp:coreProperties>
</file>