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8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738D" w:rsidRPr="00036CC0" w:rsidTr="00F6103A">
        <w:trPr>
          <w:trHeight w:val="567"/>
        </w:trPr>
        <w:tc>
          <w:tcPr>
            <w:tcW w:w="8930" w:type="dxa"/>
            <w:shd w:val="clear" w:color="auto" w:fill="FFF2CC" w:themeFill="accent4" w:themeFillTint="33"/>
            <w:vAlign w:val="center"/>
          </w:tcPr>
          <w:p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  <w:t>w art. 108 ust. 1 pkt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0DE" w:rsidRPr="00036CC0" w:rsidRDefault="0067738D" w:rsidP="00800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postepowaniu o udzielenie zamówienia publicznego </w:t>
      </w:r>
      <w:r w:rsidR="008000DE" w:rsidRPr="00036CC0">
        <w:rPr>
          <w:rFonts w:ascii="Arial" w:hAnsi="Arial" w:cs="Arial"/>
          <w:sz w:val="24"/>
          <w:szCs w:val="24"/>
        </w:rPr>
        <w:t xml:space="preserve">w postępowaniu pn. </w:t>
      </w:r>
    </w:p>
    <w:p w:rsidR="009F0713" w:rsidRPr="00036CC0" w:rsidRDefault="009F0713" w:rsidP="009F07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6CC0">
        <w:rPr>
          <w:rFonts w:ascii="Arial" w:hAnsi="Arial" w:cs="Arial"/>
          <w:b/>
          <w:sz w:val="24"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:rsidR="00036CC0" w:rsidRDefault="00036CC0" w:rsidP="006773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5606" w:rsidRDefault="009F0713" w:rsidP="006773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CC0">
        <w:rPr>
          <w:rFonts w:ascii="Arial" w:hAnsi="Arial" w:cs="Arial"/>
          <w:b/>
          <w:sz w:val="24"/>
          <w:szCs w:val="24"/>
        </w:rPr>
        <w:t>Część…………………</w:t>
      </w:r>
      <w:r w:rsidR="00036CC0">
        <w:rPr>
          <w:rFonts w:ascii="Arial" w:hAnsi="Arial" w:cs="Arial"/>
          <w:b/>
          <w:sz w:val="24"/>
          <w:szCs w:val="24"/>
        </w:rPr>
        <w:t xml:space="preserve"> </w:t>
      </w:r>
      <w:r w:rsidR="00036CC0" w:rsidRPr="00036CC0">
        <w:rPr>
          <w:rFonts w:ascii="Arial" w:hAnsi="Arial" w:cs="Arial"/>
          <w:i/>
          <w:sz w:val="24"/>
          <w:szCs w:val="24"/>
        </w:rPr>
        <w:t>/wypełnia wykonawca/</w:t>
      </w:r>
    </w:p>
    <w:p w:rsidR="00036CC0" w:rsidRDefault="00036CC0" w:rsidP="006773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CC0" w:rsidRPr="00036CC0" w:rsidRDefault="00036CC0" w:rsidP="0067738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>art. 108 ust. 1 pkt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036CC0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036CC0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FA73C1" w:rsidRPr="00036CC0" w:rsidRDefault="00FA73C1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73C1" w:rsidRPr="00036CC0" w:rsidRDefault="00FA73C1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</w:t>
      </w:r>
      <w:r w:rsidR="00036CC0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67738D" w:rsidRPr="00036CC0" w:rsidRDefault="0067738D" w:rsidP="0067738D">
      <w:pPr>
        <w:spacing w:after="0" w:line="240" w:lineRule="auto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 xml:space="preserve">      </w:t>
      </w:r>
      <w:r w:rsidRPr="00036CC0">
        <w:rPr>
          <w:rFonts w:ascii="Arial" w:eastAsia="Times New Roman" w:hAnsi="Arial" w:cs="Arial"/>
          <w:i/>
          <w:sz w:val="24"/>
          <w:szCs w:val="24"/>
        </w:rPr>
        <w:tab/>
        <w:t>(podpis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headerReference w:type="default" r:id="rId8"/>
      <w:footerReference w:type="default" r:id="rId9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12" w:rsidRDefault="00B81B12" w:rsidP="0067738D">
      <w:pPr>
        <w:spacing w:after="0" w:line="240" w:lineRule="auto"/>
      </w:pPr>
      <w:r>
        <w:separator/>
      </w:r>
    </w:p>
  </w:endnote>
  <w:endnote w:type="continuationSeparator" w:id="0">
    <w:p w:rsidR="00B81B12" w:rsidRDefault="00B81B12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A2EAD" w:rsidRPr="001A2EAD" w:rsidRDefault="001A2EAD" w:rsidP="001A2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12" w:rsidRDefault="00B81B12" w:rsidP="0067738D">
      <w:pPr>
        <w:spacing w:after="0" w:line="240" w:lineRule="auto"/>
      </w:pPr>
      <w:r>
        <w:separator/>
      </w:r>
    </w:p>
  </w:footnote>
  <w:footnote w:type="continuationSeparator" w:id="0">
    <w:p w:rsidR="00B81B12" w:rsidRDefault="00B81B12" w:rsidP="006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858"/>
    </w:tblGrid>
    <w:tr w:rsidR="00AA5EE1" w:rsidRPr="00FD33A6" w:rsidTr="00E34F3A">
      <w:trPr>
        <w:trHeight w:val="1560"/>
        <w:jc w:val="center"/>
      </w:trPr>
      <w:tc>
        <w:tcPr>
          <w:tcW w:w="9858" w:type="dxa"/>
          <w:shd w:val="clear" w:color="auto" w:fill="auto"/>
        </w:tcPr>
        <w:p w:rsidR="00AA5EE1" w:rsidRPr="00FD33A6" w:rsidRDefault="00E34F3A" w:rsidP="00E34F3A">
          <w:pPr>
            <w:ind w:left="-65" w:right="-43"/>
            <w:rPr>
              <w:rFonts w:ascii="Arial" w:hAnsi="Arial" w:cs="Arial"/>
              <w:color w:val="000000"/>
              <w:w w:val="95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w w:val="95"/>
              <w:sz w:val="16"/>
              <w:szCs w:val="16"/>
              <w:lang w:eastAsia="pl-PL"/>
            </w:rPr>
            <w:drawing>
              <wp:inline distT="0" distB="0" distL="0" distR="0">
                <wp:extent cx="628015" cy="731520"/>
                <wp:effectExtent l="0" t="0" r="63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65F0C">
            <w:rPr>
              <w:rFonts w:ascii="Arial" w:hAnsi="Arial" w:cs="Arial"/>
              <w:noProof/>
              <w:color w:val="000000"/>
              <w:w w:val="95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-5080</wp:posOffset>
                </wp:positionV>
                <wp:extent cx="2202865" cy="771525"/>
                <wp:effectExtent l="0" t="0" r="6985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6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A5EE1" w:rsidRPr="003C6995" w:rsidRDefault="00AA5EE1" w:rsidP="00AA5EE1">
    <w:pPr>
      <w:pStyle w:val="Nagwek"/>
      <w:rPr>
        <w:rFonts w:ascii="Calibri" w:hAnsi="Calibr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38D"/>
    <w:rsid w:val="00036CC0"/>
    <w:rsid w:val="000B0B14"/>
    <w:rsid w:val="001A2EAD"/>
    <w:rsid w:val="001D68B5"/>
    <w:rsid w:val="001F7B76"/>
    <w:rsid w:val="002B6240"/>
    <w:rsid w:val="002B66DE"/>
    <w:rsid w:val="00357370"/>
    <w:rsid w:val="00376A74"/>
    <w:rsid w:val="004D2298"/>
    <w:rsid w:val="004D752E"/>
    <w:rsid w:val="00507D70"/>
    <w:rsid w:val="00565C32"/>
    <w:rsid w:val="00565F0C"/>
    <w:rsid w:val="0059232D"/>
    <w:rsid w:val="005F25FA"/>
    <w:rsid w:val="006752A5"/>
    <w:rsid w:val="0067738D"/>
    <w:rsid w:val="006D2128"/>
    <w:rsid w:val="006F08B8"/>
    <w:rsid w:val="00735F90"/>
    <w:rsid w:val="00760A86"/>
    <w:rsid w:val="00775606"/>
    <w:rsid w:val="007B605F"/>
    <w:rsid w:val="007C3AFB"/>
    <w:rsid w:val="007F00FE"/>
    <w:rsid w:val="008000DE"/>
    <w:rsid w:val="00810AC2"/>
    <w:rsid w:val="008E3515"/>
    <w:rsid w:val="008F524E"/>
    <w:rsid w:val="00944012"/>
    <w:rsid w:val="009A023F"/>
    <w:rsid w:val="009A6C82"/>
    <w:rsid w:val="009F0713"/>
    <w:rsid w:val="00A27479"/>
    <w:rsid w:val="00AA5EE1"/>
    <w:rsid w:val="00AE19E0"/>
    <w:rsid w:val="00B344F6"/>
    <w:rsid w:val="00B741CB"/>
    <w:rsid w:val="00B81B12"/>
    <w:rsid w:val="00BA1A86"/>
    <w:rsid w:val="00C012DD"/>
    <w:rsid w:val="00C666BB"/>
    <w:rsid w:val="00C91923"/>
    <w:rsid w:val="00D02F2A"/>
    <w:rsid w:val="00D71CC2"/>
    <w:rsid w:val="00E34F3A"/>
    <w:rsid w:val="00E562BD"/>
    <w:rsid w:val="00EC64A6"/>
    <w:rsid w:val="00EF292D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AE367-231B-4CD0-BCD0-D77AE0A9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728A-DE82-4612-956B-DA41FAC2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 Wisłoka</dc:creator>
  <cp:keywords/>
  <dc:description/>
  <cp:lastModifiedBy>Magdalena Kacala</cp:lastModifiedBy>
  <cp:revision>27</cp:revision>
  <cp:lastPrinted>2022-04-25T10:58:00Z</cp:lastPrinted>
  <dcterms:created xsi:type="dcterms:W3CDTF">2018-02-05T11:30:00Z</dcterms:created>
  <dcterms:modified xsi:type="dcterms:W3CDTF">2022-05-04T06:38:00Z</dcterms:modified>
</cp:coreProperties>
</file>