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5685" w14:textId="4703CF38" w:rsidR="00C72F3C" w:rsidRPr="00CD50EB" w:rsidRDefault="00C72F3C" w:rsidP="00C72F3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b/>
          <w:sz w:val="24"/>
          <w:szCs w:val="24"/>
          <w:lang w:eastAsia="pl-PL"/>
        </w:rPr>
        <w:t>Numer sprawy ZP.271.</w:t>
      </w:r>
      <w:r>
        <w:rPr>
          <w:b/>
          <w:sz w:val="24"/>
          <w:szCs w:val="24"/>
          <w:lang w:eastAsia="pl-PL"/>
        </w:rPr>
        <w:t>33</w:t>
      </w:r>
      <w:r w:rsidRPr="00CD50EB">
        <w:rPr>
          <w:b/>
          <w:sz w:val="24"/>
          <w:szCs w:val="24"/>
          <w:lang w:eastAsia="pl-PL"/>
        </w:rPr>
        <w:t>.20</w:t>
      </w:r>
      <w:r>
        <w:rPr>
          <w:b/>
          <w:sz w:val="24"/>
          <w:szCs w:val="24"/>
          <w:lang w:eastAsia="pl-PL"/>
        </w:rPr>
        <w:t xml:space="preserve">21                                                                      </w:t>
      </w:r>
      <w:r w:rsidR="00B5794B" w:rsidRPr="00B5794B">
        <w:rPr>
          <w:rFonts w:ascii="Times New Roman" w:hAnsi="Times New Roman"/>
          <w:bCs/>
          <w:sz w:val="24"/>
          <w:szCs w:val="24"/>
          <w:lang w:eastAsia="pl-PL"/>
        </w:rPr>
        <w:t>Ko</w:t>
      </w:r>
      <w:r w:rsidRPr="00CD50EB">
        <w:rPr>
          <w:rFonts w:ascii="Times New Roman" w:hAnsi="Times New Roman"/>
          <w:sz w:val="24"/>
          <w:szCs w:val="24"/>
          <w:lang w:eastAsia="pl-PL"/>
        </w:rPr>
        <w:t xml:space="preserve">sakowo, dn. </w:t>
      </w:r>
      <w:r>
        <w:rPr>
          <w:rFonts w:ascii="Times New Roman" w:hAnsi="Times New Roman"/>
          <w:sz w:val="24"/>
          <w:szCs w:val="24"/>
          <w:lang w:eastAsia="pl-PL"/>
        </w:rPr>
        <w:t>28</w:t>
      </w:r>
      <w:r w:rsidRPr="00CD50EB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>09</w:t>
      </w:r>
      <w:r w:rsidRPr="00CD50EB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="00B5794B">
        <w:rPr>
          <w:rFonts w:ascii="Times New Roman" w:hAnsi="Times New Roman"/>
          <w:sz w:val="24"/>
          <w:szCs w:val="24"/>
          <w:lang w:eastAsia="pl-PL"/>
        </w:rPr>
        <w:t>1</w:t>
      </w:r>
      <w:r w:rsidRPr="00CD50EB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2C2A1225" w14:textId="77777777" w:rsidR="00C72F3C" w:rsidRDefault="00C72F3C" w:rsidP="00C72F3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6506E982" w14:textId="77777777" w:rsidR="00C72F3C" w:rsidRPr="00CD50EB" w:rsidRDefault="00C72F3C" w:rsidP="00C72F3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53918C9" w14:textId="77777777" w:rsidR="00C72F3C" w:rsidRDefault="00C72F3C" w:rsidP="00C72F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0A78BAD4" w14:textId="77777777" w:rsidR="00C72F3C" w:rsidRPr="00CD50EB" w:rsidRDefault="00C72F3C" w:rsidP="00C72F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004132E1" w14:textId="12C74964" w:rsidR="00C72F3C" w:rsidRPr="00C72F3C" w:rsidRDefault="00C72F3C" w:rsidP="00A558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2F3C">
        <w:rPr>
          <w:rFonts w:ascii="Times New Roman" w:eastAsia="Times New Roman" w:hAnsi="Times New Roman"/>
          <w:sz w:val="24"/>
          <w:szCs w:val="24"/>
          <w:lang w:eastAsia="pl-PL"/>
        </w:rPr>
        <w:t>Działając na podstawie art. 222 ust. 5 ustawy Prawo zamówień publicznych (tj. Dz. U. 2021 poz. 1129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72F3C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proofErr w:type="spellStart"/>
      <w:r w:rsidRPr="00C72F3C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C72F3C">
        <w:rPr>
          <w:rFonts w:ascii="Times New Roman" w:eastAsia="Times New Roman" w:hAnsi="Times New Roman"/>
          <w:sz w:val="24"/>
          <w:szCs w:val="24"/>
          <w:lang w:eastAsia="pl-PL"/>
        </w:rPr>
        <w:t xml:space="preserve">. zm.), informuje się, że w dniu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28</w:t>
      </w:r>
      <w:r w:rsidRPr="00C72F3C">
        <w:rPr>
          <w:rFonts w:ascii="Times New Roman" w:eastAsia="Times New Roman" w:hAnsi="Times New Roman"/>
          <w:sz w:val="24"/>
          <w:szCs w:val="24"/>
          <w:lang w:eastAsia="pl-PL"/>
        </w:rPr>
        <w:t>.09.2021r. o godzinie 11:30 odszyfrowano oferty złożone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72F3C">
        <w:rPr>
          <w:rFonts w:ascii="Times New Roman" w:eastAsia="Times New Roman" w:hAnsi="Times New Roman"/>
          <w:sz w:val="24"/>
          <w:szCs w:val="24"/>
          <w:lang w:eastAsia="pl-PL"/>
        </w:rPr>
        <w:t>w postępowaniu prowadzonym w trybie podstawowym na:</w:t>
      </w:r>
    </w:p>
    <w:p w14:paraId="54A40864" w14:textId="17D880DE" w:rsidR="00C72F3C" w:rsidRDefault="00C72F3C" w:rsidP="00C72F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72F3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Zimowe utrzymanie dróg gminnych, chodników, placów, parkingów urządzonych oraz chodników przy drogach powiatowych w sezonie 2021-2022</w:t>
      </w:r>
    </w:p>
    <w:p w14:paraId="33E2D911" w14:textId="77777777" w:rsidR="00C72F3C" w:rsidRPr="00E14825" w:rsidRDefault="00C72F3C" w:rsidP="00C72F3C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8"/>
        <w:rPr>
          <w:rFonts w:ascii="Times New Roman" w:eastAsia="Times New Roman" w:hAnsi="Times New Roman"/>
          <w:lang w:eastAsia="pl-PL"/>
        </w:rPr>
      </w:pPr>
      <w:r w:rsidRPr="00E14825">
        <w:rPr>
          <w:rFonts w:ascii="Times New Roman" w:eastAsia="Times New Roman" w:hAnsi="Times New Roman"/>
          <w:lang w:eastAsia="pl-PL"/>
        </w:rPr>
        <w:t>Do wiadomości obecnych wykonawców (osób) podano następujące informacje dotyczące otwartych ofert:</w:t>
      </w:r>
    </w:p>
    <w:tbl>
      <w:tblPr>
        <w:tblpPr w:leftFromText="141" w:rightFromText="141" w:vertAnchor="text" w:horzAnchor="margin" w:tblpXSpec="right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4242"/>
        <w:gridCol w:w="1489"/>
        <w:gridCol w:w="2968"/>
      </w:tblGrid>
      <w:tr w:rsidR="00A558F3" w:rsidRPr="00EF0F5D" w14:paraId="4235021B" w14:textId="77777777" w:rsidTr="00C72F3C">
        <w:trPr>
          <w:cantSplit/>
          <w:trHeight w:val="870"/>
        </w:trPr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B3ECA" w14:textId="77777777" w:rsidR="00C72F3C" w:rsidRPr="00A3184F" w:rsidRDefault="00C72F3C" w:rsidP="00C72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3184F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4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4B388" w14:textId="77777777" w:rsidR="00C72F3C" w:rsidRPr="00A3184F" w:rsidRDefault="00C72F3C" w:rsidP="00C72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3184F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854AE" w14:textId="77777777" w:rsidR="00C72F3C" w:rsidRPr="00A3184F" w:rsidRDefault="00C72F3C" w:rsidP="00C72F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3184F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</w:p>
          <w:p w14:paraId="78E55CD1" w14:textId="77777777" w:rsidR="00C72F3C" w:rsidRPr="00A3184F" w:rsidRDefault="00C72F3C" w:rsidP="00C72F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3184F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6B451" w14:textId="77777777" w:rsidR="00C72F3C" w:rsidRPr="00A3184F" w:rsidRDefault="00C72F3C" w:rsidP="00C72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3184F">
              <w:rPr>
                <w:rFonts w:ascii="Times New Roman" w:hAnsi="Times New Roman"/>
                <w:b/>
              </w:rPr>
              <w:t>Skrócenie czasu wykonania  akcji</w:t>
            </w:r>
          </w:p>
          <w:p w14:paraId="71E03A99" w14:textId="77777777" w:rsidR="00C72F3C" w:rsidRPr="00A3184F" w:rsidRDefault="00C72F3C" w:rsidP="00C72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3184F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C72F3C" w:rsidRPr="00EF0F5D" w14:paraId="10CC590C" w14:textId="77777777" w:rsidTr="00C72F3C">
        <w:trPr>
          <w:cantSplit/>
          <w:trHeight w:val="430"/>
        </w:trPr>
        <w:tc>
          <w:tcPr>
            <w:tcW w:w="99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69EAFD6" w14:textId="77777777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CZĘŚĆ 1</w:t>
            </w:r>
          </w:p>
        </w:tc>
      </w:tr>
      <w:tr w:rsidR="00A558F3" w:rsidRPr="00EF0F5D" w14:paraId="68735F6B" w14:textId="77777777" w:rsidTr="00C72F3C">
        <w:trPr>
          <w:cantSplit/>
          <w:trHeight w:val="676"/>
        </w:trPr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CC99" w14:textId="375D45CB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4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B5A5" w14:textId="77777777" w:rsidR="00C72F3C" w:rsidRPr="00A3184F" w:rsidRDefault="00C72F3C" w:rsidP="00C72F3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3184F">
              <w:rPr>
                <w:rFonts w:ascii="Times New Roman" w:hAnsi="Times New Roman"/>
                <w:b/>
                <w:lang w:eastAsia="pl-PL"/>
              </w:rPr>
              <w:t xml:space="preserve">PP Maja Maria </w:t>
            </w:r>
            <w:proofErr w:type="spellStart"/>
            <w:r w:rsidRPr="00A3184F">
              <w:rPr>
                <w:rFonts w:ascii="Times New Roman" w:hAnsi="Times New Roman"/>
                <w:b/>
                <w:lang w:eastAsia="pl-PL"/>
              </w:rPr>
              <w:t>Bigott</w:t>
            </w:r>
            <w:proofErr w:type="spellEnd"/>
          </w:p>
          <w:p w14:paraId="498626ED" w14:textId="6C4B7128" w:rsidR="00C72F3C" w:rsidRPr="00A3184F" w:rsidRDefault="00C72F3C" w:rsidP="00C72F3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3184F">
              <w:rPr>
                <w:rFonts w:ascii="Times New Roman" w:hAnsi="Times New Roman"/>
                <w:b/>
                <w:lang w:eastAsia="pl-PL"/>
              </w:rPr>
              <w:t xml:space="preserve">ul. Kaszubska </w:t>
            </w:r>
            <w:r>
              <w:rPr>
                <w:rFonts w:ascii="Times New Roman" w:hAnsi="Times New Roman"/>
                <w:b/>
                <w:lang w:eastAsia="pl-PL"/>
              </w:rPr>
              <w:t>22, 8</w:t>
            </w:r>
            <w:r w:rsidRPr="00A3184F">
              <w:rPr>
                <w:rFonts w:ascii="Times New Roman" w:hAnsi="Times New Roman"/>
                <w:b/>
                <w:lang w:eastAsia="pl-PL"/>
              </w:rPr>
              <w:t>1-198 Pierwoszyno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1D7A" w14:textId="36491417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273 078,00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A0D2" w14:textId="77777777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 kategorii niezwłocznie (nie więcej niż 10 min)</w:t>
            </w:r>
          </w:p>
          <w:p w14:paraId="1671676B" w14:textId="77777777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II kategorii o 1 godzinę</w:t>
            </w:r>
          </w:p>
          <w:p w14:paraId="17992028" w14:textId="77777777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III kategorii o 4 godziny</w:t>
            </w:r>
          </w:p>
        </w:tc>
      </w:tr>
      <w:tr w:rsidR="00C72F3C" w:rsidRPr="00EF0F5D" w14:paraId="50A574DF" w14:textId="77777777" w:rsidTr="00C72F3C">
        <w:trPr>
          <w:cantSplit/>
          <w:trHeight w:val="391"/>
        </w:trPr>
        <w:tc>
          <w:tcPr>
            <w:tcW w:w="99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D207140" w14:textId="77777777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CZĘŚĆ 2</w:t>
            </w:r>
          </w:p>
        </w:tc>
      </w:tr>
      <w:tr w:rsidR="00A558F3" w:rsidRPr="00EF0F5D" w14:paraId="43AB9592" w14:textId="77777777" w:rsidTr="00C72F3C">
        <w:trPr>
          <w:cantSplit/>
          <w:trHeight w:val="817"/>
        </w:trPr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79EE" w14:textId="7FF3C2E4" w:rsidR="00C72F3C" w:rsidRPr="00A3184F" w:rsidRDefault="00B5794B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4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A761" w14:textId="49276BC8" w:rsidR="00C72F3C" w:rsidRPr="00A3184F" w:rsidRDefault="00C72F3C" w:rsidP="00C72F3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„Twój Ogród” Marcin</w:t>
            </w:r>
            <w:r w:rsidRPr="00A3184F">
              <w:rPr>
                <w:rFonts w:ascii="Times New Roman" w:hAnsi="Times New Roman"/>
                <w:b/>
                <w:lang w:eastAsia="pl-PL"/>
              </w:rPr>
              <w:t xml:space="preserve"> </w:t>
            </w:r>
            <w:proofErr w:type="spellStart"/>
            <w:r w:rsidRPr="00A3184F">
              <w:rPr>
                <w:rFonts w:ascii="Times New Roman" w:hAnsi="Times New Roman"/>
                <w:b/>
                <w:lang w:eastAsia="pl-PL"/>
              </w:rPr>
              <w:t>Bigott</w:t>
            </w:r>
            <w:proofErr w:type="spellEnd"/>
          </w:p>
          <w:p w14:paraId="1F352143" w14:textId="68F242F2" w:rsidR="00C72F3C" w:rsidRPr="00A3184F" w:rsidRDefault="00C72F3C" w:rsidP="00C72F3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3184F">
              <w:rPr>
                <w:rFonts w:ascii="Times New Roman" w:hAnsi="Times New Roman"/>
                <w:b/>
                <w:lang w:eastAsia="pl-PL"/>
              </w:rPr>
              <w:t>ul. Kaszubsk</w:t>
            </w:r>
            <w:r>
              <w:rPr>
                <w:rFonts w:ascii="Times New Roman" w:hAnsi="Times New Roman"/>
                <w:b/>
                <w:lang w:eastAsia="pl-PL"/>
              </w:rPr>
              <w:t>a 16,</w:t>
            </w:r>
            <w:r w:rsidRPr="00A3184F">
              <w:rPr>
                <w:rFonts w:ascii="Times New Roman" w:hAnsi="Times New Roman"/>
                <w:b/>
                <w:lang w:eastAsia="pl-PL"/>
              </w:rPr>
              <w:t xml:space="preserve"> 81-198 Pierwoszyno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C5D4" w14:textId="4F8687BB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163 706,40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4297" w14:textId="77777777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 kategorii niezwłocznie (nie więcej niż 10 min)</w:t>
            </w:r>
          </w:p>
          <w:p w14:paraId="3C0255E6" w14:textId="77777777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II kategorii o 1 godzinę</w:t>
            </w:r>
          </w:p>
          <w:p w14:paraId="40A6377D" w14:textId="77777777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III kategorii o 4 godziny</w:t>
            </w:r>
          </w:p>
        </w:tc>
      </w:tr>
      <w:tr w:rsidR="00C72F3C" w:rsidRPr="00EF0F5D" w14:paraId="164F6D5D" w14:textId="77777777" w:rsidTr="00C72F3C">
        <w:trPr>
          <w:cantSplit/>
          <w:trHeight w:val="409"/>
        </w:trPr>
        <w:tc>
          <w:tcPr>
            <w:tcW w:w="99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895CFBE" w14:textId="77777777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CZĘŚĆ 3</w:t>
            </w:r>
          </w:p>
        </w:tc>
      </w:tr>
      <w:tr w:rsidR="00A558F3" w:rsidRPr="00EF0F5D" w14:paraId="247BA09D" w14:textId="77777777" w:rsidTr="00C72F3C">
        <w:trPr>
          <w:cantSplit/>
          <w:trHeight w:val="292"/>
        </w:trPr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4B40" w14:textId="24A0678E" w:rsidR="00C72F3C" w:rsidRPr="00A3184F" w:rsidRDefault="00B5794B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4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A2D7" w14:textId="77777777" w:rsidR="00C72F3C" w:rsidRDefault="00C72F3C" w:rsidP="00C72F3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3184F">
              <w:rPr>
                <w:rFonts w:ascii="Times New Roman" w:hAnsi="Times New Roman"/>
                <w:b/>
                <w:lang w:eastAsia="pl-PL"/>
              </w:rPr>
              <w:t xml:space="preserve">PTHU JAGAN Jacek Klinowski </w:t>
            </w:r>
          </w:p>
          <w:p w14:paraId="650A8E25" w14:textId="5013B924" w:rsidR="00C72F3C" w:rsidRPr="00A3184F" w:rsidRDefault="00C72F3C" w:rsidP="00C72F3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3184F">
              <w:rPr>
                <w:rFonts w:ascii="Times New Roman" w:hAnsi="Times New Roman"/>
                <w:b/>
                <w:lang w:eastAsia="pl-PL"/>
              </w:rPr>
              <w:t>84-230 Rumia</w:t>
            </w:r>
            <w:r>
              <w:rPr>
                <w:rFonts w:ascii="Times New Roman" w:hAnsi="Times New Roman"/>
                <w:b/>
                <w:lang w:eastAsia="pl-PL"/>
              </w:rPr>
              <w:t>,</w:t>
            </w:r>
            <w:r w:rsidRPr="00A3184F">
              <w:rPr>
                <w:rFonts w:ascii="Times New Roman" w:hAnsi="Times New Roman"/>
                <w:b/>
                <w:lang w:eastAsia="pl-PL"/>
              </w:rPr>
              <w:t xml:space="preserve"> ul. Kilińskiego 58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0E9D" w14:textId="6F9342BF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145 650,96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77D9" w14:textId="77777777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 kategorii niezwłocznie (nie więcej niż 10 min)</w:t>
            </w:r>
          </w:p>
          <w:p w14:paraId="0C079F5E" w14:textId="77777777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II kategorii o 1 godzinę</w:t>
            </w:r>
          </w:p>
          <w:p w14:paraId="1B79A354" w14:textId="77777777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III kategorii o 4 godziny</w:t>
            </w:r>
          </w:p>
        </w:tc>
      </w:tr>
      <w:tr w:rsidR="00C72F3C" w:rsidRPr="00EF0F5D" w14:paraId="5806D4F0" w14:textId="77777777" w:rsidTr="00C72F3C">
        <w:trPr>
          <w:cantSplit/>
          <w:trHeight w:val="292"/>
        </w:trPr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1551" w14:textId="0DEF2893" w:rsidR="00C72F3C" w:rsidRDefault="00B5794B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4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8A94" w14:textId="77777777" w:rsidR="00C72F3C" w:rsidRDefault="00C72F3C" w:rsidP="00C72F3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PRSP „</w:t>
            </w:r>
            <w:proofErr w:type="spellStart"/>
            <w:r>
              <w:rPr>
                <w:rFonts w:ascii="Times New Roman" w:hAnsi="Times New Roman"/>
                <w:b/>
                <w:lang w:eastAsia="pl-PL"/>
              </w:rPr>
              <w:t>Sanipor</w:t>
            </w:r>
            <w:proofErr w:type="spellEnd"/>
            <w:r>
              <w:rPr>
                <w:rFonts w:ascii="Times New Roman" w:hAnsi="Times New Roman"/>
                <w:b/>
                <w:lang w:eastAsia="pl-PL"/>
              </w:rPr>
              <w:t>” Sp. z o.o.</w:t>
            </w:r>
          </w:p>
          <w:p w14:paraId="098B9919" w14:textId="3C742463" w:rsidR="00C72F3C" w:rsidRPr="00A3184F" w:rsidRDefault="00C72F3C" w:rsidP="00C72F3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ul. Sportowa 8, 81-300 Gdynia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114C" w14:textId="22DB829C" w:rsidR="00C72F3C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393 120,00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1EC6" w14:textId="447962A1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 xml:space="preserve">- w I kategorii </w:t>
            </w:r>
            <w:r>
              <w:rPr>
                <w:rFonts w:ascii="Times New Roman" w:hAnsi="Times New Roman"/>
                <w:lang w:eastAsia="pl-PL"/>
              </w:rPr>
              <w:t>bez skracania czasu</w:t>
            </w:r>
          </w:p>
          <w:p w14:paraId="7214762E" w14:textId="77777777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II kategorii o 1 godzinę</w:t>
            </w:r>
          </w:p>
          <w:p w14:paraId="180D79D0" w14:textId="1606C444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III kategorii o 4 godziny</w:t>
            </w:r>
          </w:p>
        </w:tc>
      </w:tr>
      <w:tr w:rsidR="00C72F3C" w:rsidRPr="00EF0F5D" w14:paraId="249CE82A" w14:textId="77777777" w:rsidTr="00C72F3C">
        <w:trPr>
          <w:cantSplit/>
          <w:trHeight w:val="292"/>
        </w:trPr>
        <w:tc>
          <w:tcPr>
            <w:tcW w:w="99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5CD6B5F" w14:textId="77777777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CZĘŚĆ 4</w:t>
            </w:r>
          </w:p>
        </w:tc>
      </w:tr>
      <w:tr w:rsidR="00A558F3" w:rsidRPr="00EF0F5D" w14:paraId="46C03153" w14:textId="77777777" w:rsidTr="00C72F3C">
        <w:trPr>
          <w:cantSplit/>
          <w:trHeight w:val="292"/>
        </w:trPr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6621" w14:textId="36AD8D25" w:rsidR="00C72F3C" w:rsidRPr="00A3184F" w:rsidRDefault="00B5794B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4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1D5C7" w14:textId="77777777" w:rsidR="00C72F3C" w:rsidRPr="00A3184F" w:rsidRDefault="00C72F3C" w:rsidP="00C72F3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3184F">
              <w:rPr>
                <w:rFonts w:ascii="Times New Roman" w:hAnsi="Times New Roman"/>
                <w:b/>
                <w:lang w:eastAsia="pl-PL"/>
              </w:rPr>
              <w:t>PTHU JAGAN Jacek Klinowski 84-230 Rumia ul. Kilińskiego 58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32AB" w14:textId="067CC8AA" w:rsidR="00C72F3C" w:rsidRPr="00A3184F" w:rsidRDefault="00A558F3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92 432,34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C23B" w14:textId="77777777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 kategorii niezwłocznie (nie więcej niż 10 min)</w:t>
            </w:r>
          </w:p>
          <w:p w14:paraId="5DB731CA" w14:textId="77777777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II kategorii o 1 godzinę</w:t>
            </w:r>
          </w:p>
          <w:p w14:paraId="57FE02D9" w14:textId="77777777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III kategorii o 4 godziny</w:t>
            </w:r>
          </w:p>
        </w:tc>
      </w:tr>
      <w:tr w:rsidR="00C72F3C" w:rsidRPr="00EF0F5D" w14:paraId="31B0FDF3" w14:textId="77777777" w:rsidTr="00C72F3C">
        <w:trPr>
          <w:cantSplit/>
          <w:trHeight w:val="292"/>
        </w:trPr>
        <w:tc>
          <w:tcPr>
            <w:tcW w:w="99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631059B" w14:textId="77777777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CZĘŚĆ 5</w:t>
            </w:r>
          </w:p>
        </w:tc>
      </w:tr>
      <w:tr w:rsidR="00A558F3" w:rsidRPr="00EF0F5D" w14:paraId="0F21D855" w14:textId="77777777" w:rsidTr="00C72F3C">
        <w:trPr>
          <w:cantSplit/>
          <w:trHeight w:val="292"/>
        </w:trPr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29AB" w14:textId="4D607748" w:rsidR="00C72F3C" w:rsidRPr="00A3184F" w:rsidRDefault="00B5794B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4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6F85" w14:textId="77777777" w:rsidR="00C72F3C" w:rsidRPr="00A3184F" w:rsidRDefault="00C72F3C" w:rsidP="00C72F3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proofErr w:type="spellStart"/>
            <w:r w:rsidRPr="00A3184F">
              <w:rPr>
                <w:rFonts w:ascii="Times New Roman" w:hAnsi="Times New Roman"/>
                <w:b/>
                <w:lang w:eastAsia="pl-PL"/>
              </w:rPr>
              <w:t>Ventus</w:t>
            </w:r>
            <w:proofErr w:type="spellEnd"/>
            <w:r w:rsidRPr="00A3184F">
              <w:rPr>
                <w:rFonts w:ascii="Times New Roman" w:hAnsi="Times New Roman"/>
                <w:b/>
                <w:lang w:eastAsia="pl-PL"/>
              </w:rPr>
              <w:t xml:space="preserve"> Konserwacja Terenów Zieleni</w:t>
            </w:r>
          </w:p>
          <w:p w14:paraId="6BA51875" w14:textId="77777777" w:rsidR="00C72F3C" w:rsidRPr="00A3184F" w:rsidRDefault="00C72F3C" w:rsidP="00C72F3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3184F">
              <w:rPr>
                <w:rFonts w:ascii="Times New Roman" w:hAnsi="Times New Roman"/>
                <w:b/>
                <w:lang w:eastAsia="pl-PL"/>
              </w:rPr>
              <w:t xml:space="preserve">Firma usługowo – handlowa Jarosław </w:t>
            </w:r>
            <w:proofErr w:type="spellStart"/>
            <w:r w:rsidRPr="00A3184F">
              <w:rPr>
                <w:rFonts w:ascii="Times New Roman" w:hAnsi="Times New Roman"/>
                <w:b/>
                <w:lang w:eastAsia="pl-PL"/>
              </w:rPr>
              <w:t>Nagel</w:t>
            </w:r>
            <w:proofErr w:type="spellEnd"/>
          </w:p>
          <w:p w14:paraId="37A823DC" w14:textId="77777777" w:rsidR="00C72F3C" w:rsidRPr="00A3184F" w:rsidRDefault="00C72F3C" w:rsidP="00C72F3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3184F">
              <w:rPr>
                <w:rFonts w:ascii="Times New Roman" w:hAnsi="Times New Roman"/>
                <w:b/>
                <w:lang w:eastAsia="pl-PL"/>
              </w:rPr>
              <w:t>81-198 Dębogórze ul. Grzybowa 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835E" w14:textId="2F2F5123" w:rsidR="00C72F3C" w:rsidRPr="00A3184F" w:rsidRDefault="00A558F3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252 369,00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7BD3" w14:textId="77777777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 kategorii niezwłocznie (nie więcej niż 10 min)</w:t>
            </w:r>
          </w:p>
          <w:p w14:paraId="16FB1CDB" w14:textId="77777777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II kategorii o 1 godzinę</w:t>
            </w:r>
          </w:p>
          <w:p w14:paraId="3A8EB0CF" w14:textId="77777777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III kategorii o 4 godziny</w:t>
            </w:r>
          </w:p>
        </w:tc>
      </w:tr>
    </w:tbl>
    <w:p w14:paraId="16E08CD5" w14:textId="77777777" w:rsidR="00B5794B" w:rsidRDefault="00B5794B" w:rsidP="00A558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A8120BD" w14:textId="56D1E18E" w:rsidR="00B5794B" w:rsidRDefault="00B5794B" w:rsidP="00A558F3">
      <w:pPr>
        <w:spacing w:after="0" w:line="240" w:lineRule="auto"/>
        <w:jc w:val="both"/>
        <w:rPr>
          <w:rFonts w:ascii="Times New Roman" w:hAnsi="Times New Roman"/>
          <w:sz w:val="8"/>
          <w:szCs w:val="8"/>
          <w:lang w:eastAsia="pl-PL"/>
        </w:rPr>
      </w:pPr>
    </w:p>
    <w:p w14:paraId="4CC6D7D5" w14:textId="0352D8A7" w:rsidR="00B5794B" w:rsidRDefault="00B5794B" w:rsidP="00A558F3">
      <w:pPr>
        <w:spacing w:after="0" w:line="240" w:lineRule="auto"/>
        <w:jc w:val="both"/>
        <w:rPr>
          <w:rFonts w:ascii="Times New Roman" w:hAnsi="Times New Roman"/>
          <w:sz w:val="8"/>
          <w:szCs w:val="8"/>
          <w:lang w:eastAsia="pl-PL"/>
        </w:rPr>
      </w:pPr>
    </w:p>
    <w:p w14:paraId="1C4E4314" w14:textId="77777777" w:rsidR="00B5794B" w:rsidRPr="00B5794B" w:rsidRDefault="00B5794B" w:rsidP="00A558F3">
      <w:pPr>
        <w:spacing w:after="0" w:line="240" w:lineRule="auto"/>
        <w:jc w:val="both"/>
        <w:rPr>
          <w:rFonts w:ascii="Times New Roman" w:hAnsi="Times New Roman"/>
          <w:sz w:val="8"/>
          <w:szCs w:val="8"/>
          <w:lang w:eastAsia="pl-PL"/>
        </w:rPr>
      </w:pPr>
    </w:p>
    <w:p w14:paraId="4BCD6CA3" w14:textId="3F877430" w:rsidR="00C72F3C" w:rsidRDefault="00C72F3C" w:rsidP="00A558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Pr="00CD50EB">
        <w:rPr>
          <w:rFonts w:ascii="Times New Roman" w:hAnsi="Times New Roman"/>
          <w:sz w:val="24"/>
          <w:szCs w:val="24"/>
          <w:lang w:eastAsia="pl-PL"/>
        </w:rPr>
        <w:t>zamawiający przed otwarciem ofert poinformował obecnych na otwarciu ofert, że na realizację zamówienia zamierza przeznaczyć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D50EB">
        <w:rPr>
          <w:rFonts w:ascii="Times New Roman" w:hAnsi="Times New Roman"/>
          <w:sz w:val="24"/>
          <w:szCs w:val="24"/>
          <w:lang w:eastAsia="pl-PL"/>
        </w:rPr>
        <w:t>kwotę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p w14:paraId="6FEFEDC0" w14:textId="1920828B" w:rsidR="00C72F3C" w:rsidRDefault="00C72F3C" w:rsidP="00A558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dla części 1: </w:t>
      </w:r>
      <w:r w:rsidR="00A558F3" w:rsidRPr="00A558F3">
        <w:rPr>
          <w:rFonts w:ascii="Times New Roman" w:hAnsi="Times New Roman"/>
          <w:sz w:val="24"/>
          <w:szCs w:val="24"/>
          <w:lang w:eastAsia="pl-PL"/>
        </w:rPr>
        <w:t>280</w:t>
      </w:r>
      <w:r w:rsidR="00A558F3">
        <w:rPr>
          <w:rFonts w:ascii="Times New Roman" w:hAnsi="Times New Roman"/>
          <w:sz w:val="24"/>
          <w:szCs w:val="24"/>
          <w:lang w:eastAsia="pl-PL"/>
        </w:rPr>
        <w:t> </w:t>
      </w:r>
      <w:r w:rsidR="00A558F3" w:rsidRPr="00A558F3">
        <w:rPr>
          <w:rFonts w:ascii="Times New Roman" w:hAnsi="Times New Roman"/>
          <w:sz w:val="24"/>
          <w:szCs w:val="24"/>
          <w:lang w:eastAsia="pl-PL"/>
        </w:rPr>
        <w:t>098</w:t>
      </w:r>
      <w:r w:rsidR="00A558F3">
        <w:rPr>
          <w:rFonts w:ascii="Times New Roman" w:hAnsi="Times New Roman"/>
          <w:sz w:val="24"/>
          <w:szCs w:val="24"/>
          <w:lang w:eastAsia="pl-PL"/>
        </w:rPr>
        <w:t>,00</w:t>
      </w:r>
      <w:r w:rsidR="00A558F3" w:rsidRPr="00A558F3">
        <w:rPr>
          <w:rFonts w:ascii="Times New Roman" w:hAnsi="Times New Roman"/>
          <w:sz w:val="24"/>
          <w:szCs w:val="24"/>
          <w:lang w:eastAsia="pl-PL"/>
        </w:rPr>
        <w:t xml:space="preserve"> zł brutto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="00A558F3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dla części 2: </w:t>
      </w:r>
      <w:r w:rsidR="00A558F3" w:rsidRPr="00A558F3">
        <w:rPr>
          <w:rFonts w:ascii="Times New Roman" w:hAnsi="Times New Roman"/>
          <w:sz w:val="24"/>
          <w:szCs w:val="24"/>
          <w:lang w:eastAsia="pl-PL"/>
        </w:rPr>
        <w:t>170 859,78 zł brutto</w:t>
      </w:r>
      <w:r>
        <w:rPr>
          <w:rFonts w:ascii="Times New Roman" w:hAnsi="Times New Roman"/>
          <w:sz w:val="24"/>
          <w:szCs w:val="24"/>
          <w:lang w:eastAsia="pl-PL"/>
        </w:rPr>
        <w:t xml:space="preserve">, dla części 3: </w:t>
      </w:r>
      <w:r w:rsidR="00A558F3" w:rsidRPr="00A558F3">
        <w:rPr>
          <w:rFonts w:ascii="Times New Roman" w:hAnsi="Times New Roman"/>
          <w:sz w:val="24"/>
          <w:szCs w:val="24"/>
          <w:lang w:eastAsia="pl-PL"/>
        </w:rPr>
        <w:t>145</w:t>
      </w:r>
      <w:r w:rsidR="00A558F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558F3" w:rsidRPr="00A558F3">
        <w:rPr>
          <w:rFonts w:ascii="Times New Roman" w:hAnsi="Times New Roman"/>
          <w:sz w:val="24"/>
          <w:szCs w:val="24"/>
          <w:lang w:eastAsia="pl-PL"/>
        </w:rPr>
        <w:t>650,96 zł brutto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="00A558F3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dla części 4: </w:t>
      </w:r>
      <w:r w:rsidR="00A558F3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A558F3" w:rsidRPr="00A558F3">
        <w:rPr>
          <w:rFonts w:ascii="Times New Roman" w:hAnsi="Times New Roman"/>
          <w:sz w:val="24"/>
          <w:szCs w:val="24"/>
          <w:lang w:eastAsia="pl-PL"/>
        </w:rPr>
        <w:t>92</w:t>
      </w:r>
      <w:r w:rsidR="00A558F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558F3" w:rsidRPr="00A558F3">
        <w:rPr>
          <w:rFonts w:ascii="Times New Roman" w:hAnsi="Times New Roman"/>
          <w:sz w:val="24"/>
          <w:szCs w:val="24"/>
          <w:lang w:eastAsia="pl-PL"/>
        </w:rPr>
        <w:t>432,34 zł brutto</w:t>
      </w:r>
      <w:r>
        <w:rPr>
          <w:rFonts w:ascii="Times New Roman" w:hAnsi="Times New Roman"/>
          <w:sz w:val="24"/>
          <w:szCs w:val="24"/>
          <w:lang w:eastAsia="pl-PL"/>
        </w:rPr>
        <w:t xml:space="preserve">, dla części 5: </w:t>
      </w:r>
      <w:r w:rsidR="00A558F3" w:rsidRPr="00A558F3">
        <w:rPr>
          <w:rFonts w:ascii="Times New Roman" w:hAnsi="Times New Roman"/>
          <w:sz w:val="24"/>
          <w:szCs w:val="24"/>
          <w:lang w:eastAsia="pl-PL"/>
        </w:rPr>
        <w:t>260</w:t>
      </w:r>
      <w:r w:rsidR="00A558F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558F3" w:rsidRPr="00A558F3">
        <w:rPr>
          <w:rFonts w:ascii="Times New Roman" w:hAnsi="Times New Roman"/>
          <w:sz w:val="24"/>
          <w:szCs w:val="24"/>
          <w:lang w:eastAsia="pl-PL"/>
        </w:rPr>
        <w:t>491,14 zł brutto</w:t>
      </w:r>
      <w:r w:rsidR="00A558F3">
        <w:rPr>
          <w:rFonts w:ascii="Times New Roman" w:hAnsi="Times New Roman"/>
          <w:sz w:val="24"/>
          <w:szCs w:val="24"/>
          <w:lang w:eastAsia="pl-PL"/>
        </w:rPr>
        <w:t>.</w:t>
      </w:r>
    </w:p>
    <w:p w14:paraId="6280E505" w14:textId="77777777" w:rsidR="00C72F3C" w:rsidRPr="00551E99" w:rsidRDefault="00C72F3C" w:rsidP="00C72F3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>Przedstawione po otwarciu ofert informacje zostały odnot</w:t>
      </w:r>
      <w:r>
        <w:rPr>
          <w:rFonts w:ascii="Times New Roman" w:hAnsi="Times New Roman"/>
          <w:sz w:val="24"/>
          <w:szCs w:val="24"/>
          <w:lang w:eastAsia="pl-PL"/>
        </w:rPr>
        <w:t>owane w protokole postępowania.</w:t>
      </w: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</w:p>
    <w:p w14:paraId="1A999233" w14:textId="77777777" w:rsidR="00A558F3" w:rsidRDefault="00C72F3C" w:rsidP="00C72F3C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8"/>
          <w:szCs w:val="8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</w:t>
      </w:r>
    </w:p>
    <w:p w14:paraId="2A20580B" w14:textId="77777777" w:rsidR="00A558F3" w:rsidRDefault="00A558F3" w:rsidP="00C72F3C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8"/>
          <w:szCs w:val="8"/>
          <w:lang w:eastAsia="pl-PL"/>
        </w:rPr>
      </w:pPr>
    </w:p>
    <w:p w14:paraId="05DEDDD7" w14:textId="108A7111" w:rsidR="00C72F3C" w:rsidRDefault="00C72F3C" w:rsidP="00C72F3C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</w:t>
      </w:r>
    </w:p>
    <w:p w14:paraId="44F552AE" w14:textId="77777777" w:rsidR="00A558F3" w:rsidRPr="00811059" w:rsidRDefault="00C72F3C" w:rsidP="00A558F3">
      <w:pPr>
        <w:pStyle w:val="Tekstpodstawowy"/>
        <w:spacing w:line="360" w:lineRule="auto"/>
        <w:ind w:left="4956" w:firstLine="708"/>
        <w:jc w:val="both"/>
        <w:rPr>
          <w:rFonts w:ascii="Times New Roman" w:hAnsi="Times New Roman"/>
          <w:b/>
        </w:rPr>
      </w:pPr>
      <w:r>
        <w:rPr>
          <w:rFonts w:ascii="Arial Narrow" w:hAnsi="Arial Narrow"/>
          <w:szCs w:val="24"/>
        </w:rPr>
        <w:tab/>
      </w:r>
      <w:r w:rsidR="00A558F3">
        <w:rPr>
          <w:rFonts w:ascii="Times New Roman" w:hAnsi="Times New Roman"/>
          <w:b/>
        </w:rPr>
        <w:t xml:space="preserve">   </w:t>
      </w:r>
      <w:r w:rsidR="00A558F3" w:rsidRPr="00811059">
        <w:rPr>
          <w:rFonts w:ascii="Times New Roman" w:hAnsi="Times New Roman"/>
          <w:b/>
        </w:rPr>
        <w:t>Wójt Gminy Kosakowo</w:t>
      </w:r>
    </w:p>
    <w:p w14:paraId="1271C31E" w14:textId="77777777" w:rsidR="00A558F3" w:rsidRPr="00811059" w:rsidRDefault="00A558F3" w:rsidP="00A558F3">
      <w:pPr>
        <w:pStyle w:val="Tekstpodstawowy"/>
        <w:spacing w:line="360" w:lineRule="auto"/>
        <w:rPr>
          <w:rFonts w:ascii="Times New Roman" w:hAnsi="Times New Roman"/>
          <w:b/>
        </w:rPr>
      </w:pP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</w:t>
      </w:r>
      <w:r w:rsidRPr="00811059">
        <w:rPr>
          <w:rFonts w:ascii="Times New Roman" w:hAnsi="Times New Roman"/>
          <w:b/>
        </w:rPr>
        <w:t xml:space="preserve">                  </w:t>
      </w:r>
    </w:p>
    <w:p w14:paraId="31570A93" w14:textId="54CBD42E" w:rsidR="00A558F3" w:rsidRDefault="00A558F3" w:rsidP="00A558F3">
      <w:pPr>
        <w:pStyle w:val="Tekstpodstawowy"/>
        <w:spacing w:line="360" w:lineRule="auto"/>
        <w:jc w:val="both"/>
      </w:pPr>
      <w:r w:rsidRPr="00811059">
        <w:rPr>
          <w:rFonts w:ascii="Times New Roman" w:hAnsi="Times New Roman"/>
          <w:b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</w:t>
      </w:r>
      <w:r w:rsidRPr="00811059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              </w:t>
      </w:r>
      <w:r w:rsidRPr="00811059">
        <w:rPr>
          <w:rFonts w:ascii="Times New Roman" w:hAnsi="Times New Roman"/>
          <w:b/>
        </w:rPr>
        <w:t>Marcin Majek</w:t>
      </w:r>
    </w:p>
    <w:p w14:paraId="1898B852" w14:textId="733D777A" w:rsidR="00C72F3C" w:rsidRPr="00943BC5" w:rsidRDefault="00C72F3C" w:rsidP="00A558F3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  <w:lang w:eastAsia="pl-PL"/>
        </w:rPr>
      </w:pPr>
    </w:p>
    <w:sectPr w:rsidR="00C72F3C" w:rsidRPr="00943BC5" w:rsidSect="00A558F3"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3C"/>
    <w:rsid w:val="007732FA"/>
    <w:rsid w:val="00A558F3"/>
    <w:rsid w:val="00B5794B"/>
    <w:rsid w:val="00C7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AA16"/>
  <w15:chartTrackingRefBased/>
  <w15:docId w15:val="{7BCF9363-E8C9-447C-B111-D04DE0AB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F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58F3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58F3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2</cp:revision>
  <cp:lastPrinted>2021-09-28T13:12:00Z</cp:lastPrinted>
  <dcterms:created xsi:type="dcterms:W3CDTF">2021-09-28T12:28:00Z</dcterms:created>
  <dcterms:modified xsi:type="dcterms:W3CDTF">2021-09-28T13:17:00Z</dcterms:modified>
</cp:coreProperties>
</file>