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D56E" w14:textId="44E4A6F2" w:rsidR="007B1287" w:rsidRDefault="007B1287" w:rsidP="007B1287">
      <w:pPr>
        <w:jc w:val="right"/>
      </w:pPr>
      <w:r>
        <w:t xml:space="preserve">Poraj, dnia </w:t>
      </w:r>
      <w:r w:rsidR="001A472E">
        <w:t>28</w:t>
      </w:r>
      <w:r>
        <w:t>.0</w:t>
      </w:r>
      <w:r w:rsidR="00DA1BD9">
        <w:t>9</w:t>
      </w:r>
      <w:r>
        <w:t>.2022</w:t>
      </w:r>
      <w:r w:rsidR="00151D42">
        <w:t>r.</w:t>
      </w:r>
      <w:r>
        <w:t xml:space="preserve"> </w:t>
      </w:r>
    </w:p>
    <w:p w14:paraId="1F192BC5" w14:textId="0D658BE9" w:rsidR="007B1287" w:rsidRDefault="007B1287">
      <w:r>
        <w:t>GK.271.</w:t>
      </w:r>
      <w:r w:rsidR="001A472E">
        <w:t>8</w:t>
      </w:r>
      <w:r>
        <w:t>.2022</w:t>
      </w:r>
    </w:p>
    <w:p w14:paraId="0A550F8A" w14:textId="77777777" w:rsidR="007B1287" w:rsidRDefault="007B1287"/>
    <w:p w14:paraId="52572FED" w14:textId="42E930AF" w:rsidR="007B1287" w:rsidRPr="007B1287" w:rsidRDefault="001A472E" w:rsidP="007B1287">
      <w:pPr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</w:p>
    <w:p w14:paraId="71A8D613" w14:textId="77777777" w:rsidR="007B1287" w:rsidRDefault="007B1287" w:rsidP="007B1287">
      <w:pPr>
        <w:jc w:val="both"/>
      </w:pPr>
    </w:p>
    <w:p w14:paraId="23207C2D" w14:textId="45A32168" w:rsidR="001A472E" w:rsidRDefault="001A472E" w:rsidP="007B1287">
      <w:pPr>
        <w:jc w:val="both"/>
      </w:pPr>
      <w:r>
        <w:t xml:space="preserve">Działając na podstawie art. 253 ust. 1 pkt 1 i 2 ustawy z dnia 11 września 2019 r. Prawo zamówień publicznych (Dz.U. z 2022 poz. 1710) w imieniu Gminy Poraj informuję, że w postępowaniu </w:t>
      </w:r>
      <w:r w:rsidR="00661657">
        <w:t xml:space="preserve">                                   </w:t>
      </w:r>
      <w:r>
        <w:t>o udzielenie zamówienia pn. Zimowe utrzymanie dróg gminnych na terenie Gminy Poraj w sezonie zimowym: 2022/2023” wybrane zostały oferty złożone przez Firmy:</w:t>
      </w:r>
    </w:p>
    <w:p w14:paraId="2FBCC62F" w14:textId="17E44F13" w:rsidR="001A472E" w:rsidRDefault="001A472E" w:rsidP="007B1287">
      <w:pPr>
        <w:jc w:val="both"/>
      </w:pPr>
      <w:r>
        <w:t>1. Przewóz Zarobkowy „</w:t>
      </w:r>
      <w:proofErr w:type="spellStart"/>
      <w:r>
        <w:t>Złomotex</w:t>
      </w:r>
      <w:proofErr w:type="spellEnd"/>
      <w:r>
        <w:t xml:space="preserve"> Trans” Marek Rajczyk, ul. Wolności 129, 42-360 Choroń – Rejon I za wynagrodzeniem brutto – 450 349,20 zł </w:t>
      </w:r>
    </w:p>
    <w:p w14:paraId="409B15BE" w14:textId="12E577AB" w:rsidR="001A472E" w:rsidRDefault="001A472E" w:rsidP="007B1287">
      <w:pPr>
        <w:jc w:val="both"/>
      </w:pPr>
      <w:r>
        <w:t>2. P.U. „</w:t>
      </w:r>
      <w:proofErr w:type="spellStart"/>
      <w:r>
        <w:t>Irdosa</w:t>
      </w:r>
      <w:proofErr w:type="spellEnd"/>
      <w:r>
        <w:t>”, ul. Wolności 18, 42-360 Choroń – Rejon II za wynagrodzeniem brutto – 491</w:t>
      </w:r>
      <w:r w:rsidR="00151D42">
        <w:t xml:space="preserve"> </w:t>
      </w:r>
      <w:r>
        <w:t>616,00 zł.</w:t>
      </w:r>
    </w:p>
    <w:p w14:paraId="2C098D7C" w14:textId="77777777" w:rsidR="00661657" w:rsidRDefault="00661657" w:rsidP="007B1287">
      <w:pPr>
        <w:jc w:val="both"/>
      </w:pPr>
    </w:p>
    <w:p w14:paraId="4CEDE111" w14:textId="77777777" w:rsidR="001A472E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>Uzasadnienie prawne:</w:t>
      </w:r>
    </w:p>
    <w:p w14:paraId="09F228BC" w14:textId="6A9CC4FC" w:rsidR="00B40B3B" w:rsidRDefault="001A472E" w:rsidP="007B1287">
      <w:pPr>
        <w:jc w:val="both"/>
      </w:pPr>
      <w:r>
        <w:t>Na podstawie art. 239 ust.</w:t>
      </w:r>
      <w:r w:rsidR="00B40B3B">
        <w:t xml:space="preserve"> </w:t>
      </w:r>
      <w:r>
        <w:t xml:space="preserve">1 ustawy </w:t>
      </w:r>
      <w:proofErr w:type="spellStart"/>
      <w:r>
        <w:t>Pzp</w:t>
      </w:r>
      <w:proofErr w:type="spellEnd"/>
      <w:r>
        <w:t xml:space="preserve">, Zamawiający wybrał ofertę najkorzystniejszą na podstawie kryteriów oceny ofert określonych w specyfikacji warunków zamówienia. </w:t>
      </w:r>
    </w:p>
    <w:p w14:paraId="1B3DF5F4" w14:textId="77777777" w:rsidR="00661657" w:rsidRDefault="00661657" w:rsidP="007B1287">
      <w:pPr>
        <w:jc w:val="both"/>
      </w:pPr>
    </w:p>
    <w:p w14:paraId="65C05F28" w14:textId="77777777" w:rsidR="00B40B3B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 xml:space="preserve">Uzasadnienie faktyczne: </w:t>
      </w:r>
    </w:p>
    <w:p w14:paraId="62C8FB60" w14:textId="77777777" w:rsidR="00B40B3B" w:rsidRDefault="001A472E" w:rsidP="007B1287">
      <w:pPr>
        <w:jc w:val="both"/>
      </w:pPr>
      <w:r>
        <w:t xml:space="preserve">Wybrana oferta najkorzystniejsza uzyskała najwyższą liczbą punktów: </w:t>
      </w:r>
    </w:p>
    <w:p w14:paraId="59436FAA" w14:textId="77777777" w:rsidR="00B40B3B" w:rsidRDefault="001A472E" w:rsidP="007B1287">
      <w:pPr>
        <w:jc w:val="both"/>
      </w:pPr>
      <w:r>
        <w:t>- liczba punktów w kryterium</w:t>
      </w:r>
      <w:r w:rsidR="00B40B3B">
        <w:t>:</w:t>
      </w:r>
      <w:r>
        <w:t xml:space="preserve"> Cena brutto oferty - 60 pkt </w:t>
      </w:r>
    </w:p>
    <w:p w14:paraId="5AA2B218" w14:textId="77777777" w:rsidR="00B40B3B" w:rsidRDefault="001A472E" w:rsidP="007B1287">
      <w:pPr>
        <w:jc w:val="both"/>
      </w:pPr>
      <w:r>
        <w:t xml:space="preserve">- liczba punktów w kryterium: Czas reakcji (minut) - 40 pkt </w:t>
      </w:r>
    </w:p>
    <w:p w14:paraId="78A7CF2B" w14:textId="77777777" w:rsidR="00B40B3B" w:rsidRDefault="001A472E" w:rsidP="007B1287">
      <w:pPr>
        <w:jc w:val="both"/>
      </w:pPr>
      <w:r>
        <w:t xml:space="preserve">Łączna liczba punktów - 100 pkt </w:t>
      </w:r>
    </w:p>
    <w:p w14:paraId="49F67537" w14:textId="33115587" w:rsidR="00661657" w:rsidRDefault="001A472E" w:rsidP="007B1287">
      <w:pPr>
        <w:jc w:val="both"/>
      </w:pPr>
      <w:r>
        <w:t>Wykonawcy, którzy złożyli oferty wraz z punktacją przyznaną ofertom w każdym kryterium oceny ofert o łączną punktacją:</w:t>
      </w:r>
    </w:p>
    <w:p w14:paraId="0E0ED8B8" w14:textId="77777777" w:rsidR="00661657" w:rsidRDefault="00661657" w:rsidP="007B128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5"/>
        <w:gridCol w:w="1295"/>
        <w:gridCol w:w="1295"/>
        <w:gridCol w:w="1295"/>
      </w:tblGrid>
      <w:tr w:rsidR="00B40B3B" w14:paraId="0CE567C2" w14:textId="77777777" w:rsidTr="00B40B3B">
        <w:tc>
          <w:tcPr>
            <w:tcW w:w="562" w:type="dxa"/>
          </w:tcPr>
          <w:p w14:paraId="59BC5DA7" w14:textId="3FF856FD" w:rsidR="00B40B3B" w:rsidRDefault="00B40B3B" w:rsidP="007B1287">
            <w:pPr>
              <w:jc w:val="both"/>
            </w:pPr>
            <w:r>
              <w:t>Lp.</w:t>
            </w:r>
          </w:p>
        </w:tc>
        <w:tc>
          <w:tcPr>
            <w:tcW w:w="2026" w:type="dxa"/>
          </w:tcPr>
          <w:p w14:paraId="2A61B400" w14:textId="24417260" w:rsidR="00B40B3B" w:rsidRDefault="00B40B3B" w:rsidP="007B1287">
            <w:pPr>
              <w:jc w:val="both"/>
            </w:pPr>
            <w:r>
              <w:t>Nazwa i adres Wykonawcy</w:t>
            </w:r>
          </w:p>
        </w:tc>
        <w:tc>
          <w:tcPr>
            <w:tcW w:w="1294" w:type="dxa"/>
          </w:tcPr>
          <w:p w14:paraId="01432E2F" w14:textId="1115E830" w:rsidR="00B40B3B" w:rsidRDefault="00B40B3B" w:rsidP="007B1287">
            <w:pPr>
              <w:jc w:val="both"/>
            </w:pPr>
            <w:r>
              <w:t>Punkty w kryterium: cena</w:t>
            </w:r>
          </w:p>
        </w:tc>
        <w:tc>
          <w:tcPr>
            <w:tcW w:w="1295" w:type="dxa"/>
          </w:tcPr>
          <w:p w14:paraId="094F6DCF" w14:textId="61A8DE4A" w:rsidR="00B40B3B" w:rsidRDefault="00B40B3B" w:rsidP="007B1287">
            <w:pPr>
              <w:jc w:val="both"/>
            </w:pPr>
            <w:r>
              <w:t>Punkty w kryterium: czas reakcji</w:t>
            </w:r>
          </w:p>
        </w:tc>
        <w:tc>
          <w:tcPr>
            <w:tcW w:w="1295" w:type="dxa"/>
          </w:tcPr>
          <w:p w14:paraId="47346289" w14:textId="05631EA3" w:rsidR="00B40B3B" w:rsidRDefault="00B40B3B" w:rsidP="007B1287">
            <w:pPr>
              <w:jc w:val="both"/>
            </w:pPr>
            <w:r>
              <w:t>Łączna liczba uzyskanych punktów</w:t>
            </w:r>
          </w:p>
        </w:tc>
        <w:tc>
          <w:tcPr>
            <w:tcW w:w="1295" w:type="dxa"/>
          </w:tcPr>
          <w:p w14:paraId="3FB4F9EC" w14:textId="51E10BE9" w:rsidR="00B40B3B" w:rsidRDefault="00B40B3B" w:rsidP="007B1287">
            <w:pPr>
              <w:jc w:val="both"/>
            </w:pPr>
            <w:r>
              <w:t>Rejon</w:t>
            </w:r>
          </w:p>
        </w:tc>
        <w:tc>
          <w:tcPr>
            <w:tcW w:w="1295" w:type="dxa"/>
          </w:tcPr>
          <w:p w14:paraId="1CE4B44B" w14:textId="72CCAB04" w:rsidR="00B40B3B" w:rsidRDefault="00B40B3B" w:rsidP="007B1287">
            <w:pPr>
              <w:jc w:val="both"/>
            </w:pPr>
            <w:r>
              <w:t>Uwagi</w:t>
            </w:r>
          </w:p>
        </w:tc>
      </w:tr>
      <w:tr w:rsidR="00661657" w14:paraId="0BFE61F0" w14:textId="77777777" w:rsidTr="00661657">
        <w:trPr>
          <w:trHeight w:val="675"/>
        </w:trPr>
        <w:tc>
          <w:tcPr>
            <w:tcW w:w="562" w:type="dxa"/>
            <w:vMerge w:val="restart"/>
          </w:tcPr>
          <w:p w14:paraId="57CA2E07" w14:textId="408A6572" w:rsidR="00661657" w:rsidRDefault="00661657" w:rsidP="007B1287">
            <w:pPr>
              <w:jc w:val="both"/>
            </w:pPr>
            <w:r>
              <w:t>1.</w:t>
            </w:r>
          </w:p>
        </w:tc>
        <w:tc>
          <w:tcPr>
            <w:tcW w:w="2026" w:type="dxa"/>
            <w:vMerge w:val="restart"/>
          </w:tcPr>
          <w:p w14:paraId="47F882F6" w14:textId="77777777" w:rsidR="00661657" w:rsidRDefault="00661657" w:rsidP="007B1287">
            <w:pPr>
              <w:jc w:val="both"/>
            </w:pPr>
            <w:r>
              <w:t>Przewóz Zarobkowy „</w:t>
            </w:r>
            <w:proofErr w:type="spellStart"/>
            <w:r>
              <w:t>Złomotex</w:t>
            </w:r>
            <w:proofErr w:type="spellEnd"/>
            <w:r>
              <w:t>-Trans” Marek Rajczyk</w:t>
            </w:r>
          </w:p>
          <w:p w14:paraId="34A4E8DA" w14:textId="3F2F32FF" w:rsidR="00661657" w:rsidRDefault="00661657" w:rsidP="007B1287">
            <w:pPr>
              <w:jc w:val="both"/>
            </w:pPr>
            <w:r>
              <w:t>ul. Wolności 129</w:t>
            </w:r>
          </w:p>
          <w:p w14:paraId="0254B75C" w14:textId="0409E301" w:rsidR="00661657" w:rsidRDefault="00661657" w:rsidP="007B1287">
            <w:pPr>
              <w:jc w:val="both"/>
            </w:pPr>
            <w:r>
              <w:t>42-360 Choroń</w:t>
            </w:r>
          </w:p>
        </w:tc>
        <w:tc>
          <w:tcPr>
            <w:tcW w:w="1294" w:type="dxa"/>
          </w:tcPr>
          <w:p w14:paraId="070AFEB8" w14:textId="04D6AD3D" w:rsidR="00661657" w:rsidRDefault="00661657" w:rsidP="007B1287">
            <w:pPr>
              <w:jc w:val="both"/>
            </w:pPr>
            <w:r>
              <w:t>60</w:t>
            </w:r>
          </w:p>
        </w:tc>
        <w:tc>
          <w:tcPr>
            <w:tcW w:w="1295" w:type="dxa"/>
          </w:tcPr>
          <w:p w14:paraId="4BDA9876" w14:textId="4FD3DC07" w:rsidR="00661657" w:rsidRDefault="00661657" w:rsidP="007B1287">
            <w:pPr>
              <w:jc w:val="both"/>
            </w:pPr>
            <w:r>
              <w:t>40</w:t>
            </w:r>
          </w:p>
        </w:tc>
        <w:tc>
          <w:tcPr>
            <w:tcW w:w="1295" w:type="dxa"/>
          </w:tcPr>
          <w:p w14:paraId="1C17B982" w14:textId="0FC18EA2" w:rsidR="00661657" w:rsidRDefault="00661657" w:rsidP="007B1287">
            <w:pPr>
              <w:jc w:val="both"/>
            </w:pPr>
            <w:r>
              <w:t>100</w:t>
            </w:r>
          </w:p>
        </w:tc>
        <w:tc>
          <w:tcPr>
            <w:tcW w:w="1295" w:type="dxa"/>
          </w:tcPr>
          <w:p w14:paraId="553461D4" w14:textId="3AD49462" w:rsidR="00661657" w:rsidRDefault="00661657" w:rsidP="007B1287">
            <w:pPr>
              <w:jc w:val="both"/>
            </w:pPr>
            <w:r>
              <w:t>I</w:t>
            </w:r>
          </w:p>
        </w:tc>
        <w:tc>
          <w:tcPr>
            <w:tcW w:w="1295" w:type="dxa"/>
          </w:tcPr>
          <w:p w14:paraId="5599E54B" w14:textId="68C38D61" w:rsidR="00661657" w:rsidRDefault="00661657" w:rsidP="007B1287">
            <w:pPr>
              <w:jc w:val="both"/>
            </w:pPr>
            <w:r>
              <w:t>-</w:t>
            </w:r>
          </w:p>
        </w:tc>
      </w:tr>
      <w:tr w:rsidR="00661657" w14:paraId="2B2A892D" w14:textId="77777777" w:rsidTr="00B40B3B">
        <w:trPr>
          <w:trHeight w:val="675"/>
        </w:trPr>
        <w:tc>
          <w:tcPr>
            <w:tcW w:w="562" w:type="dxa"/>
            <w:vMerge/>
          </w:tcPr>
          <w:p w14:paraId="1082CA20" w14:textId="77777777" w:rsidR="00661657" w:rsidRDefault="00661657" w:rsidP="007B1287">
            <w:pPr>
              <w:jc w:val="both"/>
            </w:pPr>
          </w:p>
        </w:tc>
        <w:tc>
          <w:tcPr>
            <w:tcW w:w="2026" w:type="dxa"/>
            <w:vMerge/>
          </w:tcPr>
          <w:p w14:paraId="0490E9A6" w14:textId="77777777" w:rsidR="00661657" w:rsidRDefault="00661657" w:rsidP="007B1287">
            <w:pPr>
              <w:jc w:val="both"/>
            </w:pPr>
          </w:p>
        </w:tc>
        <w:tc>
          <w:tcPr>
            <w:tcW w:w="1294" w:type="dxa"/>
          </w:tcPr>
          <w:p w14:paraId="46602560" w14:textId="2CC44635" w:rsidR="00661657" w:rsidRDefault="00661657" w:rsidP="007B1287">
            <w:pPr>
              <w:jc w:val="both"/>
            </w:pPr>
            <w:r>
              <w:t>54,17</w:t>
            </w:r>
          </w:p>
        </w:tc>
        <w:tc>
          <w:tcPr>
            <w:tcW w:w="1295" w:type="dxa"/>
          </w:tcPr>
          <w:p w14:paraId="7186A3D2" w14:textId="3B2F49CE" w:rsidR="00661657" w:rsidRDefault="00661657" w:rsidP="007B1287">
            <w:pPr>
              <w:jc w:val="both"/>
            </w:pPr>
            <w:r>
              <w:t>40</w:t>
            </w:r>
          </w:p>
        </w:tc>
        <w:tc>
          <w:tcPr>
            <w:tcW w:w="1295" w:type="dxa"/>
          </w:tcPr>
          <w:p w14:paraId="5547A839" w14:textId="2F827523" w:rsidR="00661657" w:rsidRDefault="00661657" w:rsidP="007B1287">
            <w:pPr>
              <w:jc w:val="both"/>
            </w:pPr>
            <w:r>
              <w:t>94,17</w:t>
            </w:r>
          </w:p>
        </w:tc>
        <w:tc>
          <w:tcPr>
            <w:tcW w:w="1295" w:type="dxa"/>
          </w:tcPr>
          <w:p w14:paraId="390D7324" w14:textId="1A1668EA" w:rsidR="00661657" w:rsidRDefault="00661657" w:rsidP="007B1287">
            <w:pPr>
              <w:jc w:val="both"/>
            </w:pPr>
            <w:r>
              <w:t>II</w:t>
            </w:r>
          </w:p>
        </w:tc>
        <w:tc>
          <w:tcPr>
            <w:tcW w:w="1295" w:type="dxa"/>
          </w:tcPr>
          <w:p w14:paraId="5406FD26" w14:textId="3113C12B" w:rsidR="00661657" w:rsidRDefault="00661657" w:rsidP="007B1287">
            <w:pPr>
              <w:jc w:val="both"/>
            </w:pPr>
            <w:r>
              <w:t>-</w:t>
            </w:r>
          </w:p>
        </w:tc>
      </w:tr>
      <w:tr w:rsidR="00661657" w14:paraId="14A05A84" w14:textId="77777777" w:rsidTr="00661657">
        <w:trPr>
          <w:trHeight w:val="405"/>
        </w:trPr>
        <w:tc>
          <w:tcPr>
            <w:tcW w:w="562" w:type="dxa"/>
            <w:vMerge w:val="restart"/>
          </w:tcPr>
          <w:p w14:paraId="38FFF90C" w14:textId="1CF514E8" w:rsidR="00661657" w:rsidRDefault="00661657" w:rsidP="007B1287">
            <w:pPr>
              <w:jc w:val="both"/>
            </w:pPr>
            <w:r>
              <w:t>2.</w:t>
            </w:r>
          </w:p>
        </w:tc>
        <w:tc>
          <w:tcPr>
            <w:tcW w:w="2026" w:type="dxa"/>
            <w:vMerge w:val="restart"/>
          </w:tcPr>
          <w:p w14:paraId="77F7A6AB" w14:textId="77777777" w:rsidR="00661657" w:rsidRDefault="00661657" w:rsidP="007B1287">
            <w:pPr>
              <w:jc w:val="both"/>
            </w:pPr>
            <w:r>
              <w:t xml:space="preserve">P.U. </w:t>
            </w:r>
            <w:proofErr w:type="spellStart"/>
            <w:r>
              <w:t>Irdosa</w:t>
            </w:r>
            <w:proofErr w:type="spellEnd"/>
          </w:p>
          <w:p w14:paraId="2E57CB62" w14:textId="533509CB" w:rsidR="00661657" w:rsidRDefault="00661657" w:rsidP="007B1287">
            <w:pPr>
              <w:jc w:val="both"/>
            </w:pPr>
            <w:r>
              <w:t>ul. Wolności 18</w:t>
            </w:r>
          </w:p>
          <w:p w14:paraId="4F02186D" w14:textId="38062418" w:rsidR="00661657" w:rsidRDefault="00661657" w:rsidP="007B1287">
            <w:pPr>
              <w:jc w:val="both"/>
            </w:pPr>
            <w:r>
              <w:t>42-360 Choroń</w:t>
            </w:r>
          </w:p>
        </w:tc>
        <w:tc>
          <w:tcPr>
            <w:tcW w:w="1294" w:type="dxa"/>
          </w:tcPr>
          <w:p w14:paraId="1E6FE9FD" w14:textId="2FABDEC0" w:rsidR="00661657" w:rsidRDefault="00661657" w:rsidP="007B1287">
            <w:pPr>
              <w:jc w:val="both"/>
            </w:pPr>
            <w:r>
              <w:t>-</w:t>
            </w:r>
          </w:p>
        </w:tc>
        <w:tc>
          <w:tcPr>
            <w:tcW w:w="1295" w:type="dxa"/>
          </w:tcPr>
          <w:p w14:paraId="467040F6" w14:textId="6F8D4B22" w:rsidR="00661657" w:rsidRDefault="00661657" w:rsidP="007B1287">
            <w:pPr>
              <w:jc w:val="both"/>
            </w:pPr>
            <w:r>
              <w:t>-</w:t>
            </w:r>
          </w:p>
        </w:tc>
        <w:tc>
          <w:tcPr>
            <w:tcW w:w="1295" w:type="dxa"/>
          </w:tcPr>
          <w:p w14:paraId="5B790418" w14:textId="1A8850F6" w:rsidR="00661657" w:rsidRDefault="00661657" w:rsidP="007B1287">
            <w:pPr>
              <w:jc w:val="both"/>
            </w:pPr>
            <w:r>
              <w:t>-</w:t>
            </w:r>
          </w:p>
        </w:tc>
        <w:tc>
          <w:tcPr>
            <w:tcW w:w="1295" w:type="dxa"/>
          </w:tcPr>
          <w:p w14:paraId="4C9EE7AE" w14:textId="7A96BFB6" w:rsidR="00661657" w:rsidRDefault="00661657" w:rsidP="007B1287">
            <w:pPr>
              <w:jc w:val="both"/>
            </w:pPr>
            <w:r>
              <w:t>I</w:t>
            </w:r>
          </w:p>
        </w:tc>
        <w:tc>
          <w:tcPr>
            <w:tcW w:w="1295" w:type="dxa"/>
          </w:tcPr>
          <w:p w14:paraId="072AEBAF" w14:textId="04459ADD" w:rsidR="00661657" w:rsidRDefault="00661657" w:rsidP="007B1287">
            <w:pPr>
              <w:jc w:val="both"/>
            </w:pPr>
            <w:r>
              <w:t>-</w:t>
            </w:r>
          </w:p>
        </w:tc>
      </w:tr>
      <w:tr w:rsidR="00661657" w14:paraId="79460E5B" w14:textId="77777777" w:rsidTr="00B40B3B">
        <w:trPr>
          <w:trHeight w:val="405"/>
        </w:trPr>
        <w:tc>
          <w:tcPr>
            <w:tcW w:w="562" w:type="dxa"/>
            <w:vMerge/>
          </w:tcPr>
          <w:p w14:paraId="4AFDE654" w14:textId="77777777" w:rsidR="00661657" w:rsidRDefault="00661657" w:rsidP="007B1287">
            <w:pPr>
              <w:jc w:val="both"/>
            </w:pPr>
          </w:p>
        </w:tc>
        <w:tc>
          <w:tcPr>
            <w:tcW w:w="2026" w:type="dxa"/>
            <w:vMerge/>
          </w:tcPr>
          <w:p w14:paraId="0979FDFC" w14:textId="77777777" w:rsidR="00661657" w:rsidRDefault="00661657" w:rsidP="007B1287">
            <w:pPr>
              <w:jc w:val="both"/>
            </w:pPr>
          </w:p>
        </w:tc>
        <w:tc>
          <w:tcPr>
            <w:tcW w:w="1294" w:type="dxa"/>
          </w:tcPr>
          <w:p w14:paraId="28115B61" w14:textId="1E6BF700" w:rsidR="00661657" w:rsidRDefault="00661657" w:rsidP="007B1287">
            <w:pPr>
              <w:jc w:val="both"/>
            </w:pPr>
            <w:r>
              <w:t>60</w:t>
            </w:r>
          </w:p>
        </w:tc>
        <w:tc>
          <w:tcPr>
            <w:tcW w:w="1295" w:type="dxa"/>
          </w:tcPr>
          <w:p w14:paraId="3CEB5FDF" w14:textId="36A3FF7F" w:rsidR="00661657" w:rsidRDefault="00661657" w:rsidP="007B1287">
            <w:pPr>
              <w:jc w:val="both"/>
            </w:pPr>
            <w:r>
              <w:t>40</w:t>
            </w:r>
          </w:p>
        </w:tc>
        <w:tc>
          <w:tcPr>
            <w:tcW w:w="1295" w:type="dxa"/>
          </w:tcPr>
          <w:p w14:paraId="2CC9BA5D" w14:textId="791C11AB" w:rsidR="00661657" w:rsidRDefault="00661657" w:rsidP="007B1287">
            <w:pPr>
              <w:jc w:val="both"/>
            </w:pPr>
            <w:r>
              <w:t>100</w:t>
            </w:r>
          </w:p>
        </w:tc>
        <w:tc>
          <w:tcPr>
            <w:tcW w:w="1295" w:type="dxa"/>
          </w:tcPr>
          <w:p w14:paraId="51FF5F25" w14:textId="33BF6C28" w:rsidR="00661657" w:rsidRDefault="00661657" w:rsidP="007B1287">
            <w:pPr>
              <w:jc w:val="both"/>
            </w:pPr>
            <w:r>
              <w:t>II</w:t>
            </w:r>
          </w:p>
        </w:tc>
        <w:tc>
          <w:tcPr>
            <w:tcW w:w="1295" w:type="dxa"/>
          </w:tcPr>
          <w:p w14:paraId="4CF1F4B8" w14:textId="7D52B991" w:rsidR="00661657" w:rsidRDefault="00661657" w:rsidP="007B1287">
            <w:pPr>
              <w:jc w:val="both"/>
            </w:pPr>
            <w:r>
              <w:t>-</w:t>
            </w:r>
          </w:p>
        </w:tc>
      </w:tr>
    </w:tbl>
    <w:p w14:paraId="20ED36B6" w14:textId="77777777" w:rsidR="00B40B3B" w:rsidRDefault="00B40B3B" w:rsidP="007B1287">
      <w:pPr>
        <w:jc w:val="both"/>
      </w:pPr>
    </w:p>
    <w:p w14:paraId="04070C73" w14:textId="11A28CBB" w:rsidR="007B1287" w:rsidRDefault="007B1287" w:rsidP="007B1287">
      <w:pPr>
        <w:jc w:val="both"/>
      </w:pPr>
      <w:r>
        <w:lastRenderedPageBreak/>
        <w:t>Zamawiający powiadomi Wykonawc</w:t>
      </w:r>
      <w:r w:rsidR="00661657">
        <w:t>ów</w:t>
      </w:r>
      <w:r>
        <w:t xml:space="preserve"> o terminie podpisania umowy. </w:t>
      </w:r>
    </w:p>
    <w:p w14:paraId="3CE4E974" w14:textId="77777777" w:rsidR="007B1287" w:rsidRDefault="007B128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68DA76E" w14:textId="77777777" w:rsidR="007B1287" w:rsidRDefault="007B128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2E7F31FA" w14:textId="77777777" w:rsidR="007B1287" w:rsidRDefault="007B128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2B6527A6" w14:textId="1998FB0E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 Gminy Poraj</w:t>
      </w:r>
    </w:p>
    <w:p w14:paraId="62AEDDCD" w14:textId="704E5FE7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697FDAC9" w14:textId="77777777" w:rsidR="007B1287" w:rsidRPr="00982DFC" w:rsidRDefault="007B128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 -podpisano elektronicznie-</w:t>
      </w:r>
    </w:p>
    <w:p w14:paraId="4EA38EA5" w14:textId="1D754C61" w:rsidR="00A85534" w:rsidRDefault="00000000"/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7"/>
    <w:rsid w:val="0000273D"/>
    <w:rsid w:val="00151D42"/>
    <w:rsid w:val="001A472E"/>
    <w:rsid w:val="0061241A"/>
    <w:rsid w:val="00661657"/>
    <w:rsid w:val="007B1287"/>
    <w:rsid w:val="00B40B3B"/>
    <w:rsid w:val="00DA1BD9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7A72"/>
  <w15:chartTrackingRefBased/>
  <w15:docId w15:val="{B495AC56-7ADB-4BAE-96BB-988F1A1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5</cp:revision>
  <cp:lastPrinted>2022-09-28T11:28:00Z</cp:lastPrinted>
  <dcterms:created xsi:type="dcterms:W3CDTF">2022-09-28T11:27:00Z</dcterms:created>
  <dcterms:modified xsi:type="dcterms:W3CDTF">2022-09-28T11:28:00Z</dcterms:modified>
</cp:coreProperties>
</file>