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70E" w:rsidRPr="00290641" w:rsidRDefault="0008470E" w:rsidP="0008470E">
      <w:pPr>
        <w:tabs>
          <w:tab w:val="center" w:pos="4536"/>
          <w:tab w:val="right" w:pos="9072"/>
        </w:tabs>
        <w:spacing w:after="0" w:line="240" w:lineRule="auto"/>
        <w:jc w:val="center"/>
        <w:rPr>
          <w:rFonts w:ascii="Times New Roman" w:eastAsia="Times New Roman" w:hAnsi="Times New Roman" w:cs="Times New Roman"/>
          <w:b/>
          <w:sz w:val="28"/>
          <w:szCs w:val="28"/>
          <w:lang w:eastAsia="pl-PL"/>
        </w:rPr>
      </w:pPr>
      <w:r w:rsidRPr="00290641">
        <w:rPr>
          <w:rFonts w:ascii="Garamond" w:eastAsia="Times New Roman" w:hAnsi="Garamond" w:cs="Times New Roman"/>
          <w:b/>
          <w:noProof/>
          <w:sz w:val="28"/>
          <w:szCs w:val="24"/>
          <w:lang w:eastAsia="pl-PL"/>
        </w:rPr>
        <w:drawing>
          <wp:inline distT="0" distB="0" distL="0" distR="0" wp14:anchorId="1C20097C" wp14:editId="14189E76">
            <wp:extent cx="414020" cy="431165"/>
            <wp:effectExtent l="0" t="0" r="508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020" cy="431165"/>
                    </a:xfrm>
                    <a:prstGeom prst="rect">
                      <a:avLst/>
                    </a:prstGeom>
                    <a:noFill/>
                    <a:ln>
                      <a:noFill/>
                    </a:ln>
                  </pic:spPr>
                </pic:pic>
              </a:graphicData>
            </a:graphic>
          </wp:inline>
        </w:drawing>
      </w:r>
    </w:p>
    <w:p w:rsidR="0008470E" w:rsidRPr="00290641" w:rsidRDefault="0008470E" w:rsidP="0008470E">
      <w:pPr>
        <w:tabs>
          <w:tab w:val="center" w:pos="4536"/>
          <w:tab w:val="right" w:pos="9072"/>
        </w:tabs>
        <w:spacing w:after="0" w:line="240" w:lineRule="auto"/>
        <w:jc w:val="center"/>
        <w:rPr>
          <w:rFonts w:ascii="Times New Roman" w:eastAsia="Times New Roman" w:hAnsi="Times New Roman" w:cs="Times New Roman"/>
          <w:b/>
          <w:sz w:val="28"/>
          <w:szCs w:val="28"/>
          <w:lang w:eastAsia="pl-PL"/>
        </w:rPr>
      </w:pPr>
      <w:r w:rsidRPr="00290641">
        <w:rPr>
          <w:rFonts w:ascii="Times New Roman" w:eastAsia="Times New Roman" w:hAnsi="Times New Roman" w:cs="Times New Roman"/>
          <w:b/>
          <w:sz w:val="28"/>
          <w:szCs w:val="28"/>
          <w:lang w:eastAsia="pl-PL"/>
        </w:rPr>
        <w:t>KOMENDA  WOJEWÓDZKA  POLICJI</w:t>
      </w:r>
    </w:p>
    <w:p w:rsidR="0008470E" w:rsidRPr="00290641" w:rsidRDefault="0008470E" w:rsidP="0008470E">
      <w:pPr>
        <w:tabs>
          <w:tab w:val="center" w:pos="4536"/>
          <w:tab w:val="right" w:pos="9072"/>
        </w:tabs>
        <w:spacing w:after="0" w:line="240" w:lineRule="auto"/>
        <w:jc w:val="center"/>
        <w:rPr>
          <w:rFonts w:ascii="Times New Roman" w:eastAsia="Times New Roman" w:hAnsi="Times New Roman" w:cs="Times New Roman"/>
          <w:b/>
          <w:sz w:val="24"/>
          <w:szCs w:val="24"/>
          <w:lang w:eastAsia="pl-PL"/>
        </w:rPr>
      </w:pPr>
      <w:r w:rsidRPr="00290641">
        <w:rPr>
          <w:rFonts w:ascii="Times New Roman" w:eastAsia="Times New Roman" w:hAnsi="Times New Roman" w:cs="Times New Roman"/>
          <w:b/>
          <w:sz w:val="24"/>
          <w:szCs w:val="24"/>
          <w:lang w:eastAsia="pl-PL"/>
        </w:rPr>
        <w:t>z siedzibą w Radomiu</w:t>
      </w:r>
    </w:p>
    <w:p w:rsidR="0008470E" w:rsidRPr="00290641" w:rsidRDefault="0008470E" w:rsidP="0008470E">
      <w:pPr>
        <w:tabs>
          <w:tab w:val="center" w:pos="4536"/>
          <w:tab w:val="center" w:pos="4748"/>
          <w:tab w:val="right" w:pos="9072"/>
        </w:tabs>
        <w:spacing w:after="0" w:line="240" w:lineRule="auto"/>
        <w:jc w:val="center"/>
        <w:rPr>
          <w:rFonts w:ascii="Times New Roman" w:eastAsia="Times New Roman" w:hAnsi="Times New Roman" w:cs="Times New Roman"/>
          <w:b/>
          <w:sz w:val="24"/>
          <w:szCs w:val="24"/>
          <w:lang w:eastAsia="pl-PL"/>
        </w:rPr>
      </w:pPr>
      <w:r w:rsidRPr="00290641">
        <w:rPr>
          <w:rFonts w:ascii="Times New Roman" w:eastAsia="Times New Roman" w:hAnsi="Times New Roman" w:cs="Times New Roman"/>
          <w:b/>
          <w:sz w:val="24"/>
          <w:szCs w:val="24"/>
          <w:lang w:eastAsia="pl-PL"/>
        </w:rPr>
        <w:t>Sekcja Zamówień Publicznych</w:t>
      </w:r>
    </w:p>
    <w:p w:rsidR="0008470E" w:rsidRPr="00290641" w:rsidRDefault="0008470E" w:rsidP="0008470E">
      <w:pPr>
        <w:tabs>
          <w:tab w:val="center" w:pos="4536"/>
          <w:tab w:val="center" w:pos="4748"/>
          <w:tab w:val="right" w:pos="9072"/>
        </w:tabs>
        <w:spacing w:after="0" w:line="240" w:lineRule="auto"/>
        <w:rPr>
          <w:rFonts w:ascii="Times New Roman" w:eastAsia="Times New Roman" w:hAnsi="Times New Roman" w:cs="Times New Roman"/>
          <w:b/>
          <w:sz w:val="24"/>
          <w:szCs w:val="24"/>
          <w:lang w:eastAsia="pl-PL"/>
        </w:rPr>
      </w:pPr>
      <w:r w:rsidRPr="00290641">
        <w:rPr>
          <w:rFonts w:ascii="Times New Roman" w:eastAsia="Times New Roman" w:hAnsi="Times New Roman" w:cs="Times New Roman"/>
          <w:b/>
          <w:sz w:val="24"/>
          <w:szCs w:val="24"/>
          <w:lang w:eastAsia="pl-PL"/>
        </w:rPr>
        <w:tab/>
        <w:t>ul. 11 Listopada 37/59,      26-600 Radom</w:t>
      </w:r>
    </w:p>
    <w:p w:rsidR="0008470E" w:rsidRPr="00C465EE" w:rsidRDefault="0008470E" w:rsidP="0008470E">
      <w:pPr>
        <w:tabs>
          <w:tab w:val="center" w:pos="4536"/>
          <w:tab w:val="right" w:pos="9072"/>
        </w:tabs>
        <w:spacing w:after="0" w:line="240" w:lineRule="auto"/>
        <w:jc w:val="both"/>
        <w:rPr>
          <w:rFonts w:ascii="Times New Roman" w:eastAsia="Times New Roman" w:hAnsi="Times New Roman" w:cs="Times New Roman"/>
          <w:sz w:val="20"/>
          <w:szCs w:val="20"/>
          <w:u w:val="single"/>
          <w:lang w:eastAsia="pl-PL"/>
        </w:rPr>
      </w:pPr>
      <w:r w:rsidRPr="00C465EE">
        <w:rPr>
          <w:rFonts w:ascii="Times New Roman" w:eastAsia="Times New Roman" w:hAnsi="Times New Roman" w:cs="Times New Roman"/>
          <w:sz w:val="20"/>
          <w:szCs w:val="20"/>
          <w:u w:val="single"/>
          <w:lang w:eastAsia="pl-PL"/>
        </w:rPr>
        <w:t>tel.</w:t>
      </w:r>
      <w:r w:rsidR="008D0A47">
        <w:rPr>
          <w:rFonts w:ascii="Times New Roman" w:eastAsia="Times New Roman" w:hAnsi="Times New Roman" w:cs="Times New Roman"/>
          <w:sz w:val="20"/>
          <w:szCs w:val="20"/>
          <w:u w:val="single"/>
          <w:lang w:eastAsia="pl-PL"/>
        </w:rPr>
        <w:t xml:space="preserve"> 47 701 31 03</w:t>
      </w:r>
      <w:r w:rsidR="008D0A47">
        <w:rPr>
          <w:rFonts w:ascii="Times New Roman" w:eastAsia="Times New Roman" w:hAnsi="Times New Roman" w:cs="Times New Roman"/>
          <w:sz w:val="20"/>
          <w:szCs w:val="20"/>
          <w:u w:val="single"/>
          <w:lang w:eastAsia="pl-PL"/>
        </w:rPr>
        <w:tab/>
      </w:r>
      <w:r w:rsidR="008D0A47">
        <w:rPr>
          <w:rFonts w:ascii="Times New Roman" w:eastAsia="Times New Roman" w:hAnsi="Times New Roman" w:cs="Times New Roman"/>
          <w:sz w:val="20"/>
          <w:szCs w:val="20"/>
          <w:u w:val="single"/>
          <w:lang w:eastAsia="pl-PL"/>
        </w:rPr>
        <w:tab/>
        <w:t>tel. 47</w:t>
      </w:r>
      <w:r w:rsidR="00DC19A9">
        <w:rPr>
          <w:rFonts w:ascii="Times New Roman" w:eastAsia="Times New Roman" w:hAnsi="Times New Roman" w:cs="Times New Roman"/>
          <w:sz w:val="20"/>
          <w:szCs w:val="20"/>
          <w:u w:val="single"/>
          <w:lang w:eastAsia="pl-PL"/>
        </w:rPr>
        <w:t> </w:t>
      </w:r>
      <w:r w:rsidR="008D0A47">
        <w:rPr>
          <w:rFonts w:ascii="Times New Roman" w:eastAsia="Times New Roman" w:hAnsi="Times New Roman" w:cs="Times New Roman"/>
          <w:sz w:val="20"/>
          <w:szCs w:val="20"/>
          <w:u w:val="single"/>
          <w:lang w:eastAsia="pl-PL"/>
        </w:rPr>
        <w:t>701</w:t>
      </w:r>
      <w:r w:rsidR="00DC19A9">
        <w:rPr>
          <w:rFonts w:ascii="Times New Roman" w:eastAsia="Times New Roman" w:hAnsi="Times New Roman" w:cs="Times New Roman"/>
          <w:sz w:val="20"/>
          <w:szCs w:val="20"/>
          <w:u w:val="single"/>
          <w:lang w:eastAsia="pl-PL"/>
        </w:rPr>
        <w:t xml:space="preserve"> 2264</w:t>
      </w:r>
      <w:r w:rsidR="008D0A47">
        <w:rPr>
          <w:rFonts w:ascii="Times New Roman" w:eastAsia="Times New Roman" w:hAnsi="Times New Roman" w:cs="Times New Roman"/>
          <w:sz w:val="20"/>
          <w:szCs w:val="20"/>
          <w:u w:val="single"/>
          <w:lang w:eastAsia="pl-PL"/>
        </w:rPr>
        <w:t xml:space="preserve"> </w:t>
      </w:r>
      <w:r w:rsidRPr="00C465EE">
        <w:rPr>
          <w:rFonts w:ascii="Times New Roman" w:eastAsia="Times New Roman" w:hAnsi="Times New Roman" w:cs="Times New Roman"/>
          <w:sz w:val="20"/>
          <w:szCs w:val="20"/>
          <w:u w:val="single"/>
          <w:lang w:eastAsia="pl-PL"/>
        </w:rPr>
        <w:t xml:space="preserve"> </w:t>
      </w:r>
    </w:p>
    <w:p w:rsidR="0008470E" w:rsidRDefault="0008470E" w:rsidP="0008470E">
      <w:pPr>
        <w:spacing w:after="0" w:line="240" w:lineRule="auto"/>
        <w:ind w:left="5664"/>
        <w:rPr>
          <w:rFonts w:ascii="Times New Roman" w:eastAsia="Times New Roman" w:hAnsi="Times New Roman" w:cs="Times New Roman"/>
          <w:sz w:val="20"/>
          <w:szCs w:val="20"/>
          <w:lang w:eastAsia="pl-PL"/>
        </w:rPr>
      </w:pPr>
    </w:p>
    <w:p w:rsidR="0008470E" w:rsidRPr="00355468" w:rsidRDefault="00841802" w:rsidP="002C52C5">
      <w:pPr>
        <w:spacing w:after="0" w:line="240" w:lineRule="auto"/>
        <w:ind w:left="5664"/>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t xml:space="preserve"> </w:t>
      </w:r>
      <w:r w:rsidR="0008470E" w:rsidRPr="00355468">
        <w:rPr>
          <w:rFonts w:ascii="Times New Roman" w:eastAsia="Times New Roman" w:hAnsi="Times New Roman" w:cs="Times New Roman"/>
          <w:sz w:val="20"/>
          <w:szCs w:val="20"/>
          <w:lang w:eastAsia="pl-PL"/>
        </w:rPr>
        <w:t xml:space="preserve">Radom, dnia </w:t>
      </w:r>
      <w:r w:rsidR="002C52C5">
        <w:rPr>
          <w:rFonts w:ascii="Times New Roman" w:eastAsia="Times New Roman" w:hAnsi="Times New Roman" w:cs="Times New Roman"/>
          <w:sz w:val="20"/>
          <w:szCs w:val="20"/>
          <w:lang w:eastAsia="pl-PL"/>
        </w:rPr>
        <w:t>29.03.2023 r.</w:t>
      </w:r>
    </w:p>
    <w:p w:rsidR="002C52C5" w:rsidRDefault="002C52C5" w:rsidP="0008470E">
      <w:pPr>
        <w:spacing w:after="0" w:line="240" w:lineRule="auto"/>
        <w:ind w:left="5664"/>
        <w:rPr>
          <w:rFonts w:ascii="Times New Roman" w:eastAsia="Times New Roman" w:hAnsi="Times New Roman" w:cs="Times New Roman"/>
          <w:sz w:val="20"/>
          <w:szCs w:val="20"/>
          <w:lang w:eastAsia="pl-PL"/>
        </w:rPr>
      </w:pPr>
    </w:p>
    <w:p w:rsidR="002C52C5" w:rsidRDefault="002C52C5" w:rsidP="0008470E">
      <w:pPr>
        <w:spacing w:after="0" w:line="240" w:lineRule="auto"/>
        <w:ind w:left="5664"/>
        <w:rPr>
          <w:rFonts w:ascii="Times New Roman" w:eastAsia="Times New Roman" w:hAnsi="Times New Roman" w:cs="Times New Roman"/>
          <w:sz w:val="20"/>
          <w:szCs w:val="20"/>
          <w:lang w:eastAsia="pl-PL"/>
        </w:rPr>
      </w:pPr>
    </w:p>
    <w:p w:rsidR="0008470E" w:rsidRPr="00355468" w:rsidRDefault="00841802" w:rsidP="0008470E">
      <w:pPr>
        <w:spacing w:after="0" w:line="240" w:lineRule="auto"/>
        <w:ind w:left="5664"/>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08470E" w:rsidRPr="00355468">
        <w:rPr>
          <w:rFonts w:ascii="Times New Roman" w:eastAsia="Times New Roman" w:hAnsi="Times New Roman" w:cs="Times New Roman"/>
          <w:sz w:val="20"/>
          <w:szCs w:val="20"/>
          <w:lang w:eastAsia="pl-PL"/>
        </w:rPr>
        <w:t>Egz. poj.</w:t>
      </w:r>
    </w:p>
    <w:p w:rsidR="0008470E" w:rsidRPr="00355468" w:rsidRDefault="0008470E" w:rsidP="0008470E">
      <w:pPr>
        <w:spacing w:after="0" w:line="240" w:lineRule="auto"/>
        <w:rPr>
          <w:rFonts w:ascii="Times New Roman" w:eastAsia="Times New Roman" w:hAnsi="Times New Roman" w:cs="Times New Roman"/>
          <w:bCs/>
          <w:sz w:val="20"/>
          <w:szCs w:val="20"/>
          <w:lang w:eastAsia="pl-PL"/>
        </w:rPr>
      </w:pPr>
    </w:p>
    <w:p w:rsidR="0008470E" w:rsidRDefault="008D0A47" w:rsidP="0008470E">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ZP – </w:t>
      </w:r>
      <w:r w:rsidR="002C52C5">
        <w:rPr>
          <w:rFonts w:ascii="Times New Roman" w:eastAsia="Times New Roman" w:hAnsi="Times New Roman" w:cs="Times New Roman"/>
          <w:bCs/>
          <w:sz w:val="20"/>
          <w:szCs w:val="20"/>
          <w:lang w:eastAsia="pl-PL"/>
        </w:rPr>
        <w:t>565</w:t>
      </w:r>
      <w:r>
        <w:rPr>
          <w:rFonts w:ascii="Times New Roman" w:eastAsia="Times New Roman" w:hAnsi="Times New Roman" w:cs="Times New Roman"/>
          <w:bCs/>
          <w:sz w:val="20"/>
          <w:szCs w:val="20"/>
          <w:lang w:eastAsia="pl-PL"/>
        </w:rPr>
        <w:t>/23</w:t>
      </w:r>
    </w:p>
    <w:p w:rsidR="005B0A72" w:rsidRPr="00355468" w:rsidRDefault="005B0A72" w:rsidP="0008470E">
      <w:pPr>
        <w:spacing w:after="0" w:line="240" w:lineRule="auto"/>
        <w:rPr>
          <w:rFonts w:ascii="Times New Roman" w:eastAsia="Times New Roman" w:hAnsi="Times New Roman" w:cs="Times New Roman"/>
          <w:sz w:val="20"/>
          <w:szCs w:val="20"/>
          <w:lang w:eastAsia="pl-PL"/>
        </w:rPr>
      </w:pPr>
    </w:p>
    <w:p w:rsidR="0008470E" w:rsidRPr="007F5C45" w:rsidRDefault="0008470E" w:rsidP="0008470E">
      <w:pPr>
        <w:spacing w:after="0" w:line="240" w:lineRule="auto"/>
        <w:rPr>
          <w:rFonts w:ascii="Times New Roman" w:eastAsia="Times New Roman" w:hAnsi="Times New Roman" w:cs="Times New Roman"/>
          <w:sz w:val="32"/>
          <w:szCs w:val="32"/>
          <w:lang w:eastAsia="pl-PL"/>
        </w:rPr>
      </w:pP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36"/>
          <w:szCs w:val="36"/>
          <w:lang w:eastAsia="pl-PL"/>
        </w:rPr>
        <w:tab/>
      </w:r>
      <w:r w:rsidRPr="007F5C45">
        <w:rPr>
          <w:rFonts w:ascii="Times New Roman" w:eastAsia="Times New Roman" w:hAnsi="Times New Roman" w:cs="Times New Roman"/>
          <w:sz w:val="32"/>
          <w:szCs w:val="32"/>
          <w:lang w:eastAsia="pl-PL"/>
        </w:rPr>
        <w:t xml:space="preserve"> </w:t>
      </w:r>
      <w:r w:rsidRPr="007F5C45">
        <w:rPr>
          <w:rFonts w:ascii="Times New Roman" w:eastAsia="Times New Roman" w:hAnsi="Times New Roman" w:cs="Times New Roman"/>
          <w:b/>
          <w:bCs/>
          <w:sz w:val="32"/>
          <w:szCs w:val="32"/>
          <w:lang w:eastAsia="pl-PL"/>
        </w:rPr>
        <w:t>WYKONAWCY</w:t>
      </w:r>
    </w:p>
    <w:p w:rsidR="0008470E" w:rsidRPr="001A5BDD" w:rsidRDefault="0008470E" w:rsidP="0008470E">
      <w:pPr>
        <w:spacing w:after="0" w:line="240" w:lineRule="auto"/>
        <w:rPr>
          <w:rFonts w:ascii="Times New Roman" w:eastAsia="Times New Roman" w:hAnsi="Times New Roman" w:cs="Times New Roman"/>
          <w:sz w:val="40"/>
          <w:szCs w:val="40"/>
          <w:lang w:eastAsia="pl-PL"/>
        </w:rPr>
      </w:pPr>
    </w:p>
    <w:p w:rsidR="0008470E" w:rsidRPr="00841802" w:rsidRDefault="0008470E" w:rsidP="0008470E">
      <w:pPr>
        <w:spacing w:after="0" w:line="276" w:lineRule="auto"/>
        <w:jc w:val="center"/>
        <w:rPr>
          <w:rFonts w:ascii="Times New Roman" w:eastAsia="Times New Roman" w:hAnsi="Times New Roman" w:cs="Times New Roman"/>
          <w:b/>
          <w:bCs/>
          <w:sz w:val="24"/>
          <w:szCs w:val="24"/>
          <w:lang w:eastAsia="pl-PL"/>
        </w:rPr>
      </w:pPr>
      <w:r w:rsidRPr="00841802">
        <w:rPr>
          <w:rFonts w:ascii="Times New Roman" w:eastAsia="Times New Roman" w:hAnsi="Times New Roman" w:cs="Times New Roman"/>
          <w:b/>
          <w:bCs/>
          <w:sz w:val="24"/>
          <w:szCs w:val="24"/>
          <w:lang w:eastAsia="pl-PL"/>
        </w:rPr>
        <w:t>Informacja</w:t>
      </w:r>
      <w:r w:rsidR="00CC7500" w:rsidRPr="00841802">
        <w:rPr>
          <w:rFonts w:ascii="Times New Roman" w:eastAsia="Times New Roman" w:hAnsi="Times New Roman" w:cs="Times New Roman"/>
          <w:b/>
          <w:bCs/>
          <w:sz w:val="24"/>
          <w:szCs w:val="24"/>
          <w:lang w:eastAsia="pl-PL"/>
        </w:rPr>
        <w:t xml:space="preserve"> z wyjaśnieniami </w:t>
      </w:r>
      <w:r w:rsidR="00841802" w:rsidRPr="00841802">
        <w:rPr>
          <w:rFonts w:ascii="Times New Roman" w:eastAsia="Times New Roman" w:hAnsi="Times New Roman" w:cs="Times New Roman"/>
          <w:b/>
          <w:bCs/>
          <w:sz w:val="24"/>
          <w:szCs w:val="24"/>
          <w:lang w:eastAsia="pl-PL"/>
        </w:rPr>
        <w:t xml:space="preserve">oraz </w:t>
      </w:r>
      <w:r w:rsidR="00F648C6" w:rsidRPr="00841802">
        <w:rPr>
          <w:rFonts w:ascii="Times New Roman" w:eastAsia="Times New Roman" w:hAnsi="Times New Roman" w:cs="Times New Roman"/>
          <w:b/>
          <w:bCs/>
          <w:sz w:val="24"/>
          <w:szCs w:val="24"/>
          <w:lang w:eastAsia="pl-PL"/>
        </w:rPr>
        <w:t>zmianą treści SWZ</w:t>
      </w:r>
    </w:p>
    <w:p w:rsidR="00841802" w:rsidRDefault="00FC3E98" w:rsidP="0008470E">
      <w:pPr>
        <w:spacing w:after="0" w:line="276"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d</w:t>
      </w:r>
      <w:r w:rsidR="00CC7500">
        <w:rPr>
          <w:rFonts w:ascii="Times New Roman" w:eastAsia="Times New Roman" w:hAnsi="Times New Roman" w:cs="Times New Roman"/>
          <w:b/>
          <w:bCs/>
          <w:sz w:val="24"/>
          <w:szCs w:val="24"/>
          <w:lang w:eastAsia="pl-PL"/>
        </w:rPr>
        <w:t xml:space="preserve">otyczy postępowania o udzielenie zamówienia publicznego prowadzonego </w:t>
      </w:r>
      <w:r w:rsidR="00E9046A">
        <w:rPr>
          <w:rFonts w:ascii="Times New Roman" w:eastAsia="Times New Roman" w:hAnsi="Times New Roman" w:cs="Times New Roman"/>
          <w:b/>
          <w:bCs/>
          <w:sz w:val="24"/>
          <w:szCs w:val="24"/>
          <w:lang w:eastAsia="pl-PL"/>
        </w:rPr>
        <w:br/>
      </w:r>
      <w:r w:rsidR="00CC7500">
        <w:rPr>
          <w:rFonts w:ascii="Times New Roman" w:eastAsia="Times New Roman" w:hAnsi="Times New Roman" w:cs="Times New Roman"/>
          <w:b/>
          <w:bCs/>
          <w:sz w:val="24"/>
          <w:szCs w:val="24"/>
          <w:lang w:eastAsia="pl-PL"/>
        </w:rPr>
        <w:t>w trybie</w:t>
      </w:r>
      <w:r w:rsidR="00841802">
        <w:rPr>
          <w:rFonts w:ascii="Times New Roman" w:eastAsia="Times New Roman" w:hAnsi="Times New Roman" w:cs="Times New Roman"/>
          <w:b/>
          <w:bCs/>
          <w:sz w:val="24"/>
          <w:szCs w:val="24"/>
          <w:lang w:eastAsia="pl-PL"/>
        </w:rPr>
        <w:t xml:space="preserve"> </w:t>
      </w:r>
      <w:r w:rsidR="00841802" w:rsidRPr="00841802">
        <w:rPr>
          <w:rFonts w:ascii="Times New Roman" w:eastAsia="Times New Roman" w:hAnsi="Times New Roman" w:cs="Times New Roman"/>
          <w:b/>
          <w:bCs/>
          <w:sz w:val="24"/>
          <w:szCs w:val="24"/>
          <w:lang w:eastAsia="pl-PL"/>
        </w:rPr>
        <w:t>podstawowym</w:t>
      </w:r>
      <w:r w:rsidR="00A71337">
        <w:rPr>
          <w:rFonts w:ascii="Times New Roman" w:eastAsia="Times New Roman" w:hAnsi="Times New Roman" w:cs="Times New Roman"/>
          <w:b/>
          <w:bCs/>
          <w:sz w:val="24"/>
          <w:szCs w:val="24"/>
          <w:lang w:eastAsia="pl-PL"/>
        </w:rPr>
        <w:t xml:space="preserve"> </w:t>
      </w:r>
      <w:r w:rsidR="00412819">
        <w:rPr>
          <w:rFonts w:ascii="Times New Roman" w:eastAsia="Times New Roman" w:hAnsi="Times New Roman" w:cs="Times New Roman"/>
          <w:b/>
          <w:bCs/>
          <w:sz w:val="24"/>
          <w:szCs w:val="24"/>
          <w:lang w:eastAsia="pl-PL"/>
        </w:rPr>
        <w:t>pn.</w:t>
      </w:r>
      <w:r w:rsidR="00841802">
        <w:rPr>
          <w:rFonts w:ascii="Times New Roman" w:eastAsia="Times New Roman" w:hAnsi="Times New Roman" w:cs="Times New Roman"/>
          <w:b/>
          <w:bCs/>
          <w:sz w:val="24"/>
          <w:szCs w:val="24"/>
          <w:lang w:eastAsia="pl-PL"/>
        </w:rPr>
        <w:t xml:space="preserve"> </w:t>
      </w:r>
      <w:r w:rsidR="00841802" w:rsidRPr="00841802">
        <w:rPr>
          <w:rFonts w:ascii="Times New Roman" w:eastAsia="Times New Roman" w:hAnsi="Times New Roman" w:cs="Times New Roman"/>
          <w:b/>
          <w:bCs/>
          <w:i/>
          <w:sz w:val="24"/>
          <w:szCs w:val="24"/>
          <w:u w:val="single"/>
          <w:lang w:eastAsia="pl-PL"/>
        </w:rPr>
        <w:t>Zakup ambulansu kryminalistycznego służącego do wykrywania przestępstw przeciwko środowisku naturalnemu - zakup współfinansowany z</w:t>
      </w:r>
      <w:r w:rsidR="00841802">
        <w:rPr>
          <w:rFonts w:ascii="Times New Roman" w:eastAsia="Times New Roman" w:hAnsi="Times New Roman" w:cs="Times New Roman"/>
          <w:b/>
          <w:bCs/>
          <w:i/>
          <w:sz w:val="24"/>
          <w:szCs w:val="24"/>
          <w:u w:val="single"/>
          <w:lang w:eastAsia="pl-PL"/>
        </w:rPr>
        <w:t> </w:t>
      </w:r>
      <w:r w:rsidR="00841802" w:rsidRPr="00841802">
        <w:rPr>
          <w:rFonts w:ascii="Times New Roman" w:eastAsia="Times New Roman" w:hAnsi="Times New Roman" w:cs="Times New Roman"/>
          <w:b/>
          <w:bCs/>
          <w:i/>
          <w:sz w:val="24"/>
          <w:szCs w:val="24"/>
          <w:u w:val="single"/>
          <w:lang w:eastAsia="pl-PL"/>
        </w:rPr>
        <w:t>Wojewódzkiego Funduszu Ochrony Środowiska i Gospodarki Wodnej w Warszawie</w:t>
      </w:r>
      <w:r w:rsidR="00412819">
        <w:rPr>
          <w:rFonts w:ascii="Times New Roman" w:eastAsia="Times New Roman" w:hAnsi="Times New Roman" w:cs="Times New Roman"/>
          <w:b/>
          <w:bCs/>
          <w:sz w:val="24"/>
          <w:szCs w:val="24"/>
          <w:lang w:eastAsia="pl-PL"/>
        </w:rPr>
        <w:t xml:space="preserve"> </w:t>
      </w:r>
    </w:p>
    <w:p w:rsidR="00CC7500" w:rsidRPr="004F6505" w:rsidRDefault="00C50DED" w:rsidP="0008470E">
      <w:pPr>
        <w:spacing w:after="0" w:line="276"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nr </w:t>
      </w:r>
      <w:r w:rsidR="00E9046A">
        <w:rPr>
          <w:rFonts w:ascii="Times New Roman" w:eastAsia="Times New Roman" w:hAnsi="Times New Roman" w:cs="Times New Roman"/>
          <w:b/>
          <w:bCs/>
          <w:sz w:val="24"/>
          <w:szCs w:val="24"/>
          <w:lang w:eastAsia="pl-PL"/>
        </w:rPr>
        <w:t>sprawy</w:t>
      </w:r>
      <w:r w:rsidR="00841802">
        <w:rPr>
          <w:rFonts w:ascii="Times New Roman" w:eastAsia="Times New Roman" w:hAnsi="Times New Roman" w:cs="Times New Roman"/>
          <w:b/>
          <w:bCs/>
          <w:sz w:val="24"/>
          <w:szCs w:val="24"/>
          <w:lang w:eastAsia="pl-PL"/>
        </w:rPr>
        <w:t xml:space="preserve"> 3/23</w:t>
      </w:r>
    </w:p>
    <w:p w:rsidR="00CC7500" w:rsidRDefault="00CC7500" w:rsidP="000125E3">
      <w:pPr>
        <w:spacing w:after="0" w:line="240" w:lineRule="auto"/>
        <w:ind w:left="2832" w:right="283" w:firstLine="708"/>
        <w:rPr>
          <w:rFonts w:ascii="Times New Roman" w:eastAsia="Times New Roman" w:hAnsi="Times New Roman" w:cs="Times New Roman"/>
          <w:b/>
          <w:bCs/>
          <w:sz w:val="24"/>
          <w:szCs w:val="24"/>
          <w:u w:val="single"/>
          <w:lang w:eastAsia="pl-PL"/>
        </w:rPr>
      </w:pPr>
    </w:p>
    <w:p w:rsidR="000125E3" w:rsidRPr="00296177" w:rsidRDefault="000125E3" w:rsidP="000125E3">
      <w:pPr>
        <w:spacing w:after="0" w:line="240" w:lineRule="auto"/>
        <w:jc w:val="both"/>
        <w:rPr>
          <w:rFonts w:ascii="Times New Roman" w:eastAsiaTheme="minorEastAsia" w:hAnsi="Times New Roman" w:cs="Times New Roman"/>
          <w:b/>
          <w:sz w:val="20"/>
          <w:szCs w:val="20"/>
          <w:lang w:eastAsia="pl-PL"/>
        </w:rPr>
      </w:pPr>
    </w:p>
    <w:p w:rsidR="0008470E" w:rsidRDefault="0076471E" w:rsidP="000C6C15">
      <w:pPr>
        <w:spacing w:after="0" w:line="240" w:lineRule="auto"/>
        <w:jc w:val="both"/>
        <w:rPr>
          <w:rFonts w:ascii="Times New Roman" w:eastAsiaTheme="minorEastAsia" w:hAnsi="Times New Roman" w:cs="Times New Roman"/>
          <w:sz w:val="20"/>
          <w:szCs w:val="20"/>
          <w:lang w:eastAsia="pl-PL"/>
        </w:rPr>
      </w:pPr>
      <w:r w:rsidRPr="00F92B86">
        <w:rPr>
          <w:rFonts w:ascii="Times New Roman" w:eastAsiaTheme="minorEastAsia" w:hAnsi="Times New Roman" w:cs="Times New Roman"/>
          <w:b/>
          <w:sz w:val="20"/>
          <w:szCs w:val="20"/>
          <w:lang w:eastAsia="pl-PL"/>
        </w:rPr>
        <w:t xml:space="preserve">Zamawiający - </w:t>
      </w:r>
      <w:r w:rsidR="000125E3" w:rsidRPr="00F92B86">
        <w:rPr>
          <w:rFonts w:ascii="Times New Roman" w:eastAsiaTheme="minorEastAsia" w:hAnsi="Times New Roman" w:cs="Times New Roman"/>
          <w:b/>
          <w:sz w:val="20"/>
          <w:szCs w:val="20"/>
          <w:lang w:eastAsia="pl-PL"/>
        </w:rPr>
        <w:t>Komenda Wojewódzka Policji z</w:t>
      </w:r>
      <w:r w:rsidR="00C465EE" w:rsidRPr="00F92B86">
        <w:rPr>
          <w:rFonts w:ascii="Times New Roman" w:eastAsiaTheme="minorEastAsia" w:hAnsi="Times New Roman" w:cs="Times New Roman"/>
          <w:b/>
          <w:sz w:val="20"/>
          <w:szCs w:val="20"/>
          <w:lang w:eastAsia="pl-PL"/>
        </w:rPr>
        <w:t xml:space="preserve"> </w:t>
      </w:r>
      <w:r w:rsidR="000125E3" w:rsidRPr="00F92B86">
        <w:rPr>
          <w:rFonts w:ascii="Times New Roman" w:eastAsiaTheme="minorEastAsia" w:hAnsi="Times New Roman" w:cs="Times New Roman"/>
          <w:b/>
          <w:sz w:val="20"/>
          <w:szCs w:val="20"/>
          <w:lang w:eastAsia="pl-PL"/>
        </w:rPr>
        <w:t>s</w:t>
      </w:r>
      <w:r w:rsidR="00C465EE" w:rsidRPr="00F92B86">
        <w:rPr>
          <w:rFonts w:ascii="Times New Roman" w:eastAsiaTheme="minorEastAsia" w:hAnsi="Times New Roman" w:cs="Times New Roman"/>
          <w:b/>
          <w:sz w:val="20"/>
          <w:szCs w:val="20"/>
          <w:lang w:eastAsia="pl-PL"/>
        </w:rPr>
        <w:t>iedzibą</w:t>
      </w:r>
      <w:r w:rsidR="000125E3" w:rsidRPr="00F92B86">
        <w:rPr>
          <w:rFonts w:ascii="Times New Roman" w:eastAsiaTheme="minorEastAsia" w:hAnsi="Times New Roman" w:cs="Times New Roman"/>
          <w:b/>
          <w:sz w:val="20"/>
          <w:szCs w:val="20"/>
          <w:lang w:eastAsia="pl-PL"/>
        </w:rPr>
        <w:t xml:space="preserve"> w Radomiu</w:t>
      </w:r>
      <w:r w:rsidR="000125E3" w:rsidRPr="000125E3">
        <w:rPr>
          <w:rFonts w:ascii="Times New Roman" w:eastAsiaTheme="minorEastAsia" w:hAnsi="Times New Roman" w:cs="Times New Roman"/>
          <w:sz w:val="20"/>
          <w:szCs w:val="20"/>
          <w:lang w:eastAsia="pl-PL"/>
        </w:rPr>
        <w:t xml:space="preserve">, </w:t>
      </w:r>
      <w:r w:rsidR="00C465EE">
        <w:rPr>
          <w:rFonts w:ascii="Times New Roman" w:eastAsiaTheme="minorEastAsia" w:hAnsi="Times New Roman" w:cs="Times New Roman"/>
          <w:sz w:val="20"/>
          <w:szCs w:val="20"/>
          <w:lang w:eastAsia="pl-PL"/>
        </w:rPr>
        <w:t xml:space="preserve">działając na podstawie art. </w:t>
      </w:r>
      <w:r w:rsidR="00841802">
        <w:rPr>
          <w:rFonts w:ascii="Times New Roman" w:eastAsiaTheme="minorEastAsia" w:hAnsi="Times New Roman" w:cs="Times New Roman"/>
          <w:sz w:val="20"/>
          <w:szCs w:val="20"/>
          <w:lang w:eastAsia="pl-PL"/>
        </w:rPr>
        <w:t>284 ust. 2 i 4</w:t>
      </w:r>
      <w:r w:rsidR="000125E3" w:rsidRPr="000125E3">
        <w:rPr>
          <w:rFonts w:ascii="Times New Roman" w:eastAsiaTheme="minorEastAsia" w:hAnsi="Times New Roman" w:cs="Times New Roman"/>
          <w:sz w:val="20"/>
          <w:szCs w:val="20"/>
          <w:lang w:eastAsia="pl-PL"/>
        </w:rPr>
        <w:t xml:space="preserve"> ustawy </w:t>
      </w:r>
      <w:r w:rsidR="00C465EE">
        <w:rPr>
          <w:rFonts w:ascii="Times New Roman" w:eastAsiaTheme="minorEastAsia" w:hAnsi="Times New Roman" w:cs="Times New Roman"/>
          <w:sz w:val="20"/>
          <w:szCs w:val="20"/>
          <w:lang w:eastAsia="pl-PL"/>
        </w:rPr>
        <w:t xml:space="preserve">z dnia 11 września </w:t>
      </w:r>
      <w:r w:rsidR="000125E3" w:rsidRPr="000125E3">
        <w:rPr>
          <w:rFonts w:ascii="Times New Roman" w:eastAsiaTheme="minorEastAsia" w:hAnsi="Times New Roman" w:cs="Times New Roman"/>
          <w:sz w:val="20"/>
          <w:szCs w:val="20"/>
          <w:lang w:eastAsia="pl-PL"/>
        </w:rPr>
        <w:t>2019</w:t>
      </w:r>
      <w:r w:rsidR="000C6C15">
        <w:rPr>
          <w:rFonts w:ascii="Times New Roman" w:eastAsiaTheme="minorEastAsia" w:hAnsi="Times New Roman" w:cs="Times New Roman"/>
          <w:sz w:val="20"/>
          <w:szCs w:val="20"/>
          <w:lang w:eastAsia="pl-PL"/>
        </w:rPr>
        <w:t xml:space="preserve"> </w:t>
      </w:r>
      <w:r w:rsidR="000125E3" w:rsidRPr="000125E3">
        <w:rPr>
          <w:rFonts w:ascii="Times New Roman" w:eastAsiaTheme="minorEastAsia" w:hAnsi="Times New Roman" w:cs="Times New Roman"/>
          <w:sz w:val="20"/>
          <w:szCs w:val="20"/>
          <w:lang w:eastAsia="pl-PL"/>
        </w:rPr>
        <w:t xml:space="preserve">r. </w:t>
      </w:r>
      <w:r w:rsidR="00B9735F" w:rsidRPr="000125E3">
        <w:rPr>
          <w:rFonts w:ascii="Times New Roman" w:eastAsiaTheme="minorEastAsia" w:hAnsi="Times New Roman" w:cs="Times New Roman"/>
          <w:sz w:val="20"/>
          <w:szCs w:val="20"/>
          <w:lang w:eastAsia="pl-PL"/>
        </w:rPr>
        <w:t>Prawo za</w:t>
      </w:r>
      <w:r w:rsidR="00B9735F">
        <w:rPr>
          <w:rFonts w:ascii="Times New Roman" w:eastAsiaTheme="minorEastAsia" w:hAnsi="Times New Roman" w:cs="Times New Roman"/>
          <w:sz w:val="20"/>
          <w:szCs w:val="20"/>
          <w:lang w:eastAsia="pl-PL"/>
        </w:rPr>
        <w:t xml:space="preserve">mówień publicznych </w:t>
      </w:r>
      <w:r w:rsidR="00126FBC">
        <w:rPr>
          <w:rFonts w:ascii="Times New Roman" w:eastAsiaTheme="minorEastAsia" w:hAnsi="Times New Roman" w:cs="Times New Roman"/>
          <w:sz w:val="20"/>
          <w:szCs w:val="20"/>
          <w:lang w:eastAsia="pl-PL"/>
        </w:rPr>
        <w:t>(</w:t>
      </w:r>
      <w:proofErr w:type="spellStart"/>
      <w:r w:rsidR="00126FBC">
        <w:rPr>
          <w:rFonts w:ascii="Times New Roman" w:eastAsiaTheme="minorEastAsia" w:hAnsi="Times New Roman" w:cs="Times New Roman"/>
          <w:sz w:val="20"/>
          <w:szCs w:val="20"/>
          <w:lang w:eastAsia="pl-PL"/>
        </w:rPr>
        <w:t>t.j</w:t>
      </w:r>
      <w:proofErr w:type="spellEnd"/>
      <w:r w:rsidR="00126FBC">
        <w:rPr>
          <w:rFonts w:ascii="Times New Roman" w:eastAsiaTheme="minorEastAsia" w:hAnsi="Times New Roman" w:cs="Times New Roman"/>
          <w:sz w:val="20"/>
          <w:szCs w:val="20"/>
          <w:lang w:eastAsia="pl-PL"/>
        </w:rPr>
        <w:t xml:space="preserve">. </w:t>
      </w:r>
      <w:r w:rsidR="00126FBC">
        <w:rPr>
          <w:rFonts w:ascii="Times New Roman" w:eastAsiaTheme="minorEastAsia" w:hAnsi="Times New Roman" w:cs="Times New Roman"/>
          <w:bCs/>
          <w:sz w:val="20"/>
          <w:szCs w:val="20"/>
          <w:lang w:eastAsia="pl-PL"/>
        </w:rPr>
        <w:t>Dz. U z 2022</w:t>
      </w:r>
      <w:r w:rsidR="000125E3" w:rsidRPr="000125E3">
        <w:rPr>
          <w:rFonts w:ascii="Times New Roman" w:eastAsiaTheme="minorEastAsia" w:hAnsi="Times New Roman" w:cs="Times New Roman"/>
          <w:bCs/>
          <w:sz w:val="20"/>
          <w:szCs w:val="20"/>
          <w:lang w:eastAsia="pl-PL"/>
        </w:rPr>
        <w:t xml:space="preserve"> </w:t>
      </w:r>
      <w:r w:rsidR="00AF3B1F">
        <w:rPr>
          <w:rFonts w:ascii="Times New Roman" w:eastAsiaTheme="minorEastAsia" w:hAnsi="Times New Roman" w:cs="Times New Roman"/>
          <w:bCs/>
          <w:sz w:val="20"/>
          <w:szCs w:val="20"/>
          <w:lang w:eastAsia="pl-PL"/>
        </w:rPr>
        <w:t xml:space="preserve">r., </w:t>
      </w:r>
      <w:r w:rsidR="000125E3" w:rsidRPr="000125E3">
        <w:rPr>
          <w:rFonts w:ascii="Times New Roman" w:eastAsiaTheme="minorEastAsia" w:hAnsi="Times New Roman" w:cs="Times New Roman"/>
          <w:bCs/>
          <w:sz w:val="20"/>
          <w:szCs w:val="20"/>
          <w:lang w:eastAsia="pl-PL"/>
        </w:rPr>
        <w:t>poz.</w:t>
      </w:r>
      <w:r w:rsidR="00CE72F1">
        <w:rPr>
          <w:rFonts w:ascii="Times New Roman" w:eastAsiaTheme="minorEastAsia" w:hAnsi="Times New Roman" w:cs="Times New Roman"/>
          <w:bCs/>
          <w:sz w:val="20"/>
          <w:szCs w:val="20"/>
          <w:lang w:eastAsia="pl-PL"/>
        </w:rPr>
        <w:t xml:space="preserve"> </w:t>
      </w:r>
      <w:r w:rsidR="00126FBC">
        <w:rPr>
          <w:rFonts w:ascii="Times New Roman" w:eastAsiaTheme="minorEastAsia" w:hAnsi="Times New Roman" w:cs="Times New Roman"/>
          <w:bCs/>
          <w:sz w:val="20"/>
          <w:szCs w:val="20"/>
          <w:lang w:eastAsia="pl-PL"/>
        </w:rPr>
        <w:t>1710</w:t>
      </w:r>
      <w:r w:rsidR="007A50BC">
        <w:rPr>
          <w:rFonts w:ascii="Times New Roman" w:eastAsiaTheme="minorEastAsia" w:hAnsi="Times New Roman" w:cs="Times New Roman"/>
          <w:bCs/>
          <w:sz w:val="20"/>
          <w:szCs w:val="20"/>
          <w:lang w:eastAsia="pl-PL"/>
        </w:rPr>
        <w:t xml:space="preserve"> </w:t>
      </w:r>
      <w:r w:rsidR="00126FBC">
        <w:rPr>
          <w:rFonts w:ascii="Times New Roman" w:eastAsiaTheme="minorEastAsia" w:hAnsi="Times New Roman" w:cs="Times New Roman"/>
          <w:bCs/>
          <w:sz w:val="20"/>
          <w:szCs w:val="20"/>
          <w:lang w:eastAsia="pl-PL"/>
        </w:rPr>
        <w:t>z póź</w:t>
      </w:r>
      <w:r w:rsidR="00841802">
        <w:rPr>
          <w:rFonts w:ascii="Times New Roman" w:eastAsiaTheme="minorEastAsia" w:hAnsi="Times New Roman" w:cs="Times New Roman"/>
          <w:bCs/>
          <w:sz w:val="20"/>
          <w:szCs w:val="20"/>
          <w:lang w:eastAsia="pl-PL"/>
        </w:rPr>
        <w:t>n</w:t>
      </w:r>
      <w:r w:rsidR="00126FBC">
        <w:rPr>
          <w:rFonts w:ascii="Times New Roman" w:eastAsiaTheme="minorEastAsia" w:hAnsi="Times New Roman" w:cs="Times New Roman"/>
          <w:bCs/>
          <w:sz w:val="20"/>
          <w:szCs w:val="20"/>
          <w:lang w:eastAsia="pl-PL"/>
        </w:rPr>
        <w:t>. zm.</w:t>
      </w:r>
      <w:r w:rsidR="000125E3" w:rsidRPr="000125E3">
        <w:rPr>
          <w:rFonts w:ascii="Times New Roman" w:eastAsiaTheme="minorEastAsia" w:hAnsi="Times New Roman" w:cs="Times New Roman"/>
          <w:bCs/>
          <w:sz w:val="20"/>
          <w:szCs w:val="20"/>
          <w:lang w:eastAsia="pl-PL"/>
        </w:rPr>
        <w:t>)</w:t>
      </w:r>
      <w:r w:rsidR="001001D6">
        <w:rPr>
          <w:rFonts w:ascii="Times New Roman" w:eastAsiaTheme="minorEastAsia" w:hAnsi="Times New Roman" w:cs="Times New Roman"/>
          <w:bCs/>
          <w:sz w:val="20"/>
          <w:szCs w:val="20"/>
          <w:lang w:eastAsia="pl-PL"/>
        </w:rPr>
        <w:t xml:space="preserve"> </w:t>
      </w:r>
      <w:r w:rsidR="001C428F">
        <w:rPr>
          <w:rFonts w:ascii="Times New Roman" w:eastAsiaTheme="minorEastAsia" w:hAnsi="Times New Roman" w:cs="Times New Roman"/>
          <w:sz w:val="20"/>
          <w:szCs w:val="20"/>
          <w:lang w:eastAsia="pl-PL"/>
        </w:rPr>
        <w:t>udziela odpowiedzi na pytania do treści SWZ wniesione w prze</w:t>
      </w:r>
      <w:r w:rsidR="001001D6">
        <w:rPr>
          <w:rFonts w:ascii="Times New Roman" w:eastAsiaTheme="minorEastAsia" w:hAnsi="Times New Roman" w:cs="Times New Roman"/>
          <w:sz w:val="20"/>
          <w:szCs w:val="20"/>
          <w:lang w:eastAsia="pl-PL"/>
        </w:rPr>
        <w:t>dmiotowym postę</w:t>
      </w:r>
      <w:r w:rsidR="001C428F">
        <w:rPr>
          <w:rFonts w:ascii="Times New Roman" w:eastAsiaTheme="minorEastAsia" w:hAnsi="Times New Roman" w:cs="Times New Roman"/>
          <w:sz w:val="20"/>
          <w:szCs w:val="20"/>
          <w:lang w:eastAsia="pl-PL"/>
        </w:rPr>
        <w:t>powaniu</w:t>
      </w:r>
      <w:r w:rsidR="00C465EE">
        <w:rPr>
          <w:rFonts w:ascii="Times New Roman" w:eastAsiaTheme="minorEastAsia" w:hAnsi="Times New Roman" w:cs="Times New Roman"/>
          <w:sz w:val="20"/>
          <w:szCs w:val="20"/>
          <w:lang w:eastAsia="pl-PL"/>
        </w:rPr>
        <w:t>:</w:t>
      </w:r>
    </w:p>
    <w:p w:rsidR="009564DC" w:rsidRDefault="009564DC" w:rsidP="001001D6">
      <w:pPr>
        <w:spacing w:after="0" w:line="240" w:lineRule="auto"/>
        <w:jc w:val="both"/>
        <w:rPr>
          <w:rFonts w:ascii="Times New Roman" w:eastAsiaTheme="minorEastAsia" w:hAnsi="Times New Roman" w:cs="Times New Roman"/>
          <w:sz w:val="20"/>
          <w:szCs w:val="20"/>
          <w:lang w:eastAsia="pl-PL"/>
        </w:rPr>
      </w:pPr>
    </w:p>
    <w:p w:rsidR="001001D6" w:rsidRDefault="001001D6" w:rsidP="001001D6">
      <w:pPr>
        <w:spacing w:after="0" w:line="240" w:lineRule="auto"/>
        <w:jc w:val="both"/>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 xml:space="preserve">Pytanie nr </w:t>
      </w:r>
      <w:r w:rsidR="009564DC">
        <w:rPr>
          <w:rFonts w:ascii="Times New Roman" w:eastAsiaTheme="minorEastAsia" w:hAnsi="Times New Roman" w:cs="Times New Roman"/>
          <w:sz w:val="20"/>
          <w:szCs w:val="20"/>
          <w:lang w:eastAsia="pl-PL"/>
        </w:rPr>
        <w:t>1</w:t>
      </w:r>
    </w:p>
    <w:p w:rsidR="009564DC" w:rsidRDefault="00841802" w:rsidP="001001D6">
      <w:pPr>
        <w:spacing w:after="0" w:line="240" w:lineRule="auto"/>
        <w:jc w:val="both"/>
        <w:rPr>
          <w:rFonts w:ascii="Times New Roman" w:eastAsiaTheme="minorEastAsia" w:hAnsi="Times New Roman" w:cs="Times New Roman"/>
          <w:sz w:val="20"/>
          <w:szCs w:val="20"/>
          <w:lang w:eastAsia="pl-PL"/>
        </w:rPr>
      </w:pPr>
      <w:r w:rsidRPr="00841802">
        <w:rPr>
          <w:rFonts w:ascii="Times New Roman" w:eastAsiaTheme="minorEastAsia" w:hAnsi="Times New Roman" w:cs="Times New Roman"/>
          <w:sz w:val="20"/>
          <w:szCs w:val="20"/>
          <w:lang w:eastAsia="pl-PL"/>
        </w:rPr>
        <w:t>W związku z wymogiem długości przestrzeni ładunkowej opisanej jako min. 3.045 mm. zwracamy się z prośbą o</w:t>
      </w:r>
      <w:r>
        <w:rPr>
          <w:rFonts w:ascii="Times New Roman" w:eastAsiaTheme="minorEastAsia" w:hAnsi="Times New Roman" w:cs="Times New Roman"/>
          <w:sz w:val="20"/>
          <w:szCs w:val="20"/>
          <w:lang w:eastAsia="pl-PL"/>
        </w:rPr>
        <w:t> </w:t>
      </w:r>
      <w:r w:rsidRPr="00841802">
        <w:rPr>
          <w:rFonts w:ascii="Times New Roman" w:eastAsiaTheme="minorEastAsia" w:hAnsi="Times New Roman" w:cs="Times New Roman"/>
          <w:sz w:val="20"/>
          <w:szCs w:val="20"/>
          <w:lang w:eastAsia="pl-PL"/>
        </w:rPr>
        <w:t>ponowne przeanalizowanie wymogu długości markizy opisanej w punkcie 1.5.11.3. Długość markizy jest ściśle powiązana z długością pojazdu. Mając na względzie sposób montażu markizy, czy Zamawiający dopuści taką, której długość wynosi 3m?</w:t>
      </w:r>
    </w:p>
    <w:p w:rsidR="009564DC" w:rsidRDefault="009564DC" w:rsidP="001001D6">
      <w:pPr>
        <w:spacing w:after="0" w:line="240" w:lineRule="auto"/>
        <w:jc w:val="both"/>
        <w:rPr>
          <w:rFonts w:ascii="Times New Roman" w:eastAsiaTheme="minorEastAsia" w:hAnsi="Times New Roman" w:cs="Times New Roman"/>
          <w:sz w:val="20"/>
          <w:szCs w:val="20"/>
          <w:lang w:eastAsia="pl-PL"/>
        </w:rPr>
      </w:pPr>
    </w:p>
    <w:p w:rsidR="009564DC" w:rsidRDefault="009564DC" w:rsidP="001001D6">
      <w:pPr>
        <w:spacing w:after="0" w:line="240" w:lineRule="auto"/>
        <w:jc w:val="both"/>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Odpowiedź na pytanie nr 1</w:t>
      </w:r>
    </w:p>
    <w:p w:rsidR="00841802" w:rsidRPr="00841802" w:rsidRDefault="00841802" w:rsidP="00841802">
      <w:pPr>
        <w:spacing w:after="0" w:line="240" w:lineRule="auto"/>
        <w:jc w:val="both"/>
        <w:rPr>
          <w:rFonts w:ascii="Times New Roman" w:eastAsiaTheme="minorEastAsia" w:hAnsi="Times New Roman" w:cs="Times New Roman"/>
          <w:sz w:val="20"/>
          <w:szCs w:val="20"/>
          <w:lang w:eastAsia="pl-PL"/>
        </w:rPr>
      </w:pPr>
      <w:r w:rsidRPr="00841802">
        <w:rPr>
          <w:rFonts w:ascii="Times New Roman" w:eastAsiaTheme="minorEastAsia" w:hAnsi="Times New Roman" w:cs="Times New Roman"/>
          <w:sz w:val="20"/>
          <w:szCs w:val="20"/>
          <w:lang w:eastAsia="pl-PL"/>
        </w:rPr>
        <w:t>Zamawiający dokonuje zmiany treści w załączniku nr 3 do SWZ w punkcie 1.5.11.3</w:t>
      </w:r>
    </w:p>
    <w:p w:rsidR="00841802" w:rsidRPr="00841802" w:rsidRDefault="00841802" w:rsidP="00841802">
      <w:pPr>
        <w:spacing w:after="0" w:line="240" w:lineRule="auto"/>
        <w:jc w:val="both"/>
        <w:rPr>
          <w:rFonts w:ascii="Times New Roman" w:eastAsiaTheme="minorEastAsia" w:hAnsi="Times New Roman" w:cs="Times New Roman"/>
          <w:b/>
          <w:bCs/>
          <w:sz w:val="20"/>
          <w:szCs w:val="20"/>
          <w:u w:val="single"/>
          <w:lang w:eastAsia="pl-PL"/>
        </w:rPr>
      </w:pPr>
    </w:p>
    <w:p w:rsidR="00841802" w:rsidRPr="00841802" w:rsidRDefault="00D20762" w:rsidP="00841802">
      <w:pPr>
        <w:spacing w:after="0" w:line="240" w:lineRule="auto"/>
        <w:jc w:val="both"/>
        <w:rPr>
          <w:rFonts w:ascii="Times New Roman" w:eastAsiaTheme="minorEastAsia" w:hAnsi="Times New Roman" w:cs="Times New Roman"/>
          <w:b/>
          <w:bCs/>
          <w:sz w:val="20"/>
          <w:szCs w:val="20"/>
          <w:u w:val="single"/>
          <w:lang w:eastAsia="pl-PL"/>
        </w:rPr>
      </w:pPr>
      <w:r>
        <w:rPr>
          <w:rFonts w:ascii="Times New Roman" w:eastAsiaTheme="minorEastAsia" w:hAnsi="Times New Roman" w:cs="Times New Roman"/>
          <w:b/>
          <w:bCs/>
          <w:sz w:val="20"/>
          <w:szCs w:val="20"/>
          <w:u w:val="single"/>
          <w:lang w:eastAsia="pl-PL"/>
        </w:rPr>
        <w:t>Przed zmianą</w:t>
      </w:r>
      <w:r w:rsidR="00841802" w:rsidRPr="00841802">
        <w:rPr>
          <w:rFonts w:ascii="Times New Roman" w:eastAsiaTheme="minorEastAsia" w:hAnsi="Times New Roman" w:cs="Times New Roman"/>
          <w:b/>
          <w:bCs/>
          <w:sz w:val="20"/>
          <w:szCs w:val="20"/>
          <w:u w:val="single"/>
          <w:lang w:eastAsia="pl-PL"/>
        </w:rPr>
        <w:t>:</w:t>
      </w:r>
    </w:p>
    <w:p w:rsidR="00841802" w:rsidRPr="00841802" w:rsidRDefault="00841802" w:rsidP="00841802">
      <w:pPr>
        <w:spacing w:after="0" w:line="240" w:lineRule="auto"/>
        <w:jc w:val="both"/>
        <w:rPr>
          <w:rFonts w:ascii="Times New Roman" w:eastAsiaTheme="minorEastAsia" w:hAnsi="Times New Roman" w:cs="Times New Roman"/>
          <w:sz w:val="20"/>
          <w:szCs w:val="20"/>
          <w:lang w:eastAsia="pl-PL"/>
        </w:rPr>
      </w:pPr>
      <w:r w:rsidRPr="00841802">
        <w:rPr>
          <w:rFonts w:ascii="Times New Roman" w:eastAsiaTheme="minorEastAsia" w:hAnsi="Times New Roman" w:cs="Times New Roman"/>
          <w:sz w:val="20"/>
          <w:szCs w:val="20"/>
          <w:lang w:eastAsia="pl-PL"/>
        </w:rPr>
        <w:t>Markiza samochodowa o długości min. 4,5 m, rozwijana wzdłuż prawego boku pojazdu, zamontowana trwale na dachu pojazdu, wykonana z profili aluminiowych, wytrzymałej, wodoodpornej oraz odpornej na działanie promieniowania UV tkaniny powlekanej PCV. Markiza powinna posiadać dodatkowo montowane ścianki boczne z wodoodpornej oraz odpornej na działanie promieniowania UV tkaniny powlekanej PCV. Akcesoria do markizy powinny być umiejscowione w oddzielnym schowku lub szafce przedziału II z możliwością łatwego dostępu.</w:t>
      </w:r>
    </w:p>
    <w:p w:rsidR="00841802" w:rsidRPr="00841802" w:rsidRDefault="00841802" w:rsidP="00841802">
      <w:pPr>
        <w:spacing w:after="0" w:line="240" w:lineRule="auto"/>
        <w:jc w:val="both"/>
        <w:rPr>
          <w:rFonts w:ascii="Times New Roman" w:eastAsiaTheme="minorEastAsia" w:hAnsi="Times New Roman" w:cs="Times New Roman"/>
          <w:b/>
          <w:bCs/>
          <w:sz w:val="20"/>
          <w:szCs w:val="20"/>
          <w:u w:val="single"/>
          <w:lang w:eastAsia="pl-PL"/>
        </w:rPr>
      </w:pPr>
    </w:p>
    <w:p w:rsidR="00841802" w:rsidRPr="00841802" w:rsidRDefault="00D20762" w:rsidP="00841802">
      <w:pPr>
        <w:spacing w:after="0" w:line="240" w:lineRule="auto"/>
        <w:jc w:val="both"/>
        <w:rPr>
          <w:rFonts w:ascii="Times New Roman" w:eastAsiaTheme="minorEastAsia" w:hAnsi="Times New Roman" w:cs="Times New Roman"/>
          <w:b/>
          <w:bCs/>
          <w:sz w:val="20"/>
          <w:szCs w:val="20"/>
          <w:u w:val="single"/>
          <w:lang w:eastAsia="pl-PL"/>
        </w:rPr>
      </w:pPr>
      <w:r>
        <w:rPr>
          <w:rFonts w:ascii="Times New Roman" w:eastAsiaTheme="minorEastAsia" w:hAnsi="Times New Roman" w:cs="Times New Roman"/>
          <w:b/>
          <w:bCs/>
          <w:sz w:val="20"/>
          <w:szCs w:val="20"/>
          <w:u w:val="single"/>
          <w:lang w:eastAsia="pl-PL"/>
        </w:rPr>
        <w:t>Po zmianie</w:t>
      </w:r>
      <w:r w:rsidR="00841802" w:rsidRPr="00841802">
        <w:rPr>
          <w:rFonts w:ascii="Times New Roman" w:eastAsiaTheme="minorEastAsia" w:hAnsi="Times New Roman" w:cs="Times New Roman"/>
          <w:b/>
          <w:bCs/>
          <w:sz w:val="20"/>
          <w:szCs w:val="20"/>
          <w:u w:val="single"/>
          <w:lang w:eastAsia="pl-PL"/>
        </w:rPr>
        <w:t>:</w:t>
      </w:r>
    </w:p>
    <w:p w:rsidR="00841802" w:rsidRPr="00841802" w:rsidRDefault="00841802" w:rsidP="00841802">
      <w:pPr>
        <w:spacing w:after="0" w:line="240" w:lineRule="auto"/>
        <w:jc w:val="both"/>
        <w:rPr>
          <w:rFonts w:ascii="Times New Roman" w:eastAsiaTheme="minorEastAsia" w:hAnsi="Times New Roman" w:cs="Times New Roman"/>
          <w:sz w:val="20"/>
          <w:szCs w:val="20"/>
          <w:lang w:eastAsia="pl-PL"/>
        </w:rPr>
      </w:pPr>
      <w:r w:rsidRPr="00841802">
        <w:rPr>
          <w:rFonts w:ascii="Times New Roman" w:eastAsiaTheme="minorEastAsia" w:hAnsi="Times New Roman" w:cs="Times New Roman"/>
          <w:sz w:val="20"/>
          <w:szCs w:val="20"/>
          <w:lang w:eastAsia="pl-PL"/>
        </w:rPr>
        <w:t>Markiza samochodowa dostosowana do przestrzeni ładunkowej opisanej w pkt. 1.4.1.4, rozwijana wzdłuż prawego boku pojazdu, zamontowana trwale na dachu pojazdu, wykonana z profili aluminiowych, wytrzymałej, wodoodpornej oraz odpornej na działanie promieniowania UV tkaniny powlekanej PCV. Markiza powinna posiadać dodatkowo montowane ścianki boczne z wodoodpornej oraz odpornej na działanie promieniowania UV tkaniny powlekanej PCV. Akcesoria do markizy powinny być umiejscowione w oddzielnym schowku lub szafce przedziału II z możliwością łatwego dostępu.</w:t>
      </w:r>
    </w:p>
    <w:p w:rsidR="001A3EA1" w:rsidRDefault="001A3EA1" w:rsidP="001A3EA1">
      <w:pPr>
        <w:spacing w:after="0" w:line="240" w:lineRule="auto"/>
        <w:jc w:val="both"/>
        <w:rPr>
          <w:rFonts w:ascii="Times New Roman" w:eastAsiaTheme="minorEastAsia" w:hAnsi="Times New Roman" w:cs="Times New Roman"/>
          <w:sz w:val="20"/>
          <w:szCs w:val="20"/>
          <w:lang w:eastAsia="pl-PL"/>
        </w:rPr>
      </w:pPr>
    </w:p>
    <w:p w:rsidR="00841802" w:rsidRDefault="00841802" w:rsidP="001A3EA1">
      <w:pPr>
        <w:spacing w:after="0" w:line="240" w:lineRule="auto"/>
        <w:jc w:val="both"/>
        <w:rPr>
          <w:rFonts w:ascii="Times New Roman" w:eastAsiaTheme="minorEastAsia" w:hAnsi="Times New Roman" w:cs="Times New Roman"/>
          <w:sz w:val="20"/>
          <w:szCs w:val="20"/>
          <w:lang w:eastAsia="pl-PL"/>
        </w:rPr>
      </w:pPr>
    </w:p>
    <w:p w:rsidR="001A3EA1" w:rsidRDefault="001A3EA1" w:rsidP="001A3EA1">
      <w:pPr>
        <w:spacing w:after="0" w:line="240" w:lineRule="auto"/>
        <w:jc w:val="both"/>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lastRenderedPageBreak/>
        <w:t>Pytanie nr 2</w:t>
      </w:r>
    </w:p>
    <w:p w:rsidR="001A3EA1" w:rsidRDefault="00841802" w:rsidP="001A3EA1">
      <w:pPr>
        <w:spacing w:after="0" w:line="240" w:lineRule="auto"/>
        <w:jc w:val="both"/>
        <w:rPr>
          <w:rFonts w:ascii="Times New Roman" w:eastAsiaTheme="minorEastAsia" w:hAnsi="Times New Roman" w:cs="Times New Roman"/>
          <w:sz w:val="20"/>
          <w:szCs w:val="20"/>
          <w:lang w:eastAsia="pl-PL"/>
        </w:rPr>
      </w:pPr>
      <w:r w:rsidRPr="00841802">
        <w:rPr>
          <w:rFonts w:ascii="Times New Roman" w:eastAsiaTheme="minorEastAsia" w:hAnsi="Times New Roman" w:cs="Times New Roman"/>
          <w:sz w:val="20"/>
          <w:szCs w:val="20"/>
          <w:lang w:eastAsia="pl-PL"/>
        </w:rPr>
        <w:t>Dotyczy punktu 1.4.7.10 - Czy Zamawiający dopuszcza montaż dodatkowej klimatyzacji przez firmę wykonującą adaptację pojazdu? Wymóg tylnej klimatyzacji fabrycznej znacząco ogranicza możliwości wyboru pojazdu bazowego</w:t>
      </w:r>
    </w:p>
    <w:p w:rsidR="00841802" w:rsidRDefault="00841802" w:rsidP="001A3EA1">
      <w:pPr>
        <w:spacing w:after="0" w:line="240" w:lineRule="auto"/>
        <w:jc w:val="both"/>
        <w:rPr>
          <w:rFonts w:ascii="Times New Roman" w:eastAsiaTheme="minorEastAsia" w:hAnsi="Times New Roman" w:cs="Times New Roman"/>
          <w:sz w:val="20"/>
          <w:szCs w:val="20"/>
          <w:lang w:eastAsia="pl-PL"/>
        </w:rPr>
      </w:pPr>
    </w:p>
    <w:p w:rsidR="001A3EA1" w:rsidRDefault="001A3EA1" w:rsidP="001A3EA1">
      <w:pPr>
        <w:spacing w:after="0" w:line="240" w:lineRule="auto"/>
        <w:jc w:val="both"/>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Odpowiedź na pytanie nr 2</w:t>
      </w:r>
    </w:p>
    <w:p w:rsidR="001A3EA1" w:rsidRDefault="00841802" w:rsidP="001A3EA1">
      <w:pPr>
        <w:spacing w:after="0" w:line="240" w:lineRule="auto"/>
        <w:jc w:val="both"/>
        <w:rPr>
          <w:rFonts w:ascii="Times New Roman" w:eastAsiaTheme="minorEastAsia" w:hAnsi="Times New Roman" w:cs="Times New Roman"/>
          <w:sz w:val="20"/>
          <w:szCs w:val="20"/>
          <w:lang w:eastAsia="pl-PL"/>
        </w:rPr>
      </w:pPr>
      <w:r w:rsidRPr="00841802">
        <w:rPr>
          <w:rFonts w:ascii="Times New Roman" w:eastAsiaTheme="minorEastAsia" w:hAnsi="Times New Roman" w:cs="Times New Roman"/>
          <w:sz w:val="20"/>
          <w:szCs w:val="20"/>
          <w:lang w:eastAsia="pl-PL"/>
        </w:rPr>
        <w:t>Zamawiający nie wyraża zgody i nie dokonuje zmian w treści załącznika nr 3 w pkt. 1.4.7.10. W związku, z czym Zamawiający podtrzymuje treść w załączniku nr 3 do SWZ pkt. 1.4.7.10.</w:t>
      </w:r>
    </w:p>
    <w:p w:rsidR="00841802" w:rsidRDefault="00841802" w:rsidP="001A3EA1">
      <w:pPr>
        <w:spacing w:after="0" w:line="240" w:lineRule="auto"/>
        <w:jc w:val="both"/>
        <w:rPr>
          <w:rFonts w:ascii="Times New Roman" w:eastAsiaTheme="minorEastAsia" w:hAnsi="Times New Roman" w:cs="Times New Roman"/>
          <w:sz w:val="20"/>
          <w:szCs w:val="20"/>
          <w:lang w:eastAsia="pl-PL"/>
        </w:rPr>
      </w:pPr>
    </w:p>
    <w:p w:rsidR="00841802" w:rsidRDefault="00841802" w:rsidP="00841802">
      <w:pPr>
        <w:spacing w:after="0" w:line="240" w:lineRule="auto"/>
        <w:jc w:val="both"/>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Pytanie nr 3</w:t>
      </w:r>
    </w:p>
    <w:p w:rsidR="00841802" w:rsidRDefault="00841802" w:rsidP="00841802">
      <w:pPr>
        <w:spacing w:after="0" w:line="240" w:lineRule="auto"/>
        <w:jc w:val="both"/>
        <w:rPr>
          <w:rFonts w:ascii="Times New Roman" w:eastAsiaTheme="minorEastAsia" w:hAnsi="Times New Roman" w:cs="Times New Roman"/>
          <w:sz w:val="20"/>
          <w:szCs w:val="20"/>
          <w:lang w:eastAsia="pl-PL"/>
        </w:rPr>
      </w:pPr>
      <w:r w:rsidRPr="00841802">
        <w:rPr>
          <w:rFonts w:ascii="Times New Roman" w:eastAsiaTheme="minorEastAsia" w:hAnsi="Times New Roman" w:cs="Times New Roman"/>
          <w:sz w:val="20"/>
          <w:szCs w:val="20"/>
          <w:lang w:eastAsia="pl-PL"/>
        </w:rPr>
        <w:t>Dotyczy punktu 1.4.7.11 - Czy Zamawiający dopuszcza montaż ogrzewania powietrznego niezależnego od pracy silnika przez firmę wykonującą adaptację pojazdu? Fabryczne urządzenia tego typu posiadają wylot powietrza (nawiew), który znacząco ogranicza możliwości odpowiedniego kierowania ogrzanego powietrza.</w:t>
      </w:r>
    </w:p>
    <w:p w:rsidR="00841802" w:rsidRDefault="00841802" w:rsidP="00841802">
      <w:pPr>
        <w:spacing w:after="0" w:line="240" w:lineRule="auto"/>
        <w:jc w:val="both"/>
        <w:rPr>
          <w:rFonts w:ascii="Times New Roman" w:eastAsiaTheme="minorEastAsia" w:hAnsi="Times New Roman" w:cs="Times New Roman"/>
          <w:sz w:val="20"/>
          <w:szCs w:val="20"/>
          <w:lang w:eastAsia="pl-PL"/>
        </w:rPr>
      </w:pPr>
    </w:p>
    <w:p w:rsidR="00841802" w:rsidRDefault="00841802" w:rsidP="00841802">
      <w:pPr>
        <w:spacing w:after="0" w:line="240" w:lineRule="auto"/>
        <w:jc w:val="both"/>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Odpowiedź na pytanie nr 3</w:t>
      </w:r>
    </w:p>
    <w:p w:rsidR="00841802" w:rsidRDefault="00841802" w:rsidP="00841802">
      <w:pPr>
        <w:spacing w:after="0" w:line="240" w:lineRule="auto"/>
        <w:jc w:val="both"/>
        <w:rPr>
          <w:rFonts w:ascii="Times New Roman" w:eastAsiaTheme="minorEastAsia" w:hAnsi="Times New Roman" w:cs="Times New Roman"/>
          <w:sz w:val="20"/>
          <w:szCs w:val="20"/>
          <w:lang w:eastAsia="pl-PL"/>
        </w:rPr>
      </w:pPr>
      <w:r w:rsidRPr="00841802">
        <w:rPr>
          <w:rFonts w:ascii="Times New Roman" w:eastAsiaTheme="minorEastAsia" w:hAnsi="Times New Roman" w:cs="Times New Roman"/>
          <w:sz w:val="20"/>
          <w:szCs w:val="20"/>
          <w:lang w:eastAsia="pl-PL"/>
        </w:rPr>
        <w:t>Zamawiający nie wyraża zgody i nie dokonuje zmian w treści załącznika nr 3 w pkt. 1.4.7.11. W związku, z czym Zamawiający podtrzymuje treść w załączniku nr 3 do SWZ pkt. 1.4.7.11</w:t>
      </w:r>
    </w:p>
    <w:p w:rsidR="00841802" w:rsidRDefault="00841802" w:rsidP="001A3EA1">
      <w:pPr>
        <w:spacing w:after="0" w:line="240" w:lineRule="auto"/>
        <w:jc w:val="both"/>
        <w:rPr>
          <w:rFonts w:ascii="Times New Roman" w:eastAsiaTheme="minorEastAsia" w:hAnsi="Times New Roman" w:cs="Times New Roman"/>
          <w:sz w:val="20"/>
          <w:szCs w:val="20"/>
          <w:lang w:eastAsia="pl-PL"/>
        </w:rPr>
      </w:pPr>
    </w:p>
    <w:p w:rsidR="00841802" w:rsidRDefault="00841802" w:rsidP="00841802">
      <w:pPr>
        <w:spacing w:after="0" w:line="240" w:lineRule="auto"/>
        <w:jc w:val="both"/>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Pytanie nr 4</w:t>
      </w:r>
    </w:p>
    <w:p w:rsidR="00841802" w:rsidRDefault="00841802" w:rsidP="00841802">
      <w:pPr>
        <w:spacing w:after="0" w:line="240" w:lineRule="auto"/>
        <w:jc w:val="both"/>
        <w:rPr>
          <w:rFonts w:ascii="Times New Roman" w:eastAsiaTheme="minorEastAsia" w:hAnsi="Times New Roman" w:cs="Times New Roman"/>
          <w:sz w:val="20"/>
          <w:szCs w:val="20"/>
          <w:lang w:eastAsia="pl-PL"/>
        </w:rPr>
      </w:pPr>
      <w:r w:rsidRPr="00841802">
        <w:rPr>
          <w:rFonts w:ascii="Times New Roman" w:eastAsiaTheme="minorEastAsia" w:hAnsi="Times New Roman" w:cs="Times New Roman"/>
          <w:sz w:val="20"/>
          <w:szCs w:val="20"/>
          <w:lang w:eastAsia="pl-PL"/>
        </w:rPr>
        <w:t>Dot. Załącznik nr 3 do SWZ, pkt. 1.5.11.3. Czy ze względu na ograniczenia konstrukcyjne wynikające z gabarytów pojazdu Zamawiający dopuszcza do zaoferowania pojazd wyposażony w markizę o długości min. 3,0 m?</w:t>
      </w:r>
    </w:p>
    <w:p w:rsidR="00841802" w:rsidRDefault="00841802" w:rsidP="00841802">
      <w:pPr>
        <w:spacing w:after="0" w:line="240" w:lineRule="auto"/>
        <w:jc w:val="both"/>
        <w:rPr>
          <w:rFonts w:ascii="Times New Roman" w:eastAsiaTheme="minorEastAsia" w:hAnsi="Times New Roman" w:cs="Times New Roman"/>
          <w:sz w:val="20"/>
          <w:szCs w:val="20"/>
          <w:lang w:eastAsia="pl-PL"/>
        </w:rPr>
      </w:pPr>
    </w:p>
    <w:p w:rsidR="00841802" w:rsidRDefault="00841802" w:rsidP="00841802">
      <w:pPr>
        <w:spacing w:after="0" w:line="240" w:lineRule="auto"/>
        <w:jc w:val="both"/>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Odpowiedź na pytanie nr 4</w:t>
      </w:r>
    </w:p>
    <w:p w:rsidR="00841802" w:rsidRPr="00841802" w:rsidRDefault="00841802" w:rsidP="00841802">
      <w:pPr>
        <w:spacing w:after="0" w:line="240" w:lineRule="auto"/>
        <w:jc w:val="both"/>
        <w:rPr>
          <w:rFonts w:ascii="Times New Roman" w:eastAsiaTheme="minorEastAsia" w:hAnsi="Times New Roman" w:cs="Times New Roman"/>
          <w:sz w:val="20"/>
          <w:szCs w:val="20"/>
          <w:lang w:eastAsia="pl-PL"/>
        </w:rPr>
      </w:pPr>
      <w:r w:rsidRPr="00841802">
        <w:rPr>
          <w:rFonts w:ascii="Times New Roman" w:eastAsiaTheme="minorEastAsia" w:hAnsi="Times New Roman" w:cs="Times New Roman"/>
          <w:sz w:val="20"/>
          <w:szCs w:val="20"/>
          <w:lang w:eastAsia="pl-PL"/>
        </w:rPr>
        <w:t>Zamawiający dokonuje zmiany treści w załączniku nr 3 do SWZ w punkcie 1.5.11.3</w:t>
      </w:r>
    </w:p>
    <w:p w:rsidR="00841802" w:rsidRPr="00841802" w:rsidRDefault="00D20762" w:rsidP="00841802">
      <w:pPr>
        <w:spacing w:after="0" w:line="240" w:lineRule="auto"/>
        <w:jc w:val="both"/>
        <w:rPr>
          <w:rFonts w:ascii="Times New Roman" w:eastAsiaTheme="minorEastAsia" w:hAnsi="Times New Roman" w:cs="Times New Roman"/>
          <w:b/>
          <w:bCs/>
          <w:sz w:val="20"/>
          <w:szCs w:val="20"/>
          <w:u w:val="single"/>
          <w:lang w:eastAsia="pl-PL"/>
        </w:rPr>
      </w:pPr>
      <w:r>
        <w:rPr>
          <w:rFonts w:ascii="Times New Roman" w:eastAsiaTheme="minorEastAsia" w:hAnsi="Times New Roman" w:cs="Times New Roman"/>
          <w:b/>
          <w:bCs/>
          <w:sz w:val="20"/>
          <w:szCs w:val="20"/>
          <w:u w:val="single"/>
          <w:lang w:eastAsia="pl-PL"/>
        </w:rPr>
        <w:t>Przed zmianą</w:t>
      </w:r>
      <w:r w:rsidR="00841802" w:rsidRPr="00841802">
        <w:rPr>
          <w:rFonts w:ascii="Times New Roman" w:eastAsiaTheme="minorEastAsia" w:hAnsi="Times New Roman" w:cs="Times New Roman"/>
          <w:b/>
          <w:bCs/>
          <w:sz w:val="20"/>
          <w:szCs w:val="20"/>
          <w:u w:val="single"/>
          <w:lang w:eastAsia="pl-PL"/>
        </w:rPr>
        <w:t>:</w:t>
      </w:r>
    </w:p>
    <w:p w:rsidR="00841802" w:rsidRPr="00841802" w:rsidRDefault="00841802" w:rsidP="00841802">
      <w:pPr>
        <w:spacing w:after="0" w:line="240" w:lineRule="auto"/>
        <w:jc w:val="both"/>
        <w:rPr>
          <w:rFonts w:ascii="Times New Roman" w:eastAsiaTheme="minorEastAsia" w:hAnsi="Times New Roman" w:cs="Times New Roman"/>
          <w:sz w:val="20"/>
          <w:szCs w:val="20"/>
          <w:lang w:eastAsia="pl-PL"/>
        </w:rPr>
      </w:pPr>
      <w:r w:rsidRPr="00841802">
        <w:rPr>
          <w:rFonts w:ascii="Times New Roman" w:eastAsiaTheme="minorEastAsia" w:hAnsi="Times New Roman" w:cs="Times New Roman"/>
          <w:sz w:val="20"/>
          <w:szCs w:val="20"/>
          <w:lang w:eastAsia="pl-PL"/>
        </w:rPr>
        <w:t>Markiza samochodowa o długości min. 4,5 m, rozwijana wzdłuż prawego boku pojazdu, zamontowana trwale na dachu pojazdu, wykonana z profili aluminiowych, wytrzymałej, wodoodpornej oraz odpornej na działanie promieniowania UV tkaniny powlekanej PCV. Markiza powinna posiadać dodatkowo montowane ścianki boczne z wodoodpornej oraz odpornej na działanie promieniowania UV tkaniny powlekanej PCV. Akcesoria do markizy powinny być umiejscowione w oddzielnym schowku lub szafce przedziału II z możliwością łatwego dostępu.</w:t>
      </w:r>
    </w:p>
    <w:p w:rsidR="00841802" w:rsidRPr="00841802" w:rsidRDefault="00841802" w:rsidP="00841802">
      <w:pPr>
        <w:spacing w:after="0" w:line="240" w:lineRule="auto"/>
        <w:jc w:val="both"/>
        <w:rPr>
          <w:rFonts w:ascii="Times New Roman" w:eastAsiaTheme="minorEastAsia" w:hAnsi="Times New Roman" w:cs="Times New Roman"/>
          <w:b/>
          <w:bCs/>
          <w:sz w:val="20"/>
          <w:szCs w:val="20"/>
          <w:u w:val="single"/>
          <w:lang w:eastAsia="pl-PL"/>
        </w:rPr>
      </w:pPr>
    </w:p>
    <w:p w:rsidR="00841802" w:rsidRPr="00841802" w:rsidRDefault="00D20762" w:rsidP="00841802">
      <w:pPr>
        <w:spacing w:after="0" w:line="240" w:lineRule="auto"/>
        <w:jc w:val="both"/>
        <w:rPr>
          <w:rFonts w:ascii="Times New Roman" w:eastAsiaTheme="minorEastAsia" w:hAnsi="Times New Roman" w:cs="Times New Roman"/>
          <w:b/>
          <w:bCs/>
          <w:sz w:val="20"/>
          <w:szCs w:val="20"/>
          <w:u w:val="single"/>
          <w:lang w:eastAsia="pl-PL"/>
        </w:rPr>
      </w:pPr>
      <w:r>
        <w:rPr>
          <w:rFonts w:ascii="Times New Roman" w:eastAsiaTheme="minorEastAsia" w:hAnsi="Times New Roman" w:cs="Times New Roman"/>
          <w:b/>
          <w:bCs/>
          <w:sz w:val="20"/>
          <w:szCs w:val="20"/>
          <w:u w:val="single"/>
          <w:lang w:eastAsia="pl-PL"/>
        </w:rPr>
        <w:t>Po zmianie</w:t>
      </w:r>
      <w:r w:rsidR="00841802" w:rsidRPr="00841802">
        <w:rPr>
          <w:rFonts w:ascii="Times New Roman" w:eastAsiaTheme="minorEastAsia" w:hAnsi="Times New Roman" w:cs="Times New Roman"/>
          <w:b/>
          <w:bCs/>
          <w:sz w:val="20"/>
          <w:szCs w:val="20"/>
          <w:u w:val="single"/>
          <w:lang w:eastAsia="pl-PL"/>
        </w:rPr>
        <w:t>:</w:t>
      </w:r>
    </w:p>
    <w:p w:rsidR="00841802" w:rsidRDefault="00841802" w:rsidP="00841802">
      <w:pPr>
        <w:spacing w:after="0" w:line="240" w:lineRule="auto"/>
        <w:jc w:val="both"/>
        <w:rPr>
          <w:rFonts w:ascii="Times New Roman" w:eastAsiaTheme="minorEastAsia" w:hAnsi="Times New Roman" w:cs="Times New Roman"/>
          <w:sz w:val="20"/>
          <w:szCs w:val="20"/>
          <w:lang w:eastAsia="pl-PL"/>
        </w:rPr>
      </w:pPr>
      <w:r w:rsidRPr="00841802">
        <w:rPr>
          <w:rFonts w:ascii="Times New Roman" w:eastAsiaTheme="minorEastAsia" w:hAnsi="Times New Roman" w:cs="Times New Roman"/>
          <w:sz w:val="20"/>
          <w:szCs w:val="20"/>
          <w:lang w:eastAsia="pl-PL"/>
        </w:rPr>
        <w:t>Markiza samochodowa dostosowana do przestrzeni ładunkowej opisanej w pkt. 1.4.1.4, rozwijana wzdłuż prawego boku pojazdu, zamontowana trwale na dachu pojazdu, wykonana z profili aluminiowych, wytrzymałej, wodoodpornej oraz odpornej na działanie promieniowania UV tkaniny powlekanej PCV. Markiza powinna posiadać dodatkowo montowane ścianki boczne z wodoodpornej oraz odpornej na działanie promieniowania UV tkaniny powlekanej PCV. Akcesoria do markizy powinny być umiejscowione w oddzielnym schowku lub szafce przedziału II z możliwością łatwego dostępu.</w:t>
      </w:r>
    </w:p>
    <w:p w:rsidR="00841802" w:rsidRDefault="00841802" w:rsidP="001A3EA1">
      <w:pPr>
        <w:spacing w:after="0" w:line="240" w:lineRule="auto"/>
        <w:jc w:val="both"/>
        <w:rPr>
          <w:rFonts w:ascii="Times New Roman" w:eastAsiaTheme="minorEastAsia" w:hAnsi="Times New Roman" w:cs="Times New Roman"/>
          <w:sz w:val="20"/>
          <w:szCs w:val="20"/>
          <w:lang w:eastAsia="pl-PL"/>
        </w:rPr>
      </w:pPr>
    </w:p>
    <w:p w:rsidR="00841802" w:rsidRDefault="00841802" w:rsidP="00841802">
      <w:pPr>
        <w:spacing w:after="0" w:line="240" w:lineRule="auto"/>
        <w:jc w:val="both"/>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Pytanie nr 5</w:t>
      </w:r>
    </w:p>
    <w:p w:rsidR="00841802" w:rsidRDefault="00841802" w:rsidP="00841802">
      <w:pPr>
        <w:spacing w:after="0" w:line="240" w:lineRule="auto"/>
        <w:jc w:val="both"/>
        <w:rPr>
          <w:rFonts w:ascii="Times New Roman" w:eastAsiaTheme="minorEastAsia" w:hAnsi="Times New Roman" w:cs="Times New Roman"/>
          <w:sz w:val="20"/>
          <w:szCs w:val="20"/>
          <w:lang w:eastAsia="pl-PL"/>
        </w:rPr>
      </w:pPr>
      <w:r w:rsidRPr="00841802">
        <w:rPr>
          <w:rFonts w:ascii="Times New Roman" w:eastAsiaTheme="minorEastAsia" w:hAnsi="Times New Roman" w:cs="Times New Roman"/>
          <w:sz w:val="20"/>
          <w:szCs w:val="20"/>
          <w:lang w:eastAsia="pl-PL"/>
        </w:rPr>
        <w:t xml:space="preserve">Dot. Załącznik nr 4, walizka biologiczna. Czy z uwagi na fakt braku dostępności ze wzgl. na wycofanie z produkcji poz. nr 7: „jednorazowy plastikowy tester z gotowymi reagentami na bazie </w:t>
      </w:r>
      <w:proofErr w:type="spellStart"/>
      <w:r w:rsidRPr="00841802">
        <w:rPr>
          <w:rFonts w:ascii="Times New Roman" w:eastAsiaTheme="minorEastAsia" w:hAnsi="Times New Roman" w:cs="Times New Roman"/>
          <w:sz w:val="20"/>
          <w:szCs w:val="20"/>
          <w:lang w:eastAsia="pl-PL"/>
        </w:rPr>
        <w:t>luminolu</w:t>
      </w:r>
      <w:proofErr w:type="spellEnd"/>
      <w:r w:rsidRPr="00841802">
        <w:rPr>
          <w:rFonts w:ascii="Times New Roman" w:eastAsiaTheme="minorEastAsia" w:hAnsi="Times New Roman" w:cs="Times New Roman"/>
          <w:sz w:val="20"/>
          <w:szCs w:val="20"/>
          <w:lang w:eastAsia="pl-PL"/>
        </w:rPr>
        <w:t xml:space="preserve"> do identyfikacji śladów krwi, op. 6 szt</w:t>
      </w:r>
      <w:r w:rsidR="005B0A72">
        <w:rPr>
          <w:rFonts w:ascii="Times New Roman" w:eastAsiaTheme="minorEastAsia" w:hAnsi="Times New Roman" w:cs="Times New Roman"/>
          <w:sz w:val="20"/>
          <w:szCs w:val="20"/>
          <w:lang w:eastAsia="pl-PL"/>
        </w:rPr>
        <w:t>.</w:t>
      </w:r>
      <w:r w:rsidRPr="00841802">
        <w:rPr>
          <w:rFonts w:ascii="Times New Roman" w:eastAsiaTheme="minorEastAsia" w:hAnsi="Times New Roman" w:cs="Times New Roman"/>
          <w:sz w:val="20"/>
          <w:szCs w:val="20"/>
          <w:lang w:eastAsia="pl-PL"/>
        </w:rPr>
        <w:t>” Zamawiający dopuszcza dostarczenie walizki biologicznej bez ww. wyposażenia?</w:t>
      </w:r>
    </w:p>
    <w:p w:rsidR="00841802" w:rsidRDefault="00841802" w:rsidP="00841802">
      <w:pPr>
        <w:spacing w:after="0" w:line="240" w:lineRule="auto"/>
        <w:jc w:val="both"/>
        <w:rPr>
          <w:rFonts w:ascii="Times New Roman" w:eastAsiaTheme="minorEastAsia" w:hAnsi="Times New Roman" w:cs="Times New Roman"/>
          <w:sz w:val="20"/>
          <w:szCs w:val="20"/>
          <w:lang w:eastAsia="pl-PL"/>
        </w:rPr>
      </w:pPr>
    </w:p>
    <w:p w:rsidR="00841802" w:rsidRDefault="00841802" w:rsidP="00841802">
      <w:pPr>
        <w:spacing w:after="0" w:line="240" w:lineRule="auto"/>
        <w:jc w:val="both"/>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Odpowiedź na pytanie nr 5</w:t>
      </w:r>
    </w:p>
    <w:p w:rsidR="00841802" w:rsidRDefault="002D202E" w:rsidP="00841802">
      <w:pPr>
        <w:spacing w:after="0" w:line="240" w:lineRule="auto"/>
        <w:jc w:val="both"/>
        <w:rPr>
          <w:rFonts w:ascii="Times New Roman" w:eastAsiaTheme="minorEastAsia" w:hAnsi="Times New Roman" w:cs="Times New Roman"/>
          <w:sz w:val="20"/>
          <w:szCs w:val="20"/>
          <w:lang w:eastAsia="pl-PL"/>
        </w:rPr>
      </w:pPr>
      <w:r w:rsidRPr="002D202E">
        <w:rPr>
          <w:rFonts w:ascii="Times New Roman" w:eastAsiaTheme="minorEastAsia" w:hAnsi="Times New Roman" w:cs="Times New Roman"/>
          <w:sz w:val="20"/>
          <w:szCs w:val="20"/>
          <w:lang w:eastAsia="pl-PL"/>
        </w:rPr>
        <w:t xml:space="preserve">Zamawiający wykreśla poz. nr 7 o treści „jednorazowy plastikowy tester z gotowymi reagentami na bazie </w:t>
      </w:r>
      <w:proofErr w:type="spellStart"/>
      <w:r w:rsidRPr="002D202E">
        <w:rPr>
          <w:rFonts w:ascii="Times New Roman" w:eastAsiaTheme="minorEastAsia" w:hAnsi="Times New Roman" w:cs="Times New Roman"/>
          <w:sz w:val="20"/>
          <w:szCs w:val="20"/>
          <w:lang w:eastAsia="pl-PL"/>
        </w:rPr>
        <w:t>luminolu</w:t>
      </w:r>
      <w:proofErr w:type="spellEnd"/>
      <w:r w:rsidRPr="002D202E">
        <w:rPr>
          <w:rFonts w:ascii="Times New Roman" w:eastAsiaTheme="minorEastAsia" w:hAnsi="Times New Roman" w:cs="Times New Roman"/>
          <w:sz w:val="20"/>
          <w:szCs w:val="20"/>
          <w:lang w:eastAsia="pl-PL"/>
        </w:rPr>
        <w:t xml:space="preserve"> do identyfikacji śladów krwi, op. 6 szt.” z załącznika nr 4 do załącznika nr 3 do SWZ – walizka biologiczna</w:t>
      </w:r>
      <w:r>
        <w:rPr>
          <w:rFonts w:ascii="Times New Roman" w:eastAsiaTheme="minorEastAsia" w:hAnsi="Times New Roman" w:cs="Times New Roman"/>
          <w:sz w:val="20"/>
          <w:szCs w:val="20"/>
          <w:lang w:eastAsia="pl-PL"/>
        </w:rPr>
        <w:t>.</w:t>
      </w:r>
    </w:p>
    <w:p w:rsidR="00841802" w:rsidRDefault="00841802" w:rsidP="001A3EA1">
      <w:pPr>
        <w:spacing w:after="0" w:line="240" w:lineRule="auto"/>
        <w:jc w:val="both"/>
        <w:rPr>
          <w:rFonts w:ascii="Times New Roman" w:eastAsiaTheme="minorEastAsia" w:hAnsi="Times New Roman" w:cs="Times New Roman"/>
          <w:sz w:val="20"/>
          <w:szCs w:val="20"/>
          <w:lang w:eastAsia="pl-PL"/>
        </w:rPr>
      </w:pPr>
    </w:p>
    <w:p w:rsidR="00841802" w:rsidRDefault="00841802" w:rsidP="00841802">
      <w:pPr>
        <w:spacing w:after="0" w:line="240" w:lineRule="auto"/>
        <w:jc w:val="both"/>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Pytanie nr 6</w:t>
      </w:r>
    </w:p>
    <w:p w:rsidR="00841802" w:rsidRDefault="00841802" w:rsidP="00841802">
      <w:pPr>
        <w:spacing w:after="0" w:line="240" w:lineRule="auto"/>
        <w:jc w:val="both"/>
        <w:rPr>
          <w:rFonts w:ascii="Times New Roman" w:eastAsiaTheme="minorEastAsia" w:hAnsi="Times New Roman" w:cs="Times New Roman"/>
          <w:sz w:val="20"/>
          <w:szCs w:val="20"/>
          <w:lang w:eastAsia="pl-PL"/>
        </w:rPr>
      </w:pPr>
      <w:r w:rsidRPr="00841802">
        <w:rPr>
          <w:rFonts w:ascii="Times New Roman" w:eastAsiaTheme="minorEastAsia" w:hAnsi="Times New Roman" w:cs="Times New Roman"/>
          <w:sz w:val="20"/>
          <w:szCs w:val="20"/>
          <w:lang w:eastAsia="pl-PL"/>
        </w:rPr>
        <w:t>Dot. Załącznik nr 4, walizka biologiczna. Czy Zamawiający dopuszcza zaoferowanie walizki uniwersalnej wykonanej w całości z tworzywa sztucznego o wysokiej wytrzymałości?</w:t>
      </w:r>
    </w:p>
    <w:p w:rsidR="00841802" w:rsidRDefault="00841802" w:rsidP="00841802">
      <w:pPr>
        <w:spacing w:after="0" w:line="240" w:lineRule="auto"/>
        <w:jc w:val="both"/>
        <w:rPr>
          <w:rFonts w:ascii="Times New Roman" w:eastAsiaTheme="minorEastAsia" w:hAnsi="Times New Roman" w:cs="Times New Roman"/>
          <w:sz w:val="20"/>
          <w:szCs w:val="20"/>
          <w:lang w:eastAsia="pl-PL"/>
        </w:rPr>
      </w:pPr>
    </w:p>
    <w:p w:rsidR="00841802" w:rsidRDefault="00841802" w:rsidP="00841802">
      <w:pPr>
        <w:spacing w:after="0" w:line="240" w:lineRule="auto"/>
        <w:jc w:val="both"/>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Odpowiedź na pytanie nr 6</w:t>
      </w:r>
    </w:p>
    <w:p w:rsidR="00841802" w:rsidRDefault="002D202E" w:rsidP="00841802">
      <w:pPr>
        <w:spacing w:after="0" w:line="240" w:lineRule="auto"/>
        <w:jc w:val="both"/>
        <w:rPr>
          <w:rFonts w:ascii="Times New Roman" w:eastAsiaTheme="minorEastAsia" w:hAnsi="Times New Roman" w:cs="Times New Roman"/>
          <w:sz w:val="20"/>
          <w:szCs w:val="20"/>
          <w:lang w:eastAsia="pl-PL"/>
        </w:rPr>
      </w:pPr>
      <w:r w:rsidRPr="002D202E">
        <w:rPr>
          <w:rFonts w:ascii="Times New Roman" w:eastAsiaTheme="minorEastAsia" w:hAnsi="Times New Roman" w:cs="Times New Roman"/>
          <w:sz w:val="20"/>
          <w:szCs w:val="20"/>
          <w:lang w:eastAsia="pl-PL"/>
        </w:rPr>
        <w:t>Zamawiający dopuszcza zaoferowanie walizki uniwersalnej wykonanej w całości z tworzywa sztucznego o wysokiej wytrzymałości</w:t>
      </w:r>
      <w:r>
        <w:rPr>
          <w:rFonts w:ascii="Times New Roman" w:eastAsiaTheme="minorEastAsia" w:hAnsi="Times New Roman" w:cs="Times New Roman"/>
          <w:sz w:val="20"/>
          <w:szCs w:val="20"/>
          <w:lang w:eastAsia="pl-PL"/>
        </w:rPr>
        <w:t>.</w:t>
      </w:r>
    </w:p>
    <w:p w:rsidR="0008470E" w:rsidRDefault="0008470E" w:rsidP="0008470E">
      <w:pPr>
        <w:spacing w:after="0" w:line="240" w:lineRule="auto"/>
        <w:jc w:val="both"/>
        <w:rPr>
          <w:rFonts w:ascii="Arial Black" w:eastAsiaTheme="minorEastAsia" w:hAnsi="Arial Black"/>
          <w:b/>
          <w:color w:val="FF0000"/>
          <w:u w:val="single"/>
          <w:lang w:eastAsia="pl-PL"/>
        </w:rPr>
      </w:pPr>
    </w:p>
    <w:p w:rsidR="0063352E" w:rsidRDefault="0063352E" w:rsidP="0063352E">
      <w:pPr>
        <w:spacing w:after="0" w:line="240" w:lineRule="auto"/>
        <w:jc w:val="both"/>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Pytanie nr 7</w:t>
      </w:r>
    </w:p>
    <w:p w:rsidR="0063352E" w:rsidRDefault="0063352E" w:rsidP="0063352E">
      <w:pPr>
        <w:spacing w:after="0" w:line="240" w:lineRule="auto"/>
        <w:jc w:val="both"/>
        <w:rPr>
          <w:rFonts w:ascii="Times New Roman" w:eastAsiaTheme="minorEastAsia" w:hAnsi="Times New Roman" w:cs="Times New Roman"/>
          <w:sz w:val="20"/>
          <w:szCs w:val="20"/>
          <w:lang w:eastAsia="pl-PL"/>
        </w:rPr>
      </w:pPr>
      <w:r w:rsidRPr="0063352E">
        <w:rPr>
          <w:rFonts w:ascii="Times New Roman" w:eastAsiaTheme="minorEastAsia" w:hAnsi="Times New Roman" w:cs="Times New Roman"/>
          <w:sz w:val="20"/>
          <w:szCs w:val="20"/>
          <w:lang w:eastAsia="pl-PL"/>
        </w:rPr>
        <w:t xml:space="preserve">W związku z bardzo szczegółowymi wymaganiami dotyczącymi przede wszystkim wyposażenia pojazdu opisanymi w załącznikach 1 do 32 czy Zamawiający dopuszcza dostarczenie pojazdu z pominięciem tego jakże </w:t>
      </w:r>
      <w:r w:rsidRPr="0063352E">
        <w:rPr>
          <w:rFonts w:ascii="Times New Roman" w:eastAsiaTheme="minorEastAsia" w:hAnsi="Times New Roman" w:cs="Times New Roman"/>
          <w:sz w:val="20"/>
          <w:szCs w:val="20"/>
          <w:lang w:eastAsia="pl-PL"/>
        </w:rPr>
        <w:lastRenderedPageBreak/>
        <w:t>skomplikowanego wyposażenia? Zapewne każdy Dealer oferujący samochód nie ma doświadczenia w takiej dziedzinie a jego zadaniem jest dostarczenie odpowiedniego pojazdu</w:t>
      </w:r>
    </w:p>
    <w:p w:rsidR="0063352E" w:rsidRDefault="0063352E" w:rsidP="0063352E">
      <w:pPr>
        <w:spacing w:after="0" w:line="240" w:lineRule="auto"/>
        <w:jc w:val="both"/>
        <w:rPr>
          <w:rFonts w:ascii="Times New Roman" w:eastAsiaTheme="minorEastAsia" w:hAnsi="Times New Roman" w:cs="Times New Roman"/>
          <w:sz w:val="20"/>
          <w:szCs w:val="20"/>
          <w:lang w:eastAsia="pl-PL"/>
        </w:rPr>
      </w:pPr>
    </w:p>
    <w:p w:rsidR="0063352E" w:rsidRDefault="0063352E" w:rsidP="0063352E">
      <w:pPr>
        <w:spacing w:after="0" w:line="240" w:lineRule="auto"/>
        <w:jc w:val="both"/>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Odpowiedź na pytanie nr 7</w:t>
      </w:r>
    </w:p>
    <w:p w:rsidR="0063352E" w:rsidRDefault="00135C5F" w:rsidP="0063352E">
      <w:pPr>
        <w:spacing w:after="0" w:line="240" w:lineRule="auto"/>
        <w:jc w:val="both"/>
        <w:rPr>
          <w:rFonts w:ascii="Times New Roman" w:eastAsiaTheme="minorEastAsia" w:hAnsi="Times New Roman" w:cs="Times New Roman"/>
          <w:sz w:val="20"/>
          <w:szCs w:val="20"/>
          <w:lang w:eastAsia="pl-PL"/>
        </w:rPr>
      </w:pPr>
      <w:r w:rsidRPr="00135C5F">
        <w:rPr>
          <w:rFonts w:ascii="Times New Roman" w:eastAsiaTheme="minorEastAsia" w:hAnsi="Times New Roman" w:cs="Times New Roman"/>
          <w:sz w:val="20"/>
          <w:szCs w:val="20"/>
          <w:lang w:eastAsia="pl-PL"/>
        </w:rPr>
        <w:t>Zamawiający nie wyraża zgody na dostarczenie pojazdu bez wyposażenia opisanego w załącznikach nr 1-32 do załącznika nr 3 do SWZ</w:t>
      </w:r>
      <w:r w:rsidR="0063352E" w:rsidRPr="0063352E">
        <w:rPr>
          <w:rFonts w:ascii="Times New Roman" w:eastAsiaTheme="minorEastAsia" w:hAnsi="Times New Roman" w:cs="Times New Roman"/>
          <w:sz w:val="20"/>
          <w:szCs w:val="20"/>
          <w:lang w:eastAsia="pl-PL"/>
        </w:rPr>
        <w:t>.</w:t>
      </w:r>
    </w:p>
    <w:p w:rsidR="0063352E" w:rsidRDefault="0063352E" w:rsidP="0008470E">
      <w:pPr>
        <w:spacing w:after="0" w:line="240" w:lineRule="auto"/>
        <w:jc w:val="both"/>
        <w:rPr>
          <w:rFonts w:ascii="Arial Black" w:eastAsiaTheme="minorEastAsia" w:hAnsi="Arial Black"/>
          <w:b/>
          <w:color w:val="FF0000"/>
          <w:u w:val="single"/>
          <w:lang w:eastAsia="pl-PL"/>
        </w:rPr>
      </w:pPr>
    </w:p>
    <w:p w:rsidR="008C2E24" w:rsidRPr="00A82775" w:rsidRDefault="002D202E" w:rsidP="00DD1548">
      <w:pPr>
        <w:spacing w:after="0" w:line="240" w:lineRule="auto"/>
        <w:rPr>
          <w:rFonts w:ascii="Times New Roman" w:eastAsia="Times New Roman" w:hAnsi="Times New Roman" w:cs="Times New Roman"/>
          <w:color w:val="FF0000"/>
          <w:sz w:val="20"/>
          <w:szCs w:val="20"/>
          <w:lang w:eastAsia="pl-PL"/>
        </w:rPr>
      </w:pPr>
      <w:r w:rsidRPr="002D202E">
        <w:rPr>
          <w:rFonts w:ascii="Times New Roman" w:eastAsia="Times New Roman" w:hAnsi="Times New Roman" w:cs="Times New Roman"/>
          <w:sz w:val="20"/>
          <w:szCs w:val="20"/>
          <w:lang w:eastAsia="pl-PL"/>
        </w:rPr>
        <w:t xml:space="preserve">Zamawiający informuje, że zmienia zapisy </w:t>
      </w:r>
      <w:r w:rsidR="002248BE">
        <w:rPr>
          <w:rFonts w:ascii="Times New Roman" w:eastAsia="Times New Roman" w:hAnsi="Times New Roman" w:cs="Times New Roman"/>
          <w:sz w:val="20"/>
          <w:szCs w:val="20"/>
          <w:lang w:eastAsia="pl-PL"/>
        </w:rPr>
        <w:t xml:space="preserve">w SWZ </w:t>
      </w:r>
      <w:r w:rsidRPr="002D202E">
        <w:rPr>
          <w:rFonts w:ascii="Times New Roman" w:eastAsia="Times New Roman" w:hAnsi="Times New Roman" w:cs="Times New Roman"/>
          <w:sz w:val="20"/>
          <w:szCs w:val="20"/>
          <w:lang w:eastAsia="pl-PL"/>
        </w:rPr>
        <w:t>w następującym zakresie</w:t>
      </w:r>
      <w:r>
        <w:rPr>
          <w:rFonts w:ascii="Times New Roman" w:eastAsia="Times New Roman" w:hAnsi="Times New Roman" w:cs="Times New Roman"/>
          <w:sz w:val="20"/>
          <w:szCs w:val="20"/>
          <w:lang w:eastAsia="pl-PL"/>
        </w:rPr>
        <w:t>:</w:t>
      </w:r>
    </w:p>
    <w:p w:rsidR="002D202E" w:rsidRPr="002D202E" w:rsidRDefault="002D202E" w:rsidP="002D202E">
      <w:pPr>
        <w:numPr>
          <w:ilvl w:val="0"/>
          <w:numId w:val="3"/>
        </w:numPr>
        <w:spacing w:after="0" w:line="240" w:lineRule="auto"/>
        <w:rPr>
          <w:rFonts w:ascii="Times New Roman" w:eastAsia="Times New Roman" w:hAnsi="Times New Roman" w:cs="Times New Roman"/>
          <w:sz w:val="20"/>
          <w:szCs w:val="20"/>
          <w:lang w:eastAsia="pl-PL"/>
        </w:rPr>
      </w:pPr>
      <w:r w:rsidRPr="002D202E">
        <w:rPr>
          <w:rFonts w:ascii="Times New Roman" w:eastAsia="Times New Roman" w:hAnsi="Times New Roman" w:cs="Times New Roman"/>
          <w:sz w:val="20"/>
          <w:szCs w:val="20"/>
          <w:lang w:eastAsia="pl-PL"/>
        </w:rPr>
        <w:t xml:space="preserve">pkt X. Termin związania ofertą ust. 1: </w:t>
      </w:r>
    </w:p>
    <w:p w:rsidR="002D202E" w:rsidRDefault="002D202E" w:rsidP="002D202E">
      <w:pPr>
        <w:spacing w:after="0" w:line="240" w:lineRule="auto"/>
        <w:rPr>
          <w:rFonts w:ascii="Times New Roman" w:eastAsia="Times New Roman" w:hAnsi="Times New Roman" w:cs="Times New Roman"/>
          <w:b/>
          <w:bCs/>
          <w:sz w:val="20"/>
          <w:szCs w:val="20"/>
          <w:lang w:eastAsia="pl-PL"/>
        </w:rPr>
      </w:pPr>
      <w:r w:rsidRPr="002D202E">
        <w:rPr>
          <w:rFonts w:ascii="Times New Roman" w:eastAsia="Times New Roman" w:hAnsi="Times New Roman" w:cs="Times New Roman"/>
          <w:b/>
          <w:sz w:val="20"/>
          <w:szCs w:val="20"/>
          <w:lang w:eastAsia="pl-PL"/>
        </w:rPr>
        <w:t xml:space="preserve">Wykonawca jest związany ofertą od dnia upływu terminu składania ofert, przy czym pierwszym dniem terminu związania ofertą jest dzień, w którym upływa termin składania ofert </w:t>
      </w:r>
      <w:r w:rsidRPr="002D202E">
        <w:rPr>
          <w:rFonts w:ascii="Times New Roman" w:eastAsia="Times New Roman" w:hAnsi="Times New Roman" w:cs="Times New Roman"/>
          <w:b/>
          <w:bCs/>
          <w:sz w:val="20"/>
          <w:szCs w:val="20"/>
          <w:lang w:eastAsia="pl-PL"/>
        </w:rPr>
        <w:t>do dnia 03.05.2023 r.</w:t>
      </w:r>
    </w:p>
    <w:p w:rsidR="002248BE" w:rsidRPr="002D202E" w:rsidRDefault="002248BE" w:rsidP="002D202E">
      <w:pPr>
        <w:spacing w:after="0" w:line="240" w:lineRule="auto"/>
        <w:rPr>
          <w:rFonts w:ascii="Times New Roman" w:eastAsia="Times New Roman" w:hAnsi="Times New Roman" w:cs="Times New Roman"/>
          <w:b/>
          <w:sz w:val="20"/>
          <w:szCs w:val="20"/>
          <w:lang w:eastAsia="pl-PL"/>
        </w:rPr>
      </w:pPr>
    </w:p>
    <w:p w:rsidR="002D202E" w:rsidRPr="002D202E" w:rsidRDefault="002D202E" w:rsidP="002D202E">
      <w:pPr>
        <w:numPr>
          <w:ilvl w:val="0"/>
          <w:numId w:val="3"/>
        </w:numPr>
        <w:spacing w:after="0" w:line="240" w:lineRule="auto"/>
        <w:rPr>
          <w:rFonts w:ascii="Times New Roman" w:eastAsia="Times New Roman" w:hAnsi="Times New Roman" w:cs="Times New Roman"/>
          <w:sz w:val="20"/>
          <w:szCs w:val="20"/>
          <w:lang w:eastAsia="pl-PL"/>
        </w:rPr>
      </w:pPr>
      <w:r w:rsidRPr="002D202E">
        <w:rPr>
          <w:rFonts w:ascii="Times New Roman" w:eastAsia="Times New Roman" w:hAnsi="Times New Roman" w:cs="Times New Roman"/>
          <w:sz w:val="20"/>
          <w:szCs w:val="20"/>
          <w:lang w:eastAsia="pl-PL"/>
        </w:rPr>
        <w:t xml:space="preserve">pkt XIV. Sposób oraz termin składania ofert ust. 8: </w:t>
      </w:r>
    </w:p>
    <w:p w:rsidR="002D202E" w:rsidRPr="002D202E" w:rsidRDefault="002D202E" w:rsidP="002248BE">
      <w:pPr>
        <w:spacing w:after="0" w:line="240" w:lineRule="auto"/>
        <w:jc w:val="both"/>
        <w:rPr>
          <w:rFonts w:ascii="Times New Roman" w:eastAsia="Times New Roman" w:hAnsi="Times New Roman" w:cs="Times New Roman"/>
          <w:b/>
          <w:sz w:val="20"/>
          <w:szCs w:val="20"/>
          <w:lang w:eastAsia="pl-PL"/>
        </w:rPr>
      </w:pPr>
      <w:r w:rsidRPr="002D202E">
        <w:rPr>
          <w:rFonts w:ascii="Times New Roman" w:eastAsia="Times New Roman" w:hAnsi="Times New Roman" w:cs="Times New Roman"/>
          <w:b/>
          <w:sz w:val="20"/>
          <w:szCs w:val="20"/>
          <w:lang w:eastAsia="pl-PL"/>
        </w:rPr>
        <w:t>Ofertę wraz z wymaganymi załącznikami należy złożyć w terminie do dnia 04.04.2023 r.</w:t>
      </w:r>
      <w:r w:rsidRPr="002D202E">
        <w:rPr>
          <w:rFonts w:ascii="Times New Roman" w:eastAsia="Times New Roman" w:hAnsi="Times New Roman" w:cs="Times New Roman"/>
          <w:b/>
          <w:sz w:val="20"/>
          <w:szCs w:val="20"/>
          <w:lang w:eastAsia="pl-PL"/>
        </w:rPr>
        <w:br/>
        <w:t xml:space="preserve">do godziny 08.00. </w:t>
      </w:r>
    </w:p>
    <w:p w:rsidR="002D202E" w:rsidRPr="002D202E" w:rsidRDefault="002D202E" w:rsidP="002D202E">
      <w:pPr>
        <w:spacing w:after="0" w:line="240" w:lineRule="auto"/>
        <w:rPr>
          <w:rFonts w:ascii="Times New Roman" w:eastAsia="Times New Roman" w:hAnsi="Times New Roman" w:cs="Times New Roman"/>
          <w:sz w:val="20"/>
          <w:szCs w:val="20"/>
          <w:lang w:eastAsia="pl-PL"/>
        </w:rPr>
      </w:pPr>
    </w:p>
    <w:p w:rsidR="002D202E" w:rsidRPr="002D202E" w:rsidRDefault="002D202E" w:rsidP="002D202E">
      <w:pPr>
        <w:numPr>
          <w:ilvl w:val="0"/>
          <w:numId w:val="3"/>
        </w:numPr>
        <w:spacing w:after="0" w:line="240" w:lineRule="auto"/>
        <w:rPr>
          <w:rFonts w:ascii="Times New Roman" w:eastAsia="Times New Roman" w:hAnsi="Times New Roman" w:cs="Times New Roman"/>
          <w:sz w:val="20"/>
          <w:szCs w:val="20"/>
          <w:lang w:eastAsia="pl-PL"/>
        </w:rPr>
      </w:pPr>
      <w:r w:rsidRPr="002D202E">
        <w:rPr>
          <w:rFonts w:ascii="Times New Roman" w:eastAsia="Times New Roman" w:hAnsi="Times New Roman" w:cs="Times New Roman"/>
          <w:sz w:val="20"/>
          <w:szCs w:val="20"/>
          <w:lang w:eastAsia="pl-PL"/>
        </w:rPr>
        <w:t xml:space="preserve">pkt XV. Termin otwarcia ofert ust. 1: </w:t>
      </w:r>
    </w:p>
    <w:p w:rsidR="002D202E" w:rsidRPr="002D202E" w:rsidRDefault="002D202E" w:rsidP="002D202E">
      <w:pPr>
        <w:spacing w:after="0" w:line="240" w:lineRule="auto"/>
        <w:rPr>
          <w:rFonts w:ascii="Times New Roman" w:eastAsia="Times New Roman" w:hAnsi="Times New Roman" w:cs="Times New Roman"/>
          <w:b/>
          <w:sz w:val="20"/>
          <w:szCs w:val="20"/>
          <w:lang w:eastAsia="pl-PL"/>
        </w:rPr>
      </w:pPr>
      <w:r w:rsidRPr="002D202E">
        <w:rPr>
          <w:rFonts w:ascii="Times New Roman" w:eastAsia="Times New Roman" w:hAnsi="Times New Roman" w:cs="Times New Roman"/>
          <w:b/>
          <w:sz w:val="20"/>
          <w:szCs w:val="20"/>
          <w:lang w:eastAsia="pl-PL"/>
        </w:rPr>
        <w:t>Otwarcie ofert nastąpi w dniu  04.04.2023 r. o godzinie 08.05  za pośrednictwem Platformy.</w:t>
      </w:r>
    </w:p>
    <w:p w:rsidR="00251305" w:rsidRDefault="00251305" w:rsidP="00DD1548">
      <w:pPr>
        <w:spacing w:after="0" w:line="240" w:lineRule="auto"/>
        <w:rPr>
          <w:rFonts w:ascii="Times New Roman" w:eastAsia="Times New Roman" w:hAnsi="Times New Roman" w:cs="Times New Roman"/>
          <w:sz w:val="20"/>
          <w:szCs w:val="20"/>
          <w:u w:val="single"/>
          <w:lang w:eastAsia="pl-PL"/>
        </w:rPr>
      </w:pPr>
    </w:p>
    <w:p w:rsidR="001B64AF" w:rsidRDefault="001B64AF" w:rsidP="00DD1548">
      <w:pPr>
        <w:spacing w:after="0" w:line="240" w:lineRule="auto"/>
        <w:rPr>
          <w:rFonts w:ascii="Times New Roman" w:eastAsia="Times New Roman" w:hAnsi="Times New Roman" w:cs="Times New Roman"/>
          <w:sz w:val="20"/>
          <w:szCs w:val="20"/>
          <w:lang w:eastAsia="pl-PL"/>
        </w:rPr>
      </w:pPr>
      <w:r w:rsidRPr="00B666EA">
        <w:rPr>
          <w:rFonts w:ascii="Times New Roman" w:eastAsia="Times New Roman" w:hAnsi="Times New Roman" w:cs="Times New Roman"/>
          <w:sz w:val="20"/>
          <w:szCs w:val="20"/>
          <w:lang w:eastAsia="pl-PL"/>
        </w:rPr>
        <w:t>W związku z powyższym zmianie ulega</w:t>
      </w:r>
      <w:r w:rsidR="00DC19A9" w:rsidRPr="00B666EA">
        <w:rPr>
          <w:rFonts w:ascii="Times New Roman" w:eastAsia="Times New Roman" w:hAnsi="Times New Roman" w:cs="Times New Roman"/>
          <w:sz w:val="20"/>
          <w:szCs w:val="20"/>
          <w:lang w:eastAsia="pl-PL"/>
        </w:rPr>
        <w:t xml:space="preserve"> Specyfikacja techniczna stanowiąca załącznik nr 3 do SWZ.</w:t>
      </w:r>
    </w:p>
    <w:p w:rsidR="002248BE" w:rsidRPr="00B666EA" w:rsidRDefault="002248BE" w:rsidP="00DD154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Zamawiający </w:t>
      </w:r>
      <w:r w:rsidRPr="002248BE">
        <w:rPr>
          <w:rFonts w:ascii="Times New Roman" w:eastAsia="Times New Roman" w:hAnsi="Times New Roman" w:cs="Times New Roman"/>
          <w:sz w:val="20"/>
          <w:szCs w:val="20"/>
          <w:lang w:eastAsia="pl-PL"/>
        </w:rPr>
        <w:t>wycof</w:t>
      </w:r>
      <w:r>
        <w:rPr>
          <w:rFonts w:ascii="Times New Roman" w:eastAsia="Times New Roman" w:hAnsi="Times New Roman" w:cs="Times New Roman"/>
          <w:sz w:val="20"/>
          <w:szCs w:val="20"/>
          <w:lang w:eastAsia="pl-PL"/>
        </w:rPr>
        <w:t>uje</w:t>
      </w:r>
      <w:r w:rsidRPr="002248BE">
        <w:rPr>
          <w:rFonts w:ascii="Times New Roman" w:eastAsia="Times New Roman" w:hAnsi="Times New Roman" w:cs="Times New Roman"/>
          <w:sz w:val="20"/>
          <w:szCs w:val="20"/>
          <w:lang w:eastAsia="pl-PL"/>
        </w:rPr>
        <w:t xml:space="preserve"> załącznik nr 3 do SWZ i w jego miejsce wprowadz</w:t>
      </w:r>
      <w:r>
        <w:rPr>
          <w:rFonts w:ascii="Times New Roman" w:eastAsia="Times New Roman" w:hAnsi="Times New Roman" w:cs="Times New Roman"/>
          <w:sz w:val="20"/>
          <w:szCs w:val="20"/>
          <w:lang w:eastAsia="pl-PL"/>
        </w:rPr>
        <w:t>a</w:t>
      </w:r>
      <w:r w:rsidRPr="002248BE">
        <w:rPr>
          <w:rFonts w:ascii="Times New Roman" w:eastAsia="Times New Roman" w:hAnsi="Times New Roman" w:cs="Times New Roman"/>
          <w:sz w:val="20"/>
          <w:szCs w:val="20"/>
          <w:lang w:eastAsia="pl-PL"/>
        </w:rPr>
        <w:t xml:space="preserve"> załącznik nr 3 do SWZ po zmianach</w:t>
      </w:r>
    </w:p>
    <w:p w:rsidR="00C81535" w:rsidRDefault="00C81535" w:rsidP="00DD1548">
      <w:pPr>
        <w:spacing w:after="0" w:line="240" w:lineRule="auto"/>
        <w:rPr>
          <w:rFonts w:ascii="Times New Roman" w:eastAsia="Times New Roman" w:hAnsi="Times New Roman" w:cs="Times New Roman"/>
          <w:sz w:val="20"/>
          <w:szCs w:val="20"/>
          <w:lang w:eastAsia="pl-PL"/>
        </w:rPr>
      </w:pPr>
    </w:p>
    <w:p w:rsidR="000A6186" w:rsidRPr="002D202E" w:rsidRDefault="000A6186" w:rsidP="002D202E">
      <w:pPr>
        <w:spacing w:after="0" w:line="240" w:lineRule="auto"/>
        <w:jc w:val="both"/>
        <w:rPr>
          <w:rFonts w:ascii="Times New Roman" w:eastAsia="Times New Roman" w:hAnsi="Times New Roman" w:cs="Times New Roman"/>
          <w:sz w:val="20"/>
          <w:szCs w:val="20"/>
          <w:lang w:eastAsia="pl-PL"/>
        </w:rPr>
      </w:pPr>
      <w:r w:rsidRPr="002D202E">
        <w:rPr>
          <w:rFonts w:ascii="Times New Roman" w:eastAsia="Times New Roman" w:hAnsi="Times New Roman" w:cs="Times New Roman"/>
          <w:sz w:val="20"/>
          <w:szCs w:val="20"/>
          <w:lang w:eastAsia="pl-PL"/>
        </w:rPr>
        <w:t>Dokonane zmiany zostają zamieszczone na stronie prowadzonego postępowania pod adresem</w:t>
      </w:r>
      <w:r w:rsidR="00DC19A9" w:rsidRPr="002D202E">
        <w:rPr>
          <w:rFonts w:ascii="Times New Roman" w:eastAsia="Times New Roman" w:hAnsi="Times New Roman" w:cs="Times New Roman"/>
          <w:sz w:val="20"/>
          <w:szCs w:val="20"/>
          <w:lang w:eastAsia="pl-PL"/>
        </w:rPr>
        <w:t xml:space="preserve"> </w:t>
      </w:r>
      <w:hyperlink r:id="rId6" w:history="1">
        <w:r w:rsidR="002D202E" w:rsidRPr="002D202E">
          <w:rPr>
            <w:rStyle w:val="Hipercze"/>
            <w:rFonts w:ascii="Times New Roman" w:eastAsia="Times New Roman" w:hAnsi="Times New Roman" w:cs="Times New Roman"/>
            <w:color w:val="0070C0"/>
            <w:sz w:val="20"/>
            <w:szCs w:val="20"/>
            <w:u w:val="none"/>
            <w:lang w:eastAsia="pl-PL"/>
          </w:rPr>
          <w:t>https://platformazakupowa.pl/pn/kwp_radom</w:t>
        </w:r>
      </w:hyperlink>
      <w:r w:rsidR="00DC19A9" w:rsidRPr="002D202E">
        <w:rPr>
          <w:rFonts w:ascii="Times New Roman" w:eastAsia="Times New Roman" w:hAnsi="Times New Roman" w:cs="Times New Roman"/>
          <w:sz w:val="20"/>
          <w:szCs w:val="20"/>
          <w:lang w:eastAsia="pl-PL"/>
        </w:rPr>
        <w:t xml:space="preserve"> </w:t>
      </w:r>
      <w:r w:rsidRPr="002D202E">
        <w:rPr>
          <w:rFonts w:ascii="Times New Roman" w:eastAsia="Times New Roman" w:hAnsi="Times New Roman" w:cs="Times New Roman"/>
          <w:sz w:val="20"/>
          <w:szCs w:val="20"/>
          <w:lang w:eastAsia="pl-PL"/>
        </w:rPr>
        <w:t>n</w:t>
      </w:r>
      <w:r w:rsidR="006E570E" w:rsidRPr="002D202E">
        <w:rPr>
          <w:rFonts w:ascii="Times New Roman" w:eastAsia="Times New Roman" w:hAnsi="Times New Roman" w:cs="Times New Roman"/>
          <w:sz w:val="20"/>
          <w:szCs w:val="20"/>
          <w:lang w:eastAsia="pl-PL"/>
        </w:rPr>
        <w:t>a której zamieszczono SWZ.</w:t>
      </w:r>
    </w:p>
    <w:p w:rsidR="00637D79" w:rsidRPr="002D202E" w:rsidRDefault="00251305" w:rsidP="002D202E">
      <w:pPr>
        <w:spacing w:after="0" w:line="240" w:lineRule="auto"/>
        <w:jc w:val="both"/>
        <w:rPr>
          <w:rFonts w:ascii="Times New Roman" w:eastAsia="Times New Roman" w:hAnsi="Times New Roman" w:cs="Times New Roman"/>
          <w:sz w:val="20"/>
          <w:szCs w:val="20"/>
          <w:lang w:eastAsia="pl-PL"/>
        </w:rPr>
      </w:pPr>
      <w:r w:rsidRPr="002D202E">
        <w:rPr>
          <w:rFonts w:ascii="Times New Roman" w:eastAsia="Times New Roman" w:hAnsi="Times New Roman" w:cs="Times New Roman"/>
          <w:sz w:val="20"/>
          <w:szCs w:val="20"/>
          <w:lang w:eastAsia="pl-PL"/>
        </w:rPr>
        <w:t>Powyższe odpowiedzi na pytania do SWZ zostają zamieszczone na stronie</w:t>
      </w:r>
      <w:r w:rsidR="00400910" w:rsidRPr="002D202E">
        <w:rPr>
          <w:rFonts w:ascii="Times New Roman" w:eastAsia="Times New Roman" w:hAnsi="Times New Roman" w:cs="Times New Roman"/>
          <w:sz w:val="20"/>
          <w:szCs w:val="20"/>
          <w:lang w:eastAsia="pl-PL"/>
        </w:rPr>
        <w:t xml:space="preserve"> </w:t>
      </w:r>
      <w:r w:rsidR="00637D79" w:rsidRPr="002D202E">
        <w:rPr>
          <w:rFonts w:ascii="Times New Roman" w:eastAsia="Times New Roman" w:hAnsi="Times New Roman" w:cs="Times New Roman"/>
          <w:sz w:val="20"/>
          <w:szCs w:val="20"/>
          <w:lang w:eastAsia="pl-PL"/>
        </w:rPr>
        <w:t>prowadzonego postę</w:t>
      </w:r>
      <w:r w:rsidR="00400910" w:rsidRPr="002D202E">
        <w:rPr>
          <w:rFonts w:ascii="Times New Roman" w:eastAsia="Times New Roman" w:hAnsi="Times New Roman" w:cs="Times New Roman"/>
          <w:sz w:val="20"/>
          <w:szCs w:val="20"/>
          <w:lang w:eastAsia="pl-PL"/>
        </w:rPr>
        <w:t>powania pod adres</w:t>
      </w:r>
      <w:r w:rsidR="001222ED" w:rsidRPr="002D202E">
        <w:rPr>
          <w:rFonts w:ascii="Times New Roman" w:eastAsia="Times New Roman" w:hAnsi="Times New Roman" w:cs="Times New Roman"/>
          <w:sz w:val="20"/>
          <w:szCs w:val="20"/>
          <w:lang w:eastAsia="pl-PL"/>
        </w:rPr>
        <w:t>em</w:t>
      </w:r>
      <w:r w:rsidR="002D202E" w:rsidRPr="002D202E">
        <w:rPr>
          <w:rFonts w:ascii="Times New Roman" w:eastAsia="Times New Roman" w:hAnsi="Times New Roman" w:cs="Times New Roman"/>
          <w:sz w:val="20"/>
          <w:szCs w:val="20"/>
          <w:lang w:eastAsia="pl-PL"/>
        </w:rPr>
        <w:t xml:space="preserve"> </w:t>
      </w:r>
      <w:hyperlink r:id="rId7" w:history="1">
        <w:r w:rsidR="002D202E" w:rsidRPr="002D202E">
          <w:rPr>
            <w:rStyle w:val="Hipercze"/>
            <w:rFonts w:ascii="Times New Roman" w:eastAsia="Times New Roman" w:hAnsi="Times New Roman" w:cs="Times New Roman"/>
            <w:color w:val="0070C0"/>
            <w:sz w:val="20"/>
            <w:szCs w:val="20"/>
            <w:u w:val="none"/>
            <w:lang w:eastAsia="pl-PL"/>
          </w:rPr>
          <w:t>https://platformazakupowa.pl/pn/kwp_radom</w:t>
        </w:r>
      </w:hyperlink>
      <w:r w:rsidR="002D202E" w:rsidRPr="002D202E">
        <w:rPr>
          <w:rFonts w:ascii="Times New Roman" w:eastAsia="Times New Roman" w:hAnsi="Times New Roman" w:cs="Times New Roman"/>
          <w:sz w:val="20"/>
          <w:szCs w:val="20"/>
          <w:lang w:eastAsia="pl-PL"/>
        </w:rPr>
        <w:t xml:space="preserve"> </w:t>
      </w:r>
      <w:r w:rsidR="001222ED" w:rsidRPr="002D202E">
        <w:rPr>
          <w:rFonts w:ascii="Times New Roman" w:eastAsia="Times New Roman" w:hAnsi="Times New Roman" w:cs="Times New Roman"/>
          <w:sz w:val="20"/>
          <w:szCs w:val="20"/>
          <w:lang w:eastAsia="pl-PL"/>
        </w:rPr>
        <w:t>na której zamieszczono SWZ.</w:t>
      </w:r>
    </w:p>
    <w:p w:rsidR="00251305" w:rsidRPr="002D202E" w:rsidRDefault="00400910" w:rsidP="002D202E">
      <w:pPr>
        <w:spacing w:after="0" w:line="240" w:lineRule="auto"/>
        <w:jc w:val="both"/>
        <w:rPr>
          <w:rFonts w:ascii="Times New Roman" w:eastAsia="Times New Roman" w:hAnsi="Times New Roman" w:cs="Times New Roman"/>
          <w:sz w:val="20"/>
          <w:szCs w:val="20"/>
          <w:lang w:eastAsia="pl-PL"/>
        </w:rPr>
      </w:pPr>
      <w:r w:rsidRPr="002D202E">
        <w:rPr>
          <w:rFonts w:ascii="Times New Roman" w:eastAsia="Times New Roman" w:hAnsi="Times New Roman" w:cs="Times New Roman"/>
          <w:sz w:val="20"/>
          <w:szCs w:val="20"/>
          <w:lang w:eastAsia="pl-PL"/>
        </w:rPr>
        <w:t xml:space="preserve">Udzielone </w:t>
      </w:r>
      <w:r w:rsidR="00B469C4" w:rsidRPr="002D202E">
        <w:rPr>
          <w:rFonts w:ascii="Times New Roman" w:eastAsia="Times New Roman" w:hAnsi="Times New Roman" w:cs="Times New Roman"/>
          <w:sz w:val="20"/>
          <w:szCs w:val="20"/>
          <w:lang w:eastAsia="pl-PL"/>
        </w:rPr>
        <w:t>odpowiedzi</w:t>
      </w:r>
      <w:r w:rsidR="00DC19A9" w:rsidRPr="002D202E">
        <w:rPr>
          <w:rFonts w:ascii="Times New Roman" w:eastAsia="Times New Roman" w:hAnsi="Times New Roman" w:cs="Times New Roman"/>
          <w:sz w:val="20"/>
          <w:szCs w:val="20"/>
          <w:lang w:eastAsia="pl-PL"/>
        </w:rPr>
        <w:t xml:space="preserve">, </w:t>
      </w:r>
      <w:r w:rsidR="001330A7" w:rsidRPr="002D202E">
        <w:rPr>
          <w:rFonts w:ascii="Times New Roman" w:eastAsia="Times New Roman" w:hAnsi="Times New Roman" w:cs="Times New Roman"/>
          <w:sz w:val="20"/>
          <w:szCs w:val="20"/>
          <w:lang w:eastAsia="pl-PL"/>
        </w:rPr>
        <w:t>wyjaśnienia</w:t>
      </w:r>
      <w:r w:rsidR="00B469C4" w:rsidRPr="002D202E">
        <w:rPr>
          <w:rFonts w:ascii="Times New Roman" w:eastAsia="Times New Roman" w:hAnsi="Times New Roman" w:cs="Times New Roman"/>
          <w:sz w:val="20"/>
          <w:szCs w:val="20"/>
          <w:lang w:eastAsia="pl-PL"/>
        </w:rPr>
        <w:t xml:space="preserve"> </w:t>
      </w:r>
      <w:r w:rsidR="00DC19A9" w:rsidRPr="002D202E">
        <w:rPr>
          <w:rFonts w:ascii="Times New Roman" w:eastAsia="Times New Roman" w:hAnsi="Times New Roman" w:cs="Times New Roman"/>
          <w:sz w:val="20"/>
          <w:szCs w:val="20"/>
          <w:lang w:eastAsia="pl-PL"/>
        </w:rPr>
        <w:t xml:space="preserve">oraz </w:t>
      </w:r>
      <w:r w:rsidR="00C36C60" w:rsidRPr="002D202E">
        <w:rPr>
          <w:rFonts w:ascii="Times New Roman" w:eastAsia="Times New Roman" w:hAnsi="Times New Roman" w:cs="Times New Roman"/>
          <w:sz w:val="20"/>
          <w:szCs w:val="20"/>
          <w:lang w:eastAsia="pl-PL"/>
        </w:rPr>
        <w:t xml:space="preserve">zmiany treści SWZ </w:t>
      </w:r>
      <w:r w:rsidRPr="002D202E">
        <w:rPr>
          <w:rFonts w:ascii="Times New Roman" w:eastAsia="Times New Roman" w:hAnsi="Times New Roman" w:cs="Times New Roman"/>
          <w:sz w:val="20"/>
          <w:szCs w:val="20"/>
          <w:lang w:eastAsia="pl-PL"/>
        </w:rPr>
        <w:t>są wiążące dla wszystkich wykonawców.</w:t>
      </w:r>
    </w:p>
    <w:p w:rsidR="002D202E" w:rsidRPr="002D202E" w:rsidRDefault="002D202E" w:rsidP="002D202E">
      <w:pPr>
        <w:spacing w:after="0" w:line="240" w:lineRule="auto"/>
        <w:jc w:val="both"/>
        <w:rPr>
          <w:rFonts w:ascii="Times New Roman" w:eastAsia="Times New Roman" w:hAnsi="Times New Roman" w:cs="Times New Roman"/>
          <w:sz w:val="20"/>
          <w:szCs w:val="20"/>
          <w:lang w:eastAsia="pl-PL"/>
        </w:rPr>
      </w:pPr>
      <w:r w:rsidRPr="002D202E">
        <w:rPr>
          <w:rFonts w:ascii="Times New Roman" w:eastAsia="Times New Roman" w:hAnsi="Times New Roman" w:cs="Times New Roman"/>
          <w:sz w:val="20"/>
          <w:szCs w:val="20"/>
          <w:lang w:eastAsia="pl-PL"/>
        </w:rPr>
        <w:t>Zamawiający  informuje, że termin składania i otwarcia ofert ulega zmianie na 04.04.2023 r.</w:t>
      </w:r>
    </w:p>
    <w:p w:rsidR="008C2E24" w:rsidRPr="002D202E" w:rsidRDefault="002D202E" w:rsidP="002D202E">
      <w:pPr>
        <w:spacing w:after="0" w:line="240" w:lineRule="auto"/>
        <w:jc w:val="both"/>
        <w:rPr>
          <w:rFonts w:ascii="Times New Roman" w:eastAsia="Times New Roman" w:hAnsi="Times New Roman" w:cs="Times New Roman"/>
          <w:sz w:val="20"/>
          <w:szCs w:val="20"/>
          <w:lang w:eastAsia="pl-PL"/>
        </w:rPr>
      </w:pPr>
      <w:r w:rsidRPr="002D202E">
        <w:rPr>
          <w:rFonts w:ascii="Times New Roman" w:eastAsia="Times New Roman" w:hAnsi="Times New Roman" w:cs="Times New Roman"/>
          <w:sz w:val="20"/>
          <w:szCs w:val="20"/>
          <w:lang w:eastAsia="pl-PL"/>
        </w:rPr>
        <w:t>W związku z powyższym zmieniony zostaje termin związania ofertą na 03.05.2023 r.</w:t>
      </w:r>
    </w:p>
    <w:p w:rsidR="008C2E24" w:rsidRDefault="008C2E24" w:rsidP="001A3EA1">
      <w:pPr>
        <w:autoSpaceDE w:val="0"/>
        <w:autoSpaceDN w:val="0"/>
        <w:adjustRightInd w:val="0"/>
        <w:spacing w:after="0" w:line="240" w:lineRule="auto"/>
        <w:rPr>
          <w:rFonts w:ascii="Times New Roman" w:eastAsia="Times New Roman" w:hAnsi="Times New Roman" w:cs="Times New Roman"/>
          <w:b/>
          <w:bCs/>
          <w:color w:val="000000"/>
          <w:sz w:val="20"/>
          <w:szCs w:val="20"/>
          <w:u w:val="single"/>
          <w:lang w:eastAsia="pl-PL"/>
        </w:rPr>
      </w:pPr>
    </w:p>
    <w:p w:rsidR="002D202E" w:rsidRDefault="002D202E" w:rsidP="001A3EA1">
      <w:pPr>
        <w:autoSpaceDE w:val="0"/>
        <w:autoSpaceDN w:val="0"/>
        <w:adjustRightInd w:val="0"/>
        <w:spacing w:after="0" w:line="240" w:lineRule="auto"/>
        <w:rPr>
          <w:rFonts w:ascii="Times New Roman" w:eastAsia="Times New Roman" w:hAnsi="Times New Roman" w:cs="Times New Roman"/>
          <w:b/>
          <w:bCs/>
          <w:color w:val="000000"/>
          <w:sz w:val="20"/>
          <w:szCs w:val="20"/>
          <w:u w:val="single"/>
          <w:lang w:eastAsia="pl-PL"/>
        </w:rPr>
      </w:pPr>
    </w:p>
    <w:p w:rsidR="002D202E" w:rsidRPr="00497C6E" w:rsidRDefault="002D202E" w:rsidP="001A3EA1">
      <w:pPr>
        <w:autoSpaceDE w:val="0"/>
        <w:autoSpaceDN w:val="0"/>
        <w:adjustRightInd w:val="0"/>
        <w:spacing w:after="0" w:line="240" w:lineRule="auto"/>
        <w:rPr>
          <w:rFonts w:ascii="Times New Roman" w:eastAsia="Times New Roman" w:hAnsi="Times New Roman" w:cs="Times New Roman"/>
          <w:b/>
          <w:bCs/>
          <w:color w:val="000000"/>
          <w:sz w:val="20"/>
          <w:szCs w:val="20"/>
          <w:u w:val="single"/>
          <w:lang w:eastAsia="pl-PL"/>
        </w:rPr>
      </w:pPr>
    </w:p>
    <w:p w:rsidR="008C2E24" w:rsidRPr="00497C6E" w:rsidRDefault="00490B66" w:rsidP="00490B66">
      <w:pPr>
        <w:spacing w:after="0" w:line="240" w:lineRule="auto"/>
        <w:ind w:left="5664" w:firstLine="708"/>
        <w:rPr>
          <w:rFonts w:ascii="Times New Roman" w:eastAsia="Arial Black" w:hAnsi="Times New Roman" w:cs="Times New Roman"/>
          <w:b/>
          <w:i/>
          <w:color w:val="FF0000"/>
          <w:sz w:val="20"/>
          <w:szCs w:val="20"/>
          <w:u w:val="single"/>
        </w:rPr>
      </w:pPr>
      <w:r w:rsidRPr="00497C6E">
        <w:rPr>
          <w:rFonts w:ascii="Times New Roman" w:eastAsia="Times New Roman" w:hAnsi="Times New Roman" w:cs="Times New Roman"/>
          <w:b/>
          <w:i/>
          <w:iCs/>
          <w:sz w:val="20"/>
          <w:szCs w:val="20"/>
        </w:rPr>
        <w:t>Z poważaniem</w:t>
      </w:r>
    </w:p>
    <w:p w:rsidR="002C52C5" w:rsidRDefault="002C52C5" w:rsidP="002C52C5">
      <w:pPr>
        <w:spacing w:after="0" w:line="240" w:lineRule="auto"/>
        <w:ind w:left="5529" w:right="990"/>
        <w:jc w:val="center"/>
        <w:rPr>
          <w:rFonts w:ascii="Times New Roman" w:hAnsi="Times New Roman" w:cs="Times New Roman"/>
          <w:sz w:val="18"/>
          <w:szCs w:val="18"/>
        </w:rPr>
      </w:pPr>
      <w:bookmarkStart w:id="0" w:name="_Hlk108444861"/>
      <w:r>
        <w:rPr>
          <w:rFonts w:ascii="Times New Roman" w:hAnsi="Times New Roman" w:cs="Times New Roman"/>
          <w:sz w:val="18"/>
          <w:szCs w:val="18"/>
        </w:rPr>
        <w:t>Kierownik</w:t>
      </w:r>
    </w:p>
    <w:p w:rsidR="002C52C5" w:rsidRDefault="002C52C5" w:rsidP="002C52C5">
      <w:pPr>
        <w:spacing w:after="0" w:line="240" w:lineRule="auto"/>
        <w:ind w:left="5529" w:right="990"/>
        <w:jc w:val="center"/>
        <w:rPr>
          <w:rFonts w:ascii="Times New Roman" w:hAnsi="Times New Roman" w:cs="Times New Roman"/>
          <w:sz w:val="18"/>
          <w:szCs w:val="18"/>
        </w:rPr>
      </w:pPr>
      <w:r>
        <w:rPr>
          <w:rFonts w:ascii="Times New Roman" w:hAnsi="Times New Roman" w:cs="Times New Roman"/>
          <w:sz w:val="18"/>
          <w:szCs w:val="18"/>
        </w:rPr>
        <w:t>Sekcji Zamówień Publicznych</w:t>
      </w:r>
    </w:p>
    <w:p w:rsidR="002C52C5" w:rsidRDefault="002C52C5" w:rsidP="002C52C5">
      <w:pPr>
        <w:spacing w:after="0" w:line="240" w:lineRule="auto"/>
        <w:ind w:left="5529" w:right="990"/>
        <w:jc w:val="center"/>
        <w:rPr>
          <w:rFonts w:ascii="Times New Roman" w:hAnsi="Times New Roman" w:cs="Times New Roman"/>
          <w:sz w:val="18"/>
          <w:szCs w:val="18"/>
        </w:rPr>
      </w:pPr>
      <w:r>
        <w:rPr>
          <w:rFonts w:ascii="Times New Roman" w:hAnsi="Times New Roman" w:cs="Times New Roman"/>
          <w:sz w:val="18"/>
          <w:szCs w:val="18"/>
        </w:rPr>
        <w:t>KWP zs. w Radomiu</w:t>
      </w:r>
    </w:p>
    <w:p w:rsidR="002C52C5" w:rsidRDefault="002C52C5" w:rsidP="002C52C5">
      <w:pPr>
        <w:spacing w:after="0" w:line="240" w:lineRule="auto"/>
        <w:ind w:left="5529" w:right="990"/>
        <w:jc w:val="center"/>
        <w:rPr>
          <w:rFonts w:ascii="Times New Roman" w:hAnsi="Times New Roman" w:cs="Times New Roman"/>
          <w:sz w:val="18"/>
          <w:szCs w:val="18"/>
        </w:rPr>
      </w:pPr>
      <w:r>
        <w:rPr>
          <w:rFonts w:ascii="Times New Roman" w:hAnsi="Times New Roman" w:cs="Times New Roman"/>
          <w:sz w:val="18"/>
          <w:szCs w:val="18"/>
        </w:rPr>
        <w:t>/-/ Justyna Kowalska</w:t>
      </w:r>
      <w:bookmarkEnd w:id="0"/>
    </w:p>
    <w:p w:rsidR="008C2E24" w:rsidRPr="00497C6E" w:rsidRDefault="008C2E24" w:rsidP="0008470E">
      <w:pPr>
        <w:spacing w:after="0" w:line="240" w:lineRule="auto"/>
        <w:jc w:val="center"/>
        <w:rPr>
          <w:rFonts w:ascii="Times New Roman" w:eastAsia="Arial Black" w:hAnsi="Times New Roman" w:cs="Times New Roman"/>
          <w:b/>
          <w:color w:val="FF0000"/>
          <w:sz w:val="20"/>
          <w:szCs w:val="20"/>
          <w:u w:val="single"/>
        </w:rPr>
      </w:pPr>
      <w:bookmarkStart w:id="1" w:name="_GoBack"/>
      <w:bookmarkEnd w:id="1"/>
    </w:p>
    <w:p w:rsidR="0008470E" w:rsidRPr="00497C6E" w:rsidRDefault="0008470E" w:rsidP="0008470E">
      <w:pPr>
        <w:spacing w:after="0" w:line="240" w:lineRule="auto"/>
        <w:ind w:left="6372" w:firstLine="7"/>
        <w:jc w:val="both"/>
        <w:rPr>
          <w:rFonts w:ascii="Times New Roman" w:eastAsiaTheme="minorEastAsia" w:hAnsi="Times New Roman" w:cs="Times New Roman"/>
          <w:b/>
          <w:bCs/>
          <w:i/>
          <w:iCs/>
          <w:color w:val="000000" w:themeColor="text1"/>
          <w:sz w:val="20"/>
          <w:szCs w:val="20"/>
          <w:lang w:eastAsia="pl-PL"/>
        </w:rPr>
      </w:pPr>
    </w:p>
    <w:p w:rsidR="0008470E" w:rsidRPr="00497C6E" w:rsidRDefault="0008470E" w:rsidP="0008470E">
      <w:pPr>
        <w:spacing w:after="0" w:line="240" w:lineRule="auto"/>
        <w:ind w:firstLine="708"/>
        <w:jc w:val="both"/>
        <w:rPr>
          <w:rFonts w:ascii="Times New Roman" w:eastAsiaTheme="minorEastAsia" w:hAnsi="Times New Roman" w:cs="Times New Roman"/>
          <w:color w:val="000000" w:themeColor="text1"/>
          <w:sz w:val="20"/>
          <w:szCs w:val="20"/>
          <w:lang w:eastAsia="pl-PL"/>
        </w:rPr>
      </w:pPr>
    </w:p>
    <w:p w:rsidR="0008470E" w:rsidRPr="00497C6E" w:rsidRDefault="0008470E" w:rsidP="0008470E">
      <w:pPr>
        <w:spacing w:after="0" w:line="276" w:lineRule="auto"/>
        <w:ind w:firstLine="708"/>
        <w:jc w:val="both"/>
        <w:rPr>
          <w:rFonts w:ascii="Times New Roman" w:eastAsiaTheme="minorEastAsia" w:hAnsi="Times New Roman" w:cs="Times New Roman"/>
          <w:color w:val="000000" w:themeColor="text1"/>
          <w:sz w:val="20"/>
          <w:szCs w:val="20"/>
          <w:lang w:eastAsia="pl-PL"/>
        </w:rPr>
      </w:pPr>
    </w:p>
    <w:p w:rsidR="0008470E" w:rsidRPr="00497C6E" w:rsidRDefault="0008470E" w:rsidP="0008470E">
      <w:pPr>
        <w:spacing w:after="0" w:line="276" w:lineRule="auto"/>
        <w:ind w:firstLine="708"/>
        <w:jc w:val="both"/>
        <w:rPr>
          <w:rFonts w:ascii="Times New Roman" w:eastAsiaTheme="minorEastAsia" w:hAnsi="Times New Roman" w:cs="Times New Roman"/>
          <w:color w:val="000000" w:themeColor="text1"/>
          <w:sz w:val="20"/>
          <w:szCs w:val="20"/>
          <w:lang w:eastAsia="pl-PL"/>
        </w:rPr>
      </w:pPr>
    </w:p>
    <w:p w:rsidR="0008470E" w:rsidRPr="00497C6E" w:rsidRDefault="0008470E" w:rsidP="0008470E">
      <w:pPr>
        <w:spacing w:after="0" w:line="276" w:lineRule="auto"/>
        <w:ind w:firstLine="708"/>
        <w:jc w:val="both"/>
        <w:rPr>
          <w:rFonts w:ascii="Times New Roman" w:eastAsiaTheme="minorEastAsia" w:hAnsi="Times New Roman" w:cs="Times New Roman"/>
          <w:color w:val="000000" w:themeColor="text1"/>
          <w:sz w:val="20"/>
          <w:szCs w:val="20"/>
          <w:lang w:eastAsia="pl-PL"/>
        </w:rPr>
      </w:pPr>
    </w:p>
    <w:p w:rsidR="0008470E" w:rsidRDefault="0008470E"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D06F11" w:rsidRPr="00497C6E" w:rsidRDefault="00D06F11"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08470E" w:rsidRPr="00497C6E" w:rsidRDefault="0008470E"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08470E" w:rsidRPr="00497C6E" w:rsidRDefault="0008470E"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08470E" w:rsidRPr="00497C6E" w:rsidRDefault="0008470E"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08470E" w:rsidRDefault="0008470E"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2D202E" w:rsidRDefault="002D202E"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2D202E" w:rsidRDefault="002D202E"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2D202E" w:rsidRDefault="002D202E"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2D202E" w:rsidRDefault="002D202E"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2D202E" w:rsidRDefault="002D202E"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2D202E" w:rsidRDefault="002D202E"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2D202E" w:rsidRPr="00497C6E" w:rsidRDefault="002D202E"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08470E" w:rsidRPr="00497C6E" w:rsidRDefault="0008470E"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CD3B62" w:rsidRDefault="00206C87" w:rsidP="002D202E">
      <w:pPr>
        <w:spacing w:after="0" w:line="240" w:lineRule="auto"/>
      </w:pPr>
      <w:r w:rsidRPr="002D202E">
        <w:rPr>
          <w:rFonts w:ascii="Times New Roman" w:eastAsiaTheme="minorEastAsia" w:hAnsi="Times New Roman" w:cs="Times New Roman"/>
          <w:color w:val="000000" w:themeColor="text1"/>
          <w:sz w:val="18"/>
          <w:szCs w:val="20"/>
          <w:lang w:eastAsia="pl-PL"/>
        </w:rPr>
        <w:t>Wytworzył:</w:t>
      </w:r>
      <w:r w:rsidR="00DC19A9" w:rsidRPr="002D202E">
        <w:rPr>
          <w:rFonts w:ascii="Times New Roman" w:eastAsiaTheme="minorEastAsia" w:hAnsi="Times New Roman" w:cs="Times New Roman"/>
          <w:color w:val="000000" w:themeColor="text1"/>
          <w:sz w:val="18"/>
          <w:szCs w:val="20"/>
          <w:lang w:eastAsia="pl-PL"/>
        </w:rPr>
        <w:t xml:space="preserve"> Monika Jędrys</w:t>
      </w:r>
    </w:p>
    <w:sectPr w:rsidR="00CD3B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15C18"/>
    <w:multiLevelType w:val="hybridMultilevel"/>
    <w:tmpl w:val="18E2F5C4"/>
    <w:lvl w:ilvl="0" w:tplc="8B442356">
      <w:start w:val="3"/>
      <w:numFmt w:val="decimal"/>
      <w:lvlText w:val="%1)"/>
      <w:lvlJc w:val="left"/>
      <w:pPr>
        <w:tabs>
          <w:tab w:val="num" w:pos="810"/>
        </w:tabs>
        <w:ind w:left="810" w:hanging="450"/>
      </w:pPr>
      <w:rPr>
        <w:rFonts w:hint="default"/>
        <w:b/>
      </w:rPr>
    </w:lvl>
    <w:lvl w:ilvl="1" w:tplc="04150017">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364C495F"/>
    <w:multiLevelType w:val="hybridMultilevel"/>
    <w:tmpl w:val="169CC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DA42C3F"/>
    <w:multiLevelType w:val="hybridMultilevel"/>
    <w:tmpl w:val="5EB60686"/>
    <w:lvl w:ilvl="0" w:tplc="3B4E8F94">
      <w:start w:val="3"/>
      <w:numFmt w:val="decimal"/>
      <w:lvlText w:val="%1)"/>
      <w:lvlJc w:val="left"/>
      <w:pPr>
        <w:tabs>
          <w:tab w:val="num" w:pos="810"/>
        </w:tabs>
        <w:ind w:left="810" w:hanging="45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CBA"/>
    <w:rsid w:val="000013E5"/>
    <w:rsid w:val="000049CE"/>
    <w:rsid w:val="000125E3"/>
    <w:rsid w:val="000745CF"/>
    <w:rsid w:val="0008166D"/>
    <w:rsid w:val="0008470E"/>
    <w:rsid w:val="000A6186"/>
    <w:rsid w:val="000C34D2"/>
    <w:rsid w:val="000C6C15"/>
    <w:rsid w:val="001001D6"/>
    <w:rsid w:val="001148C0"/>
    <w:rsid w:val="001222ED"/>
    <w:rsid w:val="00126FBC"/>
    <w:rsid w:val="001330A7"/>
    <w:rsid w:val="00135C5F"/>
    <w:rsid w:val="0015256D"/>
    <w:rsid w:val="001A3EA1"/>
    <w:rsid w:val="001B64AF"/>
    <w:rsid w:val="001C428F"/>
    <w:rsid w:val="0020650C"/>
    <w:rsid w:val="00206C87"/>
    <w:rsid w:val="00207B8A"/>
    <w:rsid w:val="0022455A"/>
    <w:rsid w:val="002248BE"/>
    <w:rsid w:val="00233BDF"/>
    <w:rsid w:val="00251305"/>
    <w:rsid w:val="00281AC4"/>
    <w:rsid w:val="00286B36"/>
    <w:rsid w:val="00296177"/>
    <w:rsid w:val="002C52C5"/>
    <w:rsid w:val="002D202E"/>
    <w:rsid w:val="003061D5"/>
    <w:rsid w:val="00306629"/>
    <w:rsid w:val="00321D89"/>
    <w:rsid w:val="00347548"/>
    <w:rsid w:val="00396289"/>
    <w:rsid w:val="00400910"/>
    <w:rsid w:val="00412819"/>
    <w:rsid w:val="004351E0"/>
    <w:rsid w:val="00440544"/>
    <w:rsid w:val="00443624"/>
    <w:rsid w:val="0044366C"/>
    <w:rsid w:val="00457E7D"/>
    <w:rsid w:val="00470257"/>
    <w:rsid w:val="00490B66"/>
    <w:rsid w:val="00497C6E"/>
    <w:rsid w:val="004A0935"/>
    <w:rsid w:val="004B6457"/>
    <w:rsid w:val="004F6505"/>
    <w:rsid w:val="00503F94"/>
    <w:rsid w:val="005170AA"/>
    <w:rsid w:val="005425DB"/>
    <w:rsid w:val="00576728"/>
    <w:rsid w:val="005B0A72"/>
    <w:rsid w:val="005B6400"/>
    <w:rsid w:val="005F687F"/>
    <w:rsid w:val="00616CF6"/>
    <w:rsid w:val="006221A5"/>
    <w:rsid w:val="0063352E"/>
    <w:rsid w:val="00637912"/>
    <w:rsid w:val="00637D79"/>
    <w:rsid w:val="00683C42"/>
    <w:rsid w:val="00690548"/>
    <w:rsid w:val="00696FE3"/>
    <w:rsid w:val="006C0B8E"/>
    <w:rsid w:val="006D3E42"/>
    <w:rsid w:val="006E55EF"/>
    <w:rsid w:val="006E570E"/>
    <w:rsid w:val="006F5C8E"/>
    <w:rsid w:val="007252A4"/>
    <w:rsid w:val="0076471E"/>
    <w:rsid w:val="007938A6"/>
    <w:rsid w:val="007A50BC"/>
    <w:rsid w:val="007B45E7"/>
    <w:rsid w:val="007E271D"/>
    <w:rsid w:val="007E398F"/>
    <w:rsid w:val="007F5C45"/>
    <w:rsid w:val="008323C9"/>
    <w:rsid w:val="00834CBA"/>
    <w:rsid w:val="00841802"/>
    <w:rsid w:val="0086037F"/>
    <w:rsid w:val="00886C1D"/>
    <w:rsid w:val="008C2E24"/>
    <w:rsid w:val="008C767F"/>
    <w:rsid w:val="008D0A47"/>
    <w:rsid w:val="0093106E"/>
    <w:rsid w:val="00955CED"/>
    <w:rsid w:val="009564D0"/>
    <w:rsid w:val="009564DC"/>
    <w:rsid w:val="009632A1"/>
    <w:rsid w:val="00967418"/>
    <w:rsid w:val="00A1373B"/>
    <w:rsid w:val="00A346FE"/>
    <w:rsid w:val="00A44517"/>
    <w:rsid w:val="00A71337"/>
    <w:rsid w:val="00A74479"/>
    <w:rsid w:val="00A82775"/>
    <w:rsid w:val="00AA000E"/>
    <w:rsid w:val="00AB78AE"/>
    <w:rsid w:val="00AD013D"/>
    <w:rsid w:val="00AD4963"/>
    <w:rsid w:val="00AF3B1F"/>
    <w:rsid w:val="00B222F2"/>
    <w:rsid w:val="00B2266A"/>
    <w:rsid w:val="00B24817"/>
    <w:rsid w:val="00B469C4"/>
    <w:rsid w:val="00B666EA"/>
    <w:rsid w:val="00B72A06"/>
    <w:rsid w:val="00B84BF1"/>
    <w:rsid w:val="00B94B21"/>
    <w:rsid w:val="00B9735F"/>
    <w:rsid w:val="00BC069E"/>
    <w:rsid w:val="00BE552B"/>
    <w:rsid w:val="00BF3182"/>
    <w:rsid w:val="00C22149"/>
    <w:rsid w:val="00C36C60"/>
    <w:rsid w:val="00C465EE"/>
    <w:rsid w:val="00C50DED"/>
    <w:rsid w:val="00C50E07"/>
    <w:rsid w:val="00C54636"/>
    <w:rsid w:val="00C81535"/>
    <w:rsid w:val="00CC7500"/>
    <w:rsid w:val="00CE72F1"/>
    <w:rsid w:val="00CF1D46"/>
    <w:rsid w:val="00CF76EC"/>
    <w:rsid w:val="00D06F11"/>
    <w:rsid w:val="00D17D2A"/>
    <w:rsid w:val="00D20762"/>
    <w:rsid w:val="00D878A1"/>
    <w:rsid w:val="00DB1D2D"/>
    <w:rsid w:val="00DB7063"/>
    <w:rsid w:val="00DC19A9"/>
    <w:rsid w:val="00DD06E4"/>
    <w:rsid w:val="00DD1548"/>
    <w:rsid w:val="00DE50D6"/>
    <w:rsid w:val="00DE59B5"/>
    <w:rsid w:val="00DF56C6"/>
    <w:rsid w:val="00E50EF0"/>
    <w:rsid w:val="00E9046A"/>
    <w:rsid w:val="00EA5120"/>
    <w:rsid w:val="00EE2D24"/>
    <w:rsid w:val="00EF001A"/>
    <w:rsid w:val="00F12E04"/>
    <w:rsid w:val="00F648C6"/>
    <w:rsid w:val="00F92B86"/>
    <w:rsid w:val="00FC2900"/>
    <w:rsid w:val="00FC3E98"/>
    <w:rsid w:val="00FD7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DA0B"/>
  <w15:chartTrackingRefBased/>
  <w15:docId w15:val="{5A4E112F-3323-4093-900F-50E03C24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8470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normalny tekst,Akapit z list¹"/>
    <w:basedOn w:val="Normalny"/>
    <w:link w:val="AkapitzlistZnak"/>
    <w:uiPriority w:val="34"/>
    <w:qFormat/>
    <w:rsid w:val="0008470E"/>
    <w:pPr>
      <w:ind w:left="720"/>
      <w:contextualSpacing/>
    </w:pPr>
  </w:style>
  <w:style w:type="character" w:styleId="Hipercze">
    <w:name w:val="Hyperlink"/>
    <w:basedOn w:val="Domylnaczcionkaakapitu"/>
    <w:uiPriority w:val="99"/>
    <w:unhideWhenUsed/>
    <w:rsid w:val="00886C1D"/>
    <w:rPr>
      <w:color w:val="0563C1" w:themeColor="hyperlink"/>
      <w:u w:val="single"/>
    </w:rPr>
  </w:style>
  <w:style w:type="paragraph" w:styleId="NormalnyWeb">
    <w:name w:val="Normal (Web)"/>
    <w:basedOn w:val="Normalny"/>
    <w:uiPriority w:val="99"/>
    <w:unhideWhenUsed/>
    <w:rsid w:val="00886C1D"/>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p1 Znak,Preambuła Znak,L1 Znak,Colorful Shading Accent 3 Znak,Light List Accent 5 Znak,Akapit z listą5 Znak,normalny tekst Znak,Akapit z list¹ Znak"/>
    <w:link w:val="Akapitzlist"/>
    <w:uiPriority w:val="34"/>
    <w:qFormat/>
    <w:locked/>
    <w:rsid w:val="008C2E24"/>
  </w:style>
  <w:style w:type="paragraph" w:styleId="Tekstdymka">
    <w:name w:val="Balloon Text"/>
    <w:basedOn w:val="Normalny"/>
    <w:link w:val="TekstdymkaZnak"/>
    <w:uiPriority w:val="99"/>
    <w:semiHidden/>
    <w:unhideWhenUsed/>
    <w:rsid w:val="00AF3B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3B1F"/>
    <w:rPr>
      <w:rFonts w:ascii="Segoe UI" w:hAnsi="Segoe UI" w:cs="Segoe UI"/>
      <w:sz w:val="18"/>
      <w:szCs w:val="18"/>
    </w:rPr>
  </w:style>
  <w:style w:type="character" w:styleId="Nierozpoznanawzmianka">
    <w:name w:val="Unresolved Mention"/>
    <w:basedOn w:val="Domylnaczcionkaakapitu"/>
    <w:uiPriority w:val="99"/>
    <w:semiHidden/>
    <w:unhideWhenUsed/>
    <w:rsid w:val="002D2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87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pn/kwp_rad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pn/kwp_rad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1135</Words>
  <Characters>6813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A70406</cp:lastModifiedBy>
  <cp:revision>8</cp:revision>
  <cp:lastPrinted>2023-03-27T09:28:00Z</cp:lastPrinted>
  <dcterms:created xsi:type="dcterms:W3CDTF">2023-03-27T10:06:00Z</dcterms:created>
  <dcterms:modified xsi:type="dcterms:W3CDTF">2023-03-29T12:07:00Z</dcterms:modified>
</cp:coreProperties>
</file>