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76E2" w14:textId="77777777" w:rsidR="006A3348" w:rsidRDefault="006A3348" w:rsidP="006A3348">
      <w:pPr>
        <w:rPr>
          <w:color w:val="000000"/>
          <w:szCs w:val="24"/>
        </w:rPr>
      </w:pPr>
      <w:r>
        <w:rPr>
          <w:color w:val="000000"/>
          <w:szCs w:val="24"/>
        </w:rPr>
        <w:t>Załącznik do umowy nr ……/</w:t>
      </w:r>
      <w:proofErr w:type="spellStart"/>
      <w:r>
        <w:rPr>
          <w:color w:val="000000"/>
          <w:szCs w:val="24"/>
        </w:rPr>
        <w:t>WIiZP</w:t>
      </w:r>
      <w:proofErr w:type="spellEnd"/>
      <w:r>
        <w:rPr>
          <w:color w:val="000000"/>
          <w:szCs w:val="24"/>
        </w:rPr>
        <w:t>/……../2021</w:t>
      </w:r>
    </w:p>
    <w:p w14:paraId="1714938C" w14:textId="77777777" w:rsidR="006A3348" w:rsidRDefault="006A3348" w:rsidP="006A3348">
      <w:pPr>
        <w:rPr>
          <w:rStyle w:val="FontStyle27"/>
          <w:rFonts w:hint="default"/>
          <w:bCs/>
          <w:sz w:val="22"/>
          <w:szCs w:val="22"/>
        </w:rPr>
      </w:pPr>
    </w:p>
    <w:p w14:paraId="0B6D145D" w14:textId="77777777" w:rsidR="006A3348" w:rsidRDefault="006A3348" w:rsidP="006A3348">
      <w:pPr>
        <w:jc w:val="center"/>
        <w:rPr>
          <w:b/>
        </w:rPr>
      </w:pPr>
      <w:r>
        <w:rPr>
          <w:b/>
          <w:color w:val="000000"/>
        </w:rPr>
        <w:t>Informacja o przetwarzaniu danych osobowych</w:t>
      </w:r>
    </w:p>
    <w:p w14:paraId="72B2F798" w14:textId="77777777" w:rsidR="006A3348" w:rsidRDefault="006A3348" w:rsidP="006A3348">
      <w:pPr>
        <w:jc w:val="center"/>
        <w:rPr>
          <w:b/>
          <w:color w:val="000000"/>
        </w:rPr>
      </w:pPr>
    </w:p>
    <w:p w14:paraId="56D16AD1" w14:textId="77777777" w:rsidR="006A3348" w:rsidRDefault="006A3348" w:rsidP="006A3348">
      <w:pPr>
        <w:rPr>
          <w:color w:val="000000"/>
          <w:szCs w:val="24"/>
        </w:rPr>
      </w:pPr>
      <w:r>
        <w:rPr>
          <w:color w:val="000000"/>
          <w:szCs w:val="24"/>
        </w:rPr>
        <w:t>Zgodnie z art. 14ust. 1 i ust. 2 Rozporządzenia Parlamentu Europejskiego i Rady (UE) 2016/679 z dnia 27 kwietnia 2016 r. w sprawie ochrony osób fizycznych w związku z przetwarzaniem danych osobowych i w sprawie swobodnego przepływu takich danych oraz uchylenia dyrektywy 95/46/WE(RODO), informujemy że:</w:t>
      </w:r>
    </w:p>
    <w:p w14:paraId="3AFBC3A5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Administratorem Pani/Pana danych osobowych jest Urząd Miejski w Strzegomiu, reprezentowany przez Burmistrza, z siedzibą w Strzegomiu, Rynek 38, 58-150 Strzegom</w:t>
      </w:r>
    </w:p>
    <w:p w14:paraId="678D641C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Kontakt z Inspektorem Ochrony Danych Osobowych:iodo@amt24.biz</w:t>
      </w:r>
    </w:p>
    <w:p w14:paraId="364677D7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Pani/Pana dane osobowe będą przetwarzane w celu realizacji umowy oraz w celach kontaktowych związanych z umową.</w:t>
      </w:r>
    </w:p>
    <w:p w14:paraId="48703BA3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Podstawą przetwarzania danych osobowych jest:</w:t>
      </w:r>
    </w:p>
    <w:p w14:paraId="14ACAF77" w14:textId="77777777" w:rsidR="006A3348" w:rsidRDefault="006A3348" w:rsidP="006A3348">
      <w:pPr>
        <w:numPr>
          <w:ilvl w:val="0"/>
          <w:numId w:val="2"/>
        </w:numPr>
        <w:ind w:left="1276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art. 6 ust. 1 lit. b RODO -przetwarzanie jest niezbędne do wykonania umowy, której stroną jest osoba, której dane dotyczą, lub do podjęcia działań na żądanie osoby, której dane dotyczą, przed zawarciem umowy,</w:t>
      </w:r>
    </w:p>
    <w:p w14:paraId="3FD41424" w14:textId="77777777" w:rsidR="006A3348" w:rsidRDefault="006A3348" w:rsidP="006A3348">
      <w:pPr>
        <w:numPr>
          <w:ilvl w:val="0"/>
          <w:numId w:val="2"/>
        </w:numPr>
        <w:ind w:left="1276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art. 6 ust. 1 lit. c RODO -przetwarzanie jest niezbędne do wypełnienia obowiązku prawnego ciążącego na administratorze – Ustawa z dnia 29 września 1994r. rachunkowości, Ustawa z dnia 27 sierpnia 2009 r. </w:t>
      </w:r>
      <w:proofErr w:type="spellStart"/>
      <w:r>
        <w:rPr>
          <w:color w:val="000000"/>
          <w:szCs w:val="24"/>
        </w:rPr>
        <w:t>ofinansach</w:t>
      </w:r>
      <w:proofErr w:type="spellEnd"/>
      <w:r>
        <w:rPr>
          <w:color w:val="000000"/>
          <w:szCs w:val="24"/>
        </w:rPr>
        <w:t xml:space="preserve"> publicznych</w:t>
      </w:r>
    </w:p>
    <w:p w14:paraId="46156D7D" w14:textId="77777777" w:rsidR="006A3348" w:rsidRDefault="006A3348" w:rsidP="006A3348">
      <w:pPr>
        <w:numPr>
          <w:ilvl w:val="0"/>
          <w:numId w:val="2"/>
        </w:numPr>
        <w:ind w:left="1276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art. 6 ust. 1 lit. f 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3F162808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500A89A8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>
        <w:rPr>
          <w:color w:val="000000"/>
          <w:szCs w:val="24"/>
        </w:rPr>
        <w:t>t.j</w:t>
      </w:r>
      <w:proofErr w:type="spellEnd"/>
      <w:r>
        <w:rPr>
          <w:color w:val="000000"/>
          <w:szCs w:val="24"/>
        </w:rPr>
        <w:t>. dostawców usług lub produktów, w szczególności podmiotom świadczącym Administratorowi usługi IT (serwis, hosting)</w:t>
      </w:r>
    </w:p>
    <w:p w14:paraId="3F4FC833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72C02205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FE5FD52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Ma Pani/Pan prawo do wniesienia skargi do organu nadzorczego tj. Prezesa Urzędu Ochrony Danych Osobowych ul. Stawki 2, 00-913 Warszawa.</w:t>
      </w:r>
    </w:p>
    <w:p w14:paraId="45341505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Pani/Pana dane osobowe nie będą poddawane zautomatyzowanemu podejmowaniu decyzji, w tym również profilowaniu.</w:t>
      </w:r>
    </w:p>
    <w:p w14:paraId="7A173FAC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Pani/Pana dane osobowe nie będą przekazywane do państw trzecich lub organizacji międzynarodowych</w:t>
      </w:r>
    </w:p>
    <w:p w14:paraId="68F2A809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Podanie danych jest dobrowolne jednak niezbędne do zawarcia do umowy.</w:t>
      </w:r>
    </w:p>
    <w:p w14:paraId="40255988" w14:textId="77777777" w:rsidR="006A3348" w:rsidRDefault="006A3348" w:rsidP="006A3348">
      <w:pPr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Konsekwencją niepodania danych będzie brak możliwości podpisania umowy.</w:t>
      </w:r>
    </w:p>
    <w:p w14:paraId="73E87E56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39439178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7030758B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0E1A443E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20B8C3FC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6B435CA2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124594A3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1263E658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1D886921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1535E272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4F3CDF84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6D57BC51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59E068CF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1121B0EF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548D6B3C" w14:textId="77777777" w:rsidR="006A3348" w:rsidRDefault="006A3348" w:rsidP="006A3348">
      <w:pPr>
        <w:spacing w:line="23" w:lineRule="atLeast"/>
        <w:ind w:left="396" w:firstLine="284"/>
        <w:jc w:val="center"/>
        <w:rPr>
          <w:color w:val="000000"/>
          <w:szCs w:val="24"/>
        </w:rPr>
      </w:pPr>
    </w:p>
    <w:p w14:paraId="501196FD" w14:textId="77777777" w:rsidR="009A73C4" w:rsidRDefault="009A73C4"/>
    <w:sectPr w:rsidR="009A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EE2"/>
    <w:multiLevelType w:val="hybridMultilevel"/>
    <w:tmpl w:val="1A9A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848"/>
    <w:multiLevelType w:val="hybridMultilevel"/>
    <w:tmpl w:val="BF6AD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48"/>
    <w:rsid w:val="006A3348"/>
    <w:rsid w:val="009A73C4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F438"/>
  <w15:chartTrackingRefBased/>
  <w15:docId w15:val="{4D586CF8-0ABF-462C-84B2-AE9252C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6A3348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1</cp:revision>
  <dcterms:created xsi:type="dcterms:W3CDTF">2022-02-15T08:31:00Z</dcterms:created>
  <dcterms:modified xsi:type="dcterms:W3CDTF">2022-02-15T08:31:00Z</dcterms:modified>
</cp:coreProperties>
</file>