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73F9" w14:textId="52157A9C" w:rsidR="00A97E5E" w:rsidRPr="000C6F86" w:rsidRDefault="00A97E5E" w:rsidP="00A5099F">
      <w:pPr>
        <w:spacing w:line="240" w:lineRule="auto"/>
        <w:jc w:val="right"/>
        <w:rPr>
          <w:rFonts w:asciiTheme="majorHAnsi" w:hAnsiTheme="majorHAnsi" w:cstheme="majorHAnsi"/>
        </w:rPr>
      </w:pPr>
      <w:r w:rsidRPr="000C6F86">
        <w:rPr>
          <w:rFonts w:asciiTheme="majorHAnsi" w:hAnsiTheme="majorHAnsi" w:cstheme="majorHAnsi"/>
        </w:rPr>
        <w:t>Gubin,</w:t>
      </w:r>
      <w:r w:rsidR="00BB285B" w:rsidRPr="000C6F86">
        <w:rPr>
          <w:rFonts w:asciiTheme="majorHAnsi" w:hAnsiTheme="majorHAnsi" w:cstheme="majorHAnsi"/>
        </w:rPr>
        <w:t xml:space="preserve"> </w:t>
      </w:r>
      <w:r w:rsidR="005B1F26">
        <w:rPr>
          <w:rFonts w:asciiTheme="majorHAnsi" w:hAnsiTheme="majorHAnsi" w:cstheme="majorHAnsi"/>
        </w:rPr>
        <w:t>05-01-2024</w:t>
      </w:r>
      <w:r w:rsidR="00BB285B" w:rsidRPr="000C6F86">
        <w:rPr>
          <w:rFonts w:asciiTheme="majorHAnsi" w:hAnsiTheme="majorHAnsi" w:cstheme="majorHAnsi"/>
        </w:rPr>
        <w:t xml:space="preserve"> r.</w:t>
      </w:r>
    </w:p>
    <w:p w14:paraId="53515C9A" w14:textId="77777777" w:rsidR="00A97E5E" w:rsidRPr="000C6F86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01D4C795" w14:textId="70804672" w:rsidR="00A97E5E" w:rsidRPr="000C6F86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  <w:r w:rsidRPr="000C6F86">
        <w:rPr>
          <w:rFonts w:asciiTheme="majorHAnsi" w:hAnsiTheme="majorHAnsi" w:cstheme="majorHAnsi"/>
        </w:rPr>
        <w:t xml:space="preserve">Znak sprawy: </w:t>
      </w:r>
      <w:r w:rsidR="007438B3" w:rsidRPr="000C6F86">
        <w:rPr>
          <w:rFonts w:asciiTheme="majorHAnsi" w:hAnsiTheme="majorHAnsi" w:cstheme="majorHAnsi"/>
        </w:rPr>
        <w:t>KI.271.4.2023</w:t>
      </w:r>
    </w:p>
    <w:p w14:paraId="2BFF3DAC" w14:textId="77777777" w:rsidR="00A97E5E" w:rsidRPr="000C6F86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6E77EB91" w14:textId="77777777" w:rsidR="00A97E5E" w:rsidRPr="000C6F86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  <w:r w:rsidRPr="000C6F86">
        <w:rPr>
          <w:rFonts w:asciiTheme="majorHAnsi" w:hAnsiTheme="majorHAnsi" w:cstheme="majorHAnsi"/>
        </w:rPr>
        <w:t xml:space="preserve">Zamawiający: </w:t>
      </w:r>
    </w:p>
    <w:p w14:paraId="5560EF56" w14:textId="5839B1B1" w:rsidR="00A97E5E" w:rsidRPr="000C6F86" w:rsidRDefault="00A97E5E" w:rsidP="00A5099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lang w:val="pl-PL"/>
        </w:rPr>
      </w:pPr>
      <w:r w:rsidRPr="000C6F86">
        <w:rPr>
          <w:rFonts w:asciiTheme="majorHAnsi" w:eastAsia="Times New Roman" w:hAnsiTheme="majorHAnsi" w:cstheme="majorHAnsi"/>
          <w:b/>
          <w:bCs/>
          <w:lang w:val="pl-PL"/>
        </w:rPr>
        <w:t xml:space="preserve">Gmina Gubin o </w:t>
      </w:r>
      <w:r w:rsidR="00BB285B" w:rsidRPr="000C6F86">
        <w:rPr>
          <w:rFonts w:asciiTheme="majorHAnsi" w:eastAsia="Times New Roman" w:hAnsiTheme="majorHAnsi" w:cstheme="majorHAnsi"/>
          <w:b/>
          <w:bCs/>
          <w:lang w:val="pl-PL"/>
        </w:rPr>
        <w:t>s</w:t>
      </w:r>
      <w:r w:rsidRPr="000C6F86">
        <w:rPr>
          <w:rFonts w:asciiTheme="majorHAnsi" w:eastAsia="Times New Roman" w:hAnsiTheme="majorHAnsi" w:cstheme="majorHAnsi"/>
          <w:b/>
          <w:bCs/>
          <w:lang w:val="pl-PL"/>
        </w:rPr>
        <w:t xml:space="preserve">tatusie </w:t>
      </w:r>
      <w:r w:rsidR="00BB285B" w:rsidRPr="000C6F86">
        <w:rPr>
          <w:rFonts w:asciiTheme="majorHAnsi" w:eastAsia="Times New Roman" w:hAnsiTheme="majorHAnsi" w:cstheme="majorHAnsi"/>
          <w:b/>
          <w:bCs/>
          <w:lang w:val="pl-PL"/>
        </w:rPr>
        <w:t>m</w:t>
      </w:r>
      <w:r w:rsidRPr="000C6F86">
        <w:rPr>
          <w:rFonts w:asciiTheme="majorHAnsi" w:eastAsia="Times New Roman" w:hAnsiTheme="majorHAnsi" w:cstheme="majorHAnsi"/>
          <w:b/>
          <w:bCs/>
          <w:lang w:val="pl-PL"/>
        </w:rPr>
        <w:t xml:space="preserve">iejskim </w:t>
      </w:r>
    </w:p>
    <w:p w14:paraId="02CA87B1" w14:textId="3BF5371F" w:rsidR="00A97E5E" w:rsidRPr="000C6F86" w:rsidRDefault="00BB285B" w:rsidP="00A5099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lang w:val="pl-PL"/>
        </w:rPr>
      </w:pPr>
      <w:r w:rsidRPr="000C6F86">
        <w:rPr>
          <w:rFonts w:asciiTheme="majorHAnsi" w:eastAsia="Times New Roman" w:hAnsiTheme="majorHAnsi" w:cstheme="majorHAnsi"/>
          <w:b/>
          <w:bCs/>
          <w:lang w:val="pl-PL"/>
        </w:rPr>
        <w:t>u</w:t>
      </w:r>
      <w:r w:rsidR="00A97E5E" w:rsidRPr="000C6F86">
        <w:rPr>
          <w:rFonts w:asciiTheme="majorHAnsi" w:eastAsia="Times New Roman" w:hAnsiTheme="majorHAnsi" w:cstheme="majorHAnsi"/>
          <w:b/>
          <w:bCs/>
          <w:lang w:val="pl-PL"/>
        </w:rPr>
        <w:t>l. Piastowska 24</w:t>
      </w:r>
    </w:p>
    <w:p w14:paraId="2EC455C9" w14:textId="77777777" w:rsidR="00A97E5E" w:rsidRPr="000C6F86" w:rsidRDefault="00A97E5E" w:rsidP="00A5099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lang w:val="pl-PL"/>
        </w:rPr>
      </w:pPr>
      <w:r w:rsidRPr="000C6F86">
        <w:rPr>
          <w:rFonts w:asciiTheme="majorHAnsi" w:eastAsia="Times New Roman" w:hAnsiTheme="majorHAnsi" w:cstheme="majorHAnsi"/>
          <w:b/>
          <w:bCs/>
          <w:lang w:val="pl-PL"/>
        </w:rPr>
        <w:t>66-620 GUBIN</w:t>
      </w:r>
    </w:p>
    <w:p w14:paraId="3D1BDA9C" w14:textId="77777777" w:rsidR="00A97E5E" w:rsidRPr="000C6F86" w:rsidRDefault="00A97E5E" w:rsidP="00A5099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lang w:val="pl-PL"/>
        </w:rPr>
      </w:pPr>
      <w:r w:rsidRPr="000C6F86">
        <w:rPr>
          <w:rFonts w:asciiTheme="majorHAnsi" w:eastAsia="Times New Roman" w:hAnsiTheme="majorHAnsi" w:cstheme="majorHAnsi"/>
          <w:b/>
          <w:bCs/>
          <w:lang w:val="pl-PL"/>
        </w:rPr>
        <w:t>Tel. 68/ 4558100</w:t>
      </w:r>
    </w:p>
    <w:p w14:paraId="709E744D" w14:textId="77777777" w:rsidR="00A97E5E" w:rsidRPr="000C6F86" w:rsidRDefault="00A97E5E" w:rsidP="00A5099F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lang w:val="pl-PL"/>
        </w:rPr>
      </w:pPr>
      <w:r w:rsidRPr="000C6F86">
        <w:rPr>
          <w:rFonts w:asciiTheme="majorHAnsi" w:eastAsia="Times New Roman" w:hAnsiTheme="majorHAnsi" w:cstheme="majorHAnsi"/>
          <w:b/>
          <w:bCs/>
          <w:lang w:val="pl-PL"/>
        </w:rPr>
        <w:t>Fax. 68/ 4558102</w:t>
      </w:r>
    </w:p>
    <w:p w14:paraId="60B65C77" w14:textId="77777777" w:rsidR="00A97E5E" w:rsidRPr="000C6F86" w:rsidRDefault="00A97E5E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8CAAD64" w14:textId="71837460" w:rsidR="00A97E5E" w:rsidRPr="000C6F86" w:rsidRDefault="007438B3" w:rsidP="00A5099F">
      <w:pPr>
        <w:spacing w:line="240" w:lineRule="auto"/>
        <w:jc w:val="center"/>
        <w:rPr>
          <w:rFonts w:asciiTheme="majorHAnsi" w:hAnsiTheme="majorHAnsi" w:cstheme="majorHAnsi"/>
        </w:rPr>
      </w:pPr>
      <w:r w:rsidRPr="000C6F86">
        <w:rPr>
          <w:rFonts w:asciiTheme="majorHAnsi" w:hAnsiTheme="majorHAnsi" w:cstheme="majorHAnsi"/>
        </w:rPr>
        <w:t>Wszyscy uczestnicy postępowania</w:t>
      </w:r>
    </w:p>
    <w:p w14:paraId="3CF3A2FF" w14:textId="77777777" w:rsidR="007438B3" w:rsidRPr="000C6F86" w:rsidRDefault="007438B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2E501940" w14:textId="5411F11A" w:rsidR="007438B3" w:rsidRPr="000C6F86" w:rsidRDefault="00A97E5E" w:rsidP="00A5099F">
      <w:pPr>
        <w:spacing w:line="240" w:lineRule="auto"/>
        <w:jc w:val="center"/>
        <w:rPr>
          <w:rFonts w:asciiTheme="majorHAnsi" w:hAnsiTheme="majorHAnsi" w:cstheme="majorHAnsi"/>
        </w:rPr>
      </w:pPr>
      <w:r w:rsidRPr="000C6F86">
        <w:rPr>
          <w:rFonts w:asciiTheme="majorHAnsi" w:hAnsiTheme="majorHAnsi" w:cstheme="majorHAnsi"/>
        </w:rPr>
        <w:t>Odpowiedzi na pytania dotyczące wyjaśnień treści SWZ</w:t>
      </w:r>
      <w:r w:rsidR="00BC6E9F" w:rsidRPr="000C6F86">
        <w:rPr>
          <w:rFonts w:asciiTheme="majorHAnsi" w:hAnsiTheme="majorHAnsi" w:cstheme="majorHAnsi"/>
        </w:rPr>
        <w:t xml:space="preserve"> i Projektu Budowlanego oraz </w:t>
      </w:r>
      <w:r w:rsidRPr="000C6F86">
        <w:rPr>
          <w:rFonts w:asciiTheme="majorHAnsi" w:hAnsiTheme="majorHAnsi" w:cstheme="majorHAnsi"/>
        </w:rPr>
        <w:t>zmiana treści SWZ</w:t>
      </w:r>
      <w:r w:rsidR="00BC6E9F" w:rsidRPr="000C6F86">
        <w:rPr>
          <w:rFonts w:asciiTheme="majorHAnsi" w:hAnsiTheme="majorHAnsi" w:cstheme="majorHAnsi"/>
        </w:rPr>
        <w:t>.</w:t>
      </w:r>
    </w:p>
    <w:p w14:paraId="6BE322B5" w14:textId="77777777" w:rsidR="007438B3" w:rsidRPr="000C6F86" w:rsidRDefault="007438B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2FEB67E5" w14:textId="77777777" w:rsidR="007438B3" w:rsidRPr="000C6F86" w:rsidRDefault="007438B3" w:rsidP="00A5099F">
      <w:pPr>
        <w:spacing w:line="240" w:lineRule="auto"/>
        <w:jc w:val="both"/>
        <w:rPr>
          <w:rFonts w:asciiTheme="majorHAnsi" w:hAnsiTheme="majorHAnsi" w:cstheme="majorHAnsi"/>
        </w:rPr>
      </w:pPr>
    </w:p>
    <w:p w14:paraId="3B75F60E" w14:textId="28159503" w:rsidR="007438B3" w:rsidRPr="005F3D0C" w:rsidRDefault="00A97E5E" w:rsidP="00A37F20">
      <w:pPr>
        <w:spacing w:line="240" w:lineRule="auto"/>
        <w:ind w:firstLine="360"/>
        <w:jc w:val="both"/>
        <w:rPr>
          <w:rFonts w:asciiTheme="majorHAnsi" w:hAnsiTheme="majorHAnsi" w:cstheme="majorHAnsi"/>
          <w:b/>
          <w:i/>
        </w:rPr>
      </w:pPr>
      <w:r w:rsidRPr="005F3D0C">
        <w:rPr>
          <w:rFonts w:asciiTheme="majorHAnsi" w:hAnsiTheme="majorHAnsi" w:cstheme="majorHAnsi"/>
        </w:rPr>
        <w:t>Dotyczy: postępowania o udzielenia zamówienia publicznego prowadzonego w trybie</w:t>
      </w:r>
      <w:r w:rsidR="007438B3" w:rsidRPr="005F3D0C">
        <w:rPr>
          <w:rFonts w:asciiTheme="majorHAnsi" w:hAnsiTheme="majorHAnsi" w:cstheme="majorHAnsi"/>
        </w:rPr>
        <w:t xml:space="preserve"> nieograniczonego pn.</w:t>
      </w:r>
      <w:r w:rsidRPr="005F3D0C">
        <w:rPr>
          <w:rFonts w:asciiTheme="majorHAnsi" w:hAnsiTheme="majorHAnsi" w:cstheme="majorHAnsi"/>
        </w:rPr>
        <w:t xml:space="preserve"> </w:t>
      </w:r>
      <w:r w:rsidR="007438B3" w:rsidRPr="005F3D0C">
        <w:rPr>
          <w:rFonts w:asciiTheme="majorHAnsi" w:hAnsiTheme="majorHAnsi" w:cstheme="majorHAnsi"/>
        </w:rPr>
        <w:t xml:space="preserve">: </w:t>
      </w:r>
      <w:r w:rsidR="007438B3" w:rsidRPr="005F3D0C">
        <w:rPr>
          <w:rFonts w:asciiTheme="majorHAnsi" w:hAnsiTheme="majorHAnsi" w:cstheme="majorHAnsi"/>
          <w:b/>
          <w:i/>
        </w:rPr>
        <w:t>„Budowa drogi gminnej wraz z budową skrzyżowań typu rondo z drogą krajową  nr 32 i wojewódzką nr 285 do strefy przemysłowej w Gubinie”</w:t>
      </w:r>
    </w:p>
    <w:p w14:paraId="75090552" w14:textId="77777777" w:rsidR="007438B3" w:rsidRPr="005F3D0C" w:rsidRDefault="007438B3" w:rsidP="005F3D0C">
      <w:pPr>
        <w:spacing w:line="240" w:lineRule="auto"/>
        <w:jc w:val="both"/>
        <w:rPr>
          <w:rFonts w:asciiTheme="majorHAnsi" w:hAnsiTheme="majorHAnsi" w:cstheme="majorHAnsi"/>
          <w:b/>
          <w:i/>
        </w:rPr>
      </w:pPr>
    </w:p>
    <w:p w14:paraId="21B685B7" w14:textId="61669304" w:rsidR="00522826" w:rsidRPr="005F3D0C" w:rsidRDefault="00A97E5E" w:rsidP="005F3D0C">
      <w:pPr>
        <w:spacing w:line="240" w:lineRule="auto"/>
        <w:ind w:firstLine="360"/>
        <w:jc w:val="both"/>
        <w:rPr>
          <w:rFonts w:asciiTheme="majorHAnsi" w:hAnsiTheme="majorHAnsi" w:cstheme="majorHAnsi"/>
        </w:rPr>
      </w:pPr>
      <w:r w:rsidRPr="005F3D0C">
        <w:rPr>
          <w:rFonts w:asciiTheme="majorHAnsi" w:hAnsiTheme="majorHAnsi" w:cstheme="majorHAnsi"/>
        </w:rPr>
        <w:t>Ogłoszenie o zamówieniu zamieszczone w Biuletynie Zamówień Publicznych w dniu</w:t>
      </w:r>
      <w:r w:rsidR="00C80422" w:rsidRPr="005F3D0C">
        <w:rPr>
          <w:rFonts w:asciiTheme="majorHAnsi" w:hAnsiTheme="majorHAnsi" w:cstheme="majorHAnsi"/>
        </w:rPr>
        <w:br/>
      </w:r>
      <w:r w:rsidR="0056710C" w:rsidRPr="005F3D0C">
        <w:rPr>
          <w:rFonts w:asciiTheme="majorHAnsi" w:hAnsiTheme="majorHAnsi" w:cstheme="majorHAnsi"/>
        </w:rPr>
        <w:t>01-09-2</w:t>
      </w:r>
      <w:r w:rsidR="00C80422" w:rsidRPr="005F3D0C">
        <w:rPr>
          <w:rFonts w:asciiTheme="majorHAnsi" w:hAnsiTheme="majorHAnsi" w:cstheme="majorHAnsi"/>
        </w:rPr>
        <w:t>0</w:t>
      </w:r>
      <w:r w:rsidR="0056710C" w:rsidRPr="005F3D0C">
        <w:rPr>
          <w:rFonts w:asciiTheme="majorHAnsi" w:hAnsiTheme="majorHAnsi" w:cstheme="majorHAnsi"/>
        </w:rPr>
        <w:t xml:space="preserve">23 r. </w:t>
      </w:r>
      <w:r w:rsidRPr="005F3D0C">
        <w:rPr>
          <w:rFonts w:asciiTheme="majorHAnsi" w:hAnsiTheme="majorHAnsi" w:cstheme="majorHAnsi"/>
        </w:rPr>
        <w:t xml:space="preserve">pod nr </w:t>
      </w:r>
      <w:r w:rsidR="0056710C" w:rsidRPr="005F3D0C">
        <w:rPr>
          <w:rFonts w:asciiTheme="majorHAnsi" w:hAnsiTheme="majorHAnsi" w:cstheme="majorHAnsi"/>
        </w:rPr>
        <w:t>2023/BZP 00378779/01</w:t>
      </w:r>
      <w:r w:rsidR="00522826" w:rsidRPr="005F3D0C">
        <w:rPr>
          <w:rFonts w:asciiTheme="majorHAnsi" w:hAnsiTheme="majorHAnsi" w:cstheme="majorHAnsi"/>
        </w:rPr>
        <w:t>.</w:t>
      </w:r>
    </w:p>
    <w:p w14:paraId="5870DD3D" w14:textId="79DB5A2A" w:rsidR="00A97E5E" w:rsidRPr="005F3D0C" w:rsidRDefault="00A97E5E" w:rsidP="005F3D0C">
      <w:pPr>
        <w:spacing w:line="240" w:lineRule="auto"/>
        <w:ind w:firstLine="360"/>
        <w:jc w:val="both"/>
        <w:rPr>
          <w:rFonts w:asciiTheme="majorHAnsi" w:hAnsiTheme="majorHAnsi" w:cstheme="majorHAnsi"/>
        </w:rPr>
      </w:pPr>
      <w:r w:rsidRPr="005F3D0C">
        <w:rPr>
          <w:rFonts w:asciiTheme="majorHAnsi" w:hAnsiTheme="majorHAnsi" w:cstheme="majorHAnsi"/>
        </w:rPr>
        <w:t>Działając w oparciu o art. 284 oraz 286 ustawy z 11 września 2019 r. – Prawo zamówień publicznych</w:t>
      </w:r>
      <w:r w:rsidR="00522826" w:rsidRPr="005F3D0C">
        <w:rPr>
          <w:rFonts w:asciiTheme="majorHAnsi" w:hAnsiTheme="majorHAnsi" w:cstheme="majorHAnsi"/>
        </w:rPr>
        <w:t xml:space="preserve">, </w:t>
      </w:r>
      <w:r w:rsidRPr="005F3D0C">
        <w:rPr>
          <w:rFonts w:asciiTheme="majorHAnsi" w:hAnsiTheme="majorHAnsi" w:cstheme="majorHAnsi"/>
        </w:rPr>
        <w:t>Zamawiający udziela odpowiedzi na pytania oraz wprowadza zmiany do treści SWZ.</w:t>
      </w:r>
    </w:p>
    <w:p w14:paraId="0BC15E2E" w14:textId="77777777" w:rsidR="006E369C" w:rsidRPr="005F3D0C" w:rsidRDefault="006E369C" w:rsidP="005F3D0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Theme="majorHAnsi" w:eastAsia="Calibri" w:hAnsiTheme="majorHAnsi" w:cstheme="majorHAnsi"/>
          <w:color w:val="000000"/>
          <w:lang w:val="pl-PL" w:eastAsia="en-US"/>
        </w:rPr>
      </w:pPr>
    </w:p>
    <w:p w14:paraId="6A18EB80" w14:textId="77777777" w:rsidR="00CB2D1A" w:rsidRPr="005F3D0C" w:rsidRDefault="00CB2D1A" w:rsidP="005F3D0C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</w:p>
    <w:p w14:paraId="390E3615" w14:textId="11A1D589" w:rsidR="00311385" w:rsidRPr="005F3D0C" w:rsidRDefault="00285313" w:rsidP="005F3D0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theme="majorHAnsi"/>
        </w:rPr>
      </w:pPr>
      <w:r w:rsidRPr="005F3D0C">
        <w:rPr>
          <w:rFonts w:asciiTheme="majorHAnsi" w:hAnsiTheme="majorHAnsi" w:cstheme="majorHAnsi"/>
        </w:rPr>
        <w:t>Dzień dobry, W związku z zamiarem udziału w przedmiotowym postępowaniu zwracam się z prośbą o</w:t>
      </w:r>
      <w:r w:rsidR="00872518" w:rsidRPr="005F3D0C">
        <w:rPr>
          <w:rFonts w:asciiTheme="majorHAnsi" w:hAnsiTheme="majorHAnsi" w:cstheme="majorHAnsi"/>
        </w:rPr>
        <w:t xml:space="preserve"> </w:t>
      </w:r>
      <w:r w:rsidRPr="005F3D0C">
        <w:rPr>
          <w:rFonts w:asciiTheme="majorHAnsi" w:hAnsiTheme="majorHAnsi" w:cstheme="majorHAnsi"/>
        </w:rPr>
        <w:t>udzielenie wyjaśnień do udostępnionych dokumentów przetargowych: 1.W zmianie SWZ z dnia</w:t>
      </w:r>
      <w:r w:rsidR="00872518" w:rsidRPr="005F3D0C">
        <w:rPr>
          <w:rFonts w:asciiTheme="majorHAnsi" w:hAnsiTheme="majorHAnsi" w:cstheme="majorHAnsi"/>
        </w:rPr>
        <w:t xml:space="preserve"> </w:t>
      </w:r>
      <w:r w:rsidRPr="005F3D0C">
        <w:rPr>
          <w:rFonts w:asciiTheme="majorHAnsi" w:hAnsiTheme="majorHAnsi" w:cstheme="majorHAnsi"/>
        </w:rPr>
        <w:t>03.11.2023 w Załączniku nr 8 -TOM 3 Załączniki zawarto pismo Lubuskiego Konserwatora Zabytków</w:t>
      </w:r>
      <w:r w:rsidR="00872518" w:rsidRPr="005F3D0C">
        <w:rPr>
          <w:rFonts w:asciiTheme="majorHAnsi" w:hAnsiTheme="majorHAnsi" w:cstheme="majorHAnsi"/>
        </w:rPr>
        <w:t xml:space="preserve"> </w:t>
      </w:r>
      <w:r w:rsidRPr="005F3D0C">
        <w:rPr>
          <w:rFonts w:asciiTheme="majorHAnsi" w:hAnsiTheme="majorHAnsi" w:cstheme="majorHAnsi"/>
        </w:rPr>
        <w:t>RZD.5135.315.2022 z dnia 28.12.2022 r. W piśmie zawarto informację, że Lubuski Konserwator Zabytków</w:t>
      </w:r>
      <w:r w:rsidR="00872518" w:rsidRPr="005F3D0C">
        <w:rPr>
          <w:rFonts w:asciiTheme="majorHAnsi" w:hAnsiTheme="majorHAnsi" w:cstheme="majorHAnsi"/>
        </w:rPr>
        <w:t xml:space="preserve"> </w:t>
      </w:r>
      <w:r w:rsidRPr="005F3D0C">
        <w:rPr>
          <w:rFonts w:asciiTheme="majorHAnsi" w:hAnsiTheme="majorHAnsi" w:cstheme="majorHAnsi"/>
        </w:rPr>
        <w:t>określi zakres i rodzaj badań archeologicznych dla stanowiska AZP 62-07/16 będącego cmentarzyskiem</w:t>
      </w:r>
      <w:r w:rsidR="00872518" w:rsidRPr="005F3D0C">
        <w:rPr>
          <w:rFonts w:asciiTheme="majorHAnsi" w:hAnsiTheme="majorHAnsi" w:cstheme="majorHAnsi"/>
        </w:rPr>
        <w:t xml:space="preserve"> </w:t>
      </w:r>
      <w:r w:rsidRPr="005F3D0C">
        <w:rPr>
          <w:rFonts w:asciiTheme="majorHAnsi" w:hAnsiTheme="majorHAnsi" w:cstheme="majorHAnsi"/>
        </w:rPr>
        <w:t>ludności kultury łużyckiej. Dodatkowo do pisma tego załączono załącznik mapowy obrazujący położenie</w:t>
      </w:r>
      <w:r w:rsidR="00872518" w:rsidRPr="005F3D0C">
        <w:rPr>
          <w:rFonts w:asciiTheme="majorHAnsi" w:hAnsiTheme="majorHAnsi" w:cstheme="majorHAnsi"/>
        </w:rPr>
        <w:t xml:space="preserve"> </w:t>
      </w:r>
      <w:r w:rsidRPr="005F3D0C">
        <w:rPr>
          <w:rFonts w:asciiTheme="majorHAnsi" w:hAnsiTheme="majorHAnsi" w:cstheme="majorHAnsi"/>
        </w:rPr>
        <w:t>stanowiska archeologicznego, z którego wynika ze stanowisko o numerze AZP62-07/16 znajduje się w</w:t>
      </w:r>
      <w:r w:rsidR="00872518" w:rsidRPr="005F3D0C">
        <w:rPr>
          <w:rFonts w:asciiTheme="majorHAnsi" w:hAnsiTheme="majorHAnsi" w:cstheme="majorHAnsi"/>
        </w:rPr>
        <w:t xml:space="preserve"> </w:t>
      </w:r>
      <w:r w:rsidRPr="005F3D0C">
        <w:rPr>
          <w:rFonts w:asciiTheme="majorHAnsi" w:hAnsiTheme="majorHAnsi" w:cstheme="majorHAnsi"/>
        </w:rPr>
        <w:t>miejscu przyszłego ronda. W odpowiedziach na pytanie 21 wskazano: Przed rozpoczęciem robót</w:t>
      </w:r>
      <w:r w:rsidR="00E55F32" w:rsidRPr="005F3D0C">
        <w:rPr>
          <w:rFonts w:asciiTheme="majorHAnsi" w:hAnsiTheme="majorHAnsi" w:cstheme="majorHAnsi"/>
        </w:rPr>
        <w:t xml:space="preserve"> </w:t>
      </w:r>
      <w:r w:rsidRPr="005F3D0C">
        <w:rPr>
          <w:rFonts w:asciiTheme="majorHAnsi" w:hAnsiTheme="majorHAnsi" w:cstheme="majorHAnsi"/>
        </w:rPr>
        <w:t>Zamawiający uzyska i przekaże Wykonawcy decyzję WKZ na prowadzenie badań archeologicznych.</w:t>
      </w:r>
      <w:r w:rsidR="00E55F32" w:rsidRPr="005F3D0C">
        <w:rPr>
          <w:rFonts w:asciiTheme="majorHAnsi" w:hAnsiTheme="majorHAnsi" w:cstheme="majorHAnsi"/>
        </w:rPr>
        <w:t xml:space="preserve"> </w:t>
      </w:r>
      <w:r w:rsidRPr="005F3D0C">
        <w:rPr>
          <w:rFonts w:asciiTheme="majorHAnsi" w:hAnsiTheme="majorHAnsi" w:cstheme="majorHAnsi"/>
        </w:rPr>
        <w:t>Kosztorys ofertowy zawiera pozycję „Badania archeologiczne , ponieważ kontrakt ma charakter</w:t>
      </w:r>
      <w:r w:rsidR="000E6E67" w:rsidRPr="005F3D0C">
        <w:rPr>
          <w:rFonts w:asciiTheme="majorHAnsi" w:hAnsiTheme="majorHAnsi" w:cstheme="majorHAnsi"/>
        </w:rPr>
        <w:t xml:space="preserve"> </w:t>
      </w:r>
      <w:r w:rsidRPr="005F3D0C">
        <w:rPr>
          <w:rFonts w:asciiTheme="majorHAnsi" w:hAnsiTheme="majorHAnsi" w:cstheme="majorHAnsi"/>
        </w:rPr>
        <w:t>ryczałtowy, w oparciu o Pzp art. 99, prosimy o dokładne wskazanie zakresu przewidywanych badań celem</w:t>
      </w:r>
      <w:r w:rsidR="000E6E67" w:rsidRPr="005F3D0C">
        <w:rPr>
          <w:rFonts w:asciiTheme="majorHAnsi" w:hAnsiTheme="majorHAnsi" w:cstheme="majorHAnsi"/>
        </w:rPr>
        <w:t xml:space="preserve"> </w:t>
      </w:r>
      <w:r w:rsidRPr="005F3D0C">
        <w:rPr>
          <w:rFonts w:asciiTheme="majorHAnsi" w:hAnsiTheme="majorHAnsi" w:cstheme="majorHAnsi"/>
        </w:rPr>
        <w:t>wyceny umożliwiającej zachowanie zasad uczciwej konkurencji. Bez dokładnego wskazania zakresu</w:t>
      </w:r>
      <w:r w:rsidR="000E6E67" w:rsidRPr="005F3D0C">
        <w:rPr>
          <w:rFonts w:asciiTheme="majorHAnsi" w:hAnsiTheme="majorHAnsi" w:cstheme="majorHAnsi"/>
        </w:rPr>
        <w:t xml:space="preserve"> </w:t>
      </w:r>
      <w:r w:rsidRPr="005F3D0C">
        <w:rPr>
          <w:rFonts w:asciiTheme="majorHAnsi" w:hAnsiTheme="majorHAnsi" w:cstheme="majorHAnsi"/>
        </w:rPr>
        <w:t>przyszłych badań nie jest możliwe dokonanie wyceny tych badań. Nadmieniamy, że zgodnie z SST w</w:t>
      </w:r>
      <w:r w:rsidR="000E6E67" w:rsidRPr="005F3D0C">
        <w:rPr>
          <w:rFonts w:asciiTheme="majorHAnsi" w:hAnsiTheme="majorHAnsi" w:cstheme="majorHAnsi"/>
        </w:rPr>
        <w:t xml:space="preserve"> </w:t>
      </w:r>
      <w:r w:rsidRPr="005F3D0C">
        <w:rPr>
          <w:rFonts w:asciiTheme="majorHAnsi" w:hAnsiTheme="majorHAnsi" w:cstheme="majorHAnsi"/>
        </w:rPr>
        <w:t>cenie ofertowej należy uwzględnić jedynie nadzór archeologiczny</w:t>
      </w:r>
      <w:r w:rsidR="00CB2D1A" w:rsidRPr="005F3D0C">
        <w:rPr>
          <w:rFonts w:asciiTheme="majorHAnsi" w:hAnsiTheme="majorHAnsi" w:cstheme="majorHAnsi"/>
        </w:rPr>
        <w:t>.</w:t>
      </w:r>
    </w:p>
    <w:p w14:paraId="63FCD432" w14:textId="77777777" w:rsidR="00311385" w:rsidRPr="005F3D0C" w:rsidRDefault="00311385" w:rsidP="005F3D0C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</w:p>
    <w:p w14:paraId="26181657" w14:textId="77777777" w:rsidR="00CB2D1A" w:rsidRPr="005F3D0C" w:rsidRDefault="00CB2D1A" w:rsidP="005F3D0C">
      <w:pPr>
        <w:spacing w:line="240" w:lineRule="auto"/>
        <w:ind w:firstLine="720"/>
        <w:jc w:val="both"/>
        <w:rPr>
          <w:rFonts w:asciiTheme="majorHAnsi" w:hAnsiTheme="majorHAnsi" w:cstheme="majorHAnsi"/>
          <w:color w:val="FF0000"/>
        </w:rPr>
      </w:pPr>
      <w:r w:rsidRPr="005F3D0C">
        <w:rPr>
          <w:rFonts w:asciiTheme="majorHAnsi" w:hAnsiTheme="majorHAnsi" w:cstheme="majorHAnsi"/>
          <w:color w:val="FF0000"/>
        </w:rPr>
        <w:t xml:space="preserve">odpowiedź: </w:t>
      </w:r>
    </w:p>
    <w:p w14:paraId="7CA16FEF" w14:textId="5AE3F68B" w:rsidR="004527FB" w:rsidRPr="005F3D0C" w:rsidRDefault="004527FB" w:rsidP="005F3D0C">
      <w:pPr>
        <w:spacing w:line="240" w:lineRule="auto"/>
        <w:ind w:firstLine="708"/>
        <w:jc w:val="both"/>
        <w:rPr>
          <w:rFonts w:asciiTheme="majorHAnsi" w:eastAsia="Times New Roman" w:hAnsiTheme="majorHAnsi" w:cstheme="majorHAnsi"/>
        </w:rPr>
      </w:pPr>
      <w:r w:rsidRPr="005F3D0C">
        <w:rPr>
          <w:rFonts w:asciiTheme="majorHAnsi" w:hAnsiTheme="majorHAnsi" w:cstheme="majorHAnsi"/>
        </w:rPr>
        <w:t xml:space="preserve">Zamawiający załącza Decyzję Lubuskiego Wojewódzkiego Konserwatora Zabytków  ZA.5131.349.2023[1] z dnia 12-12-2023 r. </w:t>
      </w:r>
      <w:r w:rsidR="00A01B70" w:rsidRPr="005F3D0C">
        <w:rPr>
          <w:rFonts w:asciiTheme="majorHAnsi" w:hAnsiTheme="majorHAnsi" w:cstheme="majorHAnsi"/>
        </w:rPr>
        <w:t>w</w:t>
      </w:r>
      <w:r w:rsidRPr="005F3D0C">
        <w:rPr>
          <w:rFonts w:asciiTheme="majorHAnsi" w:hAnsiTheme="majorHAnsi" w:cstheme="majorHAnsi"/>
        </w:rPr>
        <w:t xml:space="preserve"> sprawie ustalenia zakresu i rodzaju badań archeologicznych  dla inwestycji </w:t>
      </w:r>
      <w:r w:rsidRPr="005F3D0C">
        <w:rPr>
          <w:rFonts w:asciiTheme="majorHAnsi" w:eastAsia="Times New Roman" w:hAnsiTheme="majorHAnsi" w:cstheme="majorHAnsi"/>
        </w:rPr>
        <w:t xml:space="preserve"> pod nazwą : „Budowa drogi gminnej wraz z budową skrzyżowania typu rondo z drogą krajową  nr 32 i drogą wojewódzką nr 285 w gminie Gubin  - obszar miejski i wiejski”.</w:t>
      </w:r>
    </w:p>
    <w:p w14:paraId="144C8043" w14:textId="77777777" w:rsidR="004527FB" w:rsidRPr="005F3D0C" w:rsidRDefault="004527FB" w:rsidP="005F3D0C">
      <w:pPr>
        <w:spacing w:line="240" w:lineRule="auto"/>
        <w:ind w:firstLine="708"/>
        <w:jc w:val="both"/>
        <w:rPr>
          <w:rFonts w:asciiTheme="majorHAnsi" w:eastAsia="Times New Roman" w:hAnsiTheme="majorHAnsi" w:cstheme="majorHAnsi"/>
        </w:rPr>
      </w:pPr>
    </w:p>
    <w:p w14:paraId="1CB5C1C6" w14:textId="77777777" w:rsidR="00CB2D1A" w:rsidRPr="005F3D0C" w:rsidRDefault="00CB2D1A" w:rsidP="005F3D0C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</w:p>
    <w:p w14:paraId="067B2B51" w14:textId="77777777" w:rsidR="00DC5FCB" w:rsidRPr="005F3D0C" w:rsidRDefault="00DC5FCB" w:rsidP="005F3D0C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</w:p>
    <w:p w14:paraId="7AEEAA20" w14:textId="3CBFC4CE" w:rsidR="00DC5FCB" w:rsidRPr="005F3D0C" w:rsidRDefault="00306671" w:rsidP="005F3D0C">
      <w:pPr>
        <w:spacing w:line="240" w:lineRule="auto"/>
        <w:jc w:val="both"/>
        <w:rPr>
          <w:rFonts w:asciiTheme="majorHAnsi" w:hAnsiTheme="majorHAnsi" w:cstheme="majorHAnsi"/>
        </w:rPr>
      </w:pPr>
      <w:r w:rsidRPr="005F3D0C">
        <w:rPr>
          <w:rFonts w:asciiTheme="majorHAnsi" w:hAnsiTheme="majorHAnsi" w:cstheme="majorHAnsi"/>
        </w:rPr>
        <w:lastRenderedPageBreak/>
        <w:t>P</w:t>
      </w:r>
      <w:r w:rsidR="00DC5FCB" w:rsidRPr="005F3D0C">
        <w:rPr>
          <w:rFonts w:asciiTheme="majorHAnsi" w:hAnsiTheme="majorHAnsi" w:cstheme="majorHAnsi"/>
        </w:rPr>
        <w:t xml:space="preserve">rzed rozpoczęciem prac ziemnych związanych z budową drogi należy przeprowadzić wyprzedzające badania archeologiczne na działkach wymienionych w </w:t>
      </w:r>
      <w:r w:rsidR="00C51E6C" w:rsidRPr="005F3D0C">
        <w:rPr>
          <w:rFonts w:asciiTheme="majorHAnsi" w:hAnsiTheme="majorHAnsi" w:cstheme="majorHAnsi"/>
        </w:rPr>
        <w:t>pkt.</w:t>
      </w:r>
      <w:r w:rsidR="00DC5FCB" w:rsidRPr="005F3D0C">
        <w:rPr>
          <w:rFonts w:asciiTheme="majorHAnsi" w:hAnsiTheme="majorHAnsi" w:cstheme="majorHAnsi"/>
        </w:rPr>
        <w:t xml:space="preserve"> nr 1 </w:t>
      </w:r>
      <w:r w:rsidR="00892C27" w:rsidRPr="005F3D0C">
        <w:rPr>
          <w:rFonts w:asciiTheme="majorHAnsi" w:hAnsiTheme="majorHAnsi" w:cstheme="majorHAnsi"/>
        </w:rPr>
        <w:t>decyzji</w:t>
      </w:r>
      <w:r w:rsidRPr="005F3D0C">
        <w:rPr>
          <w:rFonts w:asciiTheme="majorHAnsi" w:hAnsiTheme="majorHAnsi" w:cstheme="majorHAnsi"/>
        </w:rPr>
        <w:t xml:space="preserve"> LWKZ</w:t>
      </w:r>
      <w:r w:rsidR="00DC5FCB" w:rsidRPr="005F3D0C">
        <w:rPr>
          <w:rFonts w:asciiTheme="majorHAnsi" w:hAnsiTheme="majorHAnsi" w:cstheme="majorHAnsi"/>
        </w:rPr>
        <w:t xml:space="preserve">: </w:t>
      </w:r>
      <w:r w:rsidR="006B2D0B" w:rsidRPr="005F3D0C">
        <w:rPr>
          <w:rFonts w:asciiTheme="majorHAnsi" w:hAnsiTheme="majorHAnsi" w:cstheme="majorHAnsi"/>
        </w:rPr>
        <w:t>(</w:t>
      </w:r>
      <w:r w:rsidRPr="005F3D0C">
        <w:rPr>
          <w:rFonts w:asciiTheme="majorHAnsi" w:hAnsiTheme="majorHAnsi" w:cstheme="majorHAnsi"/>
        </w:rPr>
        <w:t xml:space="preserve">w tym </w:t>
      </w:r>
      <w:r w:rsidR="00575E15" w:rsidRPr="005F3D0C">
        <w:rPr>
          <w:rFonts w:asciiTheme="majorHAnsi" w:hAnsiTheme="majorHAnsi" w:cstheme="majorHAnsi"/>
        </w:rPr>
        <w:t xml:space="preserve">należy </w:t>
      </w:r>
      <w:r w:rsidR="006B2D0B" w:rsidRPr="005F3D0C">
        <w:rPr>
          <w:rFonts w:asciiTheme="majorHAnsi" w:hAnsiTheme="majorHAnsi" w:cstheme="majorHAnsi"/>
        </w:rPr>
        <w:t>sporządzić</w:t>
      </w:r>
      <w:r w:rsidR="00DC5FCB" w:rsidRPr="005F3D0C">
        <w:rPr>
          <w:rFonts w:asciiTheme="majorHAnsi" w:hAnsiTheme="majorHAnsi" w:cstheme="majorHAnsi"/>
        </w:rPr>
        <w:t xml:space="preserve"> plan warstwicowy terenu</w:t>
      </w:r>
      <w:r w:rsidR="006B2D0B" w:rsidRPr="005F3D0C">
        <w:rPr>
          <w:rFonts w:asciiTheme="majorHAnsi" w:hAnsiTheme="majorHAnsi" w:cstheme="majorHAnsi"/>
        </w:rPr>
        <w:t>)</w:t>
      </w:r>
      <w:r w:rsidR="00DC5FCB" w:rsidRPr="005F3D0C">
        <w:rPr>
          <w:rFonts w:asciiTheme="majorHAnsi" w:hAnsiTheme="majorHAnsi" w:cstheme="majorHAnsi"/>
        </w:rPr>
        <w:t xml:space="preserve"> </w:t>
      </w:r>
      <w:r w:rsidR="006B2D0B" w:rsidRPr="005F3D0C">
        <w:rPr>
          <w:rFonts w:asciiTheme="majorHAnsi" w:hAnsiTheme="majorHAnsi" w:cstheme="majorHAnsi"/>
        </w:rPr>
        <w:t>.</w:t>
      </w:r>
    </w:p>
    <w:p w14:paraId="3101837D" w14:textId="3ADDE346" w:rsidR="00DC5FCB" w:rsidRPr="005F3D0C" w:rsidRDefault="00306671" w:rsidP="005F3D0C">
      <w:pPr>
        <w:spacing w:line="240" w:lineRule="auto"/>
        <w:jc w:val="both"/>
        <w:rPr>
          <w:rFonts w:asciiTheme="majorHAnsi" w:hAnsiTheme="majorHAnsi" w:cstheme="majorHAnsi"/>
        </w:rPr>
      </w:pPr>
      <w:r w:rsidRPr="005F3D0C">
        <w:rPr>
          <w:rFonts w:asciiTheme="majorHAnsi" w:hAnsiTheme="majorHAnsi" w:cstheme="majorHAnsi"/>
        </w:rPr>
        <w:t>W</w:t>
      </w:r>
      <w:r w:rsidR="00DC5FCB" w:rsidRPr="005F3D0C">
        <w:rPr>
          <w:rFonts w:asciiTheme="majorHAnsi" w:hAnsiTheme="majorHAnsi" w:cstheme="majorHAnsi"/>
        </w:rPr>
        <w:t xml:space="preserve"> trakcie prac ziemnych </w:t>
      </w:r>
      <w:r w:rsidR="0013357F" w:rsidRPr="005F3D0C">
        <w:rPr>
          <w:rFonts w:asciiTheme="majorHAnsi" w:hAnsiTheme="majorHAnsi" w:cstheme="majorHAnsi"/>
        </w:rPr>
        <w:t>–</w:t>
      </w:r>
      <w:r w:rsidR="00DC5FCB" w:rsidRPr="005F3D0C">
        <w:rPr>
          <w:rFonts w:asciiTheme="majorHAnsi" w:hAnsiTheme="majorHAnsi" w:cstheme="majorHAnsi"/>
        </w:rPr>
        <w:t xml:space="preserve"> odhumusowanie terenu </w:t>
      </w:r>
      <w:r w:rsidR="00575E15" w:rsidRPr="005F3D0C">
        <w:rPr>
          <w:rFonts w:asciiTheme="majorHAnsi" w:hAnsiTheme="majorHAnsi" w:cstheme="majorHAnsi"/>
        </w:rPr>
        <w:t>–</w:t>
      </w:r>
      <w:r w:rsidR="00DC5FCB" w:rsidRPr="005F3D0C">
        <w:rPr>
          <w:rFonts w:asciiTheme="majorHAnsi" w:hAnsiTheme="majorHAnsi" w:cstheme="majorHAnsi"/>
        </w:rPr>
        <w:t xml:space="preserve"> </w:t>
      </w:r>
      <w:r w:rsidR="00575E15" w:rsidRPr="005F3D0C">
        <w:rPr>
          <w:rFonts w:asciiTheme="majorHAnsi" w:hAnsiTheme="majorHAnsi" w:cstheme="majorHAnsi"/>
        </w:rPr>
        <w:t>należy zapewnić</w:t>
      </w:r>
      <w:r w:rsidR="00DC5FCB" w:rsidRPr="005F3D0C">
        <w:rPr>
          <w:rFonts w:asciiTheme="majorHAnsi" w:hAnsiTheme="majorHAnsi" w:cstheme="majorHAnsi"/>
        </w:rPr>
        <w:t xml:space="preserve"> nadzór archeologiczny nad zdejmowaniem humusu </w:t>
      </w:r>
      <w:r w:rsidR="00DE3395" w:rsidRPr="005F3D0C">
        <w:rPr>
          <w:rFonts w:asciiTheme="majorHAnsi" w:hAnsiTheme="majorHAnsi" w:cstheme="majorHAnsi"/>
        </w:rPr>
        <w:t xml:space="preserve">z możliwością </w:t>
      </w:r>
      <w:r w:rsidR="007168B3" w:rsidRPr="005F3D0C">
        <w:rPr>
          <w:rFonts w:asciiTheme="majorHAnsi" w:hAnsiTheme="majorHAnsi" w:cstheme="majorHAnsi"/>
        </w:rPr>
        <w:t xml:space="preserve">przekształcenia w archeologiczne badania ratownicze w przypadku opisanym w </w:t>
      </w:r>
      <w:r w:rsidR="00C51E6C" w:rsidRPr="005F3D0C">
        <w:rPr>
          <w:rFonts w:asciiTheme="majorHAnsi" w:hAnsiTheme="majorHAnsi" w:cstheme="majorHAnsi"/>
        </w:rPr>
        <w:t>pkt. 2 decyzji</w:t>
      </w:r>
      <w:r w:rsidRPr="005F3D0C">
        <w:rPr>
          <w:rFonts w:asciiTheme="majorHAnsi" w:hAnsiTheme="majorHAnsi" w:cstheme="majorHAnsi"/>
        </w:rPr>
        <w:t xml:space="preserve"> LWKZ</w:t>
      </w:r>
      <w:r w:rsidR="00C51E6C" w:rsidRPr="005F3D0C">
        <w:rPr>
          <w:rFonts w:asciiTheme="majorHAnsi" w:hAnsiTheme="majorHAnsi" w:cstheme="majorHAnsi"/>
        </w:rPr>
        <w:t xml:space="preserve">. </w:t>
      </w:r>
    </w:p>
    <w:p w14:paraId="78FC3748" w14:textId="7B9FBDE9" w:rsidR="00DC5FCB" w:rsidRPr="005F3D0C" w:rsidRDefault="006A56FE" w:rsidP="005F3D0C">
      <w:pPr>
        <w:spacing w:line="240" w:lineRule="auto"/>
        <w:jc w:val="both"/>
        <w:rPr>
          <w:rFonts w:asciiTheme="majorHAnsi" w:hAnsiTheme="majorHAnsi" w:cstheme="majorHAnsi"/>
          <w:b/>
          <w:bCs/>
        </w:rPr>
      </w:pPr>
      <w:r w:rsidRPr="005F3D0C">
        <w:rPr>
          <w:rFonts w:asciiTheme="majorHAnsi" w:hAnsiTheme="majorHAnsi" w:cstheme="majorHAnsi"/>
          <w:b/>
          <w:bCs/>
        </w:rPr>
        <w:t xml:space="preserve">Badania wyprzedzające, badania archeologiczne, ewentualne badania ratownicze </w:t>
      </w:r>
      <w:r w:rsidR="00FE1587" w:rsidRPr="005F3D0C">
        <w:rPr>
          <w:rFonts w:asciiTheme="majorHAnsi" w:hAnsiTheme="majorHAnsi" w:cstheme="majorHAnsi"/>
          <w:b/>
          <w:bCs/>
        </w:rPr>
        <w:t xml:space="preserve">i wynikające z </w:t>
      </w:r>
      <w:r w:rsidR="00C251BE" w:rsidRPr="005F3D0C">
        <w:rPr>
          <w:rFonts w:asciiTheme="majorHAnsi" w:hAnsiTheme="majorHAnsi" w:cstheme="majorHAnsi"/>
          <w:b/>
          <w:bCs/>
        </w:rPr>
        <w:t>ww.</w:t>
      </w:r>
      <w:r w:rsidR="00FE1587" w:rsidRPr="005F3D0C">
        <w:rPr>
          <w:rFonts w:asciiTheme="majorHAnsi" w:hAnsiTheme="majorHAnsi" w:cstheme="majorHAnsi"/>
          <w:b/>
          <w:bCs/>
        </w:rPr>
        <w:t xml:space="preserve"> wszelkie koszty</w:t>
      </w:r>
      <w:r w:rsidR="00F62630" w:rsidRPr="005F3D0C">
        <w:rPr>
          <w:rFonts w:asciiTheme="majorHAnsi" w:hAnsiTheme="majorHAnsi" w:cstheme="majorHAnsi"/>
          <w:b/>
          <w:bCs/>
        </w:rPr>
        <w:t xml:space="preserve"> oraz</w:t>
      </w:r>
      <w:r w:rsidR="00DC5FCB" w:rsidRPr="005F3D0C">
        <w:rPr>
          <w:rFonts w:asciiTheme="majorHAnsi" w:hAnsiTheme="majorHAnsi" w:cstheme="majorHAnsi"/>
          <w:b/>
          <w:bCs/>
        </w:rPr>
        <w:t xml:space="preserve"> uzyskanie decyzji na badania archeologiczne, sprawy organizacyjne </w:t>
      </w:r>
      <w:r w:rsidR="00F62630" w:rsidRPr="005F3D0C">
        <w:rPr>
          <w:rFonts w:asciiTheme="majorHAnsi" w:hAnsiTheme="majorHAnsi" w:cstheme="majorHAnsi"/>
          <w:b/>
          <w:bCs/>
        </w:rPr>
        <w:t>przedmiotowego</w:t>
      </w:r>
      <w:r w:rsidR="00FE1587" w:rsidRPr="005F3D0C">
        <w:rPr>
          <w:rFonts w:asciiTheme="majorHAnsi" w:hAnsiTheme="majorHAnsi" w:cstheme="majorHAnsi"/>
          <w:b/>
          <w:bCs/>
        </w:rPr>
        <w:t xml:space="preserve"> zakresu </w:t>
      </w:r>
      <w:r w:rsidR="00DC5FCB" w:rsidRPr="005F3D0C">
        <w:rPr>
          <w:rFonts w:asciiTheme="majorHAnsi" w:hAnsiTheme="majorHAnsi" w:cstheme="majorHAnsi"/>
          <w:b/>
          <w:bCs/>
        </w:rPr>
        <w:t xml:space="preserve"> </w:t>
      </w:r>
      <w:r w:rsidR="001B68AA" w:rsidRPr="005F3D0C">
        <w:rPr>
          <w:rFonts w:asciiTheme="majorHAnsi" w:hAnsiTheme="majorHAnsi" w:cstheme="majorHAnsi"/>
          <w:b/>
          <w:bCs/>
        </w:rPr>
        <w:t>pozostają do realizacji przez Wykonawcę.</w:t>
      </w:r>
    </w:p>
    <w:p w14:paraId="7ED2C3B1" w14:textId="77777777" w:rsidR="006F7A75" w:rsidRPr="005F3D0C" w:rsidRDefault="006F7A75" w:rsidP="002B0E36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  <w:r w:rsidRPr="005F3D0C">
        <w:rPr>
          <w:rFonts w:asciiTheme="majorHAnsi" w:hAnsiTheme="majorHAnsi" w:cstheme="majorHAnsi"/>
        </w:rPr>
        <w:t xml:space="preserve">W związku z powyższym Zamawiający dokonuje sprostowania odprowadzi na pyt. nr 21 udzielonej w dniu </w:t>
      </w:r>
      <w:r w:rsidRPr="005F3D0C">
        <w:rPr>
          <w:rFonts w:asciiTheme="majorHAnsi" w:hAnsiTheme="majorHAnsi" w:cstheme="majorHAnsi"/>
        </w:rPr>
        <w:t>03.11.2023</w:t>
      </w:r>
      <w:r w:rsidRPr="005F3D0C">
        <w:rPr>
          <w:rFonts w:asciiTheme="majorHAnsi" w:hAnsiTheme="majorHAnsi" w:cstheme="majorHAnsi"/>
        </w:rPr>
        <w:t>.</w:t>
      </w:r>
    </w:p>
    <w:p w14:paraId="2CAE04F2" w14:textId="42D482C3" w:rsidR="006F7A75" w:rsidRPr="002B0E36" w:rsidRDefault="006F7A75" w:rsidP="005F3D0C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  <w:r w:rsidRPr="005F3D0C">
        <w:rPr>
          <w:rFonts w:asciiTheme="majorHAnsi" w:hAnsiTheme="majorHAnsi" w:cstheme="majorHAnsi"/>
        </w:rPr>
        <w:t xml:space="preserve"> </w:t>
      </w:r>
      <w:r w:rsidRPr="002B0E36">
        <w:rPr>
          <w:rFonts w:asciiTheme="majorHAnsi" w:hAnsiTheme="majorHAnsi" w:cstheme="majorHAnsi"/>
        </w:rPr>
        <w:t>„ Pytanie :</w:t>
      </w:r>
      <w:r w:rsidR="002B0E36" w:rsidRPr="002B0E36">
        <w:rPr>
          <w:rFonts w:asciiTheme="majorHAnsi" w:hAnsiTheme="majorHAnsi" w:cstheme="majorHAnsi"/>
        </w:rPr>
        <w:t xml:space="preserve"> </w:t>
      </w:r>
      <w:r w:rsidRPr="002B0E36">
        <w:rPr>
          <w:rFonts w:asciiTheme="majorHAnsi" w:hAnsiTheme="majorHAnsi" w:cstheme="majorHAnsi"/>
        </w:rPr>
        <w:t>21.</w:t>
      </w:r>
      <w:r w:rsidRPr="002B0E36">
        <w:rPr>
          <w:rFonts w:asciiTheme="majorHAnsi" w:hAnsiTheme="majorHAnsi" w:cstheme="majorHAnsi"/>
        </w:rPr>
        <w:tab/>
        <w:t xml:space="preserve">Proszę o przekazanie pozwolenia na realizacje zadania Wojewódzkiego Konserwatora Zabytków. </w:t>
      </w:r>
    </w:p>
    <w:p w14:paraId="4F0CD47C" w14:textId="428F7EA8" w:rsidR="006F7A75" w:rsidRPr="002B0E36" w:rsidRDefault="006F7A75" w:rsidP="005F3D0C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  <w:r w:rsidRPr="002B0E36">
        <w:rPr>
          <w:rFonts w:asciiTheme="majorHAnsi" w:hAnsiTheme="majorHAnsi" w:cstheme="majorHAnsi"/>
          <w:color w:val="FF0000"/>
        </w:rPr>
        <w:t xml:space="preserve">Sprostowana </w:t>
      </w:r>
      <w:r w:rsidRPr="002B0E36">
        <w:rPr>
          <w:rFonts w:asciiTheme="majorHAnsi" w:hAnsiTheme="majorHAnsi" w:cstheme="majorHAnsi"/>
          <w:color w:val="FF0000"/>
        </w:rPr>
        <w:t>odpowiedź</w:t>
      </w:r>
      <w:r w:rsidRPr="002B0E36">
        <w:rPr>
          <w:rFonts w:asciiTheme="majorHAnsi" w:hAnsiTheme="majorHAnsi" w:cstheme="majorHAnsi"/>
        </w:rPr>
        <w:t xml:space="preserve">: Przed rozpoczęciem robót </w:t>
      </w:r>
      <w:r w:rsidR="00413403" w:rsidRPr="002B0E36">
        <w:rPr>
          <w:rFonts w:asciiTheme="majorHAnsi" w:hAnsiTheme="majorHAnsi" w:cstheme="majorHAnsi"/>
        </w:rPr>
        <w:t xml:space="preserve">Wykonawca </w:t>
      </w:r>
      <w:r w:rsidRPr="002B0E36">
        <w:rPr>
          <w:rFonts w:asciiTheme="majorHAnsi" w:hAnsiTheme="majorHAnsi" w:cstheme="majorHAnsi"/>
        </w:rPr>
        <w:t xml:space="preserve">uzyska decyzję </w:t>
      </w:r>
      <w:r w:rsidR="002B6DB0">
        <w:rPr>
          <w:rFonts w:asciiTheme="majorHAnsi" w:hAnsiTheme="majorHAnsi" w:cstheme="majorHAnsi"/>
        </w:rPr>
        <w:t>L</w:t>
      </w:r>
      <w:r w:rsidRPr="002B0E36">
        <w:rPr>
          <w:rFonts w:asciiTheme="majorHAnsi" w:hAnsiTheme="majorHAnsi" w:cstheme="majorHAnsi"/>
        </w:rPr>
        <w:t>WKZ na prowadzenie badań archeologicznych.</w:t>
      </w:r>
    </w:p>
    <w:p w14:paraId="2026E85E" w14:textId="77777777" w:rsidR="00BD0B35" w:rsidRPr="002B0E36" w:rsidRDefault="00BD0B35" w:rsidP="005F3D0C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</w:p>
    <w:p w14:paraId="0000DF71" w14:textId="77777777" w:rsidR="00BD0B35" w:rsidRPr="002B0E36" w:rsidRDefault="00BD0B35" w:rsidP="005F3D0C">
      <w:pPr>
        <w:numPr>
          <w:ilvl w:val="0"/>
          <w:numId w:val="14"/>
        </w:numPr>
        <w:spacing w:line="240" w:lineRule="auto"/>
        <w:ind w:left="0"/>
        <w:jc w:val="both"/>
        <w:rPr>
          <w:rFonts w:asciiTheme="majorHAnsi" w:hAnsiTheme="majorHAnsi" w:cstheme="majorHAnsi"/>
        </w:rPr>
      </w:pPr>
      <w:r w:rsidRPr="002B0E36">
        <w:rPr>
          <w:rFonts w:asciiTheme="majorHAnsi" w:hAnsiTheme="majorHAnsi" w:cstheme="majorHAnsi"/>
        </w:rPr>
        <w:t>Czy w ofercie należy uwzględnić kwotę na wykonanie badań archeologicznych?</w:t>
      </w:r>
    </w:p>
    <w:p w14:paraId="51AACD46" w14:textId="77777777" w:rsidR="002323EB" w:rsidRPr="002B0E36" w:rsidRDefault="002323EB" w:rsidP="005F3D0C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color w:val="FF0000"/>
        </w:rPr>
      </w:pPr>
      <w:r w:rsidRPr="002B0E36">
        <w:rPr>
          <w:rFonts w:asciiTheme="majorHAnsi" w:hAnsiTheme="majorHAnsi" w:cstheme="majorHAnsi"/>
          <w:color w:val="FF0000"/>
        </w:rPr>
        <w:t xml:space="preserve">odpowiedź: </w:t>
      </w:r>
    </w:p>
    <w:p w14:paraId="247B7BE7" w14:textId="4663AA62" w:rsidR="00413403" w:rsidRPr="002B0E36" w:rsidRDefault="00413403" w:rsidP="005F3D0C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color w:val="FF0000"/>
        </w:rPr>
      </w:pPr>
      <w:r w:rsidRPr="002B6DB0">
        <w:rPr>
          <w:rFonts w:asciiTheme="majorHAnsi" w:hAnsiTheme="majorHAnsi" w:cstheme="majorHAnsi"/>
        </w:rPr>
        <w:t>Tak,</w:t>
      </w:r>
      <w:r w:rsidRPr="002B0E36">
        <w:rPr>
          <w:rFonts w:asciiTheme="majorHAnsi" w:hAnsiTheme="majorHAnsi" w:cstheme="majorHAnsi"/>
          <w:color w:val="FF0000"/>
        </w:rPr>
        <w:t xml:space="preserve"> </w:t>
      </w:r>
      <w:r w:rsidRPr="002B0E36">
        <w:rPr>
          <w:rFonts w:asciiTheme="majorHAnsi" w:hAnsiTheme="majorHAnsi" w:cstheme="majorHAnsi"/>
        </w:rPr>
        <w:t>w ofercie należy uwzględnić kwotę na wykonanie badań archeologicznych</w:t>
      </w:r>
      <w:r w:rsidR="002B6DB0">
        <w:rPr>
          <w:rFonts w:asciiTheme="majorHAnsi" w:hAnsiTheme="majorHAnsi" w:cstheme="majorHAnsi"/>
        </w:rPr>
        <w:t>.</w:t>
      </w:r>
    </w:p>
    <w:p w14:paraId="1C2F3FCE" w14:textId="77777777" w:rsidR="00787653" w:rsidRPr="002B0E36" w:rsidRDefault="00787653" w:rsidP="005F3D0C">
      <w:pPr>
        <w:spacing w:line="240" w:lineRule="auto"/>
        <w:jc w:val="both"/>
        <w:rPr>
          <w:rFonts w:asciiTheme="majorHAnsi" w:hAnsiTheme="majorHAnsi" w:cstheme="majorHAnsi"/>
        </w:rPr>
      </w:pPr>
    </w:p>
    <w:p w14:paraId="11B59D89" w14:textId="57367C79" w:rsidR="00BD0B35" w:rsidRPr="002B0E36" w:rsidRDefault="00A70C67" w:rsidP="005F3D0C">
      <w:pPr>
        <w:pStyle w:val="Akapitzlist"/>
        <w:numPr>
          <w:ilvl w:val="0"/>
          <w:numId w:val="14"/>
        </w:numPr>
        <w:spacing w:after="0" w:line="240" w:lineRule="auto"/>
        <w:ind w:left="0"/>
        <w:jc w:val="both"/>
        <w:rPr>
          <w:rFonts w:asciiTheme="majorHAnsi" w:hAnsiTheme="majorHAnsi" w:cstheme="majorHAnsi"/>
        </w:rPr>
      </w:pPr>
      <w:r w:rsidRPr="002B0E36">
        <w:rPr>
          <w:rFonts w:asciiTheme="majorHAnsi" w:eastAsia="Arial" w:hAnsiTheme="majorHAnsi" w:cstheme="majorHAnsi"/>
          <w:lang w:val="pl" w:eastAsia="pl-PL"/>
        </w:rPr>
        <w:t>Czy w ofercie należy uwzględnić kwotę na nadzór archeologiczny</w:t>
      </w:r>
      <w:r w:rsidR="002B6DB0">
        <w:rPr>
          <w:rFonts w:asciiTheme="majorHAnsi" w:eastAsia="Arial" w:hAnsiTheme="majorHAnsi" w:cstheme="majorHAnsi"/>
          <w:lang w:val="pl" w:eastAsia="pl-PL"/>
        </w:rPr>
        <w:t>?</w:t>
      </w:r>
    </w:p>
    <w:p w14:paraId="04C8E360" w14:textId="77777777" w:rsidR="002323EB" w:rsidRPr="002B0E36" w:rsidRDefault="002323EB" w:rsidP="005F3D0C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  <w:color w:val="FF0000"/>
        </w:rPr>
      </w:pPr>
      <w:r w:rsidRPr="002B0E36">
        <w:rPr>
          <w:rFonts w:asciiTheme="majorHAnsi" w:hAnsiTheme="majorHAnsi" w:cstheme="majorHAnsi"/>
          <w:color w:val="FF0000"/>
        </w:rPr>
        <w:t xml:space="preserve">odpowiedź: </w:t>
      </w:r>
    </w:p>
    <w:p w14:paraId="7977D23A" w14:textId="60520A58" w:rsidR="002323EB" w:rsidRPr="005F3D0C" w:rsidRDefault="002B6DB0" w:rsidP="005F3D0C">
      <w:pPr>
        <w:pStyle w:val="Akapitzlist"/>
        <w:spacing w:after="0" w:line="240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C2080C" w:rsidRPr="002B0E36">
        <w:rPr>
          <w:rFonts w:asciiTheme="majorHAnsi" w:hAnsiTheme="majorHAnsi" w:cstheme="majorHAnsi"/>
        </w:rPr>
        <w:t xml:space="preserve">ak, </w:t>
      </w:r>
      <w:r w:rsidR="00C2080C" w:rsidRPr="002B0E36">
        <w:rPr>
          <w:rFonts w:asciiTheme="majorHAnsi" w:eastAsia="Arial" w:hAnsiTheme="majorHAnsi" w:cstheme="majorHAnsi"/>
          <w:lang w:val="pl" w:eastAsia="pl-PL"/>
        </w:rPr>
        <w:t>w ofercie należy uwzględnić kwotę na nadzór archeologiczny</w:t>
      </w:r>
      <w:r>
        <w:rPr>
          <w:rFonts w:asciiTheme="majorHAnsi" w:eastAsia="Arial" w:hAnsiTheme="majorHAnsi" w:cstheme="majorHAnsi"/>
          <w:lang w:val="pl" w:eastAsia="pl-PL"/>
        </w:rPr>
        <w:t>.</w:t>
      </w:r>
    </w:p>
    <w:p w14:paraId="1DCD0748" w14:textId="77777777" w:rsidR="00DC5FCB" w:rsidRPr="005F3D0C" w:rsidRDefault="00DC5FCB" w:rsidP="005F3D0C">
      <w:pPr>
        <w:spacing w:line="240" w:lineRule="auto"/>
        <w:ind w:firstLine="720"/>
        <w:jc w:val="both"/>
        <w:rPr>
          <w:rFonts w:asciiTheme="majorHAnsi" w:hAnsiTheme="majorHAnsi" w:cstheme="majorHAnsi"/>
        </w:rPr>
      </w:pPr>
    </w:p>
    <w:p w14:paraId="39EABF20" w14:textId="788C5853" w:rsidR="00A5099F" w:rsidRPr="005F3D0C" w:rsidRDefault="00A5099F" w:rsidP="002B0E3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ajorHAnsi" w:eastAsia="Times New Roman" w:hAnsiTheme="majorHAnsi" w:cstheme="majorHAnsi"/>
          <w:lang w:val="pl-PL"/>
        </w:rPr>
      </w:pPr>
      <w:r w:rsidRPr="005F3D0C">
        <w:rPr>
          <w:rFonts w:asciiTheme="majorHAnsi" w:eastAsia="Calibri" w:hAnsiTheme="majorHAnsi" w:cstheme="majorHAnsi"/>
          <w:color w:val="000000"/>
          <w:lang w:val="pl-PL" w:eastAsia="en-US"/>
        </w:rPr>
        <w:t xml:space="preserve">W związku z powyższym, działając na podstawie art. 286 ust. 3 ustawy, </w:t>
      </w:r>
      <w:bookmarkStart w:id="0" w:name="_Hlk152151029"/>
      <w:r w:rsidRPr="005F3D0C">
        <w:rPr>
          <w:rFonts w:asciiTheme="majorHAnsi" w:eastAsia="Calibri" w:hAnsiTheme="majorHAnsi" w:cstheme="majorHAnsi"/>
          <w:color w:val="000000"/>
          <w:lang w:val="pl-PL" w:eastAsia="en-US"/>
        </w:rPr>
        <w:t xml:space="preserve">Zamawiający </w:t>
      </w:r>
      <w:r w:rsidRPr="005F3D0C">
        <w:rPr>
          <w:rFonts w:asciiTheme="majorHAnsi" w:eastAsia="Times New Roman" w:hAnsiTheme="majorHAnsi" w:cstheme="majorHAnsi"/>
          <w:lang w:val="pl-PL"/>
        </w:rPr>
        <w:t xml:space="preserve">przedłuża </w:t>
      </w:r>
      <w:r w:rsidRPr="005F3D0C">
        <w:rPr>
          <w:rFonts w:asciiTheme="majorHAnsi" w:eastAsia="Times New Roman" w:hAnsiTheme="majorHAnsi" w:cstheme="majorHAnsi"/>
          <w:b/>
          <w:bCs/>
          <w:lang w:val="pl-PL"/>
        </w:rPr>
        <w:t>termin składania i otwarcia ofert do dnia</w:t>
      </w:r>
      <w:r w:rsidR="00B15686" w:rsidRPr="005F3D0C">
        <w:rPr>
          <w:rFonts w:asciiTheme="majorHAnsi" w:eastAsia="Times New Roman" w:hAnsiTheme="majorHAnsi" w:cstheme="majorHAnsi"/>
          <w:b/>
          <w:bCs/>
          <w:lang w:val="pl-PL"/>
        </w:rPr>
        <w:t xml:space="preserve"> 16.01.2024</w:t>
      </w:r>
      <w:r w:rsidRPr="005F3D0C">
        <w:rPr>
          <w:rFonts w:asciiTheme="majorHAnsi" w:eastAsia="Times New Roman" w:hAnsiTheme="majorHAnsi" w:cstheme="majorHAnsi"/>
          <w:b/>
          <w:bCs/>
          <w:lang w:val="pl-PL"/>
        </w:rPr>
        <w:t xml:space="preserve"> r.</w:t>
      </w:r>
      <w:r w:rsidRPr="005F3D0C">
        <w:rPr>
          <w:rFonts w:asciiTheme="majorHAnsi" w:eastAsia="Times New Roman" w:hAnsiTheme="majorHAnsi" w:cstheme="majorHAnsi"/>
          <w:lang w:val="pl-PL"/>
        </w:rPr>
        <w:t xml:space="preserve"> </w:t>
      </w:r>
      <w:r w:rsidRPr="005F3D0C">
        <w:rPr>
          <w:rFonts w:asciiTheme="majorHAnsi" w:eastAsia="Calibri" w:hAnsiTheme="majorHAnsi" w:cstheme="majorHAnsi"/>
          <w:color w:val="000000"/>
          <w:lang w:val="pl-PL" w:eastAsia="en-US"/>
        </w:rPr>
        <w:t xml:space="preserve"> </w:t>
      </w:r>
      <w:bookmarkEnd w:id="0"/>
      <w:r w:rsidRPr="005F3D0C">
        <w:rPr>
          <w:rFonts w:asciiTheme="majorHAnsi" w:eastAsia="Calibri" w:hAnsiTheme="majorHAnsi" w:cstheme="majorHAnsi"/>
          <w:color w:val="000000"/>
          <w:lang w:val="pl-PL" w:eastAsia="en-US"/>
        </w:rPr>
        <w:t xml:space="preserve">oraz termin związania ofertą  do </w:t>
      </w:r>
      <w:r w:rsidRPr="005F3D0C">
        <w:rPr>
          <w:rFonts w:asciiTheme="majorHAnsi" w:eastAsia="Calibri" w:hAnsiTheme="majorHAnsi" w:cstheme="majorHAnsi"/>
          <w:b/>
          <w:bCs/>
          <w:color w:val="000000"/>
          <w:lang w:val="pl-PL" w:eastAsia="en-US"/>
        </w:rPr>
        <w:t xml:space="preserve">dnia </w:t>
      </w:r>
      <w:r w:rsidR="002B6DB0">
        <w:rPr>
          <w:rFonts w:asciiTheme="majorHAnsi" w:eastAsia="Calibri" w:hAnsiTheme="majorHAnsi" w:cstheme="majorHAnsi"/>
          <w:b/>
          <w:bCs/>
          <w:color w:val="000000"/>
          <w:lang w:val="pl-PL" w:eastAsia="en-US"/>
        </w:rPr>
        <w:t>1</w:t>
      </w:r>
      <w:r w:rsidR="00B15686" w:rsidRPr="005F3D0C">
        <w:rPr>
          <w:rFonts w:asciiTheme="majorHAnsi" w:eastAsia="Calibri" w:hAnsiTheme="majorHAnsi" w:cstheme="majorHAnsi"/>
          <w:b/>
          <w:bCs/>
          <w:color w:val="000000"/>
          <w:lang w:val="pl-PL" w:eastAsia="en-US"/>
        </w:rPr>
        <w:t>4.02.</w:t>
      </w:r>
      <w:r w:rsidR="00A50B1F" w:rsidRPr="005F3D0C">
        <w:rPr>
          <w:rFonts w:asciiTheme="majorHAnsi" w:eastAsia="Calibri" w:hAnsiTheme="majorHAnsi" w:cstheme="majorHAnsi"/>
          <w:b/>
          <w:bCs/>
          <w:color w:val="000000"/>
          <w:lang w:val="pl-PL" w:eastAsia="en-US"/>
        </w:rPr>
        <w:t xml:space="preserve">2024 </w:t>
      </w:r>
      <w:r w:rsidR="009A7576" w:rsidRPr="005F3D0C">
        <w:rPr>
          <w:rFonts w:asciiTheme="majorHAnsi" w:eastAsia="Calibri" w:hAnsiTheme="majorHAnsi" w:cstheme="majorHAnsi"/>
          <w:b/>
          <w:bCs/>
          <w:color w:val="000000"/>
          <w:lang w:val="pl-PL" w:eastAsia="en-US"/>
        </w:rPr>
        <w:t>r..</w:t>
      </w:r>
      <w:r w:rsidRPr="005F3D0C">
        <w:rPr>
          <w:rFonts w:asciiTheme="majorHAnsi" w:eastAsia="Calibri" w:hAnsiTheme="majorHAnsi" w:cstheme="majorHAnsi"/>
          <w:color w:val="000000"/>
          <w:lang w:val="pl-PL" w:eastAsia="en-US"/>
        </w:rPr>
        <w:t xml:space="preserve"> </w:t>
      </w:r>
      <w:r w:rsidRPr="005F3D0C">
        <w:rPr>
          <w:rFonts w:asciiTheme="majorHAnsi" w:eastAsia="Times New Roman" w:hAnsiTheme="majorHAnsi" w:cstheme="majorHAnsi"/>
          <w:lang w:val="pl-PL"/>
        </w:rPr>
        <w:t>Godzina otwarcia ofert pozostaje bez zmian.</w:t>
      </w:r>
    </w:p>
    <w:p w14:paraId="7DB2F6C7" w14:textId="77777777" w:rsidR="00A5099F" w:rsidRPr="00A50B1F" w:rsidRDefault="00A5099F" w:rsidP="000C6F86">
      <w:pPr>
        <w:spacing w:line="240" w:lineRule="auto"/>
        <w:jc w:val="both"/>
        <w:rPr>
          <w:rFonts w:asciiTheme="majorHAnsi" w:eastAsia="Times New Roman" w:hAnsiTheme="majorHAnsi" w:cstheme="majorHAnsi"/>
          <w:lang w:val="pl-PL"/>
        </w:rPr>
      </w:pPr>
      <w:r w:rsidRPr="00A50B1F">
        <w:rPr>
          <w:rFonts w:asciiTheme="majorHAnsi" w:eastAsia="Times New Roman" w:hAnsiTheme="majorHAnsi" w:cstheme="majorHAnsi"/>
          <w:lang w:val="pl-PL"/>
        </w:rPr>
        <w:t xml:space="preserve"> </w:t>
      </w:r>
    </w:p>
    <w:p w14:paraId="46CEC4C3" w14:textId="5B596C53" w:rsidR="00443448" w:rsidRPr="000C6F86" w:rsidRDefault="00443448" w:rsidP="000C6F86">
      <w:pPr>
        <w:spacing w:line="240" w:lineRule="auto"/>
        <w:jc w:val="both"/>
        <w:rPr>
          <w:rFonts w:asciiTheme="majorHAnsi" w:eastAsia="Times New Roman" w:hAnsiTheme="majorHAnsi" w:cstheme="majorHAnsi"/>
        </w:rPr>
      </w:pPr>
    </w:p>
    <w:p w14:paraId="35E4FD5D" w14:textId="77777777" w:rsidR="00155E43" w:rsidRPr="000C6F86" w:rsidRDefault="00155E43" w:rsidP="000C6F86">
      <w:pPr>
        <w:spacing w:line="240" w:lineRule="auto"/>
        <w:jc w:val="both"/>
        <w:rPr>
          <w:rFonts w:asciiTheme="majorHAnsi" w:hAnsiTheme="majorHAnsi" w:cstheme="majorHAnsi"/>
        </w:rPr>
      </w:pPr>
    </w:p>
    <w:p w14:paraId="26CCF8F6" w14:textId="77777777" w:rsidR="004428EA" w:rsidRPr="000C6F86" w:rsidRDefault="004428EA" w:rsidP="004428EA">
      <w:pPr>
        <w:rPr>
          <w:rFonts w:asciiTheme="majorHAnsi" w:hAnsiTheme="majorHAnsi" w:cstheme="majorHAnsi"/>
        </w:rPr>
      </w:pPr>
    </w:p>
    <w:p w14:paraId="26921A34" w14:textId="77777777" w:rsidR="004428EA" w:rsidRPr="000C6F86" w:rsidRDefault="004428EA" w:rsidP="004428EA">
      <w:pPr>
        <w:spacing w:line="240" w:lineRule="auto"/>
        <w:ind w:left="4956" w:firstLine="708"/>
        <w:rPr>
          <w:rFonts w:asciiTheme="majorHAnsi" w:eastAsia="Times New Roman" w:hAnsiTheme="majorHAnsi" w:cstheme="majorHAnsi"/>
          <w:i/>
          <w:iCs/>
          <w:lang w:val="pl-PL"/>
        </w:rPr>
      </w:pPr>
      <w:r w:rsidRPr="000C6F86">
        <w:rPr>
          <w:rFonts w:asciiTheme="majorHAnsi" w:eastAsia="Times New Roman" w:hAnsiTheme="majorHAnsi" w:cstheme="majorHAnsi"/>
          <w:i/>
          <w:iCs/>
          <w:lang w:val="pl-PL"/>
        </w:rPr>
        <w:t xml:space="preserve">Dokument podpisany przez: </w:t>
      </w:r>
    </w:p>
    <w:p w14:paraId="4E03F529" w14:textId="10367C80" w:rsidR="004428EA" w:rsidRPr="000C6F86" w:rsidRDefault="004428EA" w:rsidP="004428EA">
      <w:pPr>
        <w:spacing w:line="240" w:lineRule="auto"/>
        <w:rPr>
          <w:rFonts w:asciiTheme="majorHAnsi" w:eastAsia="Times New Roman" w:hAnsiTheme="majorHAnsi" w:cstheme="majorHAnsi"/>
          <w:i/>
          <w:iCs/>
          <w:lang w:val="pl-PL"/>
        </w:rPr>
      </w:pP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  <w:t xml:space="preserve">    </w:t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ab/>
        <w:t xml:space="preserve">   </w:t>
      </w:r>
      <w:r w:rsidR="006E369C" w:rsidRPr="000C6F86">
        <w:rPr>
          <w:rFonts w:asciiTheme="majorHAnsi" w:eastAsia="Times New Roman" w:hAnsiTheme="majorHAnsi" w:cstheme="majorHAnsi"/>
          <w:i/>
          <w:iCs/>
          <w:lang w:val="pl-PL"/>
        </w:rPr>
        <w:t xml:space="preserve">  </w:t>
      </w:r>
      <w:r w:rsidR="000E020D" w:rsidRPr="000C6F86">
        <w:rPr>
          <w:rFonts w:asciiTheme="majorHAnsi" w:eastAsia="Times New Roman" w:hAnsiTheme="majorHAnsi" w:cstheme="majorHAnsi"/>
          <w:i/>
          <w:iCs/>
          <w:lang w:val="pl-PL"/>
        </w:rPr>
        <w:t xml:space="preserve"> </w:t>
      </w:r>
      <w:r w:rsidRPr="000C6F86">
        <w:rPr>
          <w:rFonts w:asciiTheme="majorHAnsi" w:eastAsia="Times New Roman" w:hAnsiTheme="majorHAnsi" w:cstheme="majorHAnsi"/>
          <w:i/>
          <w:iCs/>
          <w:lang w:val="pl-PL"/>
        </w:rPr>
        <w:t xml:space="preserve"> Burmistrza Miasta</w:t>
      </w:r>
    </w:p>
    <w:p w14:paraId="24785461" w14:textId="561E4BB9" w:rsidR="004428EA" w:rsidRPr="000C6F86" w:rsidRDefault="000E020D" w:rsidP="00732399">
      <w:pPr>
        <w:ind w:left="5760"/>
        <w:rPr>
          <w:rFonts w:asciiTheme="majorHAnsi" w:hAnsiTheme="majorHAnsi" w:cstheme="majorHAnsi"/>
        </w:rPr>
      </w:pPr>
      <w:r w:rsidRPr="000C6F86">
        <w:rPr>
          <w:rFonts w:asciiTheme="majorHAnsi" w:eastAsia="Times New Roman" w:hAnsiTheme="majorHAnsi" w:cstheme="majorHAnsi"/>
          <w:i/>
          <w:iCs/>
          <w:lang w:val="pl-PL"/>
        </w:rPr>
        <w:t xml:space="preserve">    Bartłomieja Bartczaka</w:t>
      </w:r>
    </w:p>
    <w:sectPr w:rsidR="004428EA" w:rsidRPr="000C6F8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ACED" w14:textId="77777777" w:rsidR="007A5D3C" w:rsidRDefault="007A5D3C" w:rsidP="00A0499B">
      <w:pPr>
        <w:spacing w:line="240" w:lineRule="auto"/>
      </w:pPr>
      <w:r>
        <w:separator/>
      </w:r>
    </w:p>
  </w:endnote>
  <w:endnote w:type="continuationSeparator" w:id="0">
    <w:p w14:paraId="1570A420" w14:textId="77777777" w:rsidR="007A5D3C" w:rsidRDefault="007A5D3C" w:rsidP="00A049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E000" w14:textId="77777777" w:rsidR="007A5D3C" w:rsidRDefault="007A5D3C" w:rsidP="00A0499B">
      <w:pPr>
        <w:spacing w:line="240" w:lineRule="auto"/>
      </w:pPr>
      <w:r>
        <w:separator/>
      </w:r>
    </w:p>
  </w:footnote>
  <w:footnote w:type="continuationSeparator" w:id="0">
    <w:p w14:paraId="5FB3BFA4" w14:textId="77777777" w:rsidR="007A5D3C" w:rsidRDefault="007A5D3C" w:rsidP="00A049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61C"/>
    <w:multiLevelType w:val="hybridMultilevel"/>
    <w:tmpl w:val="42400730"/>
    <w:lvl w:ilvl="0" w:tplc="6EBEE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B3755"/>
    <w:multiLevelType w:val="hybridMultilevel"/>
    <w:tmpl w:val="F6F23528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FA7517"/>
    <w:multiLevelType w:val="hybridMultilevel"/>
    <w:tmpl w:val="0764F8D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D579F1"/>
    <w:multiLevelType w:val="multilevel"/>
    <w:tmpl w:val="CF4C52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F223A1"/>
    <w:multiLevelType w:val="hybridMultilevel"/>
    <w:tmpl w:val="8084A8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DE616E"/>
    <w:multiLevelType w:val="hybridMultilevel"/>
    <w:tmpl w:val="D988E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20AE3"/>
    <w:multiLevelType w:val="multilevel"/>
    <w:tmpl w:val="20EC7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45464D68"/>
    <w:multiLevelType w:val="hybridMultilevel"/>
    <w:tmpl w:val="A41E9510"/>
    <w:lvl w:ilvl="0" w:tplc="3D729AC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72F2C84"/>
    <w:multiLevelType w:val="hybridMultilevel"/>
    <w:tmpl w:val="01824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E160A"/>
    <w:multiLevelType w:val="hybridMultilevel"/>
    <w:tmpl w:val="F880CB2E"/>
    <w:lvl w:ilvl="0" w:tplc="129AF3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D715F"/>
    <w:multiLevelType w:val="hybridMultilevel"/>
    <w:tmpl w:val="DD78031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BF85A1A"/>
    <w:multiLevelType w:val="hybridMultilevel"/>
    <w:tmpl w:val="4A121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5046B"/>
    <w:multiLevelType w:val="hybridMultilevel"/>
    <w:tmpl w:val="0D4A4D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459644">
    <w:abstractNumId w:val="6"/>
  </w:num>
  <w:num w:numId="2" w16cid:durableId="1424375011">
    <w:abstractNumId w:val="3"/>
  </w:num>
  <w:num w:numId="3" w16cid:durableId="1871797632">
    <w:abstractNumId w:val="8"/>
  </w:num>
  <w:num w:numId="4" w16cid:durableId="702172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2681353">
    <w:abstractNumId w:val="0"/>
  </w:num>
  <w:num w:numId="6" w16cid:durableId="1163544926">
    <w:abstractNumId w:val="11"/>
  </w:num>
  <w:num w:numId="7" w16cid:durableId="1870219306">
    <w:abstractNumId w:val="4"/>
  </w:num>
  <w:num w:numId="8" w16cid:durableId="547497646">
    <w:abstractNumId w:val="9"/>
  </w:num>
  <w:num w:numId="9" w16cid:durableId="1090157710">
    <w:abstractNumId w:val="7"/>
  </w:num>
  <w:num w:numId="10" w16cid:durableId="1459759278">
    <w:abstractNumId w:val="10"/>
  </w:num>
  <w:num w:numId="11" w16cid:durableId="70734748">
    <w:abstractNumId w:val="5"/>
  </w:num>
  <w:num w:numId="12" w16cid:durableId="1008556287">
    <w:abstractNumId w:val="1"/>
  </w:num>
  <w:num w:numId="13" w16cid:durableId="312955595">
    <w:abstractNumId w:val="12"/>
  </w:num>
  <w:num w:numId="14" w16cid:durableId="2064405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73"/>
    <w:rsid w:val="00014BF5"/>
    <w:rsid w:val="00020978"/>
    <w:rsid w:val="00025486"/>
    <w:rsid w:val="000311C1"/>
    <w:rsid w:val="000505F8"/>
    <w:rsid w:val="00051221"/>
    <w:rsid w:val="00064366"/>
    <w:rsid w:val="0009064F"/>
    <w:rsid w:val="000A432D"/>
    <w:rsid w:val="000C6F86"/>
    <w:rsid w:val="000E020D"/>
    <w:rsid w:val="000E6E67"/>
    <w:rsid w:val="000F0A82"/>
    <w:rsid w:val="000F39F2"/>
    <w:rsid w:val="000F782A"/>
    <w:rsid w:val="0013357F"/>
    <w:rsid w:val="0014142C"/>
    <w:rsid w:val="001505F2"/>
    <w:rsid w:val="00154C01"/>
    <w:rsid w:val="00155E43"/>
    <w:rsid w:val="001631B7"/>
    <w:rsid w:val="00177F67"/>
    <w:rsid w:val="001960D7"/>
    <w:rsid w:val="001A2867"/>
    <w:rsid w:val="001B68AA"/>
    <w:rsid w:val="001B7149"/>
    <w:rsid w:val="001C76DF"/>
    <w:rsid w:val="00215266"/>
    <w:rsid w:val="002323EB"/>
    <w:rsid w:val="00254969"/>
    <w:rsid w:val="0025622A"/>
    <w:rsid w:val="00281F28"/>
    <w:rsid w:val="00285313"/>
    <w:rsid w:val="002A22F4"/>
    <w:rsid w:val="002A7453"/>
    <w:rsid w:val="002B0E36"/>
    <w:rsid w:val="002B6DB0"/>
    <w:rsid w:val="002C288C"/>
    <w:rsid w:val="002D14B4"/>
    <w:rsid w:val="002D40D5"/>
    <w:rsid w:val="00306671"/>
    <w:rsid w:val="00311385"/>
    <w:rsid w:val="00321EC7"/>
    <w:rsid w:val="00333DBA"/>
    <w:rsid w:val="00350F98"/>
    <w:rsid w:val="0036515E"/>
    <w:rsid w:val="00370B00"/>
    <w:rsid w:val="0037757E"/>
    <w:rsid w:val="003B19FC"/>
    <w:rsid w:val="003B456D"/>
    <w:rsid w:val="003E0A10"/>
    <w:rsid w:val="003E0B9C"/>
    <w:rsid w:val="003F0634"/>
    <w:rsid w:val="00413403"/>
    <w:rsid w:val="004134DE"/>
    <w:rsid w:val="004428EA"/>
    <w:rsid w:val="00443448"/>
    <w:rsid w:val="00451203"/>
    <w:rsid w:val="004527FB"/>
    <w:rsid w:val="004733EE"/>
    <w:rsid w:val="004816A1"/>
    <w:rsid w:val="00482995"/>
    <w:rsid w:val="004A2401"/>
    <w:rsid w:val="004A263B"/>
    <w:rsid w:val="004B5310"/>
    <w:rsid w:val="004D19E3"/>
    <w:rsid w:val="004F5F70"/>
    <w:rsid w:val="00501EB1"/>
    <w:rsid w:val="00522826"/>
    <w:rsid w:val="00546F3F"/>
    <w:rsid w:val="00550C3A"/>
    <w:rsid w:val="00551062"/>
    <w:rsid w:val="005600D0"/>
    <w:rsid w:val="00560965"/>
    <w:rsid w:val="0056710C"/>
    <w:rsid w:val="005706F7"/>
    <w:rsid w:val="00575E15"/>
    <w:rsid w:val="005834C8"/>
    <w:rsid w:val="0059390F"/>
    <w:rsid w:val="00593B99"/>
    <w:rsid w:val="005A29C5"/>
    <w:rsid w:val="005B1F26"/>
    <w:rsid w:val="005E2804"/>
    <w:rsid w:val="005F3D0C"/>
    <w:rsid w:val="006071A8"/>
    <w:rsid w:val="00613AB4"/>
    <w:rsid w:val="006421BB"/>
    <w:rsid w:val="00647351"/>
    <w:rsid w:val="006628EE"/>
    <w:rsid w:val="00685F81"/>
    <w:rsid w:val="0069055F"/>
    <w:rsid w:val="006A36A5"/>
    <w:rsid w:val="006A56FE"/>
    <w:rsid w:val="006B2D0B"/>
    <w:rsid w:val="006E369C"/>
    <w:rsid w:val="006F7A75"/>
    <w:rsid w:val="007168B3"/>
    <w:rsid w:val="00732399"/>
    <w:rsid w:val="00735391"/>
    <w:rsid w:val="007438B3"/>
    <w:rsid w:val="00745EF7"/>
    <w:rsid w:val="00757C32"/>
    <w:rsid w:val="0077403D"/>
    <w:rsid w:val="00787653"/>
    <w:rsid w:val="00796646"/>
    <w:rsid w:val="007A5D3C"/>
    <w:rsid w:val="007B196E"/>
    <w:rsid w:val="007B4ED8"/>
    <w:rsid w:val="007C0CD8"/>
    <w:rsid w:val="007C3F30"/>
    <w:rsid w:val="007D0287"/>
    <w:rsid w:val="007F1AB4"/>
    <w:rsid w:val="008021AF"/>
    <w:rsid w:val="008075FF"/>
    <w:rsid w:val="00820D48"/>
    <w:rsid w:val="0085022A"/>
    <w:rsid w:val="00865572"/>
    <w:rsid w:val="00872518"/>
    <w:rsid w:val="00887AA0"/>
    <w:rsid w:val="008912A8"/>
    <w:rsid w:val="00892C27"/>
    <w:rsid w:val="008B6B68"/>
    <w:rsid w:val="00913108"/>
    <w:rsid w:val="00920976"/>
    <w:rsid w:val="009337B6"/>
    <w:rsid w:val="0096063A"/>
    <w:rsid w:val="009624FE"/>
    <w:rsid w:val="0098117C"/>
    <w:rsid w:val="00990087"/>
    <w:rsid w:val="009A7576"/>
    <w:rsid w:val="009B2DDA"/>
    <w:rsid w:val="009B3931"/>
    <w:rsid w:val="009D7AC5"/>
    <w:rsid w:val="009E4283"/>
    <w:rsid w:val="009F2B60"/>
    <w:rsid w:val="009F7BF0"/>
    <w:rsid w:val="00A01B70"/>
    <w:rsid w:val="00A0499B"/>
    <w:rsid w:val="00A11421"/>
    <w:rsid w:val="00A30426"/>
    <w:rsid w:val="00A37F20"/>
    <w:rsid w:val="00A5099F"/>
    <w:rsid w:val="00A50B1F"/>
    <w:rsid w:val="00A70C67"/>
    <w:rsid w:val="00A737ED"/>
    <w:rsid w:val="00A97E5E"/>
    <w:rsid w:val="00AA3A20"/>
    <w:rsid w:val="00AA7035"/>
    <w:rsid w:val="00AB1318"/>
    <w:rsid w:val="00AB326C"/>
    <w:rsid w:val="00AC4DC4"/>
    <w:rsid w:val="00AF742B"/>
    <w:rsid w:val="00B05CCD"/>
    <w:rsid w:val="00B12C20"/>
    <w:rsid w:val="00B15686"/>
    <w:rsid w:val="00B167BC"/>
    <w:rsid w:val="00B81497"/>
    <w:rsid w:val="00B859E7"/>
    <w:rsid w:val="00B87289"/>
    <w:rsid w:val="00B87A0F"/>
    <w:rsid w:val="00B93DA6"/>
    <w:rsid w:val="00BA4221"/>
    <w:rsid w:val="00BA5B67"/>
    <w:rsid w:val="00BB285B"/>
    <w:rsid w:val="00BC3F64"/>
    <w:rsid w:val="00BC6E9F"/>
    <w:rsid w:val="00BD0B35"/>
    <w:rsid w:val="00BF3373"/>
    <w:rsid w:val="00C2080C"/>
    <w:rsid w:val="00C22862"/>
    <w:rsid w:val="00C251BE"/>
    <w:rsid w:val="00C447A6"/>
    <w:rsid w:val="00C51E6C"/>
    <w:rsid w:val="00C52890"/>
    <w:rsid w:val="00C54159"/>
    <w:rsid w:val="00C57DB9"/>
    <w:rsid w:val="00C80422"/>
    <w:rsid w:val="00CA2B9F"/>
    <w:rsid w:val="00CA6932"/>
    <w:rsid w:val="00CB2D1A"/>
    <w:rsid w:val="00CB4C56"/>
    <w:rsid w:val="00CD728C"/>
    <w:rsid w:val="00D501BE"/>
    <w:rsid w:val="00D520DB"/>
    <w:rsid w:val="00D52D55"/>
    <w:rsid w:val="00D54464"/>
    <w:rsid w:val="00D56477"/>
    <w:rsid w:val="00D650E2"/>
    <w:rsid w:val="00D6577A"/>
    <w:rsid w:val="00D80984"/>
    <w:rsid w:val="00D83ED5"/>
    <w:rsid w:val="00DC5FCB"/>
    <w:rsid w:val="00DD63A7"/>
    <w:rsid w:val="00DE3395"/>
    <w:rsid w:val="00E131D4"/>
    <w:rsid w:val="00E141A3"/>
    <w:rsid w:val="00E16D8C"/>
    <w:rsid w:val="00E55F32"/>
    <w:rsid w:val="00E60A47"/>
    <w:rsid w:val="00E81A8F"/>
    <w:rsid w:val="00E83851"/>
    <w:rsid w:val="00E84B6A"/>
    <w:rsid w:val="00E86062"/>
    <w:rsid w:val="00EA6162"/>
    <w:rsid w:val="00EA6EA1"/>
    <w:rsid w:val="00EB0B2A"/>
    <w:rsid w:val="00ED3BD3"/>
    <w:rsid w:val="00EE3DBF"/>
    <w:rsid w:val="00F33AA0"/>
    <w:rsid w:val="00F360AC"/>
    <w:rsid w:val="00F4632D"/>
    <w:rsid w:val="00F47BDA"/>
    <w:rsid w:val="00F62630"/>
    <w:rsid w:val="00F94EF8"/>
    <w:rsid w:val="00FB0279"/>
    <w:rsid w:val="00FB4465"/>
    <w:rsid w:val="00FC1756"/>
    <w:rsid w:val="00F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717C"/>
  <w15:docId w15:val="{1CBD8FC7-5EFE-46F4-AF79-DB45D192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kapitzlist">
    <w:name w:val="List Paragraph"/>
    <w:aliases w:val="normalny tekst,zwykły tekst,List Paragraph1,BulletC,Obiekt,L1,Numerowanie,Akapit z listą5,List Paragraph,Normal,Akapit z listą3,Akapit z listą31,Wypunktowanie,Normal2,Asia 2  Akapit z listą,tekst normalny"/>
    <w:basedOn w:val="Normalny"/>
    <w:uiPriority w:val="34"/>
    <w:qFormat/>
    <w:rsid w:val="00757C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A0499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99B"/>
  </w:style>
  <w:style w:type="paragraph" w:styleId="Stopka">
    <w:name w:val="footer"/>
    <w:basedOn w:val="Normalny"/>
    <w:link w:val="StopkaZnak"/>
    <w:uiPriority w:val="99"/>
    <w:unhideWhenUsed/>
    <w:rsid w:val="00A0499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99B"/>
  </w:style>
  <w:style w:type="paragraph" w:styleId="NormalnyWeb">
    <w:name w:val="Normal (Web)"/>
    <w:basedOn w:val="Normalny"/>
    <w:uiPriority w:val="99"/>
    <w:semiHidden/>
    <w:unhideWhenUsed/>
    <w:rsid w:val="00A0499B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pl-PL"/>
    </w:rPr>
  </w:style>
  <w:style w:type="character" w:styleId="Uwydatnienie">
    <w:name w:val="Emphasis"/>
    <w:basedOn w:val="Domylnaczcionkaakapitu"/>
    <w:uiPriority w:val="20"/>
    <w:qFormat/>
    <w:rsid w:val="00A0499B"/>
    <w:rPr>
      <w:i/>
      <w:iCs/>
    </w:rPr>
  </w:style>
  <w:style w:type="character" w:styleId="Pogrubienie">
    <w:name w:val="Strong"/>
    <w:basedOn w:val="Domylnaczcionkaakapitu"/>
    <w:uiPriority w:val="22"/>
    <w:qFormat/>
    <w:rsid w:val="00A0499B"/>
    <w:rPr>
      <w:b/>
      <w:bCs/>
    </w:rPr>
  </w:style>
  <w:style w:type="paragraph" w:customStyle="1" w:styleId="Default">
    <w:name w:val="Default"/>
    <w:rsid w:val="00AB326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Nitschka</dc:creator>
  <cp:lastModifiedBy>um gubin</cp:lastModifiedBy>
  <cp:revision>112</cp:revision>
  <cp:lastPrinted>2023-11-03T11:05:00Z</cp:lastPrinted>
  <dcterms:created xsi:type="dcterms:W3CDTF">2023-11-02T10:54:00Z</dcterms:created>
  <dcterms:modified xsi:type="dcterms:W3CDTF">2024-01-05T12:26:00Z</dcterms:modified>
</cp:coreProperties>
</file>