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9F272" w14:textId="280BFB69" w:rsidR="0008748E" w:rsidRPr="00B71585" w:rsidRDefault="0008748E" w:rsidP="002E0347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B71585">
        <w:rPr>
          <w:rFonts w:asciiTheme="minorHAnsi" w:hAnsiTheme="minorHAnsi" w:cs="Calibri"/>
          <w:vertAlign w:val="baseline"/>
          <w:lang w:val="pl-PL"/>
        </w:rPr>
        <w:t>ZP.26.1.</w:t>
      </w:r>
      <w:r w:rsidR="00CF17B9" w:rsidRPr="00B71585">
        <w:rPr>
          <w:rFonts w:asciiTheme="minorHAnsi" w:hAnsiTheme="minorHAnsi" w:cs="Calibri"/>
          <w:vertAlign w:val="baseline"/>
          <w:lang w:val="pl-PL"/>
        </w:rPr>
        <w:t>77</w:t>
      </w:r>
      <w:r w:rsidRPr="00B71585">
        <w:rPr>
          <w:rFonts w:asciiTheme="minorHAnsi" w:hAnsiTheme="minorHAnsi" w:cs="Calibri"/>
          <w:vertAlign w:val="baseline"/>
          <w:lang w:val="pl-PL"/>
        </w:rPr>
        <w:t>.2024</w:t>
      </w:r>
    </w:p>
    <w:p w14:paraId="5B905EFF" w14:textId="71517824" w:rsidR="0008748E" w:rsidRPr="00B71585" w:rsidRDefault="0008748E" w:rsidP="002E0347">
      <w:pPr>
        <w:pStyle w:val="Nagwek"/>
        <w:spacing w:line="276" w:lineRule="auto"/>
        <w:rPr>
          <w:rFonts w:asciiTheme="minorHAnsi" w:hAnsiTheme="minorHAnsi" w:cs="Calibri"/>
          <w:vertAlign w:val="baseline"/>
          <w:lang w:val="pl-PL"/>
        </w:rPr>
      </w:pPr>
      <w:r w:rsidRPr="00B71585">
        <w:rPr>
          <w:rFonts w:asciiTheme="minorHAnsi" w:hAnsiTheme="minorHAnsi" w:cs="Calibri"/>
          <w:vertAlign w:val="baseline"/>
          <w:lang w:val="pl-PL"/>
        </w:rPr>
        <w:t>Załącznik numer 3 do Specyfikacji Warunków Zamówienia</w:t>
      </w:r>
    </w:p>
    <w:p w14:paraId="3A5EDD48" w14:textId="77777777" w:rsidR="002E0347" w:rsidRPr="00B71585" w:rsidRDefault="002E0347" w:rsidP="002E0347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</w:p>
    <w:p w14:paraId="4C99538C" w14:textId="77777777" w:rsidR="0008748E" w:rsidRPr="00B71585" w:rsidRDefault="0008748E" w:rsidP="002E0347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  <w:r w:rsidRPr="00B71585">
        <w:rPr>
          <w:rFonts w:asciiTheme="minorHAnsi" w:hAnsiTheme="minorHAnsi" w:cs="Calibri"/>
          <w:b/>
          <w:vertAlign w:val="baseline"/>
          <w:lang w:val="pl-PL"/>
        </w:rPr>
        <w:t>Specyfikacja techniczna</w:t>
      </w:r>
    </w:p>
    <w:p w14:paraId="312705D1" w14:textId="77777777" w:rsidR="0008748E" w:rsidRPr="00B71585" w:rsidRDefault="0008748E" w:rsidP="002E0347">
      <w:pPr>
        <w:pStyle w:val="Nagwek"/>
        <w:spacing w:line="276" w:lineRule="auto"/>
        <w:jc w:val="center"/>
        <w:rPr>
          <w:rFonts w:asciiTheme="minorHAnsi" w:hAnsiTheme="minorHAnsi" w:cs="Calibri"/>
          <w:b/>
          <w:vertAlign w:val="baseline"/>
          <w:lang w:val="pl-PL"/>
        </w:rPr>
      </w:pPr>
    </w:p>
    <w:p w14:paraId="537A6B6D" w14:textId="36F74855" w:rsidR="007B515B" w:rsidRPr="00B71585" w:rsidRDefault="00CF17B9" w:rsidP="002E0347">
      <w:pPr>
        <w:pStyle w:val="Nagwek"/>
        <w:spacing w:line="276" w:lineRule="auto"/>
        <w:rPr>
          <w:rFonts w:asciiTheme="minorHAnsi" w:hAnsiTheme="minorHAnsi" w:cs="Calibri"/>
          <w:b/>
          <w:vertAlign w:val="baseline"/>
          <w:lang w:val="pl-PL"/>
        </w:rPr>
      </w:pPr>
      <w:r w:rsidRPr="00B71585">
        <w:rPr>
          <w:rFonts w:asciiTheme="minorHAnsi" w:hAnsiTheme="minorHAnsi" w:cs="Calibri"/>
          <w:b/>
          <w:vertAlign w:val="baseline"/>
          <w:lang w:val="pl-PL"/>
        </w:rPr>
        <w:t>Zadanie 3</w:t>
      </w:r>
      <w:r w:rsidR="00DE6F89" w:rsidRPr="00B71585">
        <w:rPr>
          <w:rFonts w:asciiTheme="minorHAnsi" w:hAnsiTheme="minorHAnsi" w:cs="Calibri"/>
          <w:b/>
          <w:vertAlign w:val="baseline"/>
          <w:lang w:val="pl-PL"/>
        </w:rPr>
        <w:t xml:space="preserve">. </w:t>
      </w:r>
      <w:r w:rsidRPr="00B71585">
        <w:rPr>
          <w:rFonts w:asciiTheme="minorHAnsi" w:hAnsiTheme="minorHAnsi" w:cstheme="minorHAnsi"/>
          <w:b/>
          <w:vertAlign w:val="baseline"/>
          <w:lang w:val="pl-PL"/>
        </w:rPr>
        <w:t xml:space="preserve">Fotele </w:t>
      </w:r>
      <w:r w:rsidR="00B71585" w:rsidRPr="00B71585">
        <w:rPr>
          <w:rFonts w:asciiTheme="minorHAnsi" w:hAnsiTheme="minorHAnsi" w:cstheme="minorHAnsi"/>
          <w:b/>
          <w:vertAlign w:val="baseline"/>
          <w:lang w:val="pl-PL"/>
        </w:rPr>
        <w:t>konferencyjne tapicerowane (11</w:t>
      </w:r>
      <w:r w:rsidR="00E52DBC" w:rsidRPr="00B71585">
        <w:rPr>
          <w:rFonts w:asciiTheme="minorHAnsi" w:hAnsiTheme="minorHAnsi" w:cstheme="minorHAnsi"/>
          <w:b/>
          <w:vertAlign w:val="baseline"/>
          <w:lang w:val="pl-PL"/>
        </w:rPr>
        <w:t xml:space="preserve"> sztuk)</w:t>
      </w:r>
      <w:r w:rsidR="005045C3" w:rsidRPr="00B71585">
        <w:rPr>
          <w:rFonts w:asciiTheme="minorHAnsi" w:hAnsiTheme="minorHAnsi" w:cs="Calibri"/>
          <w:b/>
          <w:vertAlign w:val="baseline"/>
          <w:lang w:val="pl-PL"/>
        </w:rPr>
        <w:t xml:space="preserve"> </w:t>
      </w:r>
    </w:p>
    <w:p w14:paraId="566E1BAD" w14:textId="77777777" w:rsidR="002E0347" w:rsidRPr="00B71585" w:rsidRDefault="002E0347" w:rsidP="002E0347">
      <w:pPr>
        <w:spacing w:after="0" w:line="276" w:lineRule="auto"/>
        <w:rPr>
          <w:b/>
          <w:sz w:val="24"/>
          <w:szCs w:val="24"/>
        </w:rPr>
      </w:pPr>
    </w:p>
    <w:p w14:paraId="704418F4" w14:textId="77777777" w:rsidR="00B71585" w:rsidRPr="00B71585" w:rsidRDefault="00B71585" w:rsidP="00B71585">
      <w:pPr>
        <w:rPr>
          <w:rFonts w:cs="Arial"/>
          <w:noProof/>
          <w:sz w:val="24"/>
          <w:szCs w:val="24"/>
          <w:lang w:eastAsia="pl-PL"/>
        </w:rPr>
      </w:pPr>
      <w:r w:rsidRPr="00B71585">
        <w:rPr>
          <w:rFonts w:cs="Arial"/>
          <w:noProof/>
          <w:sz w:val="24"/>
          <w:szCs w:val="24"/>
          <w:lang w:eastAsia="pl-PL"/>
        </w:rPr>
        <w:t>Fotel konferen</w:t>
      </w:r>
      <w:r w:rsidRPr="00B71585">
        <w:rPr>
          <w:rFonts w:cs="Arial"/>
          <w:noProof/>
          <w:sz w:val="24"/>
          <w:szCs w:val="24"/>
          <w:lang w:eastAsia="pl-PL"/>
        </w:rPr>
        <w:t>cyjny z siedziskiem kubełkowym;</w:t>
      </w:r>
    </w:p>
    <w:p w14:paraId="2AB0AF23" w14:textId="2A13BFC6" w:rsidR="002E0347" w:rsidRPr="00B71585" w:rsidRDefault="00B71585" w:rsidP="00B71585">
      <w:pPr>
        <w:rPr>
          <w:rFonts w:cs="Arial"/>
          <w:noProof/>
          <w:sz w:val="24"/>
          <w:szCs w:val="24"/>
          <w:lang w:eastAsia="pl-PL"/>
        </w:rPr>
      </w:pPr>
      <w:r w:rsidRPr="00B71585">
        <w:rPr>
          <w:rFonts w:cs="Arial"/>
          <w:noProof/>
          <w:sz w:val="24"/>
          <w:szCs w:val="24"/>
          <w:lang w:eastAsia="pl-PL"/>
        </w:rPr>
        <w:t xml:space="preserve">Podstawa metalowa 4-ramienna, tzw. pająk, funkcja samopowrotu. </w:t>
      </w:r>
    </w:p>
    <w:p w14:paraId="627292A6" w14:textId="24C9B140" w:rsidR="00B71585" w:rsidRPr="00B71585" w:rsidRDefault="002E0347" w:rsidP="00B71585">
      <w:p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B71585">
        <w:rPr>
          <w:rFonts w:cstheme="minorHAnsi"/>
          <w:sz w:val="24"/>
          <w:szCs w:val="24"/>
        </w:rPr>
        <w:t xml:space="preserve">Tkanina tapicerki powinna posiadać odporność na ścieranie min. 100 000 cykli Martindale’a zgodnie z normą PN-EN ISO 12947-2:2000 określającą wytrzymałość tapicerki na przetarcia lub równoważną, </w:t>
      </w:r>
      <w:r w:rsidR="001A2698" w:rsidRPr="00B71585">
        <w:rPr>
          <w:rFonts w:cstheme="minorHAnsi"/>
          <w:sz w:val="24"/>
          <w:szCs w:val="24"/>
        </w:rPr>
        <w:t>g</w:t>
      </w:r>
      <w:r w:rsidR="00CF17B9" w:rsidRPr="00B71585">
        <w:rPr>
          <w:sz w:val="24"/>
          <w:szCs w:val="24"/>
        </w:rPr>
        <w:t>ramatura tkaniny min. 310</w:t>
      </w:r>
      <w:r w:rsidR="00B71585">
        <w:rPr>
          <w:sz w:val="24"/>
          <w:szCs w:val="24"/>
        </w:rPr>
        <w:t>/m2</w:t>
      </w:r>
      <w:bookmarkStart w:id="0" w:name="_GoBack"/>
      <w:bookmarkEnd w:id="0"/>
    </w:p>
    <w:p w14:paraId="02B09E5B" w14:textId="6F1A6B32" w:rsidR="00B71585" w:rsidRPr="00B71585" w:rsidRDefault="00CF17B9" w:rsidP="00B71585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B71585">
        <w:rPr>
          <w:rFonts w:cs="Arial"/>
          <w:noProof/>
          <w:sz w:val="24"/>
          <w:szCs w:val="24"/>
          <w:lang w:eastAsia="pl-PL"/>
        </w:rPr>
        <w:t xml:space="preserve">Kolorystyka tapicerek oraz stelaży do wyboru na podstawie min. 7 wzorów  </w:t>
      </w:r>
      <w:r w:rsidR="00B71585" w:rsidRPr="00B71585">
        <w:rPr>
          <w:rFonts w:cs="Arial"/>
          <w:noProof/>
          <w:sz w:val="24"/>
          <w:szCs w:val="24"/>
          <w:lang w:eastAsia="pl-PL"/>
        </w:rPr>
        <w:t>przedstawionyc</w:t>
      </w:r>
      <w:r w:rsidR="00B71585">
        <w:rPr>
          <w:rFonts w:cs="Arial"/>
          <w:noProof/>
          <w:sz w:val="24"/>
          <w:szCs w:val="24"/>
          <w:lang w:eastAsia="pl-PL"/>
        </w:rPr>
        <w:t xml:space="preserve">h </w:t>
      </w:r>
      <w:r w:rsidRPr="00B71585">
        <w:rPr>
          <w:rFonts w:cs="Arial"/>
          <w:noProof/>
          <w:sz w:val="24"/>
          <w:szCs w:val="24"/>
          <w:lang w:eastAsia="pl-PL"/>
        </w:rPr>
        <w:t xml:space="preserve">Zamawiającemu. </w:t>
      </w:r>
    </w:p>
    <w:p w14:paraId="40070EB2" w14:textId="77777777" w:rsidR="00B71585" w:rsidRDefault="00B71585" w:rsidP="00B71585">
      <w:pPr>
        <w:autoSpaceDE w:val="0"/>
        <w:autoSpaceDN w:val="0"/>
        <w:adjustRightInd w:val="0"/>
        <w:spacing w:after="0" w:line="276" w:lineRule="auto"/>
        <w:rPr>
          <w:rFonts w:cs="Arial"/>
          <w:noProof/>
          <w:sz w:val="24"/>
          <w:szCs w:val="24"/>
          <w:lang w:eastAsia="pl-PL"/>
        </w:rPr>
      </w:pPr>
    </w:p>
    <w:p w14:paraId="4985EB92" w14:textId="4CB7B305" w:rsidR="00CF17B9" w:rsidRPr="00B71585" w:rsidRDefault="00CF17B9" w:rsidP="00B71585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B71585">
        <w:rPr>
          <w:rFonts w:cs="Arial"/>
          <w:noProof/>
          <w:sz w:val="24"/>
          <w:szCs w:val="24"/>
          <w:lang w:eastAsia="pl-PL"/>
        </w:rPr>
        <w:t>Poglądowe zdjęcie:</w:t>
      </w:r>
    </w:p>
    <w:p w14:paraId="31AB18E8" w14:textId="77777777" w:rsidR="00CF17B9" w:rsidRPr="00B71585" w:rsidRDefault="00CF17B9" w:rsidP="00CF17B9">
      <w:pPr>
        <w:rPr>
          <w:rFonts w:cs="Arial"/>
          <w:noProof/>
          <w:lang w:eastAsia="pl-PL"/>
        </w:rPr>
      </w:pPr>
      <w:r w:rsidRPr="00B71585">
        <w:rPr>
          <w:noProof/>
          <w:lang w:eastAsia="pl-PL"/>
        </w:rPr>
        <w:t xml:space="preserve">                                           </w:t>
      </w:r>
      <w:r w:rsidRPr="00B71585">
        <w:rPr>
          <w:noProof/>
          <w:lang w:eastAsia="pl-PL"/>
        </w:rPr>
        <w:drawing>
          <wp:inline distT="0" distB="0" distL="0" distR="0" wp14:anchorId="0BE74018" wp14:editId="0E7C2B35">
            <wp:extent cx="3398520" cy="3321281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332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23814" w14:textId="77777777" w:rsidR="002E0347" w:rsidRPr="00B71585" w:rsidRDefault="002E0347" w:rsidP="002E0347">
      <w:pPr>
        <w:spacing w:after="0" w:line="276" w:lineRule="auto"/>
        <w:rPr>
          <w:sz w:val="24"/>
          <w:szCs w:val="24"/>
        </w:rPr>
      </w:pPr>
    </w:p>
    <w:sectPr w:rsidR="002E0347" w:rsidRPr="00B71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6A"/>
    <w:rsid w:val="0000360E"/>
    <w:rsid w:val="000078D7"/>
    <w:rsid w:val="00031AB4"/>
    <w:rsid w:val="00043663"/>
    <w:rsid w:val="00044D8E"/>
    <w:rsid w:val="0008748E"/>
    <w:rsid w:val="0012036A"/>
    <w:rsid w:val="0013624E"/>
    <w:rsid w:val="001746A9"/>
    <w:rsid w:val="001A2698"/>
    <w:rsid w:val="00243350"/>
    <w:rsid w:val="002E0347"/>
    <w:rsid w:val="003A2231"/>
    <w:rsid w:val="003A3695"/>
    <w:rsid w:val="003F294A"/>
    <w:rsid w:val="00406C4C"/>
    <w:rsid w:val="00467788"/>
    <w:rsid w:val="004844E4"/>
    <w:rsid w:val="004B4C0C"/>
    <w:rsid w:val="004F440C"/>
    <w:rsid w:val="005045C3"/>
    <w:rsid w:val="00537C5B"/>
    <w:rsid w:val="00540ED2"/>
    <w:rsid w:val="00554949"/>
    <w:rsid w:val="005673CC"/>
    <w:rsid w:val="005D68D8"/>
    <w:rsid w:val="005E71BE"/>
    <w:rsid w:val="00600881"/>
    <w:rsid w:val="00606DC8"/>
    <w:rsid w:val="00635646"/>
    <w:rsid w:val="00733FFA"/>
    <w:rsid w:val="00772F63"/>
    <w:rsid w:val="007B515B"/>
    <w:rsid w:val="007B7720"/>
    <w:rsid w:val="009A352B"/>
    <w:rsid w:val="009C6D06"/>
    <w:rsid w:val="00A540AD"/>
    <w:rsid w:val="00AE146D"/>
    <w:rsid w:val="00B47A9E"/>
    <w:rsid w:val="00B54265"/>
    <w:rsid w:val="00B71585"/>
    <w:rsid w:val="00B731A4"/>
    <w:rsid w:val="00C16B41"/>
    <w:rsid w:val="00C3659B"/>
    <w:rsid w:val="00C71410"/>
    <w:rsid w:val="00CB66BE"/>
    <w:rsid w:val="00CC3CCF"/>
    <w:rsid w:val="00CD6A78"/>
    <w:rsid w:val="00CF17B9"/>
    <w:rsid w:val="00D228B5"/>
    <w:rsid w:val="00D64287"/>
    <w:rsid w:val="00D66305"/>
    <w:rsid w:val="00DC2ABA"/>
    <w:rsid w:val="00DE6F89"/>
    <w:rsid w:val="00E04DB2"/>
    <w:rsid w:val="00E44308"/>
    <w:rsid w:val="00E52DBC"/>
    <w:rsid w:val="00F37F4E"/>
    <w:rsid w:val="00F572CF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899D9-7F54-488B-BCE9-4C72C755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h.maruszczyk</dc:creator>
  <cp:lastModifiedBy>Piotr Matuszczyk</cp:lastModifiedBy>
  <cp:revision>3</cp:revision>
  <cp:lastPrinted>2024-04-22T06:25:00Z</cp:lastPrinted>
  <dcterms:created xsi:type="dcterms:W3CDTF">2024-12-02T12:49:00Z</dcterms:created>
  <dcterms:modified xsi:type="dcterms:W3CDTF">2024-12-02T12:52:00Z</dcterms:modified>
</cp:coreProperties>
</file>