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54F80E0E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Zgierz dn.</w:t>
      </w:r>
      <w:r w:rsidR="00022883">
        <w:rPr>
          <w:sz w:val="22"/>
          <w:szCs w:val="22"/>
        </w:rPr>
        <w:t>10.05.2024</w:t>
      </w:r>
      <w:r>
        <w:rPr>
          <w:sz w:val="22"/>
          <w:szCs w:val="22"/>
        </w:rPr>
        <w:t xml:space="preserve"> r.</w:t>
      </w:r>
    </w:p>
    <w:p w14:paraId="0F6C1DB2" w14:textId="3794BFEC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CC76D1">
        <w:rPr>
          <w:sz w:val="22"/>
          <w:szCs w:val="22"/>
        </w:rPr>
        <w:t>AB</w:t>
      </w:r>
      <w:r w:rsidR="002749F8">
        <w:rPr>
          <w:sz w:val="22"/>
          <w:szCs w:val="22"/>
        </w:rPr>
        <w:t>/</w:t>
      </w:r>
      <w:r w:rsidR="00022883">
        <w:rPr>
          <w:sz w:val="22"/>
          <w:szCs w:val="22"/>
        </w:rPr>
        <w:t>7</w:t>
      </w:r>
    </w:p>
    <w:p w14:paraId="521F65A7" w14:textId="0B1E0417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  <w:r w:rsidR="00783B74">
        <w:rPr>
          <w:b/>
          <w:sz w:val="22"/>
          <w:szCs w:val="22"/>
        </w:rPr>
        <w:t>III</w:t>
      </w:r>
    </w:p>
    <w:p w14:paraId="41BBF2F5" w14:textId="14CDA070" w:rsidR="0025096E" w:rsidRDefault="00BA6A2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terminu składania i otwarcia ofert</w:t>
      </w:r>
      <w:r w:rsidR="0025096E">
        <w:rPr>
          <w:b/>
          <w:sz w:val="22"/>
          <w:szCs w:val="22"/>
        </w:rPr>
        <w:t xml:space="preserve"> </w:t>
      </w:r>
      <w:r w:rsidR="0025096E">
        <w:rPr>
          <w:b/>
          <w:sz w:val="22"/>
          <w:szCs w:val="22"/>
        </w:rPr>
        <w:br/>
      </w:r>
    </w:p>
    <w:p w14:paraId="41625DD1" w14:textId="59604F36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="005D6F89">
        <w:rPr>
          <w:rFonts w:ascii="Times New Roman" w:hAnsi="Times New Roman" w:cs="Times New Roman"/>
        </w:rPr>
        <w:br/>
      </w:r>
      <w:r w:rsidRPr="002749F8">
        <w:rPr>
          <w:rFonts w:ascii="Times New Roman" w:hAnsi="Times New Roman" w:cs="Times New Roman"/>
        </w:rPr>
        <w:t xml:space="preserve">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="005D6F89" w:rsidRPr="005D6F89">
        <w:rPr>
          <w:rFonts w:ascii="Times New Roman" w:hAnsi="Times New Roman" w:cs="Times New Roman"/>
          <w:b/>
        </w:rPr>
        <w:t>„Budowa boiska wielofunkcyjnego przy Zespole Szkół Ogólnokształcących im. Stanisława Staszica w Zgierzu”</w:t>
      </w:r>
      <w:r w:rsidR="005D6F89">
        <w:rPr>
          <w:rFonts w:ascii="Times New Roman" w:hAnsi="Times New Roman" w:cs="Times New Roman"/>
          <w:b/>
        </w:rPr>
        <w:t xml:space="preserve"> (ID 917230)</w:t>
      </w:r>
    </w:p>
    <w:p w14:paraId="457D7DB2" w14:textId="491158D6" w:rsidR="003F3045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E62177"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WYKONAWCY: </w:t>
      </w:r>
    </w:p>
    <w:p w14:paraId="0F5AB943" w14:textId="77777777" w:rsidR="00E62177" w:rsidRDefault="00E62177" w:rsidP="00E62177">
      <w:pPr>
        <w:pStyle w:val="Default"/>
      </w:pPr>
    </w:p>
    <w:p w14:paraId="2681EF85" w14:textId="205398AE" w:rsidR="00E62177" w:rsidRDefault="00E62177" w:rsidP="00E621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Prosiłbym o odpowiedź na pytania oraz zamieszczenie załączników:</w:t>
      </w:r>
    </w:p>
    <w:p w14:paraId="61CE9349" w14:textId="2442FFC9" w:rsidR="00E62177" w:rsidRDefault="00E62177" w:rsidP="00E6217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1. W opisie do projektu (załącznik nazwany jako „str.1-26”)jest zapis, iż podstawą do wykonania rysunków oraz opisu jest między innymi opinia geotechniczna, natomiast nie ma jej w załączonych dokumentach. W związku z tym prosimy o zamieszczenie opinii geotechnicznej.</w:t>
      </w:r>
    </w:p>
    <w:p w14:paraId="4CF54CC8" w14:textId="395B8741" w:rsidR="00E62177" w:rsidRDefault="00E62177" w:rsidP="00E6217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2. W zakresie inwestycji jest frezowanie istniejącej nawierzchni asfaltowej. W opisie oraz rysunkach nie ma informacji jaką grubość ma istniejąca nawierzchnia oraz co jest bezpośrednio pod asfaltem. W związku z powyższym prosimy o informację o istniejących warstwach podbudowy pod nawierzchnią asfaltową.</w:t>
      </w:r>
    </w:p>
    <w:p w14:paraId="798F78C2" w14:textId="4ACC45F0" w:rsidR="00E62177" w:rsidRDefault="00E62177" w:rsidP="00E6217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3. Czy destrukt z frezowania nawierzchni asfaltowej pozostaje do dyspozycji Wykonawcy? Czy jednak Zamawiający zajmie się ewentualnym zagospodarowaniem destruktu?</w:t>
      </w:r>
    </w:p>
    <w:p w14:paraId="10189E18" w14:textId="07609C29" w:rsidR="00E62177" w:rsidRDefault="00E62177" w:rsidP="00E621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Czy płyty chodnikowe z rozbiórki należy przekazać Zamawiającemu? Czy Wykonawca we własnym zakresie ma zagospodarować te odpady?</w:t>
      </w:r>
    </w:p>
    <w:p w14:paraId="2AAA5FDE" w14:textId="77777777" w:rsidR="007A3542" w:rsidRDefault="007A354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CD4E8F6" w14:textId="51E3427E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E62177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656E9C7C" w14:textId="28F14D16" w:rsidR="00E211B3" w:rsidRDefault="00E211B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136F27B6" w14:textId="1BDD4BB7" w:rsidR="00E521BC" w:rsidRPr="004A3643" w:rsidRDefault="004A364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  <w:r w:rsidRPr="004A3643">
        <w:rPr>
          <w:b/>
          <w:bCs/>
          <w:sz w:val="22"/>
          <w:szCs w:val="22"/>
        </w:rPr>
        <w:t>Ad 1.</w:t>
      </w:r>
    </w:p>
    <w:p w14:paraId="27EFFB77" w14:textId="2F27A2F8" w:rsidR="004A3643" w:rsidRDefault="0024645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637A01">
        <w:rPr>
          <w:sz w:val="22"/>
          <w:szCs w:val="22"/>
        </w:rPr>
        <w:t>udostępnia</w:t>
      </w:r>
      <w:r>
        <w:rPr>
          <w:sz w:val="22"/>
          <w:szCs w:val="22"/>
        </w:rPr>
        <w:t xml:space="preserve"> </w:t>
      </w:r>
      <w:r w:rsidR="00571871">
        <w:rPr>
          <w:sz w:val="22"/>
          <w:szCs w:val="22"/>
        </w:rPr>
        <w:t xml:space="preserve">w załączaniu </w:t>
      </w:r>
      <w:r>
        <w:rPr>
          <w:sz w:val="22"/>
          <w:szCs w:val="22"/>
        </w:rPr>
        <w:t>Opini</w:t>
      </w:r>
      <w:r w:rsidR="006248C4">
        <w:rPr>
          <w:sz w:val="22"/>
          <w:szCs w:val="22"/>
        </w:rPr>
        <w:t>ę</w:t>
      </w:r>
      <w:r>
        <w:rPr>
          <w:sz w:val="22"/>
          <w:szCs w:val="22"/>
        </w:rPr>
        <w:t xml:space="preserve"> geotechniczna</w:t>
      </w:r>
      <w:r w:rsidR="00E27CFA">
        <w:rPr>
          <w:sz w:val="22"/>
          <w:szCs w:val="22"/>
        </w:rPr>
        <w:t xml:space="preserve">, w plikach o nazwie: opinia geotechniczna.pdf  oraz przekrój geotechniczny V-V.pdf </w:t>
      </w:r>
      <w:r w:rsidR="00637A01">
        <w:rPr>
          <w:sz w:val="22"/>
          <w:szCs w:val="22"/>
        </w:rPr>
        <w:t xml:space="preserve">na stronie prowadzonego postępowania </w:t>
      </w:r>
      <w:r w:rsidR="00571871" w:rsidRPr="00571871">
        <w:rPr>
          <w:sz w:val="22"/>
          <w:szCs w:val="22"/>
        </w:rPr>
        <w:t xml:space="preserve">pod adresem: </w:t>
      </w:r>
      <w:hyperlink r:id="rId8" w:history="1">
        <w:r w:rsidR="00571871" w:rsidRPr="000F1F3B">
          <w:rPr>
            <w:rStyle w:val="Hipercze"/>
            <w:sz w:val="22"/>
            <w:szCs w:val="22"/>
          </w:rPr>
          <w:t>https://platformazakupowa.pl/pn/powiat_zgierz</w:t>
        </w:r>
      </w:hyperlink>
      <w:r w:rsidR="00571871">
        <w:rPr>
          <w:sz w:val="22"/>
          <w:szCs w:val="22"/>
        </w:rPr>
        <w:t xml:space="preserve"> </w:t>
      </w:r>
    </w:p>
    <w:p w14:paraId="425AB26A" w14:textId="77777777" w:rsidR="00571871" w:rsidRDefault="0057187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16CFC1F6" w14:textId="64D5AEE0" w:rsidR="00571871" w:rsidRPr="00571871" w:rsidRDefault="0057187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  <w:r w:rsidRPr="00571871">
        <w:rPr>
          <w:b/>
          <w:bCs/>
          <w:sz w:val="22"/>
          <w:szCs w:val="22"/>
        </w:rPr>
        <w:t>Ad 2.</w:t>
      </w:r>
    </w:p>
    <w:p w14:paraId="1516BA99" w14:textId="77777777" w:rsidR="006248C4" w:rsidRDefault="006248C4" w:rsidP="006248C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udostępnia w załączaniu Opinię geotechniczna, w plikach o nazwie: opinia geotechniczna.pdf  oraz przekrój geotechniczny V-V.pdf na stronie prowadzonego postępowania </w:t>
      </w:r>
      <w:r w:rsidRPr="00571871">
        <w:rPr>
          <w:sz w:val="22"/>
          <w:szCs w:val="22"/>
        </w:rPr>
        <w:t xml:space="preserve">pod adresem: </w:t>
      </w:r>
      <w:hyperlink r:id="rId9" w:history="1">
        <w:r w:rsidRPr="000F1F3B">
          <w:rPr>
            <w:rStyle w:val="Hipercze"/>
            <w:sz w:val="22"/>
            <w:szCs w:val="22"/>
          </w:rPr>
          <w:t>https://platformazakupowa.pl/pn/powiat_zgierz</w:t>
        </w:r>
      </w:hyperlink>
      <w:r>
        <w:rPr>
          <w:sz w:val="22"/>
          <w:szCs w:val="22"/>
        </w:rPr>
        <w:t xml:space="preserve"> </w:t>
      </w:r>
    </w:p>
    <w:p w14:paraId="545940F3" w14:textId="77777777" w:rsidR="00E211B3" w:rsidRDefault="00E211B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63257758" w14:textId="169CD8AB" w:rsidR="00111A50" w:rsidRPr="006F4001" w:rsidRDefault="006F400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  <w:r w:rsidRPr="006F4001">
        <w:rPr>
          <w:b/>
          <w:bCs/>
          <w:sz w:val="22"/>
          <w:szCs w:val="22"/>
        </w:rPr>
        <w:t>Ad 3.</w:t>
      </w:r>
    </w:p>
    <w:p w14:paraId="1D93A65A" w14:textId="35D2F0D9" w:rsidR="006F4001" w:rsidRDefault="00B77254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informuje, że destrukt z frezowania nawierzchni asfaltowej </w:t>
      </w:r>
      <w:r w:rsidR="00410098">
        <w:rPr>
          <w:sz w:val="22"/>
          <w:szCs w:val="22"/>
        </w:rPr>
        <w:t>pozostaje do dyspozycji Wykonawcy</w:t>
      </w:r>
      <w:r w:rsidR="00E93C66">
        <w:rPr>
          <w:sz w:val="22"/>
          <w:szCs w:val="22"/>
        </w:rPr>
        <w:t>.</w:t>
      </w:r>
    </w:p>
    <w:p w14:paraId="4D36D7B4" w14:textId="77777777" w:rsidR="00410098" w:rsidRDefault="0041009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07D7194C" w14:textId="77777777" w:rsidR="00FA4D68" w:rsidRDefault="00FA4D6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6824B98B" w14:textId="08DCF8D7" w:rsidR="00410098" w:rsidRPr="00410098" w:rsidRDefault="0041009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  <w:r w:rsidRPr="00410098">
        <w:rPr>
          <w:b/>
          <w:bCs/>
          <w:sz w:val="22"/>
          <w:szCs w:val="22"/>
        </w:rPr>
        <w:lastRenderedPageBreak/>
        <w:t>Ad 4.</w:t>
      </w:r>
    </w:p>
    <w:p w14:paraId="51755C52" w14:textId="3FB043D3" w:rsidR="00410098" w:rsidRDefault="00410098" w:rsidP="0041009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Zamawiający informuje, że płyty chodnikowe z rozbiórki pozostają do dyspozycji Wykonawcy</w:t>
      </w:r>
      <w:r w:rsidR="00E93C66">
        <w:rPr>
          <w:sz w:val="22"/>
          <w:szCs w:val="22"/>
        </w:rPr>
        <w:t>.</w:t>
      </w:r>
    </w:p>
    <w:p w14:paraId="6CAABEB6" w14:textId="1E638E95" w:rsidR="006F4001" w:rsidRDefault="006F400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7DB3BF71" w14:textId="40230C41" w:rsidR="00BA6A28" w:rsidRPr="00BA6A28" w:rsidRDefault="00BA6A28" w:rsidP="00BA6A28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 w:rsidRPr="00BA6A28">
        <w:rPr>
          <w:rFonts w:ascii="Times New Roman" w:hAnsi="Times New Roman" w:cs="Times New Roman"/>
        </w:rPr>
        <w:t xml:space="preserve">W związku z wprowadzonymi do treści SWZ zmianami, Zamawiający na podstawie art. 286 ust. </w:t>
      </w:r>
      <w:r>
        <w:rPr>
          <w:rFonts w:ascii="Times New Roman" w:hAnsi="Times New Roman" w:cs="Times New Roman"/>
        </w:rPr>
        <w:t>3</w:t>
      </w:r>
      <w:r w:rsidRPr="00BA6A28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>,</w:t>
      </w:r>
      <w:r w:rsidRPr="00BA6A28">
        <w:rPr>
          <w:rFonts w:ascii="Times New Roman" w:hAnsi="Times New Roman" w:cs="Times New Roman"/>
        </w:rPr>
        <w:t xml:space="preserve"> przedłuża termin składania ofert o czas niezbędny na ich przygotowanie, treść SWZ w zakresie terminów otrzymuje brzmienie:</w:t>
      </w:r>
    </w:p>
    <w:p w14:paraId="73C4442A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TERMIN ZWIĄZANIA OFERTĄ</w:t>
      </w:r>
    </w:p>
    <w:p w14:paraId="4B77F1AC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537F3B69" w14:textId="77777777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Termin związania ofertą wynosi 30 dni. </w:t>
      </w:r>
    </w:p>
    <w:p w14:paraId="53170283" w14:textId="3235AE4B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Pierwszym dniem terminu związania ofertą jest dzień, w którym upływa termin składania ofert, to oznacza, że termin związania ofertą 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upływa w dniu </w:t>
      </w:r>
      <w:r w:rsidR="00247297">
        <w:rPr>
          <w:rFonts w:ascii="Times New Roman" w:eastAsia="Times New Roman" w:hAnsi="Times New Roman" w:cs="Times New Roman"/>
          <w:b/>
          <w:kern w:val="3"/>
          <w:lang w:eastAsia="zh-CN" w:bidi="hi-IN"/>
        </w:rPr>
        <w:t>1</w:t>
      </w:r>
      <w:r w:rsidR="006607EB">
        <w:rPr>
          <w:rFonts w:ascii="Times New Roman" w:eastAsia="Times New Roman" w:hAnsi="Times New Roman" w:cs="Times New Roman"/>
          <w:b/>
          <w:kern w:val="3"/>
          <w:lang w:eastAsia="zh-CN" w:bidi="hi-IN"/>
        </w:rPr>
        <w:t>4</w:t>
      </w:r>
      <w:r w:rsidR="00247297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.06.2024 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>r.</w:t>
      </w:r>
    </w:p>
    <w:p w14:paraId="34C82D7D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SPOSÓB ORAZ TERMIN SKŁADANIA OFERT </w:t>
      </w:r>
    </w:p>
    <w:p w14:paraId="7E85DC56" w14:textId="436D1B34" w:rsidR="00BA6A28" w:rsidRDefault="00BA6A28" w:rsidP="00BA6A28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A28">
        <w:rPr>
          <w:rFonts w:ascii="Times New Roman" w:eastAsia="Times New Roman" w:hAnsi="Times New Roman" w:cs="Times New Roman"/>
          <w:lang w:eastAsia="zh-CN"/>
        </w:rPr>
        <w:t xml:space="preserve">„Ofertę należy złożyć za pośrednictwem </w:t>
      </w:r>
      <w:r w:rsidRPr="00BA6A28">
        <w:rPr>
          <w:rFonts w:ascii="Times New Roman" w:eastAsia="Times New Roman" w:hAnsi="Times New Roman" w:cs="Times New Roman"/>
          <w:u w:val="single"/>
          <w:lang w:eastAsia="zh-CN"/>
        </w:rPr>
        <w:t>platformazakupowa.pl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pod adresem: </w:t>
      </w:r>
      <w:hyperlink r:id="rId10" w:history="1">
        <w:r w:rsidRPr="00BA6A28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zh-CN"/>
          </w:rPr>
          <w:t>https://platformazakupowa.pl/pn/powiat_zgierz</w:t>
        </w:r>
      </w:hyperlink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,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nie później niż do dnia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6483E"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 w:rsidR="006607EB">
        <w:rPr>
          <w:rFonts w:ascii="Times New Roman" w:eastAsia="Times New Roman" w:hAnsi="Times New Roman" w:cs="Times New Roman"/>
          <w:b/>
          <w:bCs/>
          <w:lang w:eastAsia="zh-CN"/>
        </w:rPr>
        <w:t>6</w:t>
      </w:r>
      <w:r w:rsidR="0016483E">
        <w:rPr>
          <w:rFonts w:ascii="Times New Roman" w:eastAsia="Times New Roman" w:hAnsi="Times New Roman" w:cs="Times New Roman"/>
          <w:b/>
          <w:bCs/>
          <w:lang w:eastAsia="zh-CN"/>
        </w:rPr>
        <w:t>.05.2024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 xml:space="preserve"> r. do</w:t>
      </w:r>
      <w:r w:rsidR="0016483E">
        <w:rPr>
          <w:rFonts w:ascii="Times New Roman" w:eastAsia="Times New Roman" w:hAnsi="Times New Roman" w:cs="Times New Roman"/>
          <w:b/>
          <w:bCs/>
          <w:lang w:eastAsia="zh-CN"/>
        </w:rPr>
        <w:t>..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 xml:space="preserve"> godz. 10:00.</w:t>
      </w:r>
    </w:p>
    <w:p w14:paraId="52A014A5" w14:textId="77777777" w:rsid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BE50155" w14:textId="77777777" w:rsidR="00BA6A28" w:rsidRPr="00BA6A28" w:rsidRDefault="00BA6A28" w:rsidP="00BA6A28">
      <w:pPr>
        <w:numPr>
          <w:ilvl w:val="0"/>
          <w:numId w:val="6"/>
        </w:numPr>
        <w:tabs>
          <w:tab w:val="left" w:pos="426"/>
        </w:tabs>
        <w:suppressAutoHyphens/>
        <w:spacing w:after="240" w:line="240" w:lineRule="auto"/>
        <w:ind w:right="292"/>
        <w:jc w:val="both"/>
        <w:rPr>
          <w:rFonts w:ascii="Times New Roman" w:eastAsia="Arial Unicode MS" w:hAnsi="Times New Roman" w:cs="Times New Roman"/>
          <w:b/>
          <w:lang w:eastAsia="zh-CN"/>
        </w:rPr>
      </w:pPr>
      <w:r w:rsidRPr="00BA6A2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TERMIN OTWARCIA OFERT ORAZ CZYNNOŚCI ZWIĄZANE Z OTWARCIEM OFERT </w:t>
      </w:r>
    </w:p>
    <w:p w14:paraId="3B70E256" w14:textId="5DCEC224" w:rsidR="00BA6A28" w:rsidRPr="00BA6A28" w:rsidRDefault="00BA6A28" w:rsidP="00BA6A2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Otwarcie ofert nastąpi 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w dniu </w:t>
      </w:r>
      <w:r w:rsidR="00BB575E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1</w:t>
      </w:r>
      <w:r w:rsidR="006607EB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6</w:t>
      </w:r>
      <w:r w:rsidR="00BB575E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.05.2024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r. o godz. </w:t>
      </w: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>10:30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na komputerze Zamawiającego, po odszyfrowaniu i pobraniu za pośrednictwem </w:t>
      </w:r>
      <w:r w:rsidRPr="00BA6A28">
        <w:rPr>
          <w:rFonts w:ascii="Times New Roman" w:eastAsia="Arial Unicode MS" w:hAnsi="Times New Roman" w:cs="Times New Roman"/>
          <w:bCs/>
          <w:kern w:val="3"/>
          <w:u w:val="single"/>
          <w:lang w:eastAsia="zh-CN" w:bidi="hi-IN"/>
        </w:rPr>
        <w:t>platformazakupowa.pl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, złożonych ofert. </w:t>
      </w:r>
    </w:p>
    <w:p w14:paraId="74A7C984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</w:p>
    <w:p w14:paraId="63EAC9B5" w14:textId="5D1C690F" w:rsidR="00BA6A28" w:rsidRPr="00BA6A28" w:rsidRDefault="00BA6A28" w:rsidP="00BA6A2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Zgodnie z art. 271 ust. 2 Ustawy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,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udzielone odpowiedzi prowadzą do zmiany ogłoszenia o zamówieniu nr: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8C2857">
        <w:rPr>
          <w:rFonts w:ascii="Times New Roman" w:eastAsia="Times New Roman" w:hAnsi="Times New Roman" w:cs="Times New Roman"/>
          <w:b/>
          <w:kern w:val="3"/>
          <w:lang w:eastAsia="zh-CN" w:bidi="hi-IN"/>
        </w:rPr>
        <w:t>2024/BZP 00291525/01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 dnia</w:t>
      </w:r>
      <w:r w:rsidR="008C2857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18.04.2024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 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Ogłoszenie o zamianie ogłoszenia zostało wprowadzone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w dniu</w:t>
      </w:r>
      <w:r w:rsidR="00524F6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10.05.2024</w:t>
      </w:r>
      <w:r w:rsidR="00A75CA9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r.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pod nr</w:t>
      </w:r>
      <w:r w:rsidR="006607EB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524F6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2024/BZP 00318537/01</w:t>
      </w:r>
    </w:p>
    <w:p w14:paraId="613D3775" w14:textId="77777777" w:rsidR="00BA6A28" w:rsidRDefault="00BA6A28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57D54C8B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19EC653F" w14:textId="6C1A6758" w:rsidR="00524F6C" w:rsidRPr="00524F6C" w:rsidRDefault="00524F6C" w:rsidP="00524F6C">
      <w:pPr>
        <w:spacing w:after="0"/>
        <w:ind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524F6C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6BE83F5C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F3045">
      <w:headerReference w:type="default" r:id="rId11"/>
      <w:footerReference w:type="default" r:id="rId12"/>
      <w:pgSz w:w="11906" w:h="16838"/>
      <w:pgMar w:top="2552" w:right="1134" w:bottom="1134" w:left="1134" w:header="709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86476F" w:rsidRDefault="00570120" w:rsidP="0057012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AF539B9-5E24-4EE0-B604-3F5AD4C28DF4}"/>
  </w:docVars>
  <w:rsids>
    <w:rsidRoot w:val="00804698"/>
    <w:rsid w:val="00006AEA"/>
    <w:rsid w:val="00013223"/>
    <w:rsid w:val="00022883"/>
    <w:rsid w:val="000246C2"/>
    <w:rsid w:val="00085BA8"/>
    <w:rsid w:val="000C4817"/>
    <w:rsid w:val="00111A50"/>
    <w:rsid w:val="0016483E"/>
    <w:rsid w:val="00183440"/>
    <w:rsid w:val="0019028F"/>
    <w:rsid w:val="001B6E23"/>
    <w:rsid w:val="001D2182"/>
    <w:rsid w:val="00226A46"/>
    <w:rsid w:val="0024645F"/>
    <w:rsid w:val="00247297"/>
    <w:rsid w:val="0025096E"/>
    <w:rsid w:val="002749F8"/>
    <w:rsid w:val="002A4E3F"/>
    <w:rsid w:val="002E7BD0"/>
    <w:rsid w:val="0031611E"/>
    <w:rsid w:val="00350B4D"/>
    <w:rsid w:val="003F3045"/>
    <w:rsid w:val="00410098"/>
    <w:rsid w:val="00477BF2"/>
    <w:rsid w:val="004A3643"/>
    <w:rsid w:val="004E1081"/>
    <w:rsid w:val="00524F6C"/>
    <w:rsid w:val="00562542"/>
    <w:rsid w:val="00570120"/>
    <w:rsid w:val="00571871"/>
    <w:rsid w:val="00594FAE"/>
    <w:rsid w:val="005D6F89"/>
    <w:rsid w:val="005E4B30"/>
    <w:rsid w:val="00603E9E"/>
    <w:rsid w:val="006113D1"/>
    <w:rsid w:val="006248C4"/>
    <w:rsid w:val="00637A01"/>
    <w:rsid w:val="006607EB"/>
    <w:rsid w:val="00663478"/>
    <w:rsid w:val="006730A0"/>
    <w:rsid w:val="006B3C33"/>
    <w:rsid w:val="006B5859"/>
    <w:rsid w:val="006F4001"/>
    <w:rsid w:val="006F4605"/>
    <w:rsid w:val="00783B74"/>
    <w:rsid w:val="007A3542"/>
    <w:rsid w:val="007E679C"/>
    <w:rsid w:val="00803A30"/>
    <w:rsid w:val="00804698"/>
    <w:rsid w:val="0086476F"/>
    <w:rsid w:val="00874A15"/>
    <w:rsid w:val="008C2857"/>
    <w:rsid w:val="008D19BA"/>
    <w:rsid w:val="009070D5"/>
    <w:rsid w:val="00916432"/>
    <w:rsid w:val="00941C6F"/>
    <w:rsid w:val="009A4BFB"/>
    <w:rsid w:val="009E186F"/>
    <w:rsid w:val="009E728F"/>
    <w:rsid w:val="00A658F1"/>
    <w:rsid w:val="00A75CA9"/>
    <w:rsid w:val="00B67A3C"/>
    <w:rsid w:val="00B77254"/>
    <w:rsid w:val="00B77F62"/>
    <w:rsid w:val="00BA6A28"/>
    <w:rsid w:val="00BB575E"/>
    <w:rsid w:val="00BB7357"/>
    <w:rsid w:val="00BC078E"/>
    <w:rsid w:val="00C004D5"/>
    <w:rsid w:val="00C01C99"/>
    <w:rsid w:val="00C1438A"/>
    <w:rsid w:val="00C7480E"/>
    <w:rsid w:val="00CC76D1"/>
    <w:rsid w:val="00CE0C3A"/>
    <w:rsid w:val="00E042DD"/>
    <w:rsid w:val="00E211B3"/>
    <w:rsid w:val="00E27CFA"/>
    <w:rsid w:val="00E521BC"/>
    <w:rsid w:val="00E62177"/>
    <w:rsid w:val="00E8045A"/>
    <w:rsid w:val="00E86C59"/>
    <w:rsid w:val="00E93C66"/>
    <w:rsid w:val="00ED6F77"/>
    <w:rsid w:val="00F036E0"/>
    <w:rsid w:val="00F16147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62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18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F539B9-5E24-4EE0-B604-3F5AD4C28D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52</cp:revision>
  <cp:lastPrinted>2024-05-09T10:00:00Z</cp:lastPrinted>
  <dcterms:created xsi:type="dcterms:W3CDTF">2023-09-21T10:54:00Z</dcterms:created>
  <dcterms:modified xsi:type="dcterms:W3CDTF">2024-05-10T08:30:00Z</dcterms:modified>
</cp:coreProperties>
</file>