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</w:p>
    <w:p w:rsidR="00476B4E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40387B" w:rsidRDefault="00476B4E" w:rsidP="004658A1">
      <w:pPr>
        <w:spacing w:after="0" w:line="240" w:lineRule="auto"/>
        <w:ind w:right="2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Oznaczenie sprawy </w:t>
      </w:r>
    </w:p>
    <w:p w:rsidR="00A05FEF" w:rsidRPr="007B19DE" w:rsidRDefault="00476B4E" w:rsidP="004658A1">
      <w:pPr>
        <w:spacing w:after="0" w:line="240" w:lineRule="auto"/>
        <w:ind w:right="220"/>
        <w:rPr>
          <w:b/>
          <w:i/>
          <w:color w:val="000000"/>
          <w:sz w:val="20"/>
          <w:szCs w:val="20"/>
        </w:rPr>
      </w:pPr>
      <w:r w:rsidRPr="0040387B">
        <w:rPr>
          <w:b/>
          <w:i/>
          <w:color w:val="000000"/>
          <w:sz w:val="20"/>
          <w:szCs w:val="20"/>
        </w:rPr>
        <w:t>(wpisać nazwę przedmiotu zamówienia</w:t>
      </w:r>
      <w:r w:rsidR="0040387B">
        <w:rPr>
          <w:b/>
          <w:i/>
          <w:color w:val="000000"/>
          <w:sz w:val="20"/>
          <w:szCs w:val="20"/>
        </w:rPr>
        <w:t>)</w:t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  <w:r w:rsidR="003053D4" w:rsidRPr="0040387B">
        <w:rPr>
          <w:b/>
          <w:i/>
          <w:color w:val="000000"/>
          <w:sz w:val="20"/>
          <w:szCs w:val="20"/>
        </w:rPr>
        <w:tab/>
      </w:r>
    </w:p>
    <w:p w:rsidR="00A05FEF" w:rsidRDefault="00A05FEF">
      <w:pPr>
        <w:ind w:right="220"/>
        <w:jc w:val="center"/>
        <w:rPr>
          <w:b/>
          <w:sz w:val="26"/>
          <w:szCs w:val="26"/>
        </w:rPr>
      </w:pPr>
    </w:p>
    <w:p w:rsidR="0040387B" w:rsidRDefault="003053D4">
      <w:pPr>
        <w:spacing w:before="240"/>
        <w:ind w:right="220"/>
        <w:jc w:val="center"/>
        <w:rPr>
          <w:rFonts w:ascii="Arial" w:eastAsia="Arial" w:hAnsi="Arial" w:cs="Arial"/>
          <w:b/>
          <w:sz w:val="36"/>
          <w:szCs w:val="36"/>
          <w:vertAlign w:val="superscript"/>
        </w:rPr>
      </w:pPr>
      <w:r>
        <w:rPr>
          <w:rFonts w:ascii="Arial" w:eastAsia="Arial" w:hAnsi="Arial" w:cs="Arial"/>
          <w:b/>
          <w:sz w:val="36"/>
          <w:szCs w:val="36"/>
          <w:vertAlign w:val="superscript"/>
        </w:rPr>
        <w:t>OŚWIADCZENIE</w:t>
      </w:r>
    </w:p>
    <w:p w:rsidR="00A05FEF" w:rsidRDefault="003053D4">
      <w:pPr>
        <w:spacing w:before="240"/>
        <w:ind w:right="2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vertAlign w:val="superscript"/>
        </w:rPr>
        <w:t>z art. 56 ust. 3</w:t>
      </w:r>
      <w:r w:rsidR="0040387B">
        <w:rPr>
          <w:rFonts w:ascii="Arial" w:eastAsia="Arial" w:hAnsi="Arial" w:cs="Arial"/>
          <w:b/>
          <w:sz w:val="36"/>
          <w:szCs w:val="36"/>
          <w:vertAlign w:val="superscript"/>
        </w:rPr>
        <w:t xml:space="preserve"> ustawy</w:t>
      </w:r>
      <w:r>
        <w:rPr>
          <w:rFonts w:ascii="Arial" w:eastAsia="Arial" w:hAnsi="Arial" w:cs="Arial"/>
          <w:b/>
          <w:sz w:val="36"/>
          <w:szCs w:val="36"/>
          <w:vertAlign w:val="superscript"/>
        </w:rPr>
        <w:t xml:space="preserve"> P</w:t>
      </w:r>
      <w:r w:rsidR="004658A1">
        <w:rPr>
          <w:rFonts w:ascii="Arial" w:eastAsia="Arial" w:hAnsi="Arial" w:cs="Arial"/>
          <w:b/>
          <w:sz w:val="36"/>
          <w:szCs w:val="36"/>
          <w:vertAlign w:val="superscript"/>
        </w:rPr>
        <w:t xml:space="preserve">rawo zamówień publicznych </w:t>
      </w:r>
    </w:p>
    <w:p w:rsidR="00A05FEF" w:rsidRDefault="00476B4E">
      <w:pPr>
        <w:spacing w:line="240" w:lineRule="auto"/>
        <w:ind w:right="220"/>
        <w:rPr>
          <w:rFonts w:ascii="Arial" w:eastAsia="Arial" w:hAnsi="Arial" w:cs="Arial"/>
          <w:sz w:val="20"/>
          <w:szCs w:val="20"/>
        </w:rPr>
      </w:pPr>
      <w:r>
        <w:rPr>
          <w:sz w:val="24"/>
          <w:szCs w:val="24"/>
        </w:rPr>
        <w:t xml:space="preserve">Składane </w:t>
      </w:r>
      <w:r w:rsidR="003053D4">
        <w:rPr>
          <w:sz w:val="24"/>
          <w:szCs w:val="24"/>
        </w:rPr>
        <w:t>przez:</w:t>
      </w:r>
    </w:p>
    <w:tbl>
      <w:tblPr>
        <w:tblStyle w:val="a1"/>
        <w:tblW w:w="90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95"/>
        <w:gridCol w:w="8535"/>
      </w:tblGrid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0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05FEF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osobę wykonującą czynności związane z </w:t>
            </w:r>
            <w:r w:rsidR="004658A1">
              <w:rPr>
                <w:rFonts w:ascii="Arial" w:eastAsia="Arial" w:hAnsi="Arial" w:cs="Arial"/>
                <w:sz w:val="20"/>
                <w:szCs w:val="20"/>
              </w:rPr>
              <w:t xml:space="preserve">przygotowaniem </w:t>
            </w:r>
            <w:r w:rsidR="004A0D0E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F25313">
              <w:rPr>
                <w:rFonts w:ascii="Arial" w:eastAsia="Arial" w:hAnsi="Arial" w:cs="Arial"/>
                <w:sz w:val="20"/>
                <w:szCs w:val="20"/>
              </w:rPr>
              <w:t xml:space="preserve">określenie wartości zamówienia, </w:t>
            </w:r>
            <w:r w:rsidR="004A0D0E">
              <w:rPr>
                <w:rFonts w:ascii="Arial" w:eastAsia="Arial" w:hAnsi="Arial" w:cs="Arial"/>
                <w:sz w:val="20"/>
                <w:szCs w:val="20"/>
              </w:rPr>
              <w:t xml:space="preserve">opis przedmiotu zamówienia, ustalanie warunków i kryteriów w postępowaniu) </w:t>
            </w:r>
            <w:r w:rsidR="004658A1">
              <w:rPr>
                <w:rFonts w:ascii="Arial" w:eastAsia="Arial" w:hAnsi="Arial" w:cs="Arial"/>
                <w:sz w:val="20"/>
                <w:szCs w:val="20"/>
              </w:rPr>
              <w:t xml:space="preserve">lub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przeprowadzeniem postępowania o udzielenie zamówienia po stronie zamawiającego </w:t>
            </w:r>
          </w:p>
        </w:tc>
      </w:tr>
      <w:tr w:rsidR="00A05FEF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30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⃣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FEF" w:rsidRDefault="00A21D4C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Inną </w:t>
            </w:r>
            <w:r w:rsidR="003053D4">
              <w:rPr>
                <w:rFonts w:ascii="Arial" w:eastAsia="Arial" w:hAnsi="Arial" w:cs="Arial"/>
                <w:sz w:val="20"/>
                <w:szCs w:val="20"/>
              </w:rPr>
              <w:t xml:space="preserve">osobę mogącą wpłynąć na wynik tego postępowania </w:t>
            </w:r>
          </w:p>
          <w:p w:rsidR="004D027D" w:rsidRDefault="004D027D">
            <w:pPr>
              <w:spacing w:after="0" w:line="240" w:lineRule="auto"/>
              <w:ind w:right="2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D027D" w:rsidRDefault="004D027D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A05FEF" w:rsidRDefault="003053D4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(imiona)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</w:t>
      </w:r>
    </w:p>
    <w:p w:rsidR="00A05FEF" w:rsidRDefault="003053D4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Nazwisko </w:t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....................................................................................................</w:t>
      </w:r>
    </w:p>
    <w:p w:rsidR="00A05FEF" w:rsidRDefault="00A05F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05FEF" w:rsidRPr="00A21D4C" w:rsidRDefault="003053D4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A21D4C">
        <w:rPr>
          <w:rFonts w:ascii="Arial" w:eastAsia="Arial" w:hAnsi="Arial" w:cs="Arial"/>
          <w:b/>
          <w:sz w:val="20"/>
          <w:szCs w:val="20"/>
        </w:rPr>
        <w:t>Uprzedzony o odpowiedzialności karnej za fałszywe zeznania oświadczam, że</w:t>
      </w:r>
      <w:r w:rsidRPr="00A21D4C">
        <w:rPr>
          <w:rFonts w:ascii="Arial" w:eastAsia="Arial" w:hAnsi="Arial" w:cs="Arial"/>
          <w:b/>
          <w:sz w:val="18"/>
          <w:szCs w:val="18"/>
        </w:rPr>
        <w:t>:</w:t>
      </w:r>
    </w:p>
    <w:tbl>
      <w:tblPr>
        <w:tblStyle w:val="a2"/>
        <w:tblW w:w="876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40"/>
        <w:gridCol w:w="8220"/>
      </w:tblGrid>
      <w:tr w:rsidR="00A05FE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73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0"/>
                <w:id w:val="1676988831"/>
              </w:sdtPr>
              <w:sdtEndPr/>
              <w:sdtContent>
                <w:r w:rsidR="003053D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⃣⃣</w:t>
                </w:r>
              </w:sdtContent>
            </w:sdt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3053D4">
            <w:pPr>
              <w:spacing w:before="240" w:after="240" w:line="240" w:lineRule="auto"/>
              <w:ind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658A1">
              <w:rPr>
                <w:rFonts w:ascii="Arial" w:hAnsi="Arial" w:cs="Arial"/>
                <w:sz w:val="20"/>
                <w:szCs w:val="20"/>
              </w:rPr>
              <w:t>nie zostałam(em) prawomocnie skazana(y) za przestępstwo popełnione w związku z postępowaniem o udzielenie zamówienia, o którym mowa w art. 228–230a, art. 270, art. 276, art. 286, art. 287, art. 296, art. 296a, art. 297, art. 303 lub art. 305 ustawy z dnia 6 czerwca 1997 r. – Kodeks karny lub nastąpiło już zatarcie skazania za takie przestępstwo</w:t>
            </w:r>
            <w:r>
              <w:rPr>
                <w:sz w:val="20"/>
                <w:szCs w:val="20"/>
              </w:rPr>
              <w:t>;</w:t>
            </w:r>
          </w:p>
        </w:tc>
      </w:tr>
      <w:tr w:rsidR="00A05FEF">
        <w:trPr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Default="0073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"/>
                <w:id w:val="759258504"/>
              </w:sdtPr>
              <w:sdtEndPr/>
              <w:sdtContent>
                <w:r w:rsidR="003053D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⃣</w:t>
                </w:r>
              </w:sdtContent>
            </w:sdt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5FEF" w:rsidRPr="004658A1" w:rsidRDefault="003053D4">
            <w:pPr>
              <w:spacing w:before="240" w:after="0" w:line="240" w:lineRule="auto"/>
              <w:ind w:right="2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8A1">
              <w:rPr>
                <w:rFonts w:ascii="Arial" w:hAnsi="Arial" w:cs="Arial"/>
                <w:sz w:val="20"/>
                <w:szCs w:val="20"/>
              </w:rPr>
              <w:t>zostałam(em) prawomocnie skazana(y) za co najmniej jedno z ww. przestępstw popełnionych w związku z postępowaniem o udzielenie zamówienia, a nie nastąpiło jeszcze zatarcie skazania i w związku z powyższym podlegam wyłączeniu z dokonywania czynności w postępowaniu;</w:t>
            </w:r>
          </w:p>
          <w:p w:rsidR="00A05FEF" w:rsidRDefault="00A05FEF">
            <w:pPr>
              <w:spacing w:before="120" w:after="120" w:line="240" w:lineRule="auto"/>
              <w:ind w:right="2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05FEF" w:rsidRDefault="003053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2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 właściwe zaznaczyć znakiem „x”</w:t>
      </w:r>
    </w:p>
    <w:p w:rsidR="00A05FEF" w:rsidRDefault="00A05FEF">
      <w:pPr>
        <w:spacing w:line="240" w:lineRule="auto"/>
        <w:rPr>
          <w:sz w:val="20"/>
          <w:szCs w:val="20"/>
        </w:rPr>
      </w:pPr>
    </w:p>
    <w:p w:rsidR="00A05FEF" w:rsidRDefault="003053D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Data …………………….………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………...………..………………………………………</w:t>
      </w:r>
    </w:p>
    <w:p w:rsidR="00A05FEF" w:rsidRDefault="003053D4">
      <w:pPr>
        <w:spacing w:line="240" w:lineRule="auto"/>
        <w:ind w:left="4536"/>
        <w:jc w:val="center"/>
      </w:pPr>
      <w:r>
        <w:rPr>
          <w:sz w:val="16"/>
          <w:szCs w:val="16"/>
        </w:rPr>
        <w:t>(imię i nazwisko / podpis )</w:t>
      </w:r>
    </w:p>
    <w:sectPr w:rsidR="00A05FEF" w:rsidSect="006F215A">
      <w:headerReference w:type="default" r:id="rId9"/>
      <w:pgSz w:w="11906" w:h="16838"/>
      <w:pgMar w:top="85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20" w:rsidRDefault="00732520">
      <w:pPr>
        <w:spacing w:after="0" w:line="240" w:lineRule="auto"/>
      </w:pPr>
      <w:r>
        <w:separator/>
      </w:r>
    </w:p>
  </w:endnote>
  <w:endnote w:type="continuationSeparator" w:id="0">
    <w:p w:rsidR="00732520" w:rsidRDefault="007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20" w:rsidRDefault="00732520">
      <w:pPr>
        <w:spacing w:after="0" w:line="240" w:lineRule="auto"/>
      </w:pPr>
      <w:r>
        <w:separator/>
      </w:r>
    </w:p>
  </w:footnote>
  <w:footnote w:type="continuationSeparator" w:id="0">
    <w:p w:rsidR="00732520" w:rsidRDefault="0073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EF" w:rsidRDefault="00A05F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</w:p>
  <w:p w:rsidR="00A05FEF" w:rsidRDefault="00305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4B33"/>
    <w:multiLevelType w:val="multilevel"/>
    <w:tmpl w:val="6240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EF"/>
    <w:rsid w:val="000917D3"/>
    <w:rsid w:val="00135679"/>
    <w:rsid w:val="001B15AD"/>
    <w:rsid w:val="001C430D"/>
    <w:rsid w:val="003053D4"/>
    <w:rsid w:val="0040387B"/>
    <w:rsid w:val="004658A1"/>
    <w:rsid w:val="00476B4E"/>
    <w:rsid w:val="004A0D0E"/>
    <w:rsid w:val="004D027D"/>
    <w:rsid w:val="005D35EA"/>
    <w:rsid w:val="00622DC1"/>
    <w:rsid w:val="006F215A"/>
    <w:rsid w:val="00732520"/>
    <w:rsid w:val="007B19DE"/>
    <w:rsid w:val="00905936"/>
    <w:rsid w:val="009B2109"/>
    <w:rsid w:val="00A05FEF"/>
    <w:rsid w:val="00A21D4C"/>
    <w:rsid w:val="00D303B8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15A"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2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F21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82A"/>
    <w:pPr>
      <w:numPr>
        <w:ilvl w:val="2"/>
        <w:numId w:val="1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F21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F215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F2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2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F21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F21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0C682A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8C1"/>
  </w:style>
  <w:style w:type="character" w:customStyle="1" w:styleId="StopkaZnak">
    <w:name w:val="Stopka Znak"/>
    <w:basedOn w:val="Domylnaczcionkaakapitu"/>
    <w:link w:val="Stopka"/>
    <w:uiPriority w:val="99"/>
    <w:qFormat/>
    <w:rsid w:val="00DE68C1"/>
  </w:style>
  <w:style w:type="character" w:customStyle="1" w:styleId="czeinternetowe">
    <w:name w:val="Łącze internetowe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68C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CC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F215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5533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6F215A"/>
  </w:style>
  <w:style w:type="character" w:customStyle="1" w:styleId="Zakotwiczenieprzypisukocowego">
    <w:name w:val="Zakotwiczenie przypisu końcowego"/>
    <w:rsid w:val="006F215A"/>
    <w:rPr>
      <w:vertAlign w:val="superscript"/>
    </w:rPr>
  </w:style>
  <w:style w:type="character" w:customStyle="1" w:styleId="Znakiprzypiswkocowych">
    <w:name w:val="Znaki przypisów końcowych"/>
    <w:qFormat/>
    <w:rsid w:val="006F215A"/>
  </w:style>
  <w:style w:type="paragraph" w:styleId="Nagwek">
    <w:name w:val="header"/>
    <w:basedOn w:val="Normalny"/>
    <w:next w:val="Tekstpodstawow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6F215A"/>
    <w:rPr>
      <w:rFonts w:cs="Arial"/>
    </w:rPr>
  </w:style>
  <w:style w:type="paragraph" w:styleId="Legenda">
    <w:name w:val="caption"/>
    <w:basedOn w:val="Normalny"/>
    <w:qFormat/>
    <w:rsid w:val="006F21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F21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F215A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6F2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15A"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2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F21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82A"/>
    <w:pPr>
      <w:numPr>
        <w:ilvl w:val="2"/>
        <w:numId w:val="1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F21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F215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F2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2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F21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F21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qFormat/>
    <w:rsid w:val="000C682A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8C1"/>
  </w:style>
  <w:style w:type="character" w:customStyle="1" w:styleId="StopkaZnak">
    <w:name w:val="Stopka Znak"/>
    <w:basedOn w:val="Domylnaczcionkaakapitu"/>
    <w:link w:val="Stopka"/>
    <w:uiPriority w:val="99"/>
    <w:qFormat/>
    <w:rsid w:val="00DE68C1"/>
  </w:style>
  <w:style w:type="character" w:customStyle="1" w:styleId="czeinternetowe">
    <w:name w:val="Łącze internetowe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68C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CC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F215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5533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6F215A"/>
  </w:style>
  <w:style w:type="character" w:customStyle="1" w:styleId="Zakotwiczenieprzypisukocowego">
    <w:name w:val="Zakotwiczenie przypisu końcowego"/>
    <w:rsid w:val="006F215A"/>
    <w:rPr>
      <w:vertAlign w:val="superscript"/>
    </w:rPr>
  </w:style>
  <w:style w:type="character" w:customStyle="1" w:styleId="Znakiprzypiswkocowych">
    <w:name w:val="Znaki przypisów końcowych"/>
    <w:qFormat/>
    <w:rsid w:val="006F215A"/>
  </w:style>
  <w:style w:type="paragraph" w:styleId="Nagwek">
    <w:name w:val="header"/>
    <w:basedOn w:val="Normalny"/>
    <w:next w:val="Tekstpodstawow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6F215A"/>
    <w:rPr>
      <w:rFonts w:cs="Arial"/>
    </w:rPr>
  </w:style>
  <w:style w:type="paragraph" w:styleId="Legenda">
    <w:name w:val="caption"/>
    <w:basedOn w:val="Normalny"/>
    <w:qFormat/>
    <w:rsid w:val="006F21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F21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F215A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6F2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6F2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IOOE+9pZ8WfnqWAPkiVh48O3Q==">AMUW2mWcpD49FTDuxKH4fTtlIsDVr96KgXQXFfVktp1N9mUSlaj6BJMNvi5dsnkjkzye+Sb1CvlJWcG684JrZCahRvDdG43vqpZkzCojRA/VxS3ZYgrqgyuUrYxw8uqwaoog+lguQnSvBliNLe4HTFDZcZzEs6MJVvOVJT+W5lRoUewEs6B0gWWRXy0j9IlLBS2BIwd0YUGcOiYigru0aCW9vfazbT2fbQ==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oem</cp:lastModifiedBy>
  <cp:revision>2</cp:revision>
  <dcterms:created xsi:type="dcterms:W3CDTF">2021-04-13T10:22:00Z</dcterms:created>
  <dcterms:modified xsi:type="dcterms:W3CDTF">2021-04-13T10:22:00Z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