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8452" w14:textId="2AE92088" w:rsidR="00E22CBE" w:rsidRPr="00E22CBE" w:rsidRDefault="00D55AC2" w:rsidP="004E2D19">
      <w:pPr>
        <w:pStyle w:val="Tytu"/>
      </w:pPr>
      <w:r>
        <w:t xml:space="preserve">     </w:t>
      </w:r>
      <w:r w:rsidR="00E22CBE" w:rsidRPr="004E2D19">
        <w:t>O</w:t>
      </w:r>
      <w:r w:rsidR="004E2D19" w:rsidRPr="004E2D19">
        <w:t xml:space="preserve">pis przedmiotu zamówienia </w:t>
      </w:r>
    </w:p>
    <w:p w14:paraId="16E54423" w14:textId="77777777" w:rsidR="00E22CBE" w:rsidRDefault="00E22CBE" w:rsidP="00E22CBE">
      <w:pPr>
        <w:tabs>
          <w:tab w:val="left" w:pos="360"/>
        </w:tabs>
        <w:suppressAutoHyphens/>
        <w:spacing w:line="360" w:lineRule="auto"/>
        <w:rPr>
          <w:rFonts w:ascii="Bookman Old Style" w:hAnsi="Bookman Old Style" w:cs="Tahoma"/>
          <w:b/>
          <w:bCs/>
          <w:sz w:val="22"/>
          <w:szCs w:val="22"/>
          <w:u w:val="double"/>
        </w:rPr>
      </w:pPr>
    </w:p>
    <w:p w14:paraId="7473C06A" w14:textId="32E21E2C" w:rsidR="00E22CBE" w:rsidRPr="00114823" w:rsidRDefault="00E22CBE" w:rsidP="00A07CD9">
      <w:pPr>
        <w:pStyle w:val="Nagwek1"/>
      </w:pPr>
      <w:r w:rsidRPr="00114823">
        <w:t>Opis przedmiotu zamówienia.</w:t>
      </w:r>
      <w:r w:rsidR="007F1F0E">
        <w:t xml:space="preserve"> </w:t>
      </w:r>
      <w:r w:rsidR="00312593">
        <w:t xml:space="preserve">      </w:t>
      </w:r>
    </w:p>
    <w:p w14:paraId="45512D86" w14:textId="7CB02C69" w:rsidR="00535938" w:rsidRPr="00535938" w:rsidRDefault="00E22CBE" w:rsidP="000C5145">
      <w:pPr>
        <w:pStyle w:val="Nagwek2"/>
      </w:pPr>
      <w:r w:rsidRPr="00114823">
        <w:t>Opis przedmiotu zamówienia wg Wspólnego Słownika Zamówień (CPV):</w:t>
      </w:r>
    </w:p>
    <w:p w14:paraId="4C074F31" w14:textId="77777777" w:rsidR="00535938" w:rsidRPr="00535938" w:rsidRDefault="00535938" w:rsidP="00535938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535938">
        <w:rPr>
          <w:rFonts w:ascii="Bookman Old Style" w:hAnsi="Bookman Old Style"/>
          <w:sz w:val="22"/>
          <w:szCs w:val="22"/>
        </w:rPr>
        <w:t xml:space="preserve">71322300-4 </w:t>
      </w:r>
      <w:hyperlink r:id="rId8" w:history="1">
        <w:r w:rsidRPr="00535938">
          <w:rPr>
            <w:rFonts w:ascii="Bookman Old Style" w:hAnsi="Bookman Old Style"/>
            <w:sz w:val="22"/>
            <w:szCs w:val="22"/>
          </w:rPr>
          <w:t>Usługi projektowania mostów</w:t>
        </w:r>
      </w:hyperlink>
    </w:p>
    <w:p w14:paraId="1495275D" w14:textId="3D495A05" w:rsidR="00E6666E" w:rsidRPr="000C0A14" w:rsidRDefault="00535938" w:rsidP="000C5145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535938">
        <w:rPr>
          <w:rFonts w:ascii="Bookman Old Style" w:hAnsi="Bookman Old Style"/>
          <w:sz w:val="22"/>
          <w:szCs w:val="22"/>
        </w:rPr>
        <w:t xml:space="preserve">71631450-9 </w:t>
      </w:r>
      <w:hyperlink r:id="rId9" w:history="1">
        <w:r w:rsidRPr="00535938">
          <w:rPr>
            <w:rFonts w:ascii="Bookman Old Style" w:hAnsi="Bookman Old Style"/>
            <w:sz w:val="22"/>
            <w:szCs w:val="22"/>
          </w:rPr>
          <w:t>Usługi kontroli mostów</w:t>
        </w:r>
      </w:hyperlink>
    </w:p>
    <w:p w14:paraId="412326DA" w14:textId="77777777" w:rsidR="00E22CBE" w:rsidRPr="00E324D6" w:rsidRDefault="00E22CBE" w:rsidP="00114823">
      <w:pPr>
        <w:pStyle w:val="Nagwek2"/>
        <w:rPr>
          <w:bCs/>
        </w:rPr>
      </w:pPr>
      <w:r w:rsidRPr="00E324D6">
        <w:t>Przedmiot zamówienia:</w:t>
      </w:r>
      <w:r w:rsidRPr="00E324D6">
        <w:rPr>
          <w:bCs/>
        </w:rPr>
        <w:t xml:space="preserve"> </w:t>
      </w:r>
      <w:r w:rsidR="00C476BA">
        <w:rPr>
          <w:bCs/>
        </w:rPr>
        <w:t xml:space="preserve">   </w:t>
      </w:r>
    </w:p>
    <w:p w14:paraId="4672824F" w14:textId="420F5852" w:rsidR="00E6666E" w:rsidRDefault="00D97AC2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Przedmiotem zamówienia jest opracowanie</w:t>
      </w:r>
      <w:r w:rsidR="00EA6EEE" w:rsidRPr="00EA6EEE">
        <w:rPr>
          <w:rFonts w:ascii="Bookman Old Style" w:hAnsi="Bookman Old Style"/>
          <w:sz w:val="22"/>
          <w:szCs w:val="22"/>
        </w:rPr>
        <w:t xml:space="preserve"> </w:t>
      </w:r>
      <w:r w:rsidR="00055B70">
        <w:rPr>
          <w:rFonts w:ascii="Bookman Old Style" w:hAnsi="Bookman Old Style"/>
          <w:sz w:val="22"/>
          <w:szCs w:val="22"/>
        </w:rPr>
        <w:t>ekspertyzy stanu technicznego obiektu mostowego</w:t>
      </w:r>
      <w:r w:rsidR="00751C84">
        <w:rPr>
          <w:rFonts w:ascii="Bookman Old Style" w:hAnsi="Bookman Old Style"/>
          <w:sz w:val="22"/>
          <w:szCs w:val="22"/>
        </w:rPr>
        <w:t xml:space="preserve"> o </w:t>
      </w:r>
      <w:r w:rsidR="00055B70">
        <w:rPr>
          <w:rFonts w:ascii="Bookman Old Style" w:hAnsi="Bookman Old Style"/>
          <w:sz w:val="22"/>
          <w:szCs w:val="22"/>
        </w:rPr>
        <w:t>nr JNI: 3000</w:t>
      </w:r>
      <w:r w:rsidR="00751C84">
        <w:rPr>
          <w:rFonts w:ascii="Bookman Old Style" w:hAnsi="Bookman Old Style"/>
          <w:sz w:val="22"/>
          <w:szCs w:val="22"/>
        </w:rPr>
        <w:t>6222</w:t>
      </w:r>
      <w:r w:rsidR="00055B70">
        <w:rPr>
          <w:rFonts w:ascii="Bookman Old Style" w:hAnsi="Bookman Old Style"/>
          <w:sz w:val="22"/>
          <w:szCs w:val="22"/>
        </w:rPr>
        <w:t xml:space="preserve"> w ciągu drogi </w:t>
      </w:r>
      <w:r w:rsidR="00751C84">
        <w:rPr>
          <w:rFonts w:ascii="Bookman Old Style" w:hAnsi="Bookman Old Style"/>
          <w:sz w:val="22"/>
          <w:szCs w:val="22"/>
        </w:rPr>
        <w:t>powiatowej</w:t>
      </w:r>
      <w:r w:rsidR="00055B70">
        <w:rPr>
          <w:rFonts w:ascii="Bookman Old Style" w:hAnsi="Bookman Old Style"/>
          <w:sz w:val="22"/>
          <w:szCs w:val="22"/>
        </w:rPr>
        <w:t xml:space="preserve"> nr </w:t>
      </w:r>
      <w:r w:rsidR="00751C84">
        <w:rPr>
          <w:rFonts w:ascii="Bookman Old Style" w:hAnsi="Bookman Old Style"/>
          <w:sz w:val="22"/>
          <w:szCs w:val="22"/>
        </w:rPr>
        <w:t>1982</w:t>
      </w:r>
      <w:r w:rsidR="00055B70">
        <w:rPr>
          <w:rFonts w:ascii="Bookman Old Style" w:hAnsi="Bookman Old Style"/>
          <w:sz w:val="22"/>
          <w:szCs w:val="22"/>
        </w:rPr>
        <w:t>R, km 0+</w:t>
      </w:r>
      <w:r w:rsidR="00751C84">
        <w:rPr>
          <w:rFonts w:ascii="Bookman Old Style" w:hAnsi="Bookman Old Style"/>
          <w:sz w:val="22"/>
          <w:szCs w:val="22"/>
        </w:rPr>
        <w:t>033</w:t>
      </w:r>
      <w:r w:rsidR="00055B70">
        <w:rPr>
          <w:rFonts w:ascii="Bookman Old Style" w:hAnsi="Bookman Old Style"/>
          <w:sz w:val="22"/>
          <w:szCs w:val="22"/>
        </w:rPr>
        <w:t xml:space="preserve"> </w:t>
      </w:r>
      <w:r w:rsidR="00751C84">
        <w:rPr>
          <w:rFonts w:ascii="Bookman Old Style" w:hAnsi="Bookman Old Style"/>
          <w:sz w:val="22"/>
          <w:szCs w:val="22"/>
        </w:rPr>
        <w:br/>
        <w:t>w ciągu ul.</w:t>
      </w:r>
      <w:r w:rsidR="00415F14">
        <w:rPr>
          <w:rFonts w:ascii="Bookman Old Style" w:hAnsi="Bookman Old Style"/>
          <w:sz w:val="22"/>
          <w:szCs w:val="22"/>
        </w:rPr>
        <w:t xml:space="preserve"> </w:t>
      </w:r>
      <w:r w:rsidR="00751C84">
        <w:rPr>
          <w:rFonts w:ascii="Bookman Old Style" w:hAnsi="Bookman Old Style"/>
          <w:sz w:val="22"/>
          <w:szCs w:val="22"/>
        </w:rPr>
        <w:t>S</w:t>
      </w:r>
      <w:r w:rsidR="00055B70">
        <w:rPr>
          <w:rFonts w:ascii="Bookman Old Style" w:hAnsi="Bookman Old Style"/>
          <w:sz w:val="22"/>
          <w:szCs w:val="22"/>
        </w:rPr>
        <w:t xml:space="preserve">. </w:t>
      </w:r>
      <w:r w:rsidR="00751C84">
        <w:rPr>
          <w:rFonts w:ascii="Bookman Old Style" w:hAnsi="Bookman Old Style"/>
          <w:sz w:val="22"/>
          <w:szCs w:val="22"/>
        </w:rPr>
        <w:t xml:space="preserve">Okrzei </w:t>
      </w:r>
      <w:r w:rsidR="00055B70">
        <w:rPr>
          <w:rFonts w:ascii="Bookman Old Style" w:hAnsi="Bookman Old Style"/>
          <w:sz w:val="22"/>
          <w:szCs w:val="22"/>
        </w:rPr>
        <w:t xml:space="preserve">nad </w:t>
      </w:r>
      <w:r w:rsidR="00751C84">
        <w:rPr>
          <w:rFonts w:ascii="Bookman Old Style" w:hAnsi="Bookman Old Style"/>
          <w:sz w:val="22"/>
          <w:szCs w:val="22"/>
        </w:rPr>
        <w:t>rzeką</w:t>
      </w:r>
      <w:r w:rsidR="00055B70">
        <w:rPr>
          <w:rFonts w:ascii="Bookman Old Style" w:hAnsi="Bookman Old Style"/>
          <w:sz w:val="22"/>
          <w:szCs w:val="22"/>
        </w:rPr>
        <w:t xml:space="preserve"> </w:t>
      </w:r>
      <w:r w:rsidR="00751C84">
        <w:rPr>
          <w:rFonts w:ascii="Bookman Old Style" w:hAnsi="Bookman Old Style"/>
          <w:sz w:val="22"/>
          <w:szCs w:val="22"/>
        </w:rPr>
        <w:t xml:space="preserve">Wisłok </w:t>
      </w:r>
      <w:r w:rsidR="00055B70">
        <w:rPr>
          <w:rFonts w:ascii="Bookman Old Style" w:hAnsi="Bookman Old Style"/>
          <w:sz w:val="22"/>
          <w:szCs w:val="22"/>
        </w:rPr>
        <w:t>wraz koncepcją remontu/przebudowy przedmiotowego obiektu</w:t>
      </w:r>
      <w:r w:rsidR="008649B3">
        <w:rPr>
          <w:rFonts w:ascii="Bookman Old Style" w:hAnsi="Bookman Old Style"/>
          <w:sz w:val="22"/>
          <w:szCs w:val="22"/>
        </w:rPr>
        <w:t xml:space="preserve"> dla zadania pn.:</w:t>
      </w:r>
      <w:r w:rsidR="008649B3" w:rsidRPr="008649B3">
        <w:t xml:space="preserve"> </w:t>
      </w:r>
      <w:r w:rsidR="008649B3" w:rsidRPr="008649B3">
        <w:rPr>
          <w:rFonts w:ascii="Bookman Old Style" w:hAnsi="Bookman Old Style"/>
          <w:sz w:val="22"/>
          <w:szCs w:val="22"/>
        </w:rPr>
        <w:t>„Wykonanie ekspertyzy stanu technicznego obiektu mostowego w ciągu ulicy S. Okrzei w Krośnie”</w:t>
      </w:r>
      <w:r w:rsidR="008649B3">
        <w:rPr>
          <w:rFonts w:ascii="Bookman Old Style" w:hAnsi="Bookman Old Style"/>
          <w:sz w:val="22"/>
          <w:szCs w:val="22"/>
        </w:rPr>
        <w:t>.</w:t>
      </w:r>
    </w:p>
    <w:p w14:paraId="0392A25D" w14:textId="4C1CDABE" w:rsidR="00FF2CF9" w:rsidRPr="00FF2CF9" w:rsidRDefault="00FF2CF9" w:rsidP="00FF2CF9">
      <w:pPr>
        <w:pStyle w:val="Nagwek2"/>
      </w:pPr>
      <w:r w:rsidRPr="00FF2CF9">
        <w:t>Dane o obiekcie:</w:t>
      </w:r>
    </w:p>
    <w:p w14:paraId="7967F148" w14:textId="77777777" w:rsidR="00E6666E" w:rsidRDefault="00FF2CF9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Konstrukcję nośną obiektu stanowi konstrukcja belkowa żelbetowa o schemacie statycznym belki ciągłej</w:t>
      </w:r>
      <w:r w:rsidR="00451F91">
        <w:rPr>
          <w:rFonts w:ascii="Bookman Old Style" w:hAnsi="Bookman Old Style"/>
          <w:sz w:val="22"/>
          <w:szCs w:val="22"/>
        </w:rPr>
        <w:t xml:space="preserve"> przegubowej (z dwoma przegubami Gerbera)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72EA5B2C" w14:textId="175D3FE0" w:rsidR="00E6666E" w:rsidRPr="006F7C68" w:rsidRDefault="00E6666E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F7C68">
        <w:rPr>
          <w:rFonts w:ascii="Bookman Old Style" w:hAnsi="Bookman Old Style"/>
          <w:sz w:val="22"/>
          <w:szCs w:val="22"/>
        </w:rPr>
        <w:t xml:space="preserve">Podpory skrajne </w:t>
      </w:r>
      <w:r w:rsidR="00203404" w:rsidRPr="006F7C68">
        <w:rPr>
          <w:rFonts w:ascii="Bookman Old Style" w:hAnsi="Bookman Old Style"/>
          <w:sz w:val="22"/>
          <w:szCs w:val="22"/>
        </w:rPr>
        <w:t xml:space="preserve">(przyczółki) wykonano jako </w:t>
      </w:r>
      <w:r w:rsidR="006F7C68" w:rsidRPr="006F7C68">
        <w:rPr>
          <w:rFonts w:ascii="Bookman Old Style" w:hAnsi="Bookman Old Style"/>
          <w:sz w:val="22"/>
          <w:szCs w:val="22"/>
        </w:rPr>
        <w:t>pełnościenne</w:t>
      </w:r>
      <w:r w:rsidR="001E3992">
        <w:rPr>
          <w:rFonts w:ascii="Bookman Old Style" w:hAnsi="Bookman Old Style"/>
          <w:sz w:val="22"/>
          <w:szCs w:val="22"/>
        </w:rPr>
        <w:t xml:space="preserve">. </w:t>
      </w:r>
    </w:p>
    <w:p w14:paraId="1D5D3FE9" w14:textId="77777777" w:rsidR="00E6666E" w:rsidRDefault="00FF2CF9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Podpory</w:t>
      </w:r>
      <w:r w:rsidR="00E6666E">
        <w:rPr>
          <w:rFonts w:ascii="Bookman Old Style" w:hAnsi="Bookman Old Style"/>
          <w:sz w:val="22"/>
          <w:szCs w:val="22"/>
        </w:rPr>
        <w:t xml:space="preserve"> pośrednie (filary)</w:t>
      </w:r>
      <w:r w:rsidR="00483718">
        <w:rPr>
          <w:rFonts w:ascii="Bookman Old Style" w:hAnsi="Bookman Old Style"/>
          <w:sz w:val="22"/>
          <w:szCs w:val="22"/>
        </w:rPr>
        <w:t xml:space="preserve"> wykonano jako masywne, pełnościenne, żelbetowe. </w:t>
      </w:r>
    </w:p>
    <w:p w14:paraId="0921D42D" w14:textId="7B844BCF" w:rsidR="00FF2CF9" w:rsidRDefault="00483718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Posadowienie wykonano jako bezpośrednie. </w:t>
      </w:r>
    </w:p>
    <w:p w14:paraId="5AE8F858" w14:textId="17FE906E" w:rsidR="00FF2CF9" w:rsidRDefault="00FF2CF9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Rozpiętość teoretyczna mostu: </w:t>
      </w:r>
      <w:r w:rsidR="00451F91">
        <w:rPr>
          <w:rFonts w:ascii="Bookman Old Style" w:hAnsi="Bookman Old Style"/>
          <w:sz w:val="22"/>
          <w:szCs w:val="22"/>
        </w:rPr>
        <w:t>5,5</w:t>
      </w:r>
      <w:r w:rsidR="009F6D1D">
        <w:rPr>
          <w:rFonts w:ascii="Bookman Old Style" w:hAnsi="Bookman Old Style"/>
          <w:sz w:val="22"/>
          <w:szCs w:val="22"/>
        </w:rPr>
        <w:t>0</w:t>
      </w:r>
      <w:r w:rsidR="00451F91">
        <w:rPr>
          <w:rFonts w:ascii="Bookman Old Style" w:hAnsi="Bookman Old Style"/>
          <w:sz w:val="22"/>
          <w:szCs w:val="22"/>
        </w:rPr>
        <w:t xml:space="preserve"> m + </w:t>
      </w:r>
      <w:r>
        <w:rPr>
          <w:rFonts w:ascii="Bookman Old Style" w:hAnsi="Bookman Old Style"/>
          <w:sz w:val="22"/>
          <w:szCs w:val="22"/>
        </w:rPr>
        <w:t>14,00 m + 19,00 m + 14,00 m</w:t>
      </w:r>
      <w:r w:rsidR="00451F91">
        <w:rPr>
          <w:rFonts w:ascii="Bookman Old Style" w:hAnsi="Bookman Old Style"/>
          <w:sz w:val="22"/>
          <w:szCs w:val="22"/>
        </w:rPr>
        <w:t xml:space="preserve"> + 5,5</w:t>
      </w:r>
      <w:r w:rsidR="009F6D1D">
        <w:rPr>
          <w:rFonts w:ascii="Bookman Old Style" w:hAnsi="Bookman Old Style"/>
          <w:sz w:val="22"/>
          <w:szCs w:val="22"/>
        </w:rPr>
        <w:t>0</w:t>
      </w:r>
      <w:r w:rsidR="00451F91">
        <w:rPr>
          <w:rFonts w:ascii="Bookman Old Style" w:hAnsi="Bookman Old Style"/>
          <w:sz w:val="22"/>
          <w:szCs w:val="22"/>
        </w:rPr>
        <w:t xml:space="preserve"> m</w:t>
      </w:r>
      <w:r>
        <w:rPr>
          <w:rFonts w:ascii="Bookman Old Style" w:hAnsi="Bookman Old Style"/>
          <w:sz w:val="22"/>
          <w:szCs w:val="22"/>
        </w:rPr>
        <w:t>.</w:t>
      </w:r>
    </w:p>
    <w:p w14:paraId="0A886C6C" w14:textId="1676CD5C" w:rsidR="00FF2CF9" w:rsidRDefault="00FF2CF9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Długość całkowita</w:t>
      </w:r>
      <w:r w:rsidR="006F7C68">
        <w:rPr>
          <w:rFonts w:ascii="Bookman Old Style" w:hAnsi="Bookman Old Style"/>
          <w:sz w:val="22"/>
          <w:szCs w:val="22"/>
        </w:rPr>
        <w:t xml:space="preserve"> mostu</w:t>
      </w:r>
      <w:r>
        <w:rPr>
          <w:rFonts w:ascii="Bookman Old Style" w:hAnsi="Bookman Old Style"/>
          <w:sz w:val="22"/>
          <w:szCs w:val="22"/>
        </w:rPr>
        <w:t>: 58,00 m.</w:t>
      </w:r>
    </w:p>
    <w:p w14:paraId="5316AF31" w14:textId="7C292629" w:rsidR="00FF2CF9" w:rsidRDefault="00FF2CF9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Szerokość całkowita</w:t>
      </w:r>
      <w:r w:rsidR="006F7C68">
        <w:rPr>
          <w:rFonts w:ascii="Bookman Old Style" w:hAnsi="Bookman Old Style"/>
          <w:sz w:val="22"/>
          <w:szCs w:val="22"/>
        </w:rPr>
        <w:t xml:space="preserve"> mostu</w:t>
      </w:r>
      <w:r>
        <w:rPr>
          <w:rFonts w:ascii="Bookman Old Style" w:hAnsi="Bookman Old Style"/>
          <w:sz w:val="22"/>
          <w:szCs w:val="22"/>
        </w:rPr>
        <w:t>: 14,40 m.</w:t>
      </w:r>
    </w:p>
    <w:p w14:paraId="7DB510DC" w14:textId="3B815A33" w:rsidR="006F7C68" w:rsidRDefault="006F7C68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Szerokość jezdni: 7,00 m.</w:t>
      </w:r>
    </w:p>
    <w:p w14:paraId="5B3F4C70" w14:textId="66A6FC6F" w:rsidR="006F7C68" w:rsidRDefault="006F7C68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Szerokość chodników: 2,54 m + 2,44 m.</w:t>
      </w:r>
    </w:p>
    <w:p w14:paraId="6D1277E1" w14:textId="2EE7B5B8" w:rsidR="00FF2CF9" w:rsidRDefault="00483718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Rok budowy: 1950 r.</w:t>
      </w:r>
    </w:p>
    <w:p w14:paraId="67BFEC01" w14:textId="77777777" w:rsidR="009D1381" w:rsidRDefault="009D1381" w:rsidP="00FF2CF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4E8ADCE" w14:textId="0C3DC675" w:rsidR="00FF2CF9" w:rsidRPr="00DE2028" w:rsidRDefault="00FF2CF9" w:rsidP="009D1381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D1381">
        <w:rPr>
          <w:rFonts w:ascii="Bookman Old Style" w:hAnsi="Bookman Old Style"/>
          <w:sz w:val="22"/>
          <w:szCs w:val="22"/>
        </w:rPr>
        <w:t xml:space="preserve">Ostatni przegląd </w:t>
      </w:r>
      <w:r w:rsidR="009D1381">
        <w:rPr>
          <w:rFonts w:ascii="Bookman Old Style" w:hAnsi="Bookman Old Style"/>
          <w:sz w:val="22"/>
          <w:szCs w:val="22"/>
        </w:rPr>
        <w:t>rozszerzony, pięcioletni</w:t>
      </w:r>
      <w:r w:rsidRPr="009D1381">
        <w:rPr>
          <w:rFonts w:ascii="Bookman Old Style" w:hAnsi="Bookman Old Style"/>
          <w:sz w:val="22"/>
          <w:szCs w:val="22"/>
        </w:rPr>
        <w:t xml:space="preserve"> </w:t>
      </w:r>
      <w:r w:rsidR="00282476">
        <w:rPr>
          <w:rFonts w:ascii="Bookman Old Style" w:hAnsi="Bookman Old Style"/>
          <w:sz w:val="22"/>
          <w:szCs w:val="22"/>
        </w:rPr>
        <w:t xml:space="preserve">przedmiotowego </w:t>
      </w:r>
      <w:r w:rsidRPr="009D1381">
        <w:rPr>
          <w:rFonts w:ascii="Bookman Old Style" w:hAnsi="Bookman Old Style"/>
          <w:sz w:val="22"/>
          <w:szCs w:val="22"/>
        </w:rPr>
        <w:t xml:space="preserve">obiektu mostowego został wykonany w </w:t>
      </w:r>
      <w:r w:rsidR="009D1381" w:rsidRPr="00DE2028">
        <w:rPr>
          <w:rFonts w:ascii="Bookman Old Style" w:hAnsi="Bookman Old Style"/>
          <w:sz w:val="22"/>
          <w:szCs w:val="22"/>
        </w:rPr>
        <w:t>listopadzie</w:t>
      </w:r>
      <w:r w:rsidRPr="00DE2028">
        <w:rPr>
          <w:rFonts w:ascii="Bookman Old Style" w:hAnsi="Bookman Old Style"/>
          <w:sz w:val="22"/>
          <w:szCs w:val="22"/>
        </w:rPr>
        <w:t xml:space="preserve"> 202</w:t>
      </w:r>
      <w:r w:rsidR="009D1381" w:rsidRPr="00DE2028">
        <w:rPr>
          <w:rFonts w:ascii="Bookman Old Style" w:hAnsi="Bookman Old Style"/>
          <w:sz w:val="22"/>
          <w:szCs w:val="22"/>
        </w:rPr>
        <w:t xml:space="preserve">1 </w:t>
      </w:r>
      <w:r w:rsidRPr="00DE2028">
        <w:rPr>
          <w:rFonts w:ascii="Bookman Old Style" w:hAnsi="Bookman Old Style"/>
          <w:sz w:val="22"/>
          <w:szCs w:val="22"/>
        </w:rPr>
        <w:t>r.</w:t>
      </w:r>
      <w:r w:rsidR="009D1381" w:rsidRPr="00DE2028">
        <w:rPr>
          <w:rFonts w:ascii="Bookman Old Style" w:hAnsi="Bookman Old Style"/>
          <w:sz w:val="22"/>
          <w:szCs w:val="22"/>
        </w:rPr>
        <w:t xml:space="preserve"> (załącznik nr 1).</w:t>
      </w:r>
    </w:p>
    <w:p w14:paraId="35A67154" w14:textId="47045500" w:rsidR="009D1381" w:rsidRPr="00DE2028" w:rsidRDefault="009D1381" w:rsidP="009D1381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E2028">
        <w:rPr>
          <w:rFonts w:ascii="Bookman Old Style" w:hAnsi="Bookman Old Style"/>
          <w:sz w:val="22"/>
          <w:szCs w:val="22"/>
        </w:rPr>
        <w:t>Ostatni przegląd roczny, podstawowy</w:t>
      </w:r>
      <w:r w:rsidR="00B509DD" w:rsidRPr="00DE2028">
        <w:rPr>
          <w:rFonts w:ascii="Bookman Old Style" w:hAnsi="Bookman Old Style"/>
          <w:sz w:val="22"/>
          <w:szCs w:val="22"/>
        </w:rPr>
        <w:t xml:space="preserve"> </w:t>
      </w:r>
      <w:r w:rsidR="00282476" w:rsidRPr="00DE2028">
        <w:rPr>
          <w:rFonts w:ascii="Bookman Old Style" w:hAnsi="Bookman Old Style"/>
          <w:sz w:val="22"/>
          <w:szCs w:val="22"/>
        </w:rPr>
        <w:t xml:space="preserve">przedmiotowego </w:t>
      </w:r>
      <w:r w:rsidR="00B509DD" w:rsidRPr="00DE2028">
        <w:rPr>
          <w:rFonts w:ascii="Bookman Old Style" w:hAnsi="Bookman Old Style"/>
          <w:sz w:val="22"/>
          <w:szCs w:val="22"/>
        </w:rPr>
        <w:t>obiektu mostowego</w:t>
      </w:r>
      <w:r w:rsidRPr="00DE2028">
        <w:rPr>
          <w:rFonts w:ascii="Bookman Old Style" w:hAnsi="Bookman Old Style"/>
          <w:sz w:val="22"/>
          <w:szCs w:val="22"/>
        </w:rPr>
        <w:t xml:space="preserve"> wykonano w październiku 2022 r. (załącznik nr 2).</w:t>
      </w:r>
    </w:p>
    <w:p w14:paraId="2A323CA6" w14:textId="6A773C02" w:rsidR="00DD5788" w:rsidRPr="00DD5788" w:rsidRDefault="00DD5788" w:rsidP="009D1381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DD5788">
        <w:rPr>
          <w:rFonts w:ascii="Bookman Old Style" w:hAnsi="Bookman Old Style"/>
          <w:sz w:val="22"/>
          <w:szCs w:val="22"/>
        </w:rPr>
        <w:t>Zamawiaj</w:t>
      </w:r>
      <w:r w:rsidRPr="00DD5788">
        <w:rPr>
          <w:rFonts w:ascii="Bookman Old Style" w:hAnsi="Bookman Old Style" w:hint="eastAsia"/>
          <w:sz w:val="22"/>
          <w:szCs w:val="22"/>
        </w:rPr>
        <w:t>ą</w:t>
      </w:r>
      <w:r w:rsidRPr="00DD5788">
        <w:rPr>
          <w:rFonts w:ascii="Bookman Old Style" w:hAnsi="Bookman Old Style"/>
          <w:sz w:val="22"/>
          <w:szCs w:val="22"/>
        </w:rPr>
        <w:t>cy nie dysponuje dokumentacją projektową istniej</w:t>
      </w:r>
      <w:r w:rsidRPr="00DD5788">
        <w:rPr>
          <w:rFonts w:ascii="Bookman Old Style" w:hAnsi="Bookman Old Style" w:hint="eastAsia"/>
          <w:sz w:val="22"/>
          <w:szCs w:val="22"/>
        </w:rPr>
        <w:t>ą</w:t>
      </w:r>
      <w:r w:rsidRPr="00DD5788">
        <w:rPr>
          <w:rFonts w:ascii="Bookman Old Style" w:hAnsi="Bookman Old Style"/>
          <w:sz w:val="22"/>
          <w:szCs w:val="22"/>
        </w:rPr>
        <w:t>cego obiektu mostowego.</w:t>
      </w:r>
    </w:p>
    <w:p w14:paraId="549461F0" w14:textId="77777777" w:rsidR="00751C84" w:rsidRDefault="00751C84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81EE0B3" w14:textId="77777777" w:rsidR="00EF0EDB" w:rsidRPr="00EF0EDB" w:rsidRDefault="00EF0EDB" w:rsidP="00EF0EDB"/>
    <w:p w14:paraId="7B8C736F" w14:textId="7BC4C5C0" w:rsidR="000A0826" w:rsidRDefault="00282476" w:rsidP="000A0826">
      <w:pPr>
        <w:pStyle w:val="Nagwek2"/>
      </w:pPr>
      <w:r>
        <w:lastRenderedPageBreak/>
        <w:t>Z</w:t>
      </w:r>
      <w:r w:rsidRPr="00282476">
        <w:t>akres rzeczowy ekspertyzy</w:t>
      </w:r>
      <w:r>
        <w:t>:</w:t>
      </w:r>
    </w:p>
    <w:p w14:paraId="6C2F05C3" w14:textId="3B842FD7" w:rsidR="00EF0EDB" w:rsidRPr="000A0826" w:rsidRDefault="000A0826" w:rsidP="00EF0EDB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0A0826">
        <w:rPr>
          <w:rFonts w:ascii="Bookman Old Style" w:hAnsi="Bookman Old Style"/>
        </w:rPr>
        <w:t>Wykonanie inwentaryzacji geometrycznej obiektu na podstawie pomiarów gabarytowych, niwelacyjnych oraz przewiertów kontrolnych, wraz z okre</w:t>
      </w:r>
      <w:r>
        <w:rPr>
          <w:rFonts w:ascii="Bookman Old Style" w:hAnsi="Bookman Old Style"/>
        </w:rPr>
        <w:t>ś</w:t>
      </w:r>
      <w:r w:rsidRPr="000A0826">
        <w:rPr>
          <w:rFonts w:ascii="Bookman Old Style" w:hAnsi="Bookman Old Style"/>
        </w:rPr>
        <w:t>leniem rzeczywistego uk</w:t>
      </w:r>
      <w:r w:rsidRPr="000A0826">
        <w:rPr>
          <w:rFonts w:ascii="Bookman Old Style" w:hAnsi="Bookman Old Style" w:hint="eastAsia"/>
        </w:rPr>
        <w:t>ł</w:t>
      </w:r>
      <w:r w:rsidRPr="000A0826">
        <w:rPr>
          <w:rFonts w:ascii="Bookman Old Style" w:hAnsi="Bookman Old Style"/>
        </w:rPr>
        <w:t>adu warstw nawierzchni</w:t>
      </w:r>
      <w:r>
        <w:rPr>
          <w:rFonts w:ascii="Bookman Old Style" w:hAnsi="Bookman Old Style"/>
        </w:rPr>
        <w:t>.</w:t>
      </w:r>
    </w:p>
    <w:p w14:paraId="6D135124" w14:textId="4CBE100C" w:rsidR="002179E6" w:rsidRPr="000A0826" w:rsidRDefault="000A0826" w:rsidP="000A082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Wykonanie </w:t>
      </w:r>
      <w:r w:rsidR="003277C9">
        <w:rPr>
          <w:rFonts w:ascii="Bookman Old Style" w:hAnsi="Bookman Old Style"/>
        </w:rPr>
        <w:t xml:space="preserve">inwentaryzacji </w:t>
      </w:r>
      <w:r w:rsidR="00282476" w:rsidRPr="000A0826">
        <w:rPr>
          <w:rFonts w:ascii="Bookman Old Style" w:hAnsi="Bookman Old Style"/>
        </w:rPr>
        <w:t>fotograficzn</w:t>
      </w:r>
      <w:r>
        <w:rPr>
          <w:rFonts w:ascii="Bookman Old Style" w:hAnsi="Bookman Old Style"/>
        </w:rPr>
        <w:t>ej</w:t>
      </w:r>
      <w:r w:rsidR="00282476" w:rsidRPr="000A082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oraz rysunkowej </w:t>
      </w:r>
      <w:r w:rsidR="00282476" w:rsidRPr="000A0826">
        <w:rPr>
          <w:rFonts w:ascii="Bookman Old Style" w:hAnsi="Bookman Old Style"/>
        </w:rPr>
        <w:t>uszkodze</w:t>
      </w:r>
      <w:r w:rsidR="00282476" w:rsidRPr="000A0826">
        <w:rPr>
          <w:rFonts w:ascii="Bookman Old Style" w:hAnsi="Bookman Old Style" w:hint="eastAsia"/>
        </w:rPr>
        <w:t>ń</w:t>
      </w:r>
      <w:r w:rsidR="00282476" w:rsidRPr="000A0826">
        <w:rPr>
          <w:rFonts w:ascii="Bookman Old Style" w:hAnsi="Bookman Old Style"/>
        </w:rPr>
        <w:t xml:space="preserve"> wraz z</w:t>
      </w:r>
      <w:r w:rsidR="003277C9">
        <w:rPr>
          <w:rFonts w:ascii="Bookman Old Style" w:hAnsi="Bookman Old Style"/>
        </w:rPr>
        <w:t xml:space="preserve"> ich</w:t>
      </w:r>
      <w:r w:rsidR="00282476" w:rsidRPr="000A0826">
        <w:rPr>
          <w:rFonts w:ascii="Bookman Old Style" w:hAnsi="Bookman Old Style"/>
        </w:rPr>
        <w:t xml:space="preserve"> opisem i analiz</w:t>
      </w:r>
      <w:r w:rsidR="00282476" w:rsidRPr="000A0826">
        <w:rPr>
          <w:rFonts w:ascii="Bookman Old Style" w:hAnsi="Bookman Old Style" w:hint="eastAsia"/>
        </w:rPr>
        <w:t>ą</w:t>
      </w:r>
      <w:r w:rsidR="00282476" w:rsidRPr="000A0826">
        <w:rPr>
          <w:rFonts w:ascii="Bookman Old Style" w:hAnsi="Bookman Old Style"/>
        </w:rPr>
        <w:t>.</w:t>
      </w:r>
    </w:p>
    <w:p w14:paraId="6918258A" w14:textId="1363E7C1" w:rsidR="00282476" w:rsidRPr="00431C67" w:rsidRDefault="003277C9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Wykonanie badania</w:t>
      </w:r>
      <w:r w:rsidR="00282476" w:rsidRPr="00431C67">
        <w:rPr>
          <w:rFonts w:ascii="Bookman Old Style" w:hAnsi="Bookman Old Style"/>
        </w:rPr>
        <w:t xml:space="preserve"> jako</w:t>
      </w:r>
      <w:r w:rsidR="00282476" w:rsidRPr="00431C67">
        <w:rPr>
          <w:rFonts w:ascii="Bookman Old Style" w:hAnsi="Bookman Old Style" w:hint="eastAsia"/>
        </w:rPr>
        <w:t>ś</w:t>
      </w:r>
      <w:r w:rsidR="00282476" w:rsidRPr="00431C67">
        <w:rPr>
          <w:rFonts w:ascii="Bookman Old Style" w:hAnsi="Bookman Old Style"/>
        </w:rPr>
        <w:t>ci betonu w elementach prz</w:t>
      </w:r>
      <w:r w:rsidR="00282476" w:rsidRPr="00431C67">
        <w:rPr>
          <w:rFonts w:ascii="Bookman Old Style" w:hAnsi="Bookman Old Style" w:hint="eastAsia"/>
        </w:rPr>
        <w:t>ę</w:t>
      </w:r>
      <w:r w:rsidR="00282476" w:rsidRPr="00431C67">
        <w:rPr>
          <w:rFonts w:ascii="Bookman Old Style" w:hAnsi="Bookman Old Style"/>
        </w:rPr>
        <w:t>se</w:t>
      </w:r>
      <w:r w:rsidR="00282476" w:rsidRPr="00431C67">
        <w:rPr>
          <w:rFonts w:ascii="Bookman Old Style" w:hAnsi="Bookman Old Style" w:hint="eastAsia"/>
        </w:rPr>
        <w:t>ł</w:t>
      </w:r>
      <w:r w:rsidR="00282476" w:rsidRPr="00431C67">
        <w:rPr>
          <w:rFonts w:ascii="Bookman Old Style" w:hAnsi="Bookman Old Style"/>
        </w:rPr>
        <w:t xml:space="preserve"> i podpór (bezpośrednie badanie wytrzyma</w:t>
      </w:r>
      <w:r w:rsidR="00282476" w:rsidRPr="00431C67">
        <w:rPr>
          <w:rFonts w:ascii="Bookman Old Style" w:hAnsi="Bookman Old Style" w:hint="eastAsia"/>
        </w:rPr>
        <w:t>ł</w:t>
      </w:r>
      <w:r w:rsidR="00282476" w:rsidRPr="00431C67">
        <w:rPr>
          <w:rFonts w:ascii="Bookman Old Style" w:hAnsi="Bookman Old Style"/>
        </w:rPr>
        <w:t>o</w:t>
      </w:r>
      <w:r w:rsidR="00282476" w:rsidRPr="00431C67">
        <w:rPr>
          <w:rFonts w:ascii="Bookman Old Style" w:hAnsi="Bookman Old Style" w:hint="eastAsia"/>
        </w:rPr>
        <w:t>ś</w:t>
      </w:r>
      <w:r w:rsidR="00282476" w:rsidRPr="00431C67">
        <w:rPr>
          <w:rFonts w:ascii="Bookman Old Style" w:hAnsi="Bookman Old Style"/>
        </w:rPr>
        <w:t xml:space="preserve">ci betonu na </w:t>
      </w:r>
      <w:r w:rsidR="00282476" w:rsidRPr="00431C67">
        <w:rPr>
          <w:rFonts w:ascii="Bookman Old Style" w:hAnsi="Bookman Old Style" w:hint="eastAsia"/>
        </w:rPr>
        <w:t>ś</w:t>
      </w:r>
      <w:r w:rsidR="00282476" w:rsidRPr="00431C67">
        <w:rPr>
          <w:rFonts w:ascii="Bookman Old Style" w:hAnsi="Bookman Old Style"/>
        </w:rPr>
        <w:t>ciskanie na próbkach odwiertów rdzeniowych min. po jednej próbce w każdej podporze i płycie pomostowej</w:t>
      </w:r>
      <w:r w:rsidR="000A0826" w:rsidRPr="00431C67">
        <w:rPr>
          <w:rFonts w:ascii="Bookman Old Style" w:hAnsi="Bookman Old Style"/>
        </w:rPr>
        <w:t xml:space="preserve"> oraz bel</w:t>
      </w:r>
      <w:r w:rsidR="00025463">
        <w:rPr>
          <w:rFonts w:ascii="Bookman Old Style" w:hAnsi="Bookman Old Style"/>
        </w:rPr>
        <w:t>kach skrajnych</w:t>
      </w:r>
      <w:r w:rsidR="000A0826" w:rsidRPr="00431C67">
        <w:rPr>
          <w:rFonts w:ascii="Bookman Old Style" w:hAnsi="Bookman Old Style"/>
        </w:rPr>
        <w:t xml:space="preserve"> ustroju nośnego)</w:t>
      </w:r>
      <w:r w:rsidR="002179E6" w:rsidRPr="00431C67">
        <w:rPr>
          <w:rFonts w:ascii="Bookman Old Style" w:hAnsi="Bookman Old Style"/>
        </w:rPr>
        <w:t>.</w:t>
      </w:r>
    </w:p>
    <w:p w14:paraId="5E651332" w14:textId="63770CFD" w:rsidR="00282476" w:rsidRDefault="003277C9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Wykonanie badania</w:t>
      </w:r>
      <w:r w:rsidR="00282476" w:rsidRPr="002179E6">
        <w:rPr>
          <w:rFonts w:ascii="Bookman Old Style" w:hAnsi="Bookman Old Style"/>
        </w:rPr>
        <w:t xml:space="preserve"> jako</w:t>
      </w:r>
      <w:r w:rsidR="00282476" w:rsidRPr="002179E6">
        <w:rPr>
          <w:rFonts w:ascii="Bookman Old Style" w:hAnsi="Bookman Old Style" w:hint="eastAsia"/>
        </w:rPr>
        <w:t>ś</w:t>
      </w:r>
      <w:r w:rsidR="00282476" w:rsidRPr="002179E6">
        <w:rPr>
          <w:rFonts w:ascii="Bookman Old Style" w:hAnsi="Bookman Old Style"/>
        </w:rPr>
        <w:t>ci betonu w elementach prz</w:t>
      </w:r>
      <w:r w:rsidR="00282476" w:rsidRPr="002179E6">
        <w:rPr>
          <w:rFonts w:ascii="Bookman Old Style" w:hAnsi="Bookman Old Style" w:hint="eastAsia"/>
        </w:rPr>
        <w:t>ę</w:t>
      </w:r>
      <w:r w:rsidR="00282476" w:rsidRPr="002179E6">
        <w:rPr>
          <w:rFonts w:ascii="Bookman Old Style" w:hAnsi="Bookman Old Style"/>
        </w:rPr>
        <w:t>se</w:t>
      </w:r>
      <w:r w:rsidR="00282476" w:rsidRPr="002179E6">
        <w:rPr>
          <w:rFonts w:ascii="Bookman Old Style" w:hAnsi="Bookman Old Style" w:hint="eastAsia"/>
        </w:rPr>
        <w:t>ł</w:t>
      </w:r>
      <w:r w:rsidR="00282476" w:rsidRPr="002179E6">
        <w:rPr>
          <w:rFonts w:ascii="Bookman Old Style" w:hAnsi="Bookman Old Style"/>
        </w:rPr>
        <w:t xml:space="preserve"> i podpór </w:t>
      </w:r>
      <w:r>
        <w:rPr>
          <w:rFonts w:ascii="Bookman Old Style" w:hAnsi="Bookman Old Style"/>
        </w:rPr>
        <w:br/>
      </w:r>
      <w:r w:rsidR="00282476" w:rsidRPr="002179E6">
        <w:rPr>
          <w:rFonts w:ascii="Bookman Old Style" w:hAnsi="Bookman Old Style"/>
        </w:rPr>
        <w:t>(w tym badanie wytrzyma</w:t>
      </w:r>
      <w:r w:rsidR="00282476" w:rsidRPr="002179E6">
        <w:rPr>
          <w:rFonts w:ascii="Bookman Old Style" w:hAnsi="Bookman Old Style" w:hint="eastAsia"/>
        </w:rPr>
        <w:t>ł</w:t>
      </w:r>
      <w:r w:rsidR="00282476" w:rsidRPr="002179E6">
        <w:rPr>
          <w:rFonts w:ascii="Bookman Old Style" w:hAnsi="Bookman Old Style"/>
        </w:rPr>
        <w:t>o</w:t>
      </w:r>
      <w:r w:rsidR="00282476" w:rsidRPr="002179E6">
        <w:rPr>
          <w:rFonts w:ascii="Bookman Old Style" w:hAnsi="Bookman Old Style" w:hint="eastAsia"/>
        </w:rPr>
        <w:t>ś</w:t>
      </w:r>
      <w:r w:rsidR="00282476" w:rsidRPr="002179E6">
        <w:rPr>
          <w:rFonts w:ascii="Bookman Old Style" w:hAnsi="Bookman Old Style"/>
        </w:rPr>
        <w:t xml:space="preserve">ci betonu na </w:t>
      </w:r>
      <w:r w:rsidR="00282476" w:rsidRPr="002179E6">
        <w:rPr>
          <w:rFonts w:ascii="Bookman Old Style" w:hAnsi="Bookman Old Style" w:hint="eastAsia"/>
        </w:rPr>
        <w:t>ś</w:t>
      </w:r>
      <w:r w:rsidR="00282476" w:rsidRPr="002179E6">
        <w:rPr>
          <w:rFonts w:ascii="Bookman Old Style" w:hAnsi="Bookman Old Style"/>
        </w:rPr>
        <w:t>ciskanie - metod</w:t>
      </w:r>
      <w:r w:rsidR="00282476" w:rsidRPr="002179E6">
        <w:rPr>
          <w:rFonts w:ascii="Bookman Old Style" w:hAnsi="Bookman Old Style" w:hint="eastAsia"/>
        </w:rPr>
        <w:t>ą</w:t>
      </w:r>
      <w:r w:rsidR="00282476" w:rsidRPr="002179E6">
        <w:rPr>
          <w:rFonts w:ascii="Bookman Old Style" w:hAnsi="Bookman Old Style"/>
        </w:rPr>
        <w:t xml:space="preserve"> </w:t>
      </w:r>
      <w:proofErr w:type="spellStart"/>
      <w:r w:rsidR="00282476" w:rsidRPr="002179E6">
        <w:rPr>
          <w:rFonts w:ascii="Bookman Old Style" w:hAnsi="Bookman Old Style"/>
        </w:rPr>
        <w:t>sklerometryczn</w:t>
      </w:r>
      <w:r w:rsidR="00282476" w:rsidRPr="002179E6">
        <w:rPr>
          <w:rFonts w:ascii="Bookman Old Style" w:hAnsi="Bookman Old Style" w:hint="eastAsia"/>
        </w:rPr>
        <w:t>ą</w:t>
      </w:r>
      <w:proofErr w:type="spellEnd"/>
      <w:r w:rsidR="00282476" w:rsidRPr="002179E6">
        <w:rPr>
          <w:rFonts w:ascii="Bookman Old Style" w:hAnsi="Bookman Old Style"/>
        </w:rPr>
        <w:t>)</w:t>
      </w:r>
      <w:r w:rsidR="002179E6">
        <w:rPr>
          <w:rFonts w:ascii="Bookman Old Style" w:hAnsi="Bookman Old Style"/>
        </w:rPr>
        <w:t>.</w:t>
      </w:r>
    </w:p>
    <w:p w14:paraId="270FF458" w14:textId="16DA1C75" w:rsidR="00431C67" w:rsidRPr="0082262A" w:rsidRDefault="00431C67" w:rsidP="0082262A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Pr="00431C67">
        <w:rPr>
          <w:rFonts w:ascii="Bookman Old Style" w:hAnsi="Bookman Old Style"/>
        </w:rPr>
        <w:t xml:space="preserve">szacowanie wytrzymałości betonu </w:t>
      </w:r>
      <w:r w:rsidRPr="002179E6">
        <w:rPr>
          <w:rFonts w:ascii="Bookman Old Style" w:hAnsi="Bookman Old Style"/>
        </w:rPr>
        <w:t>w elementach prz</w:t>
      </w:r>
      <w:r w:rsidRPr="002179E6">
        <w:rPr>
          <w:rFonts w:ascii="Bookman Old Style" w:hAnsi="Bookman Old Style" w:hint="eastAsia"/>
        </w:rPr>
        <w:t>ę</w:t>
      </w:r>
      <w:r w:rsidRPr="002179E6">
        <w:rPr>
          <w:rFonts w:ascii="Bookman Old Style" w:hAnsi="Bookman Old Style"/>
        </w:rPr>
        <w:t>se</w:t>
      </w:r>
      <w:r w:rsidRPr="002179E6">
        <w:rPr>
          <w:rFonts w:ascii="Bookman Old Style" w:hAnsi="Bookman Old Style" w:hint="eastAsia"/>
        </w:rPr>
        <w:t>ł</w:t>
      </w:r>
      <w:r w:rsidRPr="002179E6">
        <w:rPr>
          <w:rFonts w:ascii="Bookman Old Style" w:hAnsi="Bookman Old Style"/>
        </w:rPr>
        <w:t xml:space="preserve"> i podpór</w:t>
      </w:r>
      <w:r w:rsidR="0082262A">
        <w:rPr>
          <w:rFonts w:ascii="Bookman Old Style" w:hAnsi="Bookman Old Style"/>
        </w:rPr>
        <w:t xml:space="preserve"> </w:t>
      </w:r>
      <w:r w:rsidRPr="0082262A">
        <w:rPr>
          <w:rFonts w:ascii="Bookman Old Style" w:hAnsi="Bookman Old Style"/>
        </w:rPr>
        <w:t>na rozciąganie (odrywanie) jako sprawdzenie możliwości wykonania napraw powierzchniowych.</w:t>
      </w:r>
    </w:p>
    <w:p w14:paraId="116252E5" w14:textId="0D582CD4" w:rsidR="00431C67" w:rsidRPr="00431C67" w:rsidRDefault="00431C67" w:rsidP="00431C67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Pr="00431C67">
        <w:rPr>
          <w:rFonts w:ascii="Bookman Old Style" w:hAnsi="Bookman Old Style"/>
        </w:rPr>
        <w:t>okalizacja zbrojenia, pomiar grubości otuliny i średnicy zbrojenia oraz pomiar ubytków korozyjnych zbrojenia</w:t>
      </w:r>
      <w:r>
        <w:rPr>
          <w:rFonts w:ascii="Bookman Old Style" w:hAnsi="Bookman Old Style"/>
        </w:rPr>
        <w:t>.</w:t>
      </w:r>
    </w:p>
    <w:p w14:paraId="669E4CDD" w14:textId="3CFFF81C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 xml:space="preserve">Oszacowanie zagrożenia korozją betonu i zbrojenia w konstrukcji podpór i </w:t>
      </w:r>
      <w:r w:rsidR="003D4F85">
        <w:rPr>
          <w:rFonts w:ascii="Bookman Old Style" w:hAnsi="Bookman Old Style"/>
        </w:rPr>
        <w:t>konstrukcji pomostu</w:t>
      </w:r>
      <w:r w:rsidRPr="003D4F85">
        <w:rPr>
          <w:rFonts w:ascii="Bookman Old Style" w:hAnsi="Bookman Old Style"/>
        </w:rPr>
        <w:t xml:space="preserve"> na podstawie badań chemicznych obejmujących: określenie rozkładu chlorków, siarczanów, azotanów </w:t>
      </w:r>
      <w:r w:rsidR="002179E6">
        <w:rPr>
          <w:rFonts w:ascii="Bookman Old Style" w:hAnsi="Bookman Old Style"/>
        </w:rPr>
        <w:br/>
      </w:r>
      <w:r w:rsidRPr="003D4F85">
        <w:rPr>
          <w:rFonts w:ascii="Bookman Old Style" w:hAnsi="Bookman Old Style"/>
        </w:rPr>
        <w:t xml:space="preserve">w przekroju betonowym oraz ocenę stopnia </w:t>
      </w:r>
      <w:proofErr w:type="spellStart"/>
      <w:r w:rsidRPr="003D4F85">
        <w:rPr>
          <w:rFonts w:ascii="Bookman Old Style" w:hAnsi="Bookman Old Style"/>
        </w:rPr>
        <w:t>skarbonatyzowania</w:t>
      </w:r>
      <w:proofErr w:type="spellEnd"/>
      <w:r w:rsidRPr="003D4F85">
        <w:rPr>
          <w:rFonts w:ascii="Bookman Old Style" w:hAnsi="Bookman Old Style"/>
        </w:rPr>
        <w:t xml:space="preserve"> betonu z określeniem rozkładu </w:t>
      </w:r>
      <w:proofErr w:type="spellStart"/>
      <w:r w:rsidRPr="003D4F85">
        <w:rPr>
          <w:rFonts w:ascii="Bookman Old Style" w:hAnsi="Bookman Old Style"/>
        </w:rPr>
        <w:t>pH</w:t>
      </w:r>
      <w:proofErr w:type="spellEnd"/>
      <w:r w:rsidRPr="003D4F85">
        <w:rPr>
          <w:rFonts w:ascii="Bookman Old Style" w:hAnsi="Bookman Old Style"/>
        </w:rPr>
        <w:t>.</w:t>
      </w:r>
    </w:p>
    <w:p w14:paraId="7439476E" w14:textId="7193A896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>Okre</w:t>
      </w:r>
      <w:r w:rsidRPr="003D4F85">
        <w:rPr>
          <w:rFonts w:ascii="Bookman Old Style" w:hAnsi="Bookman Old Style" w:hint="eastAsia"/>
        </w:rPr>
        <w:t>ś</w:t>
      </w:r>
      <w:r w:rsidRPr="003D4F85">
        <w:rPr>
          <w:rFonts w:ascii="Bookman Old Style" w:hAnsi="Bookman Old Style"/>
        </w:rPr>
        <w:t>lenie rzeczywistego uk</w:t>
      </w:r>
      <w:r w:rsidRPr="003D4F85">
        <w:rPr>
          <w:rFonts w:ascii="Bookman Old Style" w:hAnsi="Bookman Old Style" w:hint="eastAsia"/>
        </w:rPr>
        <w:t>ł</w:t>
      </w:r>
      <w:r w:rsidRPr="003D4F85">
        <w:rPr>
          <w:rFonts w:ascii="Bookman Old Style" w:hAnsi="Bookman Old Style"/>
        </w:rPr>
        <w:t>adu warstw nawierzchni na podstawie odwiertu kontrolnego</w:t>
      </w:r>
      <w:r w:rsidR="002179E6">
        <w:rPr>
          <w:rFonts w:ascii="Bookman Old Style" w:hAnsi="Bookman Old Style"/>
        </w:rPr>
        <w:t>.</w:t>
      </w:r>
    </w:p>
    <w:p w14:paraId="54763421" w14:textId="58F0DF15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>Ocena stanu ustroju no</w:t>
      </w:r>
      <w:r w:rsidRPr="003D4F85">
        <w:rPr>
          <w:rFonts w:ascii="Bookman Old Style" w:hAnsi="Bookman Old Style" w:hint="eastAsia"/>
        </w:rPr>
        <w:t>ś</w:t>
      </w:r>
      <w:r w:rsidRPr="003D4F85">
        <w:rPr>
          <w:rFonts w:ascii="Bookman Old Style" w:hAnsi="Bookman Old Style"/>
        </w:rPr>
        <w:t>nego</w:t>
      </w:r>
      <w:r w:rsidR="002179E6">
        <w:rPr>
          <w:rFonts w:ascii="Bookman Old Style" w:hAnsi="Bookman Old Style"/>
        </w:rPr>
        <w:t>.</w:t>
      </w:r>
    </w:p>
    <w:p w14:paraId="55BAC8DA" w14:textId="1447C613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>Ustalenie aktualnej nośności użytkowej obiektu na podstawie wyników</w:t>
      </w:r>
      <w:r w:rsidR="0012466C">
        <w:rPr>
          <w:rFonts w:ascii="Bookman Old Style" w:hAnsi="Bookman Old Style"/>
        </w:rPr>
        <w:t xml:space="preserve"> </w:t>
      </w:r>
      <w:r w:rsidRPr="003D4F85">
        <w:rPr>
          <w:rFonts w:ascii="Bookman Old Style" w:hAnsi="Bookman Old Style"/>
        </w:rPr>
        <w:t>badań i obliczeń statyczno-wytrzymałościowych</w:t>
      </w:r>
      <w:r w:rsidR="002179E6">
        <w:rPr>
          <w:rFonts w:ascii="Bookman Old Style" w:hAnsi="Bookman Old Style"/>
        </w:rPr>
        <w:t>.</w:t>
      </w:r>
    </w:p>
    <w:p w14:paraId="79B83E7D" w14:textId="77777777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>Wykonanie raportu końcowego obejmującego ocenę stanu technicznego obiektu na podstawie wniosków z przeglądu oraz wyników z badań materiałowych i obliczeń.</w:t>
      </w:r>
    </w:p>
    <w:p w14:paraId="2C4245CF" w14:textId="2086925B" w:rsidR="00282476" w:rsidRPr="003D4F85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3D4F85">
        <w:rPr>
          <w:rFonts w:ascii="Bookman Old Style" w:hAnsi="Bookman Old Style"/>
        </w:rPr>
        <w:t xml:space="preserve">Określenie strategii dalszego postępowania z obiektem </w:t>
      </w:r>
      <w:r w:rsidR="002179E6">
        <w:rPr>
          <w:rFonts w:ascii="Bookman Old Style" w:hAnsi="Bookman Old Style"/>
        </w:rPr>
        <w:br/>
      </w:r>
      <w:r w:rsidRPr="003D4F85">
        <w:rPr>
          <w:rFonts w:ascii="Bookman Old Style" w:hAnsi="Bookman Old Style"/>
        </w:rPr>
        <w:t xml:space="preserve">z uwzględnieniem potrzeby utrzymania istniejącej konstrukcji oraz zakresu wymaganych prac w celu dalszej eksploatacji. Przygotowanie koncepcji remontu bądź przebudowy obiektu wraz z przedmiarem </w:t>
      </w:r>
      <w:r w:rsidR="002179E6">
        <w:rPr>
          <w:rFonts w:ascii="Bookman Old Style" w:hAnsi="Bookman Old Style"/>
        </w:rPr>
        <w:br/>
      </w:r>
      <w:r w:rsidRPr="003D4F85">
        <w:rPr>
          <w:rFonts w:ascii="Bookman Old Style" w:hAnsi="Bookman Old Style"/>
        </w:rPr>
        <w:t xml:space="preserve">i kosztorysem. </w:t>
      </w:r>
    </w:p>
    <w:p w14:paraId="057CEE8B" w14:textId="77777777" w:rsidR="00282476" w:rsidRPr="00EF0EDB" w:rsidRDefault="00282476" w:rsidP="00282476">
      <w:pPr>
        <w:pStyle w:val="Akapitzlist"/>
        <w:numPr>
          <w:ilvl w:val="0"/>
          <w:numId w:val="26"/>
        </w:numPr>
        <w:spacing w:after="0" w:line="360" w:lineRule="auto"/>
        <w:ind w:left="1418"/>
        <w:contextualSpacing/>
        <w:jc w:val="both"/>
        <w:rPr>
          <w:rFonts w:ascii="Bookman Old Style" w:hAnsi="Bookman Old Style"/>
        </w:rPr>
      </w:pPr>
      <w:r w:rsidRPr="00EF0EDB">
        <w:rPr>
          <w:rFonts w:ascii="Bookman Old Style" w:hAnsi="Bookman Old Style"/>
        </w:rPr>
        <w:lastRenderedPageBreak/>
        <w:t>Analiza ekonomiczna proponowanych zalece</w:t>
      </w:r>
      <w:r w:rsidRPr="00EF0EDB">
        <w:rPr>
          <w:rFonts w:ascii="Bookman Old Style" w:hAnsi="Bookman Old Style" w:hint="eastAsia"/>
        </w:rPr>
        <w:t>ń</w:t>
      </w:r>
      <w:r w:rsidRPr="00EF0EDB">
        <w:rPr>
          <w:rFonts w:ascii="Bookman Old Style" w:hAnsi="Bookman Old Style"/>
        </w:rPr>
        <w:t xml:space="preserve"> dotycz</w:t>
      </w:r>
      <w:r w:rsidRPr="00EF0EDB">
        <w:rPr>
          <w:rFonts w:ascii="Bookman Old Style" w:hAnsi="Bookman Old Style" w:hint="eastAsia"/>
        </w:rPr>
        <w:t>ą</w:t>
      </w:r>
      <w:r w:rsidRPr="00EF0EDB">
        <w:rPr>
          <w:rFonts w:ascii="Bookman Old Style" w:hAnsi="Bookman Old Style"/>
        </w:rPr>
        <w:t>cych dalszego post</w:t>
      </w:r>
      <w:r w:rsidRPr="00EF0EDB">
        <w:rPr>
          <w:rFonts w:ascii="Bookman Old Style" w:hAnsi="Bookman Old Style" w:hint="eastAsia"/>
        </w:rPr>
        <w:t>ę</w:t>
      </w:r>
      <w:r w:rsidRPr="00EF0EDB">
        <w:rPr>
          <w:rFonts w:ascii="Bookman Old Style" w:hAnsi="Bookman Old Style"/>
        </w:rPr>
        <w:t>powania z obiektem, z wyra</w:t>
      </w:r>
      <w:r w:rsidRPr="00EF0EDB">
        <w:rPr>
          <w:rFonts w:ascii="Bookman Old Style" w:hAnsi="Bookman Old Style" w:hint="eastAsia"/>
        </w:rPr>
        <w:t>ź</w:t>
      </w:r>
      <w:r w:rsidRPr="00EF0EDB">
        <w:rPr>
          <w:rFonts w:ascii="Bookman Old Style" w:hAnsi="Bookman Old Style"/>
        </w:rPr>
        <w:t>nym podzia</w:t>
      </w:r>
      <w:r w:rsidRPr="00EF0EDB">
        <w:rPr>
          <w:rFonts w:ascii="Bookman Old Style" w:hAnsi="Bookman Old Style" w:hint="eastAsia"/>
        </w:rPr>
        <w:t>ł</w:t>
      </w:r>
      <w:r w:rsidRPr="00EF0EDB">
        <w:rPr>
          <w:rFonts w:ascii="Bookman Old Style" w:hAnsi="Bookman Old Style"/>
        </w:rPr>
        <w:t>em na:</w:t>
      </w:r>
    </w:p>
    <w:p w14:paraId="24D803E5" w14:textId="77777777" w:rsidR="00282476" w:rsidRPr="00EF0EDB" w:rsidRDefault="00282476" w:rsidP="00282476">
      <w:pPr>
        <w:pStyle w:val="Akapitzlist"/>
        <w:numPr>
          <w:ilvl w:val="0"/>
          <w:numId w:val="28"/>
        </w:numPr>
        <w:tabs>
          <w:tab w:val="left" w:pos="1843"/>
        </w:tabs>
        <w:spacing w:after="0" w:line="360" w:lineRule="auto"/>
        <w:ind w:hanging="425"/>
        <w:contextualSpacing/>
        <w:jc w:val="both"/>
        <w:rPr>
          <w:rFonts w:ascii="Bookman Old Style" w:hAnsi="Bookman Old Style"/>
        </w:rPr>
      </w:pPr>
      <w:r w:rsidRPr="00EF0EDB">
        <w:rPr>
          <w:rFonts w:ascii="Bookman Old Style" w:hAnsi="Bookman Old Style"/>
        </w:rPr>
        <w:t>dzia</w:t>
      </w:r>
      <w:r w:rsidRPr="00EF0EDB">
        <w:rPr>
          <w:rFonts w:ascii="Bookman Old Style" w:hAnsi="Bookman Old Style" w:hint="eastAsia"/>
        </w:rPr>
        <w:t>ł</w:t>
      </w:r>
      <w:r w:rsidRPr="00EF0EDB">
        <w:rPr>
          <w:rFonts w:ascii="Bookman Old Style" w:hAnsi="Bookman Old Style"/>
        </w:rPr>
        <w:t>ania dora</w:t>
      </w:r>
      <w:r w:rsidRPr="00EF0EDB">
        <w:rPr>
          <w:rFonts w:ascii="Bookman Old Style" w:hAnsi="Bookman Old Style" w:hint="eastAsia"/>
        </w:rPr>
        <w:t>ź</w:t>
      </w:r>
      <w:r w:rsidRPr="00EF0EDB">
        <w:rPr>
          <w:rFonts w:ascii="Bookman Old Style" w:hAnsi="Bookman Old Style"/>
        </w:rPr>
        <w:t>ne,</w:t>
      </w:r>
    </w:p>
    <w:p w14:paraId="13B32EA3" w14:textId="4C861B87" w:rsidR="00431C67" w:rsidRPr="00C16150" w:rsidRDefault="00282476" w:rsidP="00431C67">
      <w:pPr>
        <w:pStyle w:val="Akapitzlist"/>
        <w:numPr>
          <w:ilvl w:val="0"/>
          <w:numId w:val="28"/>
        </w:numPr>
        <w:tabs>
          <w:tab w:val="left" w:pos="1843"/>
        </w:tabs>
        <w:spacing w:after="0" w:line="360" w:lineRule="auto"/>
        <w:ind w:left="1843" w:hanging="283"/>
        <w:contextualSpacing/>
        <w:jc w:val="both"/>
        <w:rPr>
          <w:rFonts w:ascii="Bookman Old Style" w:hAnsi="Bookman Old Style"/>
        </w:rPr>
      </w:pPr>
      <w:r w:rsidRPr="00EF0EDB">
        <w:rPr>
          <w:rFonts w:ascii="Bookman Old Style" w:hAnsi="Bookman Old Style"/>
        </w:rPr>
        <w:t>dzia</w:t>
      </w:r>
      <w:r w:rsidRPr="00EF0EDB">
        <w:rPr>
          <w:rFonts w:ascii="Bookman Old Style" w:hAnsi="Bookman Old Style" w:hint="eastAsia"/>
        </w:rPr>
        <w:t>ł</w:t>
      </w:r>
      <w:r w:rsidRPr="00EF0EDB">
        <w:rPr>
          <w:rFonts w:ascii="Bookman Old Style" w:hAnsi="Bookman Old Style"/>
        </w:rPr>
        <w:t>ania docelowe - koncepcja remontu/przebudowy obiektu</w:t>
      </w:r>
      <w:r w:rsidR="00EF0EDB">
        <w:rPr>
          <w:rFonts w:ascii="Bookman Old Style" w:hAnsi="Bookman Old Style"/>
        </w:rPr>
        <w:t>.</w:t>
      </w:r>
    </w:p>
    <w:p w14:paraId="04BA1FC7" w14:textId="77777777" w:rsidR="005E75D8" w:rsidRPr="005E75D8" w:rsidRDefault="005E75D8" w:rsidP="005E75D8">
      <w:pPr>
        <w:pStyle w:val="Nagwek2"/>
      </w:pPr>
      <w:r w:rsidRPr="005E75D8">
        <w:t xml:space="preserve">Wytyczne dla Wykonawcy: </w:t>
      </w:r>
    </w:p>
    <w:p w14:paraId="540B137F" w14:textId="6465569B" w:rsidR="00C16150" w:rsidRPr="00C16150" w:rsidRDefault="00C16150" w:rsidP="00C16150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D86A07">
        <w:rPr>
          <w:rFonts w:ascii="Bookman Old Style" w:hAnsi="Bookman Old Style"/>
        </w:rPr>
        <w:t>Wykonawca zobowiązany jest do rozpoczęcia i realizowania czynności związanych z wykonaniem przedmiotu zamówienia niezwłocznie po podpisaniu umowy z Zamawiającym</w:t>
      </w:r>
      <w:r w:rsidRPr="005D33D9">
        <w:rPr>
          <w:rFonts w:ascii="Bookman Old Style" w:hAnsi="Bookman Old Style"/>
        </w:rPr>
        <w:t>, tak aby postęp prac dawał gwarancję zakończenia ich w terminie umownym.</w:t>
      </w:r>
    </w:p>
    <w:p w14:paraId="6058E438" w14:textId="48827CF6" w:rsidR="005E75D8" w:rsidRPr="005E75D8" w:rsidRDefault="005E75D8" w:rsidP="005E75D8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Zamówienie musi by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realizowane zgodnie z obowi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>zuj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>cymi przepisami Prawa budowlanego, wszelkimi aktami prawnymi w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a</w:t>
      </w:r>
      <w:r w:rsidRPr="005E75D8">
        <w:rPr>
          <w:rFonts w:ascii="Bookman Old Style" w:hAnsi="Bookman Old Style" w:hint="eastAsia"/>
        </w:rPr>
        <w:t>ś</w:t>
      </w:r>
      <w:r w:rsidRPr="005E75D8">
        <w:rPr>
          <w:rFonts w:ascii="Bookman Old Style" w:hAnsi="Bookman Old Style"/>
        </w:rPr>
        <w:t xml:space="preserve">ciwymi </w:t>
      </w:r>
      <w:r w:rsidR="0082262A">
        <w:rPr>
          <w:rFonts w:ascii="Bookman Old Style" w:hAnsi="Bookman Old Style"/>
        </w:rPr>
        <w:br/>
      </w:r>
      <w:r w:rsidRPr="005E75D8">
        <w:rPr>
          <w:rFonts w:ascii="Bookman Old Style" w:hAnsi="Bookman Old Style"/>
        </w:rPr>
        <w:t>w przedmiocie zamówienia, przepisami techniczno-budowlanymi,</w:t>
      </w:r>
      <w:r w:rsidR="0012466C"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obowi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>zuj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 xml:space="preserve">cymi normami oraz zasadami wiedzy budowlanej. </w:t>
      </w:r>
    </w:p>
    <w:p w14:paraId="1B0E3A73" w14:textId="1A47CC90" w:rsidR="005E75D8" w:rsidRPr="005E75D8" w:rsidRDefault="005E75D8" w:rsidP="005E75D8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Wykonawca powinien dokona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wizji lokalnej w terenie (na w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 xml:space="preserve">asny koszt) </w:t>
      </w:r>
      <w:r w:rsidR="0082262A">
        <w:rPr>
          <w:rFonts w:ascii="Bookman Old Style" w:hAnsi="Bookman Old Style"/>
        </w:rPr>
        <w:br/>
      </w:r>
      <w:r w:rsidR="002B0BE2"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i zdoby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wszelkie informacje, które mog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 xml:space="preserve"> by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konieczne do prawid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owej wyceny warto</w:t>
      </w:r>
      <w:r w:rsidRPr="005E75D8">
        <w:rPr>
          <w:rFonts w:ascii="Bookman Old Style" w:hAnsi="Bookman Old Style" w:hint="eastAsia"/>
        </w:rPr>
        <w:t>ś</w:t>
      </w:r>
      <w:r w:rsidRPr="005E75D8">
        <w:rPr>
          <w:rFonts w:ascii="Bookman Old Style" w:hAnsi="Bookman Old Style"/>
        </w:rPr>
        <w:t xml:space="preserve">ci robót. </w:t>
      </w:r>
    </w:p>
    <w:p w14:paraId="10317468" w14:textId="358940AF" w:rsidR="005E75D8" w:rsidRPr="005E75D8" w:rsidRDefault="005E75D8" w:rsidP="005E75D8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Wykonawca powinien posiada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zaplecze laboratoryjne ze sprz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>tem pomiarowym niezb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 xml:space="preserve">dnym do wykonania prac. </w:t>
      </w:r>
    </w:p>
    <w:p w14:paraId="5AF00CA7" w14:textId="4D049F30" w:rsidR="005E75D8" w:rsidRPr="005E75D8" w:rsidRDefault="005E75D8" w:rsidP="005E75D8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Wykonawca ponosi</w:t>
      </w:r>
      <w:r w:rsidRPr="005E75D8">
        <w:rPr>
          <w:rFonts w:ascii="Bookman Old Style" w:hAnsi="Bookman Old Style" w:hint="eastAsia"/>
        </w:rPr>
        <w:t>ć</w:t>
      </w:r>
      <w:r w:rsidRPr="005E75D8">
        <w:rPr>
          <w:rFonts w:ascii="Bookman Old Style" w:hAnsi="Bookman Old Style"/>
        </w:rPr>
        <w:t xml:space="preserve"> b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>dzie pe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n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 xml:space="preserve"> odpowiedzialno</w:t>
      </w:r>
      <w:r w:rsidRPr="005E75D8">
        <w:rPr>
          <w:rFonts w:ascii="Bookman Old Style" w:hAnsi="Bookman Old Style" w:hint="eastAsia"/>
        </w:rPr>
        <w:t>ść</w:t>
      </w:r>
      <w:r w:rsidRPr="005E75D8">
        <w:rPr>
          <w:rFonts w:ascii="Bookman Old Style" w:hAnsi="Bookman Old Style"/>
        </w:rPr>
        <w:t xml:space="preserve"> za wypadki i szkody powsta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e w trakcie wykonania przedmiotu zamówienia.</w:t>
      </w:r>
    </w:p>
    <w:p w14:paraId="44CE72C7" w14:textId="39F15DE4" w:rsidR="005E75D8" w:rsidRDefault="005E75D8" w:rsidP="005E75D8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Wykonawca zobowi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>zany jest do zapewnienia, we w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asnym zakresie, wszelkich</w:t>
      </w:r>
      <w:r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materia</w:t>
      </w:r>
      <w:r w:rsidRPr="005E75D8">
        <w:rPr>
          <w:rFonts w:ascii="Bookman Old Style" w:hAnsi="Bookman Old Style" w:hint="eastAsia"/>
        </w:rPr>
        <w:t>łó</w:t>
      </w:r>
      <w:r w:rsidRPr="005E75D8">
        <w:rPr>
          <w:rFonts w:ascii="Bookman Old Style" w:hAnsi="Bookman Old Style"/>
        </w:rPr>
        <w:t>w oraz sprz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>tu pomiarowego niezb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 xml:space="preserve">dnego do wykonania zamówienia. </w:t>
      </w:r>
    </w:p>
    <w:p w14:paraId="44C58DA2" w14:textId="321F6D88" w:rsidR="00C16150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t>Wykonawca uwzględni w cenie ewentualną konieczność opracowania projektu organizacji ruchu.</w:t>
      </w:r>
    </w:p>
    <w:p w14:paraId="33440B8B" w14:textId="346B0FEE" w:rsidR="00C16150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t>Wykonawca będzie stosował metody wykonywania pomiarów i</w:t>
      </w:r>
      <w:r>
        <w:rPr>
          <w:rFonts w:ascii="Bookman Old Style" w:hAnsi="Bookman Old Style" w:cs="Calibri"/>
          <w:sz w:val="22"/>
          <w:szCs w:val="22"/>
        </w:rPr>
        <w:t xml:space="preserve"> </w:t>
      </w:r>
      <w:r w:rsidRPr="00EF0EDB">
        <w:rPr>
          <w:rFonts w:ascii="Bookman Old Style" w:hAnsi="Bookman Old Style" w:cs="Calibri"/>
          <w:sz w:val="22"/>
          <w:szCs w:val="22"/>
        </w:rPr>
        <w:t>badań przy inwentaryzacji oraz metody obliczeń i oprogramowanie komputerowe przy ocenie stanu technicznego i pozostałych pracach objętych zamówieniem – zgodne z wymaganiami umowy, przepisów i</w:t>
      </w:r>
      <w:r>
        <w:rPr>
          <w:rFonts w:ascii="Bookman Old Style" w:hAnsi="Bookman Old Style" w:cs="Calibri"/>
          <w:sz w:val="22"/>
          <w:szCs w:val="22"/>
        </w:rPr>
        <w:t xml:space="preserve"> </w:t>
      </w:r>
      <w:r w:rsidRPr="00EF0EDB">
        <w:rPr>
          <w:rFonts w:ascii="Bookman Old Style" w:hAnsi="Bookman Old Style" w:cs="Calibri"/>
          <w:sz w:val="22"/>
          <w:szCs w:val="22"/>
        </w:rPr>
        <w:t xml:space="preserve">polskich norm. Oprogramowanie komputerowe powinno posiadać wymagane prawem licencje na użytkowanie. </w:t>
      </w:r>
    </w:p>
    <w:p w14:paraId="36FCB269" w14:textId="353EC8C6" w:rsidR="00C16150" w:rsidRPr="00EF0EDB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t>Dobór badań laboratoryjnych należy dokonać z</w:t>
      </w:r>
      <w:r>
        <w:rPr>
          <w:rFonts w:ascii="Bookman Old Style" w:hAnsi="Bookman Old Style" w:cs="Calibri"/>
          <w:sz w:val="22"/>
          <w:szCs w:val="22"/>
        </w:rPr>
        <w:t xml:space="preserve"> </w:t>
      </w:r>
      <w:r w:rsidRPr="00EF0EDB">
        <w:rPr>
          <w:rFonts w:ascii="Bookman Old Style" w:hAnsi="Bookman Old Style" w:cs="Calibri"/>
          <w:sz w:val="22"/>
          <w:szCs w:val="22"/>
        </w:rPr>
        <w:t>uwzględnieniem wymagań odpowiednich norm i </w:t>
      </w:r>
      <w:r>
        <w:rPr>
          <w:rFonts w:ascii="Bookman Old Style" w:hAnsi="Bookman Old Style" w:cs="Calibri"/>
          <w:sz w:val="22"/>
          <w:szCs w:val="22"/>
        </w:rPr>
        <w:t>obowiązujących przepisów</w:t>
      </w:r>
      <w:r w:rsidRPr="00EF0EDB">
        <w:rPr>
          <w:rFonts w:ascii="Bookman Old Style" w:hAnsi="Bookman Old Style" w:cs="Calibri"/>
          <w:sz w:val="22"/>
          <w:szCs w:val="22"/>
        </w:rPr>
        <w:t>.</w:t>
      </w:r>
    </w:p>
    <w:p w14:paraId="17552FE0" w14:textId="77777777" w:rsidR="00C16150" w:rsidRPr="00EF0EDB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lastRenderedPageBreak/>
        <w:t>Po wykonaniu badań wymagających pobrania próbek z istniejącej konstrukcji obiektu Wykonawca dokona napraw powierzchniowych własnym staraniem i na własny koszt.</w:t>
      </w:r>
    </w:p>
    <w:p w14:paraId="3A1A7406" w14:textId="77777777" w:rsidR="00C16150" w:rsidRPr="00EF0EDB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t>W przypadku konieczności zajęcia pasa drogowego podczas prowadzenia prac objętych zamówieniem – prace powinny odbywać się wg zatwierdzonego projektu organizacji ruchu lub z udziałem osób przeszkolonych w zakresie kierowania ruchem drogowym.</w:t>
      </w:r>
    </w:p>
    <w:p w14:paraId="69748AC6" w14:textId="09BE8222" w:rsidR="00C16150" w:rsidRPr="00C16150" w:rsidRDefault="00C16150" w:rsidP="00C16150">
      <w:pPr>
        <w:numPr>
          <w:ilvl w:val="0"/>
          <w:numId w:val="41"/>
        </w:numPr>
        <w:spacing w:line="360" w:lineRule="auto"/>
        <w:jc w:val="both"/>
        <w:rPr>
          <w:rFonts w:ascii="Bookman Old Style" w:hAnsi="Bookman Old Style" w:cs="Calibri"/>
          <w:sz w:val="22"/>
          <w:szCs w:val="22"/>
        </w:rPr>
      </w:pPr>
      <w:r w:rsidRPr="00EF0EDB">
        <w:rPr>
          <w:rFonts w:ascii="Bookman Old Style" w:hAnsi="Bookman Old Style" w:cs="Calibri"/>
          <w:sz w:val="22"/>
          <w:szCs w:val="22"/>
        </w:rPr>
        <w:t>Załączniki do niniejszego opisu przedmiotu zamówienia stanowią integralną całość z</w:t>
      </w:r>
      <w:r w:rsidR="0012466C">
        <w:rPr>
          <w:rFonts w:ascii="Bookman Old Style" w:hAnsi="Bookman Old Style" w:cs="Calibri"/>
          <w:sz w:val="22"/>
          <w:szCs w:val="22"/>
        </w:rPr>
        <w:t xml:space="preserve"> </w:t>
      </w:r>
      <w:r w:rsidRPr="00EF0EDB">
        <w:rPr>
          <w:rFonts w:ascii="Bookman Old Style" w:hAnsi="Bookman Old Style" w:cs="Calibri"/>
          <w:sz w:val="22"/>
          <w:szCs w:val="22"/>
        </w:rPr>
        <w:t xml:space="preserve">niniejszym opracowaniem. </w:t>
      </w:r>
    </w:p>
    <w:p w14:paraId="578E2765" w14:textId="1A85667D" w:rsidR="00DD5788" w:rsidRPr="000C0A14" w:rsidRDefault="005E75D8" w:rsidP="000C0A14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5E75D8">
        <w:rPr>
          <w:rFonts w:ascii="Bookman Old Style" w:hAnsi="Bookman Old Style"/>
        </w:rPr>
        <w:t>Wykonawca</w:t>
      </w:r>
      <w:r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przeka</w:t>
      </w:r>
      <w:r w:rsidRPr="005E75D8">
        <w:rPr>
          <w:rFonts w:ascii="Bookman Old Style" w:hAnsi="Bookman Old Style" w:hint="eastAsia"/>
        </w:rPr>
        <w:t>ż</w:t>
      </w:r>
      <w:r w:rsidRPr="005E75D8">
        <w:rPr>
          <w:rFonts w:ascii="Bookman Old Style" w:hAnsi="Bookman Old Style"/>
        </w:rPr>
        <w:t>e Zamawiaj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>cemu w jego siedzibie, po wykonaniu ekspertyz</w:t>
      </w:r>
      <w:r>
        <w:rPr>
          <w:rFonts w:ascii="Bookman Old Style" w:hAnsi="Bookman Old Style"/>
        </w:rPr>
        <w:t>y</w:t>
      </w:r>
      <w:r w:rsidRPr="005E75D8">
        <w:rPr>
          <w:rFonts w:ascii="Bookman Old Style" w:hAnsi="Bookman Old Style"/>
        </w:rPr>
        <w:t>, kompletn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 xml:space="preserve"> dokumentacj</w:t>
      </w:r>
      <w:r w:rsidRPr="005E75D8">
        <w:rPr>
          <w:rFonts w:ascii="Bookman Old Style" w:hAnsi="Bookman Old Style" w:hint="eastAsia"/>
        </w:rPr>
        <w:t>ę</w:t>
      </w:r>
      <w:r w:rsidRPr="005E75D8">
        <w:rPr>
          <w:rFonts w:ascii="Bookman Old Style" w:hAnsi="Bookman Old Style"/>
        </w:rPr>
        <w:t xml:space="preserve"> wraz z protokó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em zdawczo-odbiorczym i o</w:t>
      </w:r>
      <w:r w:rsidRPr="005E75D8">
        <w:rPr>
          <w:rFonts w:ascii="Bookman Old Style" w:hAnsi="Bookman Old Style" w:hint="eastAsia"/>
        </w:rPr>
        <w:t>ś</w:t>
      </w:r>
      <w:r w:rsidRPr="005E75D8">
        <w:rPr>
          <w:rFonts w:ascii="Bookman Old Style" w:hAnsi="Bookman Old Style"/>
        </w:rPr>
        <w:t>wiadczenie</w:t>
      </w:r>
      <w:r>
        <w:rPr>
          <w:rFonts w:ascii="Bookman Old Style" w:hAnsi="Bookman Old Style"/>
        </w:rPr>
        <w:t>m</w:t>
      </w:r>
      <w:r w:rsidRPr="005E75D8">
        <w:rPr>
          <w:rFonts w:ascii="Bookman Old Style" w:hAnsi="Bookman Old Style"/>
        </w:rPr>
        <w:t xml:space="preserve"> o jej kompletno</w:t>
      </w:r>
      <w:r w:rsidRPr="005E75D8">
        <w:rPr>
          <w:rFonts w:ascii="Bookman Old Style" w:hAnsi="Bookman Old Style" w:hint="eastAsia"/>
        </w:rPr>
        <w:t>ś</w:t>
      </w:r>
      <w:r w:rsidRPr="005E75D8">
        <w:rPr>
          <w:rFonts w:ascii="Bookman Old Style" w:hAnsi="Bookman Old Style"/>
        </w:rPr>
        <w:t xml:space="preserve">ci. Opracowana dokumentacja wykonana zostanie w formie papierowej w </w:t>
      </w:r>
      <w:r>
        <w:rPr>
          <w:rFonts w:ascii="Bookman Old Style" w:hAnsi="Bookman Old Style"/>
        </w:rPr>
        <w:t>3</w:t>
      </w:r>
      <w:r w:rsidRPr="005E75D8">
        <w:rPr>
          <w:rFonts w:ascii="Bookman Old Style" w:hAnsi="Bookman Old Style"/>
        </w:rPr>
        <w:t xml:space="preserve"> egzemplarzach w trwa</w:t>
      </w:r>
      <w:r w:rsidRPr="005E75D8">
        <w:rPr>
          <w:rFonts w:ascii="Bookman Old Style" w:hAnsi="Bookman Old Style" w:hint="eastAsia"/>
        </w:rPr>
        <w:t>ł</w:t>
      </w:r>
      <w:r w:rsidRPr="005E75D8">
        <w:rPr>
          <w:rFonts w:ascii="Bookman Old Style" w:hAnsi="Bookman Old Style"/>
        </w:rPr>
        <w:t>ej oprawie uniemo</w:t>
      </w:r>
      <w:r w:rsidRPr="005E75D8">
        <w:rPr>
          <w:rFonts w:ascii="Bookman Old Style" w:hAnsi="Bookman Old Style" w:hint="eastAsia"/>
        </w:rPr>
        <w:t>ż</w:t>
      </w:r>
      <w:r w:rsidRPr="005E75D8">
        <w:rPr>
          <w:rFonts w:ascii="Bookman Old Style" w:hAnsi="Bookman Old Style"/>
        </w:rPr>
        <w:t>liwiaj</w:t>
      </w:r>
      <w:r w:rsidRPr="005E75D8">
        <w:rPr>
          <w:rFonts w:ascii="Bookman Old Style" w:hAnsi="Bookman Old Style" w:hint="eastAsia"/>
        </w:rPr>
        <w:t>ą</w:t>
      </w:r>
      <w:r w:rsidRPr="005E75D8">
        <w:rPr>
          <w:rFonts w:ascii="Bookman Old Style" w:hAnsi="Bookman Old Style"/>
        </w:rPr>
        <w:t xml:space="preserve">cej </w:t>
      </w:r>
      <w:proofErr w:type="spellStart"/>
      <w:r w:rsidRPr="005E75D8">
        <w:rPr>
          <w:rFonts w:ascii="Bookman Old Style" w:hAnsi="Bookman Old Style"/>
        </w:rPr>
        <w:t>rozkompletowanie</w:t>
      </w:r>
      <w:proofErr w:type="spellEnd"/>
      <w:r w:rsidRPr="005E75D8">
        <w:rPr>
          <w:rFonts w:ascii="Bookman Old Style" w:hAnsi="Bookman Old Style"/>
        </w:rPr>
        <w:t xml:space="preserve"> opracowania </w:t>
      </w:r>
      <w:r w:rsidR="00E23217">
        <w:rPr>
          <w:rFonts w:ascii="Bookman Old Style" w:hAnsi="Bookman Old Style"/>
        </w:rPr>
        <w:br/>
      </w:r>
      <w:r w:rsidRPr="005E75D8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w</w:t>
      </w:r>
      <w:r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wersji elektronicznej zapisanej na no</w:t>
      </w:r>
      <w:r w:rsidRPr="005E75D8">
        <w:rPr>
          <w:rFonts w:ascii="Bookman Old Style" w:hAnsi="Bookman Old Style" w:hint="eastAsia"/>
        </w:rPr>
        <w:t>ś</w:t>
      </w:r>
      <w:r w:rsidRPr="005E75D8">
        <w:rPr>
          <w:rFonts w:ascii="Bookman Old Style" w:hAnsi="Bookman Old Style"/>
        </w:rPr>
        <w:t>niku CD/DVD (</w:t>
      </w:r>
      <w:r w:rsidRPr="006B5FBC">
        <w:rPr>
          <w:rFonts w:ascii="Bookman Old Style" w:hAnsi="Bookman Old Style"/>
        </w:rPr>
        <w:t>w wersji nieedytowalnej</w:t>
      </w:r>
      <w:r w:rsidRPr="005E75D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z </w:t>
      </w:r>
      <w:r w:rsidRPr="005E75D8">
        <w:rPr>
          <w:rFonts w:ascii="Bookman Old Style" w:hAnsi="Bookman Old Style"/>
        </w:rPr>
        <w:t>zeskanowan</w:t>
      </w:r>
      <w:r>
        <w:rPr>
          <w:rFonts w:ascii="Bookman Old Style" w:hAnsi="Bookman Old Style"/>
        </w:rPr>
        <w:t xml:space="preserve">ymi </w:t>
      </w:r>
      <w:r w:rsidRPr="005E75D8">
        <w:rPr>
          <w:rFonts w:ascii="Bookman Old Style" w:hAnsi="Bookman Old Style"/>
        </w:rPr>
        <w:t>podpisami osób upowa</w:t>
      </w:r>
      <w:r w:rsidRPr="005E75D8">
        <w:rPr>
          <w:rFonts w:ascii="Bookman Old Style" w:hAnsi="Bookman Old Style" w:hint="eastAsia"/>
        </w:rPr>
        <w:t>ż</w:t>
      </w:r>
      <w:r w:rsidRPr="005E75D8">
        <w:rPr>
          <w:rFonts w:ascii="Bookman Old Style" w:hAnsi="Bookman Old Style"/>
        </w:rPr>
        <w:t>nionych do jej wykonania</w:t>
      </w:r>
      <w:r>
        <w:rPr>
          <w:rFonts w:ascii="Bookman Old Style" w:hAnsi="Bookman Old Style"/>
        </w:rPr>
        <w:t xml:space="preserve"> </w:t>
      </w:r>
      <w:r w:rsidRPr="005E75D8">
        <w:rPr>
          <w:rFonts w:ascii="Bookman Old Style" w:hAnsi="Bookman Old Style"/>
        </w:rPr>
        <w:t>(*.pdf) i edytowalnej (*.xls, *.</w:t>
      </w:r>
      <w:proofErr w:type="spellStart"/>
      <w:r w:rsidRPr="005E75D8">
        <w:rPr>
          <w:rFonts w:ascii="Bookman Old Style" w:hAnsi="Bookman Old Style"/>
        </w:rPr>
        <w:t>doc</w:t>
      </w:r>
      <w:proofErr w:type="spellEnd"/>
      <w:r w:rsidRPr="005E75D8">
        <w:rPr>
          <w:rFonts w:ascii="Bookman Old Style" w:hAnsi="Bookman Old Style"/>
        </w:rPr>
        <w:t>, *.</w:t>
      </w:r>
      <w:proofErr w:type="spellStart"/>
      <w:r w:rsidRPr="005E75D8">
        <w:rPr>
          <w:rFonts w:ascii="Bookman Old Style" w:hAnsi="Bookman Old Style"/>
        </w:rPr>
        <w:t>dwg</w:t>
      </w:r>
      <w:proofErr w:type="spellEnd"/>
      <w:r w:rsidRPr="005E75D8">
        <w:rPr>
          <w:rFonts w:ascii="Bookman Old Style" w:hAnsi="Bookman Old Style"/>
        </w:rPr>
        <w:t>, *.</w:t>
      </w:r>
      <w:proofErr w:type="spellStart"/>
      <w:r w:rsidRPr="005E75D8">
        <w:rPr>
          <w:rFonts w:ascii="Bookman Old Style" w:hAnsi="Bookman Old Style"/>
        </w:rPr>
        <w:t>dxf</w:t>
      </w:r>
      <w:proofErr w:type="spellEnd"/>
      <w:r w:rsidRPr="005E75D8">
        <w:rPr>
          <w:rFonts w:ascii="Bookman Old Style" w:hAnsi="Bookman Old Style"/>
        </w:rPr>
        <w:t xml:space="preserve">), część kosztorysowa w </w:t>
      </w:r>
      <w:proofErr w:type="gramStart"/>
      <w:r w:rsidRPr="005E75D8">
        <w:rPr>
          <w:rFonts w:ascii="Bookman Old Style" w:hAnsi="Bookman Old Style"/>
        </w:rPr>
        <w:t>formacie  *.</w:t>
      </w:r>
      <w:proofErr w:type="spellStart"/>
      <w:r w:rsidRPr="005E75D8">
        <w:rPr>
          <w:rFonts w:ascii="Bookman Old Style" w:hAnsi="Bookman Old Style"/>
        </w:rPr>
        <w:t>zuz</w:t>
      </w:r>
      <w:proofErr w:type="spellEnd"/>
      <w:proofErr w:type="gramEnd"/>
      <w:r w:rsidRPr="005E75D8">
        <w:rPr>
          <w:rFonts w:ascii="Bookman Old Style" w:hAnsi="Bookman Old Style"/>
        </w:rPr>
        <w:t>, *.</w:t>
      </w:r>
      <w:proofErr w:type="spellStart"/>
      <w:r w:rsidRPr="005E75D8">
        <w:rPr>
          <w:rFonts w:ascii="Bookman Old Style" w:hAnsi="Bookman Old Style"/>
        </w:rPr>
        <w:t>xml</w:t>
      </w:r>
      <w:proofErr w:type="spellEnd"/>
      <w:r w:rsidRPr="005E75D8">
        <w:rPr>
          <w:rFonts w:ascii="Bookman Old Style" w:hAnsi="Bookman Old Style"/>
        </w:rPr>
        <w:t xml:space="preserve">) –  </w:t>
      </w:r>
      <w:r>
        <w:rPr>
          <w:rFonts w:ascii="Bookman Old Style" w:hAnsi="Bookman Old Style"/>
        </w:rPr>
        <w:t>2</w:t>
      </w:r>
      <w:r w:rsidRPr="005E75D8">
        <w:rPr>
          <w:rFonts w:ascii="Bookman Old Style" w:hAnsi="Bookman Old Style"/>
        </w:rPr>
        <w:t xml:space="preserve"> egzemplarz</w:t>
      </w:r>
      <w:r>
        <w:rPr>
          <w:rFonts w:ascii="Bookman Old Style" w:hAnsi="Bookman Old Style"/>
        </w:rPr>
        <w:t>e</w:t>
      </w:r>
      <w:r w:rsidRPr="005E75D8">
        <w:rPr>
          <w:rFonts w:ascii="Bookman Old Style" w:hAnsi="Bookman Old Style"/>
        </w:rPr>
        <w:t>).</w:t>
      </w:r>
    </w:p>
    <w:p w14:paraId="6BC40A59" w14:textId="46E36231" w:rsidR="00751C84" w:rsidRDefault="00DD5788" w:rsidP="000C0A14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Bookman Old Style" w:hAnsi="Bookman Old Style"/>
        </w:rPr>
      </w:pPr>
      <w:r w:rsidRPr="00EA5B11">
        <w:rPr>
          <w:rFonts w:ascii="Bookman Old Style" w:hAnsi="Bookman Old Style"/>
        </w:rPr>
        <w:t xml:space="preserve">Wykonawca złoży oświadczenie, że wersja elektroniczna jest zgodna </w:t>
      </w:r>
      <w:r w:rsidRPr="00EA5B11">
        <w:rPr>
          <w:rFonts w:ascii="Bookman Old Style" w:hAnsi="Bookman Old Style"/>
        </w:rPr>
        <w:br/>
        <w:t xml:space="preserve"> z wersją papierową dokumentacji.</w:t>
      </w:r>
    </w:p>
    <w:p w14:paraId="28A809D5" w14:textId="77777777" w:rsidR="00751C84" w:rsidRDefault="00751C84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D84A20C" w14:textId="77777777" w:rsidR="00751C84" w:rsidRDefault="00751C84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9D4F8EC" w14:textId="77777777" w:rsidR="003A3D19" w:rsidRDefault="003A3D19" w:rsidP="003A3D19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16A8A28" w14:textId="77777777" w:rsidR="003A3D19" w:rsidRPr="00BE7782" w:rsidRDefault="003A3D19" w:rsidP="003A3D19">
      <w:pPr>
        <w:tabs>
          <w:tab w:val="left" w:pos="360"/>
          <w:tab w:val="left" w:pos="567"/>
        </w:tabs>
        <w:spacing w:line="360" w:lineRule="auto"/>
        <w:ind w:left="567"/>
        <w:jc w:val="both"/>
        <w:rPr>
          <w:rFonts w:ascii="Bookman Old Style" w:hAnsi="Bookman Old Style"/>
          <w:sz w:val="22"/>
          <w:szCs w:val="22"/>
        </w:rPr>
      </w:pPr>
    </w:p>
    <w:p w14:paraId="41B24549" w14:textId="77777777" w:rsidR="00751C84" w:rsidRDefault="00751C84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26C9B3ED" w14:textId="7F9E1C33" w:rsidR="00751C84" w:rsidRDefault="00751C84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368EC56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4D4E69B7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F4E04CE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3E653FB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62089F67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ED92C5E" w14:textId="77777777" w:rsidR="00EF0EDB" w:rsidRDefault="00EF0EDB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53615282" w14:textId="77777777" w:rsidR="00EF0EDB" w:rsidRDefault="00EF0EDB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FF33F49" w14:textId="77777777" w:rsidR="00282476" w:rsidRDefault="00282476" w:rsidP="00E22CBE">
      <w:pPr>
        <w:tabs>
          <w:tab w:val="left" w:pos="56"/>
          <w:tab w:val="left" w:pos="284"/>
          <w:tab w:val="left" w:pos="567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282476" w:rsidSect="00EB054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BE04" w14:textId="77777777" w:rsidR="005647AF" w:rsidRDefault="005647AF" w:rsidP="00291416">
      <w:r>
        <w:separator/>
      </w:r>
    </w:p>
  </w:endnote>
  <w:endnote w:type="continuationSeparator" w:id="0">
    <w:p w14:paraId="5B22086E" w14:textId="77777777" w:rsidR="005647AF" w:rsidRDefault="005647AF" w:rsidP="0029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0335077"/>
      <w:docPartObj>
        <w:docPartGallery w:val="Page Numbers (Bottom of Page)"/>
        <w:docPartUnique/>
      </w:docPartObj>
    </w:sdtPr>
    <w:sdtContent>
      <w:p w14:paraId="191D2602" w14:textId="77777777" w:rsidR="00130988" w:rsidRDefault="001309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BAD">
          <w:rPr>
            <w:noProof/>
          </w:rPr>
          <w:t>20</w:t>
        </w:r>
        <w:r>
          <w:fldChar w:fldCharType="end"/>
        </w:r>
      </w:p>
    </w:sdtContent>
  </w:sdt>
  <w:p w14:paraId="0E47D46D" w14:textId="77777777" w:rsidR="00291416" w:rsidRDefault="002914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AAD8" w14:textId="77777777" w:rsidR="005647AF" w:rsidRDefault="005647AF" w:rsidP="00291416">
      <w:r>
        <w:separator/>
      </w:r>
    </w:p>
  </w:footnote>
  <w:footnote w:type="continuationSeparator" w:id="0">
    <w:p w14:paraId="52222031" w14:textId="77777777" w:rsidR="005647AF" w:rsidRDefault="005647AF" w:rsidP="0029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D2B0" w14:textId="35271664" w:rsidR="00826CC8" w:rsidRPr="00F85447" w:rsidRDefault="00826CC8" w:rsidP="00F85447">
    <w:pPr>
      <w:pBdr>
        <w:bottom w:val="single" w:sz="4" w:space="1" w:color="auto"/>
      </w:pBdr>
      <w:jc w:val="center"/>
      <w:rPr>
        <w:rFonts w:ascii="Bookman Old Style" w:hAnsi="Bookman Old Style" w:cs="Arial"/>
        <w:b/>
        <w:sz w:val="22"/>
        <w:szCs w:val="22"/>
      </w:rPr>
    </w:pPr>
    <w:r w:rsidRPr="00F85447">
      <w:t>Opis przedmiotu zamówienia dla zadania pn.: „</w:t>
    </w:r>
    <w:r w:rsidR="001E3992">
      <w:t xml:space="preserve">Wykonanie ekspertyzy stanu technicznego obiektu mostowego </w:t>
    </w:r>
    <w:r w:rsidR="001E3992">
      <w:br/>
      <w:t>w ciągu ulicy S. Okrzei w Krośnie”</w:t>
    </w:r>
  </w:p>
  <w:p w14:paraId="78385F95" w14:textId="77777777" w:rsidR="00826CC8" w:rsidRDefault="00826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058"/>
    <w:multiLevelType w:val="hybridMultilevel"/>
    <w:tmpl w:val="7C3A3F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E2152A"/>
    <w:multiLevelType w:val="hybridMultilevel"/>
    <w:tmpl w:val="571675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3748BD"/>
    <w:multiLevelType w:val="hybridMultilevel"/>
    <w:tmpl w:val="8DD47E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55F0A"/>
    <w:multiLevelType w:val="multilevel"/>
    <w:tmpl w:val="CC4C2D3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Bookman Old Style" w:eastAsiaTheme="majorEastAsia" w:hAnsi="Bookman Old Style" w:cstheme="majorBidi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3FF5539"/>
    <w:multiLevelType w:val="hybridMultilevel"/>
    <w:tmpl w:val="417A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82BEF"/>
    <w:multiLevelType w:val="hybridMultilevel"/>
    <w:tmpl w:val="3426E436"/>
    <w:lvl w:ilvl="0" w:tplc="0415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6" w15:restartNumberingAfterBreak="0">
    <w:nsid w:val="1E3A3C37"/>
    <w:multiLevelType w:val="hybridMultilevel"/>
    <w:tmpl w:val="A548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711C5"/>
    <w:multiLevelType w:val="hybridMultilevel"/>
    <w:tmpl w:val="CECE3D1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0A0011"/>
    <w:multiLevelType w:val="hybridMultilevel"/>
    <w:tmpl w:val="7D30F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35CE6E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521C94"/>
    <w:multiLevelType w:val="hybridMultilevel"/>
    <w:tmpl w:val="4670A7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4745B0"/>
    <w:multiLevelType w:val="hybridMultilevel"/>
    <w:tmpl w:val="61DEE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D21"/>
    <w:multiLevelType w:val="hybridMultilevel"/>
    <w:tmpl w:val="437075B6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BC7E4B"/>
    <w:multiLevelType w:val="hybridMultilevel"/>
    <w:tmpl w:val="A548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B6543"/>
    <w:multiLevelType w:val="hybridMultilevel"/>
    <w:tmpl w:val="FCBC448E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C9651A9"/>
    <w:multiLevelType w:val="hybridMultilevel"/>
    <w:tmpl w:val="7D30F856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8B218A"/>
    <w:multiLevelType w:val="hybridMultilevel"/>
    <w:tmpl w:val="A92A2524"/>
    <w:lvl w:ilvl="0" w:tplc="0415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6" w15:restartNumberingAfterBreak="0">
    <w:nsid w:val="4E9D1C11"/>
    <w:multiLevelType w:val="hybridMultilevel"/>
    <w:tmpl w:val="00CAB03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DA226F"/>
    <w:multiLevelType w:val="hybridMultilevel"/>
    <w:tmpl w:val="437075B6"/>
    <w:lvl w:ilvl="0" w:tplc="0415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08714BE"/>
    <w:multiLevelType w:val="multilevel"/>
    <w:tmpl w:val="3CD29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  <w:u w:val="none"/>
      </w:rPr>
    </w:lvl>
    <w:lvl w:ilvl="1">
      <w:start w:val="1"/>
      <w:numFmt w:val="decimal"/>
      <w:isLgl/>
      <w:lvlText w:val="3.%2."/>
      <w:lvlJc w:val="left"/>
      <w:pPr>
        <w:tabs>
          <w:tab w:val="num" w:pos="720"/>
        </w:tabs>
        <w:ind w:left="720" w:hanging="720"/>
      </w:pPr>
      <w:rPr>
        <w:rFonts w:hint="default"/>
        <w:b/>
        <w:i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535825B8"/>
    <w:multiLevelType w:val="hybridMultilevel"/>
    <w:tmpl w:val="4FFA9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34A20"/>
    <w:multiLevelType w:val="hybridMultilevel"/>
    <w:tmpl w:val="D35A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36D"/>
    <w:multiLevelType w:val="hybridMultilevel"/>
    <w:tmpl w:val="F9EEB93A"/>
    <w:lvl w:ilvl="0" w:tplc="5E6A7FD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E4DDA"/>
    <w:multiLevelType w:val="hybridMultilevel"/>
    <w:tmpl w:val="342C0056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637D9"/>
    <w:multiLevelType w:val="hybridMultilevel"/>
    <w:tmpl w:val="187244F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07D6D4F"/>
    <w:multiLevelType w:val="hybridMultilevel"/>
    <w:tmpl w:val="342C0056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13E00"/>
    <w:multiLevelType w:val="hybridMultilevel"/>
    <w:tmpl w:val="4FFA9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6498C"/>
    <w:multiLevelType w:val="hybridMultilevel"/>
    <w:tmpl w:val="9F667E02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7" w15:restartNumberingAfterBreak="0">
    <w:nsid w:val="68901B09"/>
    <w:multiLevelType w:val="hybridMultilevel"/>
    <w:tmpl w:val="D8723E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83787E"/>
    <w:multiLevelType w:val="hybridMultilevel"/>
    <w:tmpl w:val="52E2FA1E"/>
    <w:lvl w:ilvl="0" w:tplc="C4EC0F4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F6457"/>
    <w:multiLevelType w:val="hybridMultilevel"/>
    <w:tmpl w:val="269C9D78"/>
    <w:lvl w:ilvl="0" w:tplc="ACD02A34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  <w:b/>
        <w:i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76D2E"/>
    <w:multiLevelType w:val="hybridMultilevel"/>
    <w:tmpl w:val="342C0056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414A6"/>
    <w:multiLevelType w:val="hybridMultilevel"/>
    <w:tmpl w:val="BEC88310"/>
    <w:lvl w:ilvl="0" w:tplc="EAA0AEB4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7F02E1"/>
    <w:multiLevelType w:val="hybridMultilevel"/>
    <w:tmpl w:val="4FFA9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E3C19"/>
    <w:multiLevelType w:val="hybridMultilevel"/>
    <w:tmpl w:val="BAB68F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48216067">
    <w:abstractNumId w:val="32"/>
  </w:num>
  <w:num w:numId="2" w16cid:durableId="235360343">
    <w:abstractNumId w:val="17"/>
  </w:num>
  <w:num w:numId="3" w16cid:durableId="1243103437">
    <w:abstractNumId w:val="10"/>
  </w:num>
  <w:num w:numId="4" w16cid:durableId="11616548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269628">
    <w:abstractNumId w:val="16"/>
  </w:num>
  <w:num w:numId="6" w16cid:durableId="1894734392">
    <w:abstractNumId w:val="23"/>
  </w:num>
  <w:num w:numId="7" w16cid:durableId="311569653">
    <w:abstractNumId w:val="4"/>
  </w:num>
  <w:num w:numId="8" w16cid:durableId="2104110875">
    <w:abstractNumId w:val="9"/>
  </w:num>
  <w:num w:numId="9" w16cid:durableId="782573533">
    <w:abstractNumId w:val="6"/>
  </w:num>
  <w:num w:numId="10" w16cid:durableId="176893684">
    <w:abstractNumId w:val="26"/>
  </w:num>
  <w:num w:numId="11" w16cid:durableId="1672290345">
    <w:abstractNumId w:val="3"/>
  </w:num>
  <w:num w:numId="12" w16cid:durableId="1068772427">
    <w:abstractNumId w:val="7"/>
  </w:num>
  <w:num w:numId="13" w16cid:durableId="135881411">
    <w:abstractNumId w:val="11"/>
  </w:num>
  <w:num w:numId="14" w16cid:durableId="834685713">
    <w:abstractNumId w:val="2"/>
  </w:num>
  <w:num w:numId="15" w16cid:durableId="1039554076">
    <w:abstractNumId w:val="33"/>
  </w:num>
  <w:num w:numId="16" w16cid:durableId="1032456626">
    <w:abstractNumId w:val="20"/>
  </w:num>
  <w:num w:numId="17" w16cid:durableId="458110624">
    <w:abstractNumId w:val="13"/>
  </w:num>
  <w:num w:numId="18" w16cid:durableId="541794311">
    <w:abstractNumId w:val="29"/>
  </w:num>
  <w:num w:numId="19" w16cid:durableId="899753537">
    <w:abstractNumId w:val="3"/>
  </w:num>
  <w:num w:numId="20" w16cid:durableId="967472460">
    <w:abstractNumId w:val="12"/>
  </w:num>
  <w:num w:numId="21" w16cid:durableId="2119256853">
    <w:abstractNumId w:val="25"/>
  </w:num>
  <w:num w:numId="22" w16cid:durableId="1073507481">
    <w:abstractNumId w:val="19"/>
  </w:num>
  <w:num w:numId="23" w16cid:durableId="519243129">
    <w:abstractNumId w:val="28"/>
  </w:num>
  <w:num w:numId="24" w16cid:durableId="1218399160">
    <w:abstractNumId w:val="18"/>
  </w:num>
  <w:num w:numId="25" w16cid:durableId="587541788">
    <w:abstractNumId w:val="3"/>
  </w:num>
  <w:num w:numId="26" w16cid:durableId="1940068178">
    <w:abstractNumId w:val="8"/>
  </w:num>
  <w:num w:numId="27" w16cid:durableId="1753045724">
    <w:abstractNumId w:val="1"/>
  </w:num>
  <w:num w:numId="28" w16cid:durableId="1921720430">
    <w:abstractNumId w:val="5"/>
  </w:num>
  <w:num w:numId="29" w16cid:durableId="1381394636">
    <w:abstractNumId w:val="27"/>
  </w:num>
  <w:num w:numId="30" w16cid:durableId="663238982">
    <w:abstractNumId w:val="31"/>
  </w:num>
  <w:num w:numId="31" w16cid:durableId="22219358">
    <w:abstractNumId w:val="0"/>
  </w:num>
  <w:num w:numId="32" w16cid:durableId="2034303661">
    <w:abstractNumId w:val="3"/>
  </w:num>
  <w:num w:numId="33" w16cid:durableId="1950772612">
    <w:abstractNumId w:val="3"/>
  </w:num>
  <w:num w:numId="34" w16cid:durableId="431782135">
    <w:abstractNumId w:val="3"/>
  </w:num>
  <w:num w:numId="35" w16cid:durableId="2116094561">
    <w:abstractNumId w:val="15"/>
  </w:num>
  <w:num w:numId="36" w16cid:durableId="353074684">
    <w:abstractNumId w:val="21"/>
  </w:num>
  <w:num w:numId="37" w16cid:durableId="1949971697">
    <w:abstractNumId w:val="3"/>
  </w:num>
  <w:num w:numId="38" w16cid:durableId="1573391564">
    <w:abstractNumId w:val="30"/>
  </w:num>
  <w:num w:numId="39" w16cid:durableId="1482966224">
    <w:abstractNumId w:val="22"/>
  </w:num>
  <w:num w:numId="40" w16cid:durableId="926882661">
    <w:abstractNumId w:val="3"/>
  </w:num>
  <w:num w:numId="41" w16cid:durableId="438722993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BE"/>
    <w:rsid w:val="00010701"/>
    <w:rsid w:val="0001600C"/>
    <w:rsid w:val="0002019D"/>
    <w:rsid w:val="0002381D"/>
    <w:rsid w:val="00025463"/>
    <w:rsid w:val="00027EEC"/>
    <w:rsid w:val="00033297"/>
    <w:rsid w:val="00040B7C"/>
    <w:rsid w:val="000455F2"/>
    <w:rsid w:val="00045C1C"/>
    <w:rsid w:val="00046577"/>
    <w:rsid w:val="00047930"/>
    <w:rsid w:val="00047F92"/>
    <w:rsid w:val="00052BAD"/>
    <w:rsid w:val="00053421"/>
    <w:rsid w:val="00055B70"/>
    <w:rsid w:val="000563A2"/>
    <w:rsid w:val="000604CF"/>
    <w:rsid w:val="000636C4"/>
    <w:rsid w:val="00063AD8"/>
    <w:rsid w:val="00067233"/>
    <w:rsid w:val="0007542B"/>
    <w:rsid w:val="00075672"/>
    <w:rsid w:val="00077EF8"/>
    <w:rsid w:val="0008240F"/>
    <w:rsid w:val="00082922"/>
    <w:rsid w:val="000962CE"/>
    <w:rsid w:val="000A0826"/>
    <w:rsid w:val="000C01B6"/>
    <w:rsid w:val="000C0A14"/>
    <w:rsid w:val="000C5145"/>
    <w:rsid w:val="000C5F0D"/>
    <w:rsid w:val="000C735E"/>
    <w:rsid w:val="000E10C6"/>
    <w:rsid w:val="000E1922"/>
    <w:rsid w:val="000E3B62"/>
    <w:rsid w:val="000F798F"/>
    <w:rsid w:val="00114823"/>
    <w:rsid w:val="0012466C"/>
    <w:rsid w:val="00130988"/>
    <w:rsid w:val="00131AB0"/>
    <w:rsid w:val="00131D75"/>
    <w:rsid w:val="001351C4"/>
    <w:rsid w:val="0013602C"/>
    <w:rsid w:val="00141352"/>
    <w:rsid w:val="001506D5"/>
    <w:rsid w:val="00155FFB"/>
    <w:rsid w:val="00157455"/>
    <w:rsid w:val="00162ABC"/>
    <w:rsid w:val="0016660F"/>
    <w:rsid w:val="001672F1"/>
    <w:rsid w:val="00180E1C"/>
    <w:rsid w:val="00187238"/>
    <w:rsid w:val="00193D93"/>
    <w:rsid w:val="001959E8"/>
    <w:rsid w:val="00195C01"/>
    <w:rsid w:val="001A276C"/>
    <w:rsid w:val="001A5167"/>
    <w:rsid w:val="001B2B2A"/>
    <w:rsid w:val="001B3607"/>
    <w:rsid w:val="001B670A"/>
    <w:rsid w:val="001C1A89"/>
    <w:rsid w:val="001D40D6"/>
    <w:rsid w:val="001D488F"/>
    <w:rsid w:val="001E093B"/>
    <w:rsid w:val="001E316C"/>
    <w:rsid w:val="001E3992"/>
    <w:rsid w:val="001E6BEC"/>
    <w:rsid w:val="00203404"/>
    <w:rsid w:val="00204585"/>
    <w:rsid w:val="00206274"/>
    <w:rsid w:val="0020651C"/>
    <w:rsid w:val="00214F68"/>
    <w:rsid w:val="002179E6"/>
    <w:rsid w:val="002317EF"/>
    <w:rsid w:val="00235ACF"/>
    <w:rsid w:val="00243284"/>
    <w:rsid w:val="0024411A"/>
    <w:rsid w:val="002550B0"/>
    <w:rsid w:val="00257A30"/>
    <w:rsid w:val="00262C07"/>
    <w:rsid w:val="002754CC"/>
    <w:rsid w:val="0027748F"/>
    <w:rsid w:val="00282476"/>
    <w:rsid w:val="0028624E"/>
    <w:rsid w:val="00287705"/>
    <w:rsid w:val="00291416"/>
    <w:rsid w:val="00292BBE"/>
    <w:rsid w:val="002A3C34"/>
    <w:rsid w:val="002A5461"/>
    <w:rsid w:val="002B0BE2"/>
    <w:rsid w:val="002B16BA"/>
    <w:rsid w:val="002B3349"/>
    <w:rsid w:val="002B6884"/>
    <w:rsid w:val="002C290F"/>
    <w:rsid w:val="002C5838"/>
    <w:rsid w:val="002D4146"/>
    <w:rsid w:val="002D6F14"/>
    <w:rsid w:val="002E14D4"/>
    <w:rsid w:val="002E61DB"/>
    <w:rsid w:val="002F1872"/>
    <w:rsid w:val="002F2F3B"/>
    <w:rsid w:val="003074F9"/>
    <w:rsid w:val="00311038"/>
    <w:rsid w:val="003117E8"/>
    <w:rsid w:val="00312593"/>
    <w:rsid w:val="00313016"/>
    <w:rsid w:val="00323BD0"/>
    <w:rsid w:val="003277C9"/>
    <w:rsid w:val="00327E79"/>
    <w:rsid w:val="00341892"/>
    <w:rsid w:val="00345156"/>
    <w:rsid w:val="003467D8"/>
    <w:rsid w:val="00352246"/>
    <w:rsid w:val="003608EF"/>
    <w:rsid w:val="003749EE"/>
    <w:rsid w:val="00376FE4"/>
    <w:rsid w:val="00380E6B"/>
    <w:rsid w:val="00380F55"/>
    <w:rsid w:val="003827A5"/>
    <w:rsid w:val="003866BB"/>
    <w:rsid w:val="00391328"/>
    <w:rsid w:val="00392CF8"/>
    <w:rsid w:val="0039316D"/>
    <w:rsid w:val="00393C2A"/>
    <w:rsid w:val="003949BF"/>
    <w:rsid w:val="0039752A"/>
    <w:rsid w:val="003979C3"/>
    <w:rsid w:val="003A1DA0"/>
    <w:rsid w:val="003A3D19"/>
    <w:rsid w:val="003B16D6"/>
    <w:rsid w:val="003B6808"/>
    <w:rsid w:val="003C4778"/>
    <w:rsid w:val="003C4E84"/>
    <w:rsid w:val="003D3BFF"/>
    <w:rsid w:val="003D4F85"/>
    <w:rsid w:val="003D618C"/>
    <w:rsid w:val="003D6C6B"/>
    <w:rsid w:val="003E6003"/>
    <w:rsid w:val="003E6CB7"/>
    <w:rsid w:val="003E7DE9"/>
    <w:rsid w:val="003F3533"/>
    <w:rsid w:val="003F42D2"/>
    <w:rsid w:val="003F5201"/>
    <w:rsid w:val="003F6428"/>
    <w:rsid w:val="003F7AFC"/>
    <w:rsid w:val="004000A8"/>
    <w:rsid w:val="004018A5"/>
    <w:rsid w:val="004052CC"/>
    <w:rsid w:val="00405BB9"/>
    <w:rsid w:val="004074FD"/>
    <w:rsid w:val="00407D9A"/>
    <w:rsid w:val="00412F7D"/>
    <w:rsid w:val="00413298"/>
    <w:rsid w:val="00415F14"/>
    <w:rsid w:val="00423CB7"/>
    <w:rsid w:val="004244B0"/>
    <w:rsid w:val="0042467B"/>
    <w:rsid w:val="00425D92"/>
    <w:rsid w:val="00431C67"/>
    <w:rsid w:val="00435089"/>
    <w:rsid w:val="004364C5"/>
    <w:rsid w:val="004471BE"/>
    <w:rsid w:val="004479F1"/>
    <w:rsid w:val="00451723"/>
    <w:rsid w:val="00451F91"/>
    <w:rsid w:val="00455E0F"/>
    <w:rsid w:val="0046441F"/>
    <w:rsid w:val="00465547"/>
    <w:rsid w:val="00470036"/>
    <w:rsid w:val="00470C9F"/>
    <w:rsid w:val="004730D6"/>
    <w:rsid w:val="004737D5"/>
    <w:rsid w:val="00477FF4"/>
    <w:rsid w:val="00483718"/>
    <w:rsid w:val="00486CF8"/>
    <w:rsid w:val="004909A5"/>
    <w:rsid w:val="004A2D67"/>
    <w:rsid w:val="004A305E"/>
    <w:rsid w:val="004C7759"/>
    <w:rsid w:val="004D24EB"/>
    <w:rsid w:val="004E2D19"/>
    <w:rsid w:val="004E389C"/>
    <w:rsid w:val="004E6EE9"/>
    <w:rsid w:val="004F1F92"/>
    <w:rsid w:val="004F6959"/>
    <w:rsid w:val="005001BF"/>
    <w:rsid w:val="005043C4"/>
    <w:rsid w:val="00504FE6"/>
    <w:rsid w:val="00507DBB"/>
    <w:rsid w:val="005132C2"/>
    <w:rsid w:val="00514B68"/>
    <w:rsid w:val="00515432"/>
    <w:rsid w:val="00517EF8"/>
    <w:rsid w:val="00525127"/>
    <w:rsid w:val="00535938"/>
    <w:rsid w:val="00536F5E"/>
    <w:rsid w:val="00542DAD"/>
    <w:rsid w:val="00547CDD"/>
    <w:rsid w:val="005502E3"/>
    <w:rsid w:val="0055085C"/>
    <w:rsid w:val="00552C54"/>
    <w:rsid w:val="00552CA0"/>
    <w:rsid w:val="0055398C"/>
    <w:rsid w:val="005647AF"/>
    <w:rsid w:val="00567E61"/>
    <w:rsid w:val="0057200F"/>
    <w:rsid w:val="00574C46"/>
    <w:rsid w:val="0058086D"/>
    <w:rsid w:val="00587DB2"/>
    <w:rsid w:val="005925B1"/>
    <w:rsid w:val="005A78C6"/>
    <w:rsid w:val="005B1323"/>
    <w:rsid w:val="005B3680"/>
    <w:rsid w:val="005C1AF3"/>
    <w:rsid w:val="005C2A1B"/>
    <w:rsid w:val="005C4422"/>
    <w:rsid w:val="005C4790"/>
    <w:rsid w:val="005D0E81"/>
    <w:rsid w:val="005D7BC8"/>
    <w:rsid w:val="005E21BC"/>
    <w:rsid w:val="005E7138"/>
    <w:rsid w:val="005E75D8"/>
    <w:rsid w:val="005F152E"/>
    <w:rsid w:val="005F1F5C"/>
    <w:rsid w:val="005F7140"/>
    <w:rsid w:val="00606561"/>
    <w:rsid w:val="0060705E"/>
    <w:rsid w:val="0061586F"/>
    <w:rsid w:val="00616ABF"/>
    <w:rsid w:val="00622F41"/>
    <w:rsid w:val="00626A1D"/>
    <w:rsid w:val="00632193"/>
    <w:rsid w:val="00632413"/>
    <w:rsid w:val="00636BDC"/>
    <w:rsid w:val="006427C7"/>
    <w:rsid w:val="00653E86"/>
    <w:rsid w:val="006628D1"/>
    <w:rsid w:val="006746EB"/>
    <w:rsid w:val="00680A11"/>
    <w:rsid w:val="00683EC8"/>
    <w:rsid w:val="0068440B"/>
    <w:rsid w:val="006875B0"/>
    <w:rsid w:val="00694A21"/>
    <w:rsid w:val="00695475"/>
    <w:rsid w:val="00696A2C"/>
    <w:rsid w:val="00697383"/>
    <w:rsid w:val="00697CE9"/>
    <w:rsid w:val="006A0C23"/>
    <w:rsid w:val="006A2563"/>
    <w:rsid w:val="006A6A13"/>
    <w:rsid w:val="006A72DD"/>
    <w:rsid w:val="006B13A0"/>
    <w:rsid w:val="006D5ED8"/>
    <w:rsid w:val="006D695E"/>
    <w:rsid w:val="006E3D11"/>
    <w:rsid w:val="006E5E4A"/>
    <w:rsid w:val="006F7C68"/>
    <w:rsid w:val="00700E50"/>
    <w:rsid w:val="00702471"/>
    <w:rsid w:val="00706427"/>
    <w:rsid w:val="00716332"/>
    <w:rsid w:val="00722472"/>
    <w:rsid w:val="0072523E"/>
    <w:rsid w:val="00726D63"/>
    <w:rsid w:val="00731EF7"/>
    <w:rsid w:val="00734582"/>
    <w:rsid w:val="00740782"/>
    <w:rsid w:val="00743B8E"/>
    <w:rsid w:val="00745F7E"/>
    <w:rsid w:val="00751C84"/>
    <w:rsid w:val="007550C1"/>
    <w:rsid w:val="007612E0"/>
    <w:rsid w:val="00762055"/>
    <w:rsid w:val="0076314C"/>
    <w:rsid w:val="007636AA"/>
    <w:rsid w:val="00767FCF"/>
    <w:rsid w:val="0077564B"/>
    <w:rsid w:val="007757F0"/>
    <w:rsid w:val="00793036"/>
    <w:rsid w:val="00794D83"/>
    <w:rsid w:val="007A04D7"/>
    <w:rsid w:val="007A39F8"/>
    <w:rsid w:val="007A7BD8"/>
    <w:rsid w:val="007B0893"/>
    <w:rsid w:val="007B2907"/>
    <w:rsid w:val="007B79A3"/>
    <w:rsid w:val="007D5FA2"/>
    <w:rsid w:val="007E0342"/>
    <w:rsid w:val="007F17FE"/>
    <w:rsid w:val="007F1F0E"/>
    <w:rsid w:val="007F2A04"/>
    <w:rsid w:val="007F3357"/>
    <w:rsid w:val="0080445B"/>
    <w:rsid w:val="00805F63"/>
    <w:rsid w:val="008102FD"/>
    <w:rsid w:val="00810D5C"/>
    <w:rsid w:val="00814683"/>
    <w:rsid w:val="00816531"/>
    <w:rsid w:val="0082262A"/>
    <w:rsid w:val="00826CC8"/>
    <w:rsid w:val="00831A0B"/>
    <w:rsid w:val="00833F25"/>
    <w:rsid w:val="00837159"/>
    <w:rsid w:val="00844406"/>
    <w:rsid w:val="008446D0"/>
    <w:rsid w:val="008450B6"/>
    <w:rsid w:val="0084733A"/>
    <w:rsid w:val="00850517"/>
    <w:rsid w:val="008515E5"/>
    <w:rsid w:val="00851A38"/>
    <w:rsid w:val="00853A30"/>
    <w:rsid w:val="00854977"/>
    <w:rsid w:val="008649B3"/>
    <w:rsid w:val="00865E8C"/>
    <w:rsid w:val="00873B9E"/>
    <w:rsid w:val="00890DC3"/>
    <w:rsid w:val="0089183C"/>
    <w:rsid w:val="0089198C"/>
    <w:rsid w:val="00894B1C"/>
    <w:rsid w:val="00895F82"/>
    <w:rsid w:val="0089670D"/>
    <w:rsid w:val="008A1EAF"/>
    <w:rsid w:val="008A4052"/>
    <w:rsid w:val="008A4C9C"/>
    <w:rsid w:val="008A754C"/>
    <w:rsid w:val="008C2254"/>
    <w:rsid w:val="008C4355"/>
    <w:rsid w:val="008D0B32"/>
    <w:rsid w:val="008D3F63"/>
    <w:rsid w:val="008D6D64"/>
    <w:rsid w:val="008D755F"/>
    <w:rsid w:val="008E028A"/>
    <w:rsid w:val="008E3F58"/>
    <w:rsid w:val="008E67AF"/>
    <w:rsid w:val="008F448D"/>
    <w:rsid w:val="00905416"/>
    <w:rsid w:val="0091088D"/>
    <w:rsid w:val="0091661B"/>
    <w:rsid w:val="00920C9D"/>
    <w:rsid w:val="009366AC"/>
    <w:rsid w:val="009377D4"/>
    <w:rsid w:val="0094781C"/>
    <w:rsid w:val="009577BF"/>
    <w:rsid w:val="00962625"/>
    <w:rsid w:val="00966388"/>
    <w:rsid w:val="00971216"/>
    <w:rsid w:val="0097390D"/>
    <w:rsid w:val="00976960"/>
    <w:rsid w:val="00987A1A"/>
    <w:rsid w:val="00990A66"/>
    <w:rsid w:val="009940B1"/>
    <w:rsid w:val="00996345"/>
    <w:rsid w:val="009A4BF2"/>
    <w:rsid w:val="009B0786"/>
    <w:rsid w:val="009B4628"/>
    <w:rsid w:val="009C048E"/>
    <w:rsid w:val="009C333C"/>
    <w:rsid w:val="009D1381"/>
    <w:rsid w:val="009D6257"/>
    <w:rsid w:val="009D6EC4"/>
    <w:rsid w:val="009E293C"/>
    <w:rsid w:val="009E426D"/>
    <w:rsid w:val="009E4D05"/>
    <w:rsid w:val="009E610F"/>
    <w:rsid w:val="009E6ACF"/>
    <w:rsid w:val="009F0C2B"/>
    <w:rsid w:val="009F6D1D"/>
    <w:rsid w:val="00A01FC3"/>
    <w:rsid w:val="00A06C88"/>
    <w:rsid w:val="00A07535"/>
    <w:rsid w:val="00A07CD9"/>
    <w:rsid w:val="00A107A7"/>
    <w:rsid w:val="00A2412F"/>
    <w:rsid w:val="00A24CBB"/>
    <w:rsid w:val="00A25654"/>
    <w:rsid w:val="00A33174"/>
    <w:rsid w:val="00A365F0"/>
    <w:rsid w:val="00A42929"/>
    <w:rsid w:val="00A454E0"/>
    <w:rsid w:val="00A45706"/>
    <w:rsid w:val="00A53CF3"/>
    <w:rsid w:val="00A60EEF"/>
    <w:rsid w:val="00A61815"/>
    <w:rsid w:val="00A70CEA"/>
    <w:rsid w:val="00A75C36"/>
    <w:rsid w:val="00A77540"/>
    <w:rsid w:val="00A77E71"/>
    <w:rsid w:val="00A95F8A"/>
    <w:rsid w:val="00AA09AE"/>
    <w:rsid w:val="00AA172F"/>
    <w:rsid w:val="00AA66CD"/>
    <w:rsid w:val="00AA7C23"/>
    <w:rsid w:val="00AB2487"/>
    <w:rsid w:val="00AB3879"/>
    <w:rsid w:val="00AB4C1A"/>
    <w:rsid w:val="00AB5B1C"/>
    <w:rsid w:val="00AC09D0"/>
    <w:rsid w:val="00AC23EC"/>
    <w:rsid w:val="00AC7279"/>
    <w:rsid w:val="00AD31B8"/>
    <w:rsid w:val="00AD61D7"/>
    <w:rsid w:val="00AF6192"/>
    <w:rsid w:val="00AF635E"/>
    <w:rsid w:val="00AF7405"/>
    <w:rsid w:val="00B00363"/>
    <w:rsid w:val="00B016B8"/>
    <w:rsid w:val="00B01CDA"/>
    <w:rsid w:val="00B040A8"/>
    <w:rsid w:val="00B05EE9"/>
    <w:rsid w:val="00B06678"/>
    <w:rsid w:val="00B07700"/>
    <w:rsid w:val="00B105A0"/>
    <w:rsid w:val="00B1589E"/>
    <w:rsid w:val="00B16860"/>
    <w:rsid w:val="00B217AC"/>
    <w:rsid w:val="00B265D3"/>
    <w:rsid w:val="00B27CD9"/>
    <w:rsid w:val="00B302D8"/>
    <w:rsid w:val="00B32002"/>
    <w:rsid w:val="00B34360"/>
    <w:rsid w:val="00B355FF"/>
    <w:rsid w:val="00B36BC2"/>
    <w:rsid w:val="00B43A4F"/>
    <w:rsid w:val="00B509DD"/>
    <w:rsid w:val="00B5125B"/>
    <w:rsid w:val="00B56D92"/>
    <w:rsid w:val="00B57282"/>
    <w:rsid w:val="00B672A1"/>
    <w:rsid w:val="00B72393"/>
    <w:rsid w:val="00B74C0C"/>
    <w:rsid w:val="00B77074"/>
    <w:rsid w:val="00B81930"/>
    <w:rsid w:val="00B8271D"/>
    <w:rsid w:val="00B84483"/>
    <w:rsid w:val="00B87861"/>
    <w:rsid w:val="00B90712"/>
    <w:rsid w:val="00B909B5"/>
    <w:rsid w:val="00B9475D"/>
    <w:rsid w:val="00B966D4"/>
    <w:rsid w:val="00BA5380"/>
    <w:rsid w:val="00BB01B5"/>
    <w:rsid w:val="00BB1B68"/>
    <w:rsid w:val="00BB2A03"/>
    <w:rsid w:val="00BB4373"/>
    <w:rsid w:val="00BB4A47"/>
    <w:rsid w:val="00BB79D9"/>
    <w:rsid w:val="00BC100F"/>
    <w:rsid w:val="00BD014D"/>
    <w:rsid w:val="00BD255F"/>
    <w:rsid w:val="00BD45BE"/>
    <w:rsid w:val="00BE7437"/>
    <w:rsid w:val="00BF03A2"/>
    <w:rsid w:val="00BF0916"/>
    <w:rsid w:val="00BF5731"/>
    <w:rsid w:val="00C00683"/>
    <w:rsid w:val="00C01B5F"/>
    <w:rsid w:val="00C12875"/>
    <w:rsid w:val="00C13EC1"/>
    <w:rsid w:val="00C16150"/>
    <w:rsid w:val="00C16A8D"/>
    <w:rsid w:val="00C16D3D"/>
    <w:rsid w:val="00C23F0E"/>
    <w:rsid w:val="00C2595A"/>
    <w:rsid w:val="00C33D61"/>
    <w:rsid w:val="00C363C5"/>
    <w:rsid w:val="00C37463"/>
    <w:rsid w:val="00C40FE6"/>
    <w:rsid w:val="00C44C64"/>
    <w:rsid w:val="00C476BA"/>
    <w:rsid w:val="00C5006A"/>
    <w:rsid w:val="00C5014B"/>
    <w:rsid w:val="00C55069"/>
    <w:rsid w:val="00C56F94"/>
    <w:rsid w:val="00C60318"/>
    <w:rsid w:val="00C64B52"/>
    <w:rsid w:val="00C769BA"/>
    <w:rsid w:val="00C823C1"/>
    <w:rsid w:val="00C837CB"/>
    <w:rsid w:val="00C8470F"/>
    <w:rsid w:val="00C936C6"/>
    <w:rsid w:val="00C978DF"/>
    <w:rsid w:val="00CA2EE3"/>
    <w:rsid w:val="00CA332D"/>
    <w:rsid w:val="00CB0595"/>
    <w:rsid w:val="00CB6827"/>
    <w:rsid w:val="00CB72BE"/>
    <w:rsid w:val="00CC193E"/>
    <w:rsid w:val="00CD3C72"/>
    <w:rsid w:val="00CD439A"/>
    <w:rsid w:val="00CE3CEC"/>
    <w:rsid w:val="00CF0703"/>
    <w:rsid w:val="00D0368C"/>
    <w:rsid w:val="00D04685"/>
    <w:rsid w:val="00D122A6"/>
    <w:rsid w:val="00D158DC"/>
    <w:rsid w:val="00D30A56"/>
    <w:rsid w:val="00D36A97"/>
    <w:rsid w:val="00D3743C"/>
    <w:rsid w:val="00D40E0D"/>
    <w:rsid w:val="00D5269D"/>
    <w:rsid w:val="00D55892"/>
    <w:rsid w:val="00D55AC2"/>
    <w:rsid w:val="00D60784"/>
    <w:rsid w:val="00D60829"/>
    <w:rsid w:val="00D62715"/>
    <w:rsid w:val="00D75159"/>
    <w:rsid w:val="00D766A1"/>
    <w:rsid w:val="00D8037C"/>
    <w:rsid w:val="00D8258B"/>
    <w:rsid w:val="00D83281"/>
    <w:rsid w:val="00D8677A"/>
    <w:rsid w:val="00D97AC2"/>
    <w:rsid w:val="00DA2D07"/>
    <w:rsid w:val="00DB1B99"/>
    <w:rsid w:val="00DB27A7"/>
    <w:rsid w:val="00DB3278"/>
    <w:rsid w:val="00DB79A6"/>
    <w:rsid w:val="00DC2E52"/>
    <w:rsid w:val="00DC5CB2"/>
    <w:rsid w:val="00DD1EB0"/>
    <w:rsid w:val="00DD32CD"/>
    <w:rsid w:val="00DD4311"/>
    <w:rsid w:val="00DD5788"/>
    <w:rsid w:val="00DE05B1"/>
    <w:rsid w:val="00DE2028"/>
    <w:rsid w:val="00DE5F3E"/>
    <w:rsid w:val="00DE61FD"/>
    <w:rsid w:val="00DF06E3"/>
    <w:rsid w:val="00E07887"/>
    <w:rsid w:val="00E22CBE"/>
    <w:rsid w:val="00E23217"/>
    <w:rsid w:val="00E25B6E"/>
    <w:rsid w:val="00E27F20"/>
    <w:rsid w:val="00E27FFB"/>
    <w:rsid w:val="00E30213"/>
    <w:rsid w:val="00E324D6"/>
    <w:rsid w:val="00E34882"/>
    <w:rsid w:val="00E3591E"/>
    <w:rsid w:val="00E40958"/>
    <w:rsid w:val="00E465FD"/>
    <w:rsid w:val="00E55824"/>
    <w:rsid w:val="00E601DD"/>
    <w:rsid w:val="00E619ED"/>
    <w:rsid w:val="00E61A93"/>
    <w:rsid w:val="00E6666E"/>
    <w:rsid w:val="00E72438"/>
    <w:rsid w:val="00E732C6"/>
    <w:rsid w:val="00E75DE9"/>
    <w:rsid w:val="00E76C1B"/>
    <w:rsid w:val="00E80747"/>
    <w:rsid w:val="00E80E9E"/>
    <w:rsid w:val="00E86FD6"/>
    <w:rsid w:val="00E87659"/>
    <w:rsid w:val="00E9194F"/>
    <w:rsid w:val="00E9249A"/>
    <w:rsid w:val="00E93D00"/>
    <w:rsid w:val="00E95C1E"/>
    <w:rsid w:val="00E96D2B"/>
    <w:rsid w:val="00EA021F"/>
    <w:rsid w:val="00EA5B11"/>
    <w:rsid w:val="00EA6EEE"/>
    <w:rsid w:val="00EB054F"/>
    <w:rsid w:val="00EB589C"/>
    <w:rsid w:val="00EC2A3F"/>
    <w:rsid w:val="00EC4D7A"/>
    <w:rsid w:val="00ED02D1"/>
    <w:rsid w:val="00EE64F1"/>
    <w:rsid w:val="00EF0EDB"/>
    <w:rsid w:val="00EF10C7"/>
    <w:rsid w:val="00EF4856"/>
    <w:rsid w:val="00F04180"/>
    <w:rsid w:val="00F11612"/>
    <w:rsid w:val="00F13206"/>
    <w:rsid w:val="00F14635"/>
    <w:rsid w:val="00F263BA"/>
    <w:rsid w:val="00F30487"/>
    <w:rsid w:val="00F425AB"/>
    <w:rsid w:val="00F4566C"/>
    <w:rsid w:val="00F5001F"/>
    <w:rsid w:val="00F51A6C"/>
    <w:rsid w:val="00F5285A"/>
    <w:rsid w:val="00F53E92"/>
    <w:rsid w:val="00F54541"/>
    <w:rsid w:val="00F55548"/>
    <w:rsid w:val="00F56B4D"/>
    <w:rsid w:val="00F5791E"/>
    <w:rsid w:val="00F57EC8"/>
    <w:rsid w:val="00F602E4"/>
    <w:rsid w:val="00F61EF7"/>
    <w:rsid w:val="00F6273C"/>
    <w:rsid w:val="00F67EB4"/>
    <w:rsid w:val="00F84C96"/>
    <w:rsid w:val="00F8519B"/>
    <w:rsid w:val="00F85447"/>
    <w:rsid w:val="00F90B09"/>
    <w:rsid w:val="00F95DD6"/>
    <w:rsid w:val="00FA13CD"/>
    <w:rsid w:val="00FA1D67"/>
    <w:rsid w:val="00FA1F3B"/>
    <w:rsid w:val="00FA44C0"/>
    <w:rsid w:val="00FA64B9"/>
    <w:rsid w:val="00FB0595"/>
    <w:rsid w:val="00FB48AC"/>
    <w:rsid w:val="00FB79DE"/>
    <w:rsid w:val="00FC075D"/>
    <w:rsid w:val="00FC780B"/>
    <w:rsid w:val="00FD349E"/>
    <w:rsid w:val="00FD45AC"/>
    <w:rsid w:val="00FE1F25"/>
    <w:rsid w:val="00FE51C4"/>
    <w:rsid w:val="00FF06B1"/>
    <w:rsid w:val="00FF2CF9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066C8"/>
  <w15:chartTrackingRefBased/>
  <w15:docId w15:val="{A64081E7-3518-490D-BD61-EBB837D5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C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4C0C"/>
    <w:pPr>
      <w:keepNext/>
      <w:keepLines/>
      <w:numPr>
        <w:numId w:val="11"/>
      </w:numPr>
      <w:spacing w:before="120" w:after="120" w:line="360" w:lineRule="auto"/>
      <w:ind w:left="431" w:hanging="431"/>
      <w:outlineLvl w:val="0"/>
    </w:pPr>
    <w:rPr>
      <w:rFonts w:ascii="Bookman Old Style" w:eastAsiaTheme="majorEastAsia" w:hAnsi="Bookman Old Style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4C0C"/>
    <w:pPr>
      <w:keepNext/>
      <w:keepLines/>
      <w:numPr>
        <w:ilvl w:val="1"/>
        <w:numId w:val="11"/>
      </w:numPr>
      <w:spacing w:before="120" w:after="120" w:line="360" w:lineRule="auto"/>
      <w:outlineLvl w:val="1"/>
    </w:pPr>
    <w:rPr>
      <w:rFonts w:ascii="Bookman Old Style" w:eastAsiaTheme="majorEastAsia" w:hAnsi="Bookman Old Style" w:cstheme="majorBidi"/>
      <w:b/>
      <w:sz w:val="22"/>
      <w:szCs w:val="26"/>
    </w:rPr>
  </w:style>
  <w:style w:type="paragraph" w:styleId="Nagwek3">
    <w:name w:val="heading 3"/>
    <w:basedOn w:val="Normalny"/>
    <w:link w:val="Nagwek3Znak"/>
    <w:uiPriority w:val="9"/>
    <w:qFormat/>
    <w:rsid w:val="00B74C0C"/>
    <w:pPr>
      <w:numPr>
        <w:ilvl w:val="2"/>
        <w:numId w:val="11"/>
      </w:numPr>
      <w:spacing w:before="120" w:after="120" w:line="360" w:lineRule="auto"/>
      <w:outlineLvl w:val="2"/>
    </w:pPr>
    <w:rPr>
      <w:rFonts w:ascii="Bookman Old Style" w:hAnsi="Bookman Old Style"/>
      <w:b/>
      <w:bCs/>
      <w:sz w:val="22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4823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4823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4823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4823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4823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4823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22CBE"/>
    <w:pPr>
      <w:tabs>
        <w:tab w:val="left" w:pos="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22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semiHidden/>
    <w:rsid w:val="00E22CBE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2CBE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kapitzlist">
    <w:name w:val="List Paragraph"/>
    <w:aliases w:val="Obiekt,List Paragraph1,List Paragraph,Preambuła,normalny tekst,CW_Lista,Numerowanie,Akapit z listą BS,Kolorowa lista — akcent 11,Akapit z listą 1,BulletC"/>
    <w:basedOn w:val="Normalny"/>
    <w:link w:val="AkapitzlistZnak"/>
    <w:uiPriority w:val="34"/>
    <w:qFormat/>
    <w:rsid w:val="00E22CB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Obiekt Znak,List Paragraph1 Znak,List Paragraph Znak,Preambuła Znak,normalny tekst Znak,CW_Lista Znak,Numerowanie Znak,Akapit z listą BS Znak,Kolorowa lista — akcent 11 Znak,Akapit z listą 1 Znak,BulletC Znak"/>
    <w:link w:val="Akapitzlist"/>
    <w:uiPriority w:val="34"/>
    <w:qFormat/>
    <w:locked/>
    <w:rsid w:val="00B9475D"/>
    <w:rPr>
      <w:rFonts w:ascii="Calibri" w:eastAsia="Times New Roman" w:hAnsi="Calibri" w:cs="Calibri"/>
      <w:lang w:eastAsia="pl-PL"/>
    </w:rPr>
  </w:style>
  <w:style w:type="character" w:customStyle="1" w:styleId="fn-ref">
    <w:name w:val="fn-ref"/>
    <w:basedOn w:val="Domylnaczcionkaakapitu"/>
    <w:rsid w:val="00726D63"/>
  </w:style>
  <w:style w:type="character" w:styleId="Uwydatnienie">
    <w:name w:val="Emphasis"/>
    <w:basedOn w:val="Domylnaczcionkaakapitu"/>
    <w:uiPriority w:val="20"/>
    <w:qFormat/>
    <w:rsid w:val="00726D6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B74C0C"/>
    <w:rPr>
      <w:rFonts w:ascii="Bookman Old Style" w:eastAsia="Times New Roman" w:hAnsi="Bookman Old Style" w:cs="Times New Roman"/>
      <w:b/>
      <w:bCs/>
      <w:szCs w:val="27"/>
      <w:lang w:eastAsia="pl-PL"/>
    </w:rPr>
  </w:style>
  <w:style w:type="character" w:customStyle="1" w:styleId="ng-binding">
    <w:name w:val="ng-binding"/>
    <w:basedOn w:val="Domylnaczcionkaakapitu"/>
    <w:rsid w:val="00726D63"/>
  </w:style>
  <w:style w:type="character" w:customStyle="1" w:styleId="ng-scope">
    <w:name w:val="ng-scope"/>
    <w:basedOn w:val="Domylnaczcionkaakapitu"/>
    <w:rsid w:val="00726D63"/>
  </w:style>
  <w:style w:type="character" w:styleId="Hipercze">
    <w:name w:val="Hyperlink"/>
    <w:basedOn w:val="Domylnaczcionkaakapitu"/>
    <w:uiPriority w:val="99"/>
    <w:unhideWhenUsed/>
    <w:rsid w:val="007D5FA2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74C0C"/>
    <w:rPr>
      <w:rFonts w:ascii="Bookman Old Style" w:eastAsiaTheme="majorEastAsia" w:hAnsi="Bookman Old Style" w:cstheme="majorBidi"/>
      <w:b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A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74C0C"/>
    <w:rPr>
      <w:rFonts w:ascii="Bookman Old Style" w:eastAsiaTheme="majorEastAsia" w:hAnsi="Bookman Old Style" w:cstheme="majorBidi"/>
      <w:b/>
      <w:sz w:val="24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482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482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482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4823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482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48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0A11"/>
    <w:pPr>
      <w:contextualSpacing/>
      <w:jc w:val="center"/>
    </w:pPr>
    <w:rPr>
      <w:rFonts w:ascii="Bookman Old Style" w:eastAsiaTheme="majorEastAsia" w:hAnsi="Bookman Old Style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0A11"/>
    <w:rPr>
      <w:rFonts w:ascii="Bookman Old Style" w:eastAsiaTheme="majorEastAsia" w:hAnsi="Bookman Old Style" w:cstheme="majorBidi"/>
      <w:b/>
      <w:spacing w:val="-10"/>
      <w:kern w:val="28"/>
      <w:sz w:val="28"/>
      <w:szCs w:val="56"/>
      <w:lang w:eastAsia="pl-PL"/>
    </w:rPr>
  </w:style>
  <w:style w:type="paragraph" w:styleId="Bezodstpw">
    <w:name w:val="No Spacing"/>
    <w:uiPriority w:val="99"/>
    <w:qFormat/>
    <w:rsid w:val="00407D9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291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416"/>
    <w:rPr>
      <w:rFonts w:ascii="Tms Rmn" w:eastAsia="Times New Roman" w:hAnsi="Tms Rm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14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416"/>
    <w:rPr>
      <w:rFonts w:ascii="Tms Rmn" w:eastAsia="Times New Roman" w:hAnsi="Tms Rm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E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F0EDB"/>
    <w:rPr>
      <w:rFonts w:ascii="Tms Rmn" w:eastAsia="Times New Roman" w:hAnsi="Tms Rm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1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Uslugi-projektowania-most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zetargi.egospodarka.pl/Uslugi-kontroli-mos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5A2B-C797-4E3E-BDFB-6B736188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4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Ruchlewicz</dc:creator>
  <cp:keywords/>
  <dc:description/>
  <cp:lastModifiedBy>Przemysław Szklarski</cp:lastModifiedBy>
  <cp:revision>53</cp:revision>
  <cp:lastPrinted>2023-05-24T06:21:00Z</cp:lastPrinted>
  <dcterms:created xsi:type="dcterms:W3CDTF">2023-05-11T10:33:00Z</dcterms:created>
  <dcterms:modified xsi:type="dcterms:W3CDTF">2023-09-08T10:09:00Z</dcterms:modified>
</cp:coreProperties>
</file>