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2B78" w14:textId="77777777" w:rsidR="005D3EE9" w:rsidRPr="004D48A2" w:rsidRDefault="005D3EE9" w:rsidP="005D3EE9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15467E8D" w14:textId="77777777" w:rsidR="005D3EE9" w:rsidRPr="004D48A2" w:rsidRDefault="005D3EE9" w:rsidP="005D3EE9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4C71A689" w14:textId="77777777" w:rsidR="005D3EE9" w:rsidRPr="004D48A2" w:rsidRDefault="005D3EE9" w:rsidP="005D3EE9">
      <w:pPr>
        <w:spacing w:line="276" w:lineRule="auto"/>
      </w:pPr>
      <w:r w:rsidRPr="004D48A2">
        <w:t>…………………………………………..………</w:t>
      </w:r>
    </w:p>
    <w:p w14:paraId="3F0EC244" w14:textId="77777777" w:rsidR="005D3EE9" w:rsidRPr="004D48A2" w:rsidRDefault="005D3EE9" w:rsidP="005D3EE9">
      <w:pPr>
        <w:spacing w:line="276" w:lineRule="auto"/>
      </w:pPr>
      <w:r w:rsidRPr="004D48A2">
        <w:t xml:space="preserve">  (miejsce i data sporządzenia)</w:t>
      </w:r>
    </w:p>
    <w:p w14:paraId="343F8525" w14:textId="77777777" w:rsidR="005D3EE9" w:rsidRPr="004D48A2" w:rsidRDefault="005D3EE9" w:rsidP="005D3EE9">
      <w:pPr>
        <w:spacing w:line="276" w:lineRule="auto"/>
      </w:pPr>
    </w:p>
    <w:p w14:paraId="03E39923" w14:textId="77777777" w:rsidR="005D3EE9" w:rsidRPr="004D48A2" w:rsidRDefault="005D3EE9" w:rsidP="005D3EE9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4D768C23" w14:textId="77777777" w:rsidR="005D3EE9" w:rsidRPr="00476C3D" w:rsidRDefault="005D3EE9" w:rsidP="005D3EE9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57EAEBF0" w14:textId="77777777" w:rsidR="005D3EE9" w:rsidRPr="004D48A2" w:rsidRDefault="005D3EE9" w:rsidP="005D3EE9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6A6A2C21" w14:textId="77777777" w:rsidR="005D3EE9" w:rsidRPr="004D48A2" w:rsidRDefault="005D3EE9" w:rsidP="005D3EE9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062BD4F2" w14:textId="77777777" w:rsidR="005D3EE9" w:rsidRPr="004D48A2" w:rsidRDefault="005D3EE9" w:rsidP="005D3EE9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A94EB0E" w14:textId="77777777" w:rsidR="005D3EE9" w:rsidRDefault="005D3EE9" w:rsidP="005D3EE9">
      <w:pPr>
        <w:spacing w:line="276" w:lineRule="auto"/>
        <w:rPr>
          <w:b/>
          <w:bCs/>
        </w:rPr>
      </w:pPr>
      <w:r w:rsidRPr="004D48A2">
        <w:rPr>
          <w:b/>
          <w:bCs/>
        </w:rPr>
        <w:t>64-500 Szamotuły</w:t>
      </w:r>
    </w:p>
    <w:p w14:paraId="1E0A5932" w14:textId="77777777" w:rsidR="005D3EE9" w:rsidRPr="00CA4B9D" w:rsidRDefault="005D3EE9" w:rsidP="005D3EE9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Pr="00CA4B9D">
        <w:rPr>
          <w:b/>
          <w:bCs/>
        </w:rPr>
        <w:t>„Zakup autobusu elektrycznego na potrzeby dowozu uczniów do placówek szkolnych”</w:t>
      </w:r>
    </w:p>
    <w:p w14:paraId="0E0C963A" w14:textId="5611F3B0" w:rsidR="005D3EE9" w:rsidRDefault="005D3EE9" w:rsidP="005D3EE9">
      <w:pPr>
        <w:spacing w:line="276" w:lineRule="auto"/>
        <w:jc w:val="both"/>
        <w:rPr>
          <w:b/>
          <w:bCs/>
        </w:rPr>
      </w:pPr>
      <w:r w:rsidRPr="00CA4B9D">
        <w:rPr>
          <w:b/>
        </w:rPr>
        <w:t>nr</w:t>
      </w:r>
      <w:r w:rsidRPr="00CA4B9D">
        <w:rPr>
          <w:bCs/>
        </w:rPr>
        <w:t xml:space="preserve"> </w:t>
      </w:r>
      <w:r w:rsidRPr="00CA4B9D">
        <w:rPr>
          <w:b/>
          <w:bCs/>
        </w:rPr>
        <w:t>WI.271.</w:t>
      </w:r>
      <w:r w:rsidR="003C5F6F">
        <w:rPr>
          <w:b/>
          <w:bCs/>
        </w:rPr>
        <w:t>2</w:t>
      </w:r>
      <w:r w:rsidRPr="00CA4B9D">
        <w:rPr>
          <w:b/>
          <w:bCs/>
        </w:rPr>
        <w:t>.202</w:t>
      </w:r>
      <w:r w:rsidR="00463663">
        <w:rPr>
          <w:b/>
          <w:bCs/>
        </w:rPr>
        <w:t>4</w:t>
      </w:r>
    </w:p>
    <w:p w14:paraId="13EBF85A" w14:textId="77777777" w:rsidR="005D3EE9" w:rsidRPr="004D48A2" w:rsidRDefault="005D3EE9" w:rsidP="005D3EE9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5EA360E5" w14:textId="77777777" w:rsidR="005D3EE9" w:rsidRPr="00476C3D" w:rsidRDefault="005D3EE9" w:rsidP="005D3EE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5D3EE9" w:rsidRPr="004D48A2" w14:paraId="0C636760" w14:textId="77777777" w:rsidTr="00E36556">
        <w:tc>
          <w:tcPr>
            <w:tcW w:w="4111" w:type="dxa"/>
          </w:tcPr>
          <w:p w14:paraId="3CC926FB" w14:textId="77777777" w:rsidR="005D3EE9" w:rsidRPr="004D48A2" w:rsidRDefault="005D3EE9" w:rsidP="00E36556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0BE93358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4C048783" w14:textId="77777777" w:rsidTr="00E36556">
        <w:tc>
          <w:tcPr>
            <w:tcW w:w="4111" w:type="dxa"/>
          </w:tcPr>
          <w:p w14:paraId="5C818E63" w14:textId="77777777" w:rsidR="005D3EE9" w:rsidRPr="004D48A2" w:rsidRDefault="005D3EE9" w:rsidP="00E36556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14054DD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0532B0F1" w14:textId="77777777" w:rsidTr="00E36556">
        <w:tc>
          <w:tcPr>
            <w:tcW w:w="4111" w:type="dxa"/>
          </w:tcPr>
          <w:p w14:paraId="64CF95B6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0AAF6141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167581C2" w14:textId="77777777" w:rsidTr="00E36556">
        <w:tc>
          <w:tcPr>
            <w:tcW w:w="4111" w:type="dxa"/>
          </w:tcPr>
          <w:p w14:paraId="04BAB51E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09C2EFC8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66403E5C" w14:textId="77777777" w:rsidTr="00E36556">
        <w:tc>
          <w:tcPr>
            <w:tcW w:w="4111" w:type="dxa"/>
          </w:tcPr>
          <w:p w14:paraId="34FFA87F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4EEFF2BE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4D1857F9" w14:textId="77777777" w:rsidTr="00E36556">
        <w:tc>
          <w:tcPr>
            <w:tcW w:w="4111" w:type="dxa"/>
          </w:tcPr>
          <w:p w14:paraId="49A5395F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6296C534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31FC8CEB" w14:textId="77777777" w:rsidTr="00E36556">
        <w:tc>
          <w:tcPr>
            <w:tcW w:w="4111" w:type="dxa"/>
          </w:tcPr>
          <w:p w14:paraId="39F3BD81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6B9D3BB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050A3E19" w14:textId="77777777" w:rsidTr="00E36556">
        <w:tc>
          <w:tcPr>
            <w:tcW w:w="4111" w:type="dxa"/>
          </w:tcPr>
          <w:p w14:paraId="40B6E0FF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2E2775F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74809E3E" w14:textId="77777777" w:rsidTr="00E36556">
        <w:tc>
          <w:tcPr>
            <w:tcW w:w="4111" w:type="dxa"/>
          </w:tcPr>
          <w:p w14:paraId="74FCFC9A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287390A4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5E6FC60C" w14:textId="77777777" w:rsidTr="00E36556">
        <w:tc>
          <w:tcPr>
            <w:tcW w:w="4111" w:type="dxa"/>
          </w:tcPr>
          <w:p w14:paraId="0543B959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122A3286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77E0F214" w14:textId="77777777" w:rsidR="005D3EE9" w:rsidRDefault="005D3EE9" w:rsidP="00E36556">
            <w:pPr>
              <w:spacing w:line="276" w:lineRule="auto"/>
              <w:rPr>
                <w:bCs/>
              </w:rPr>
            </w:pPr>
          </w:p>
          <w:p w14:paraId="0BB3DA56" w14:textId="77777777" w:rsidR="005D3EE9" w:rsidRDefault="005D3EE9" w:rsidP="00E36556">
            <w:pPr>
              <w:spacing w:line="276" w:lineRule="auto"/>
              <w:rPr>
                <w:bCs/>
              </w:rPr>
            </w:pPr>
          </w:p>
          <w:p w14:paraId="0DCBCC78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  <w:tr w:rsidR="005D3EE9" w:rsidRPr="004D48A2" w14:paraId="532F753D" w14:textId="77777777" w:rsidTr="00E36556">
        <w:tc>
          <w:tcPr>
            <w:tcW w:w="4111" w:type="dxa"/>
          </w:tcPr>
          <w:p w14:paraId="010DABE1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04879156" w14:textId="77777777" w:rsidR="005D3EE9" w:rsidRPr="004D48A2" w:rsidRDefault="005D3EE9" w:rsidP="00E36556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5FDF455E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1375042C" w14:textId="77777777" w:rsidR="005D3EE9" w:rsidRDefault="005D3EE9" w:rsidP="00E3655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0B2DB81F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73FD3036" w14:textId="77777777" w:rsidR="005D3EE9" w:rsidRPr="004D48A2" w:rsidRDefault="005D3EE9" w:rsidP="00E3655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5EB1751B" w14:textId="77777777" w:rsidR="005D3EE9" w:rsidRPr="004D48A2" w:rsidRDefault="005D3EE9" w:rsidP="005D3EE9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5D3EE9" w:rsidRPr="004D48A2" w14:paraId="54835BD6" w14:textId="77777777" w:rsidTr="00E36556">
        <w:tc>
          <w:tcPr>
            <w:tcW w:w="3721" w:type="dxa"/>
          </w:tcPr>
          <w:p w14:paraId="58E685BE" w14:textId="77777777" w:rsidR="005D3EE9" w:rsidRPr="004D48A2" w:rsidRDefault="005D3EE9" w:rsidP="00E36556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1EA5AA4F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5D3EE9" w:rsidRPr="004D48A2" w14:paraId="26A55ADC" w14:textId="77777777" w:rsidTr="00E36556">
        <w:tc>
          <w:tcPr>
            <w:tcW w:w="3721" w:type="dxa"/>
          </w:tcPr>
          <w:p w14:paraId="4E66F0FD" w14:textId="77777777" w:rsidR="005D3EE9" w:rsidRPr="004D48A2" w:rsidRDefault="005D3EE9" w:rsidP="00E36556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5E38085A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5D3EE9" w:rsidRPr="004D48A2" w14:paraId="05DBE8ED" w14:textId="77777777" w:rsidTr="00E36556">
        <w:trPr>
          <w:trHeight w:val="422"/>
        </w:trPr>
        <w:tc>
          <w:tcPr>
            <w:tcW w:w="3721" w:type="dxa"/>
          </w:tcPr>
          <w:p w14:paraId="309B6E8F" w14:textId="77777777" w:rsidR="005D3EE9" w:rsidRPr="004D48A2" w:rsidRDefault="005D3EE9" w:rsidP="00E36556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55ED261C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  <w:tr w:rsidR="005D3EE9" w:rsidRPr="004D48A2" w14:paraId="1A962E03" w14:textId="77777777" w:rsidTr="00E36556">
        <w:trPr>
          <w:trHeight w:val="422"/>
        </w:trPr>
        <w:tc>
          <w:tcPr>
            <w:tcW w:w="3721" w:type="dxa"/>
          </w:tcPr>
          <w:p w14:paraId="60837D06" w14:textId="77777777" w:rsidR="005D3EE9" w:rsidRPr="004D48A2" w:rsidRDefault="005D3EE9" w:rsidP="00E36556">
            <w:pPr>
              <w:spacing w:line="276" w:lineRule="auto"/>
            </w:pPr>
          </w:p>
        </w:tc>
        <w:tc>
          <w:tcPr>
            <w:tcW w:w="4959" w:type="dxa"/>
          </w:tcPr>
          <w:p w14:paraId="2F604079" w14:textId="77777777" w:rsidR="005D3EE9" w:rsidRPr="004D48A2" w:rsidRDefault="005D3EE9" w:rsidP="00E36556">
            <w:pPr>
              <w:spacing w:line="276" w:lineRule="auto"/>
              <w:rPr>
                <w:bCs/>
              </w:rPr>
            </w:pPr>
          </w:p>
        </w:tc>
      </w:tr>
    </w:tbl>
    <w:p w14:paraId="0E6FEA95" w14:textId="77777777" w:rsidR="005D3EE9" w:rsidRDefault="005D3EE9" w:rsidP="005D3EE9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76870029" w14:textId="77777777" w:rsidR="005D3EE9" w:rsidRDefault="005D3EE9" w:rsidP="005D3EE9">
      <w:pPr>
        <w:spacing w:line="276" w:lineRule="auto"/>
        <w:rPr>
          <w:b/>
        </w:rPr>
      </w:pPr>
    </w:p>
    <w:tbl>
      <w:tblPr>
        <w:tblStyle w:val="Tabela-Siatka1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2804"/>
        <w:gridCol w:w="1985"/>
        <w:gridCol w:w="2126"/>
        <w:gridCol w:w="2120"/>
      </w:tblGrid>
      <w:tr w:rsidR="005D3EE9" w:rsidRPr="0062703A" w14:paraId="6793CD4A" w14:textId="77777777" w:rsidTr="00E36556">
        <w:trPr>
          <w:jc w:val="center"/>
        </w:trPr>
        <w:tc>
          <w:tcPr>
            <w:tcW w:w="593" w:type="dxa"/>
          </w:tcPr>
          <w:p w14:paraId="341E2147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  <w:rPr>
                <w:b/>
              </w:rPr>
            </w:pPr>
            <w:r w:rsidRPr="00E02C67">
              <w:rPr>
                <w:b/>
              </w:rPr>
              <w:t>Lp.</w:t>
            </w:r>
          </w:p>
        </w:tc>
        <w:tc>
          <w:tcPr>
            <w:tcW w:w="2804" w:type="dxa"/>
          </w:tcPr>
          <w:p w14:paraId="02EF685B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  <w:rPr>
                <w:b/>
              </w:rPr>
            </w:pPr>
            <w:r w:rsidRPr="00E02C67">
              <w:rPr>
                <w:b/>
              </w:rPr>
              <w:t>Rodzaj autobusu</w:t>
            </w:r>
          </w:p>
        </w:tc>
        <w:tc>
          <w:tcPr>
            <w:tcW w:w="1985" w:type="dxa"/>
          </w:tcPr>
          <w:p w14:paraId="35830A14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  <w:rPr>
                <w:b/>
              </w:rPr>
            </w:pPr>
            <w:r w:rsidRPr="00E02C67">
              <w:rPr>
                <w:b/>
              </w:rPr>
              <w:t xml:space="preserve">Cena netto </w:t>
            </w:r>
          </w:p>
        </w:tc>
        <w:tc>
          <w:tcPr>
            <w:tcW w:w="2126" w:type="dxa"/>
          </w:tcPr>
          <w:p w14:paraId="7F2682BF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  <w:rPr>
                <w:b/>
              </w:rPr>
            </w:pPr>
            <w:r w:rsidRPr="00E02C67">
              <w:rPr>
                <w:b/>
              </w:rPr>
              <w:t>Podatek VAT zł</w:t>
            </w:r>
          </w:p>
        </w:tc>
        <w:tc>
          <w:tcPr>
            <w:tcW w:w="2120" w:type="dxa"/>
          </w:tcPr>
          <w:p w14:paraId="0372D64C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  <w:rPr>
                <w:b/>
              </w:rPr>
            </w:pPr>
            <w:r w:rsidRPr="00E02C67">
              <w:rPr>
                <w:b/>
              </w:rPr>
              <w:t>Cena brutto zł</w:t>
            </w:r>
          </w:p>
        </w:tc>
      </w:tr>
      <w:tr w:rsidR="005D3EE9" w:rsidRPr="0062703A" w14:paraId="54F95EF9" w14:textId="77777777" w:rsidTr="00E36556">
        <w:trPr>
          <w:jc w:val="center"/>
        </w:trPr>
        <w:tc>
          <w:tcPr>
            <w:tcW w:w="593" w:type="dxa"/>
          </w:tcPr>
          <w:p w14:paraId="2C378C1E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  <w:rPr>
                <w:bCs/>
              </w:rPr>
            </w:pPr>
            <w:r w:rsidRPr="00E02C67">
              <w:rPr>
                <w:bCs/>
              </w:rPr>
              <w:t>1.1</w:t>
            </w:r>
          </w:p>
        </w:tc>
        <w:tc>
          <w:tcPr>
            <w:tcW w:w="2804" w:type="dxa"/>
          </w:tcPr>
          <w:p w14:paraId="6A071484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  <w:r w:rsidRPr="00E02C67">
              <w:rPr>
                <w:bCs/>
              </w:rPr>
              <w:t xml:space="preserve">Z magazynem energii o pojemności baterii min. 217 kWh ( zasięg 270 km) </w:t>
            </w:r>
            <w:r>
              <w:rPr>
                <w:bCs/>
              </w:rPr>
              <w:t xml:space="preserve">wraz z infrastrukturą towarzyszącą </w:t>
            </w:r>
          </w:p>
        </w:tc>
        <w:tc>
          <w:tcPr>
            <w:tcW w:w="1985" w:type="dxa"/>
          </w:tcPr>
          <w:p w14:paraId="2CAAFFF2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</w:p>
          <w:p w14:paraId="3729A149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  <w:r w:rsidRPr="00E02C67">
              <w:t>………………zł</w:t>
            </w:r>
          </w:p>
        </w:tc>
        <w:tc>
          <w:tcPr>
            <w:tcW w:w="2126" w:type="dxa"/>
          </w:tcPr>
          <w:p w14:paraId="531D341A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</w:p>
          <w:p w14:paraId="2264A755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  <w:r w:rsidRPr="00E02C67">
              <w:t>………………zł</w:t>
            </w:r>
          </w:p>
        </w:tc>
        <w:tc>
          <w:tcPr>
            <w:tcW w:w="2120" w:type="dxa"/>
          </w:tcPr>
          <w:p w14:paraId="0A743236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</w:p>
          <w:p w14:paraId="26B6FC4A" w14:textId="77777777" w:rsidR="005D3EE9" w:rsidRPr="00E02C67" w:rsidRDefault="005D3EE9" w:rsidP="00E3655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120" w:line="280" w:lineRule="exact"/>
              <w:ind w:right="23"/>
              <w:contextualSpacing/>
              <w:jc w:val="both"/>
            </w:pPr>
            <w:r w:rsidRPr="00E02C67">
              <w:t>……………..…zł</w:t>
            </w:r>
          </w:p>
        </w:tc>
      </w:tr>
    </w:tbl>
    <w:p w14:paraId="7DBD6A38" w14:textId="77777777" w:rsidR="005D3EE9" w:rsidRDefault="005D3EE9" w:rsidP="005D3EE9">
      <w:pPr>
        <w:spacing w:line="276" w:lineRule="auto"/>
        <w:rPr>
          <w:b/>
        </w:rPr>
      </w:pPr>
    </w:p>
    <w:p w14:paraId="66A0D888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  <w:rPr>
          <w:b/>
        </w:rPr>
      </w:pPr>
      <w:r w:rsidRPr="00CA4B9D">
        <w:rPr>
          <w:b/>
        </w:rPr>
        <w:t>Oferowane parametry techniczne</w:t>
      </w:r>
    </w:p>
    <w:p w14:paraId="439FD2B7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  <w:rPr>
          <w:u w:val="single"/>
        </w:rPr>
      </w:pPr>
    </w:p>
    <w:p w14:paraId="6563933D" w14:textId="5BC5FA2D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Typ autobusu : </w:t>
      </w:r>
      <w:r>
        <w:t>……………………………………………………………………………………….</w:t>
      </w:r>
    </w:p>
    <w:p w14:paraId="3814866B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067588FF" w14:textId="58094DFD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>Model :</w:t>
      </w:r>
      <w:r>
        <w:t>………………………………………………………………………………………………..</w:t>
      </w:r>
    </w:p>
    <w:p w14:paraId="6615551C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5B6EEF08" w14:textId="7673DB95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Producent: </w:t>
      </w:r>
      <w:r>
        <w:t>…………………………………………………………………………………………….</w:t>
      </w:r>
    </w:p>
    <w:p w14:paraId="49D4FA45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0A920648" w14:textId="77777777" w:rsidR="005D3EE9" w:rsidRPr="003C0A5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  <w:rPr>
          <w:b/>
          <w:bCs/>
        </w:rPr>
      </w:pPr>
      <w:r w:rsidRPr="003C0A59">
        <w:rPr>
          <w:b/>
          <w:bCs/>
        </w:rPr>
        <w:t xml:space="preserve">Oświadczam, że zaoferowany autobus odpowiada wymaganiom i parametrom określonym </w:t>
      </w:r>
    </w:p>
    <w:p w14:paraId="1F07AA23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0416BA1D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  <w:rPr>
          <w:b/>
        </w:rPr>
      </w:pPr>
      <w:r>
        <w:rPr>
          <w:b/>
        </w:rPr>
        <w:t xml:space="preserve">w </w:t>
      </w:r>
      <w:r w:rsidRPr="00CA4B9D">
        <w:rPr>
          <w:b/>
        </w:rPr>
        <w:t>załącznik</w:t>
      </w:r>
      <w:r>
        <w:rPr>
          <w:b/>
        </w:rPr>
        <w:t>u</w:t>
      </w:r>
      <w:r w:rsidRPr="00CA4B9D">
        <w:rPr>
          <w:b/>
        </w:rPr>
        <w:t xml:space="preserve"> nr </w:t>
      </w:r>
      <w:r>
        <w:rPr>
          <w:b/>
        </w:rPr>
        <w:t xml:space="preserve">3 </w:t>
      </w:r>
      <w:r w:rsidRPr="00CA4B9D">
        <w:rPr>
          <w:b/>
        </w:rPr>
        <w:t>do SWZ (opis przedmiotu zamówienia</w:t>
      </w:r>
      <w:r>
        <w:rPr>
          <w:b/>
        </w:rPr>
        <w:t>).</w:t>
      </w:r>
    </w:p>
    <w:p w14:paraId="76EEA341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3BF9E1B6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14916821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lastRenderedPageBreak/>
        <w:t>Dane i parametry autobusu:</w:t>
      </w:r>
    </w:p>
    <w:p w14:paraId="29547CFA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294B4522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1. Wymiary autobusu: </w:t>
      </w:r>
      <w:r>
        <w:t>……………………………………………………………………………….</w:t>
      </w:r>
    </w:p>
    <w:p w14:paraId="47A7F9AD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122230E6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>2. Liczba miejsc pasażerskich</w:t>
      </w:r>
      <w:r>
        <w:t>: ………………………………………………………………………</w:t>
      </w:r>
    </w:p>
    <w:p w14:paraId="44BAB33B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497AC9CE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3. Silnik : </w:t>
      </w:r>
      <w:r>
        <w:t>…………………………………………………………………………………………….</w:t>
      </w:r>
    </w:p>
    <w:p w14:paraId="069CC8D8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47D1B440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>4. Ogrzewanie:</w:t>
      </w:r>
      <w:bookmarkStart w:id="2" w:name="_Hlk151367180"/>
      <w:r>
        <w:t>…………………………………………………………………………………</w:t>
      </w:r>
      <w:bookmarkEnd w:id="2"/>
      <w:r>
        <w:t>……</w:t>
      </w:r>
    </w:p>
    <w:p w14:paraId="52FCD46A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486DC631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>5. Klimatyzacja i wentylacja:</w:t>
      </w:r>
      <w:r>
        <w:t>………………………………………………………………………..</w:t>
      </w:r>
      <w:r w:rsidRPr="00CA4B9D">
        <w:t xml:space="preserve"> </w:t>
      </w:r>
    </w:p>
    <w:p w14:paraId="36591DEB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13DD8B3A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>6. Układ pneumatyczny: ……………………………………………………………………………</w:t>
      </w:r>
      <w:r>
        <w:t>.</w:t>
      </w:r>
    </w:p>
    <w:p w14:paraId="3532F528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7EF3C523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7. Układ hamulcowy: </w:t>
      </w:r>
      <w:r>
        <w:t>………………………………………………………………………………..</w:t>
      </w:r>
    </w:p>
    <w:p w14:paraId="68DEC619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  <w:rPr>
          <w:u w:val="single"/>
        </w:rPr>
      </w:pPr>
    </w:p>
    <w:p w14:paraId="4562ACFC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>8. Układ kierowniczy:</w:t>
      </w:r>
      <w:r>
        <w:t xml:space="preserve"> ……………………………………………………………………………….</w:t>
      </w:r>
    </w:p>
    <w:p w14:paraId="75931BB5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279AD8A1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9. Zawieszenie: </w:t>
      </w:r>
      <w:r>
        <w:t>………………………………………………………………………………………</w:t>
      </w:r>
    </w:p>
    <w:p w14:paraId="7A756549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04BBA8B2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10. Konstrukcja autobusu: </w:t>
      </w:r>
      <w:r>
        <w:t>……………………………………………………………………………</w:t>
      </w:r>
    </w:p>
    <w:p w14:paraId="2E435BDA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692793F5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11. Poszycia zewnętrze: </w:t>
      </w:r>
      <w:r>
        <w:t>………………………………………………………………………………</w:t>
      </w:r>
    </w:p>
    <w:p w14:paraId="2E640F12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4FA3030D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12. Wykończenia wnętrza: </w:t>
      </w:r>
      <w:r>
        <w:t>……………………………………………………………………………</w:t>
      </w:r>
    </w:p>
    <w:p w14:paraId="3BB8D793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3D32F1AD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 w:rsidRPr="00CA4B9D">
        <w:t xml:space="preserve">13. Przedział pasażerski: </w:t>
      </w:r>
      <w:r>
        <w:t>………………………………………………………………………………</w:t>
      </w:r>
    </w:p>
    <w:p w14:paraId="666E5A6E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32900CF9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14. Siedzenia pasażerskie:……………………………………………………………………………..</w:t>
      </w:r>
    </w:p>
    <w:p w14:paraId="5B4E6C38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6A9A9049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15</w:t>
      </w:r>
      <w:r w:rsidRPr="00CA4B9D">
        <w:t xml:space="preserve">. Drzwi pasażerskie: </w:t>
      </w:r>
      <w:r>
        <w:t>………………………………………………………………………………...</w:t>
      </w:r>
    </w:p>
    <w:p w14:paraId="469E2898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3C883486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16</w:t>
      </w:r>
      <w:r w:rsidRPr="00CA4B9D">
        <w:t>. Miejsce przy kierowcy:</w:t>
      </w:r>
      <w:r>
        <w:t xml:space="preserve"> ……………………………………………………………………………</w:t>
      </w:r>
    </w:p>
    <w:p w14:paraId="5053C255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385325EC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17. Instalacja elektryczna:……………………………………………………………………………..</w:t>
      </w:r>
    </w:p>
    <w:p w14:paraId="68E2AFEA" w14:textId="77777777" w:rsidR="005D3EE9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5B839466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lastRenderedPageBreak/>
        <w:t>18. Okna :……………………………………………………………………………………………...</w:t>
      </w:r>
    </w:p>
    <w:p w14:paraId="61E0F893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0EAD1258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19</w:t>
      </w:r>
      <w:r w:rsidRPr="00CA4B9D">
        <w:t xml:space="preserve">. Koła i ogumienie: </w:t>
      </w:r>
      <w:r>
        <w:t>…………………………………………………………………………………</w:t>
      </w:r>
    </w:p>
    <w:p w14:paraId="20A585E0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090D95EE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20</w:t>
      </w:r>
      <w:r w:rsidRPr="00CA4B9D">
        <w:t>. Powłoki i kolorystyka</w:t>
      </w:r>
      <w:r>
        <w:t>: ……………………………………………………………………………</w:t>
      </w:r>
    </w:p>
    <w:p w14:paraId="693D7DBC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770D90ED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  <w:r>
        <w:t>21</w:t>
      </w:r>
      <w:r w:rsidRPr="00CA4B9D">
        <w:t xml:space="preserve">. Inne urządzenia: </w:t>
      </w:r>
      <w:r>
        <w:t>…………………………………………………………………………………..</w:t>
      </w:r>
    </w:p>
    <w:p w14:paraId="5E7DC90F" w14:textId="77777777" w:rsidR="005D3EE9" w:rsidRPr="00CA4B9D" w:rsidRDefault="005D3EE9" w:rsidP="005D3EE9">
      <w:pPr>
        <w:tabs>
          <w:tab w:val="left" w:pos="4678"/>
        </w:tabs>
        <w:autoSpaceDE w:val="0"/>
        <w:autoSpaceDN w:val="0"/>
        <w:adjustRightInd w:val="0"/>
        <w:spacing w:after="120" w:line="280" w:lineRule="exact"/>
        <w:ind w:right="23"/>
        <w:contextualSpacing/>
        <w:jc w:val="both"/>
      </w:pPr>
    </w:p>
    <w:p w14:paraId="1A97331F" w14:textId="77777777" w:rsidR="005D3EE9" w:rsidRPr="00CA4B9D" w:rsidRDefault="005D3EE9" w:rsidP="005D3EE9">
      <w:pPr>
        <w:spacing w:line="0" w:lineRule="atLeast"/>
        <w:jc w:val="both"/>
        <w:rPr>
          <w:rFonts w:eastAsia="Times New Roman"/>
        </w:rPr>
      </w:pPr>
      <w:r>
        <w:t>22</w:t>
      </w:r>
      <w:r w:rsidRPr="00CA4B9D">
        <w:t xml:space="preserve">. </w:t>
      </w:r>
      <w:r w:rsidRPr="00CA4B9D">
        <w:rPr>
          <w:rFonts w:eastAsia="Times New Roman"/>
        </w:rPr>
        <w:t xml:space="preserve">System informacji pasażerskiej, monitoring : </w:t>
      </w:r>
      <w:r>
        <w:t>…………………………………………………….</w:t>
      </w:r>
    </w:p>
    <w:p w14:paraId="3590EA9A" w14:textId="77777777" w:rsidR="005D3EE9" w:rsidRDefault="005D3EE9" w:rsidP="005D3EE9">
      <w:pPr>
        <w:spacing w:line="0" w:lineRule="atLeast"/>
        <w:jc w:val="both"/>
        <w:rPr>
          <w:rFonts w:eastAsia="Times New Roman"/>
        </w:rPr>
      </w:pPr>
    </w:p>
    <w:p w14:paraId="1384F495" w14:textId="77777777" w:rsidR="005D3EE9" w:rsidRPr="00CA4B9D" w:rsidRDefault="005D3EE9" w:rsidP="005D3EE9">
      <w:pPr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>23</w:t>
      </w:r>
      <w:r w:rsidRPr="00CA4B9D">
        <w:rPr>
          <w:rFonts w:eastAsia="Times New Roman"/>
        </w:rPr>
        <w:t xml:space="preserve">. Warunki dodatkowe: </w:t>
      </w:r>
      <w:r>
        <w:t>……………………………………………………………………………….</w:t>
      </w:r>
    </w:p>
    <w:p w14:paraId="6EA7BB69" w14:textId="77777777" w:rsidR="005D3EE9" w:rsidRDefault="005D3EE9" w:rsidP="005D3EE9">
      <w:pPr>
        <w:spacing w:line="0" w:lineRule="atLeast"/>
        <w:jc w:val="both"/>
        <w:rPr>
          <w:rFonts w:eastAsia="Times New Roman"/>
        </w:rPr>
      </w:pPr>
    </w:p>
    <w:p w14:paraId="6A2EA848" w14:textId="46B449FB" w:rsidR="005D3EE9" w:rsidRPr="00546DD2" w:rsidRDefault="005D3EE9" w:rsidP="005D3EE9">
      <w:pPr>
        <w:spacing w:line="0" w:lineRule="atLeast"/>
        <w:jc w:val="both"/>
        <w:rPr>
          <w:rFonts w:eastAsia="Times New Roman"/>
          <w:b/>
          <w:bCs/>
        </w:rPr>
      </w:pPr>
      <w:r w:rsidRPr="00546DD2">
        <w:rPr>
          <w:rFonts w:eastAsia="Times New Roman"/>
        </w:rPr>
        <w:t xml:space="preserve">24. </w:t>
      </w:r>
      <w:r w:rsidRPr="00546DD2">
        <w:rPr>
          <w:rFonts w:eastAsia="Times New Roman"/>
          <w:b/>
          <w:bCs/>
        </w:rPr>
        <w:t xml:space="preserve"> </w:t>
      </w:r>
      <w:r w:rsidR="00463663" w:rsidRPr="00546DD2">
        <w:rPr>
          <w:rFonts w:eastAsia="Times New Roman"/>
          <w:b/>
          <w:bCs/>
        </w:rPr>
        <w:t>Gwarancja na b</w:t>
      </w:r>
      <w:r w:rsidRPr="00546DD2">
        <w:rPr>
          <w:rFonts w:eastAsia="Times New Roman"/>
          <w:b/>
          <w:bCs/>
        </w:rPr>
        <w:t>aterie trakcyjne:</w:t>
      </w:r>
      <w:r w:rsidRPr="00546DD2">
        <w:rPr>
          <w:b/>
          <w:bCs/>
        </w:rPr>
        <w:t xml:space="preserve"> ……</w:t>
      </w:r>
      <w:r w:rsidR="00463663" w:rsidRPr="00546DD2">
        <w:rPr>
          <w:b/>
          <w:bCs/>
        </w:rPr>
        <w:t>….…………</w:t>
      </w:r>
      <w:r w:rsidRPr="00546DD2">
        <w:rPr>
          <w:b/>
          <w:bCs/>
        </w:rPr>
        <w:t>…m-ce – dotyczy kryterium oceny ofert.</w:t>
      </w:r>
    </w:p>
    <w:p w14:paraId="1AFAB1FE" w14:textId="77777777" w:rsidR="005D3EE9" w:rsidRPr="00546DD2" w:rsidRDefault="005D3EE9" w:rsidP="005D3EE9">
      <w:pPr>
        <w:spacing w:line="0" w:lineRule="atLeast"/>
        <w:jc w:val="both"/>
        <w:rPr>
          <w:rFonts w:eastAsia="Times New Roman"/>
        </w:rPr>
      </w:pPr>
    </w:p>
    <w:p w14:paraId="52DA702C" w14:textId="0E656505" w:rsidR="001405E3" w:rsidRPr="00546DD2" w:rsidRDefault="005D3EE9" w:rsidP="005D3EE9">
      <w:pPr>
        <w:spacing w:line="0" w:lineRule="atLeast"/>
        <w:jc w:val="both"/>
        <w:rPr>
          <w:rFonts w:eastAsia="Times New Roman"/>
        </w:rPr>
      </w:pPr>
      <w:r w:rsidRPr="00546DD2">
        <w:rPr>
          <w:rFonts w:eastAsia="Times New Roman"/>
        </w:rPr>
        <w:t>2</w:t>
      </w:r>
      <w:r w:rsidR="00CF2D55">
        <w:rPr>
          <w:rFonts w:eastAsia="Times New Roman"/>
        </w:rPr>
        <w:t>5</w:t>
      </w:r>
      <w:r w:rsidRPr="00546DD2">
        <w:rPr>
          <w:rFonts w:eastAsia="Times New Roman"/>
        </w:rPr>
        <w:t>. Ładowarka Plug-In:</w:t>
      </w:r>
      <w:r w:rsidR="001405E3" w:rsidRPr="00546DD2">
        <w:rPr>
          <w:rFonts w:eastAsia="Times New Roman"/>
        </w:rPr>
        <w:t xml:space="preserve"> ………………………………………………………………………………..</w:t>
      </w:r>
    </w:p>
    <w:p w14:paraId="1E8B1CF7" w14:textId="3C458A61" w:rsidR="005D3EE9" w:rsidRPr="00546DD2" w:rsidRDefault="001405E3" w:rsidP="005D3EE9">
      <w:pPr>
        <w:spacing w:line="0" w:lineRule="atLeast"/>
        <w:jc w:val="both"/>
        <w:rPr>
          <w:rFonts w:eastAsia="Times New Roman"/>
        </w:rPr>
      </w:pPr>
      <w:r w:rsidRPr="00546DD2">
        <w:t>model…………………………</w:t>
      </w:r>
      <w:r w:rsidR="005D3EE9" w:rsidRPr="00546DD2">
        <w:t xml:space="preserve">, </w:t>
      </w:r>
      <w:r w:rsidRPr="00546DD2">
        <w:t>producent………………………………….</w:t>
      </w:r>
    </w:p>
    <w:p w14:paraId="13F4E934" w14:textId="44C86807" w:rsidR="00463663" w:rsidRPr="003C0A59" w:rsidRDefault="00463663" w:rsidP="00463663">
      <w:pPr>
        <w:spacing w:line="0" w:lineRule="atLeast"/>
        <w:jc w:val="both"/>
        <w:rPr>
          <w:rFonts w:eastAsia="Times New Roman"/>
          <w:b/>
          <w:bCs/>
        </w:rPr>
      </w:pPr>
      <w:r w:rsidRPr="00546DD2">
        <w:rPr>
          <w:rFonts w:eastAsia="Times New Roman"/>
          <w:b/>
          <w:bCs/>
        </w:rPr>
        <w:t>Gwarancja na ładowarkę:</w:t>
      </w:r>
      <w:r w:rsidRPr="00546DD2">
        <w:rPr>
          <w:b/>
          <w:bCs/>
        </w:rPr>
        <w:t xml:space="preserve"> ……………………………..…m-ce – dotyczy kryterium oceny ofert.</w:t>
      </w:r>
    </w:p>
    <w:p w14:paraId="59E2F257" w14:textId="77777777" w:rsidR="005D3EE9" w:rsidRDefault="005D3EE9" w:rsidP="005D3EE9">
      <w:pPr>
        <w:spacing w:line="276" w:lineRule="auto"/>
        <w:rPr>
          <w:b/>
        </w:rPr>
      </w:pPr>
    </w:p>
    <w:p w14:paraId="7277DFCD" w14:textId="77777777" w:rsidR="005D3EE9" w:rsidRPr="004D48A2" w:rsidRDefault="005D3EE9" w:rsidP="005D3EE9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</w:t>
      </w:r>
      <w:r>
        <w:t>ą</w:t>
      </w:r>
      <w:r w:rsidRPr="004D48A2">
        <w:t>)</w:t>
      </w:r>
    </w:p>
    <w:p w14:paraId="7BD1A066" w14:textId="77777777" w:rsidR="005D3EE9" w:rsidRPr="004D48A2" w:rsidRDefault="005D3EE9" w:rsidP="005D3EE9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4035CAC" w14:textId="77777777" w:rsidR="005D3EE9" w:rsidRPr="004D48A2" w:rsidRDefault="005D3EE9" w:rsidP="005D3EE9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0006F074" w14:textId="77777777" w:rsidR="005D3EE9" w:rsidRDefault="005D3EE9" w:rsidP="005D3EE9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25434DEF" w14:textId="77777777" w:rsidR="005D3EE9" w:rsidRPr="004D48A2" w:rsidRDefault="005D3EE9" w:rsidP="005D3EE9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5D3EE9" w:rsidRPr="004D48A2" w14:paraId="6FBF77CB" w14:textId="77777777" w:rsidTr="00E36556">
        <w:tc>
          <w:tcPr>
            <w:tcW w:w="703" w:type="dxa"/>
            <w:shd w:val="clear" w:color="auto" w:fill="auto"/>
          </w:tcPr>
          <w:p w14:paraId="2211A1B8" w14:textId="77777777" w:rsidR="005D3EE9" w:rsidRPr="004D48A2" w:rsidRDefault="005D3EE9" w:rsidP="00E36556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1975D36F" w14:textId="77777777" w:rsidR="005D3EE9" w:rsidRPr="004D48A2" w:rsidRDefault="005D3EE9" w:rsidP="00E36556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583CF6A8" w14:textId="77777777" w:rsidR="005D3EE9" w:rsidRPr="004D48A2" w:rsidRDefault="005D3EE9" w:rsidP="00E36556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35CF60C0" w14:textId="77777777" w:rsidR="005D3EE9" w:rsidRPr="004D48A2" w:rsidRDefault="005D3EE9" w:rsidP="00E36556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  <w:r>
              <w:rPr>
                <w:b/>
                <w:iCs/>
              </w:rPr>
              <w:t xml:space="preserve"> (zakres, wartość % lub kwotowa)</w:t>
            </w:r>
          </w:p>
        </w:tc>
      </w:tr>
      <w:tr w:rsidR="005D3EE9" w:rsidRPr="004D48A2" w14:paraId="79968F61" w14:textId="77777777" w:rsidTr="00E36556">
        <w:trPr>
          <w:trHeight w:val="369"/>
        </w:trPr>
        <w:tc>
          <w:tcPr>
            <w:tcW w:w="703" w:type="dxa"/>
            <w:shd w:val="clear" w:color="auto" w:fill="auto"/>
          </w:tcPr>
          <w:p w14:paraId="1F63A2FB" w14:textId="77777777" w:rsidR="005D3EE9" w:rsidRPr="004D48A2" w:rsidRDefault="005D3EE9" w:rsidP="00E36556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4C7030F4" w14:textId="77777777" w:rsidR="005D3EE9" w:rsidRPr="004D48A2" w:rsidRDefault="005D3EE9" w:rsidP="00E36556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0712DC35" w14:textId="77777777" w:rsidR="005D3EE9" w:rsidRPr="004D48A2" w:rsidRDefault="005D3EE9" w:rsidP="00E36556">
            <w:pPr>
              <w:spacing w:line="276" w:lineRule="auto"/>
              <w:rPr>
                <w:iCs/>
              </w:rPr>
            </w:pPr>
          </w:p>
        </w:tc>
      </w:tr>
    </w:tbl>
    <w:p w14:paraId="200769F0" w14:textId="77777777" w:rsidR="005D3EE9" w:rsidRDefault="005D3EE9" w:rsidP="005D3EE9">
      <w:pPr>
        <w:spacing w:line="276" w:lineRule="auto"/>
      </w:pPr>
    </w:p>
    <w:p w14:paraId="5777CCAA" w14:textId="77777777" w:rsidR="005D3EE9" w:rsidRPr="004D48A2" w:rsidRDefault="005D3EE9" w:rsidP="005D3EE9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29F3839B" w14:textId="77777777" w:rsidR="005D3EE9" w:rsidRPr="004D48A2" w:rsidRDefault="005D3EE9" w:rsidP="005D3EE9">
      <w:pPr>
        <w:numPr>
          <w:ilvl w:val="0"/>
          <w:numId w:val="32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lastRenderedPageBreak/>
        <w:t>(</w:t>
      </w:r>
      <w:proofErr w:type="spellStart"/>
      <w:r>
        <w:t>t.j</w:t>
      </w:r>
      <w:proofErr w:type="spellEnd"/>
      <w:r>
        <w:t xml:space="preserve">. Dz. U. z 2023 r. poz. 1605 ze zm.) </w:t>
      </w:r>
      <w:r w:rsidRPr="004D48A2">
        <w:t>oświadczam/oświadczamy, że wybór mojej/naszej oferty:</w:t>
      </w:r>
    </w:p>
    <w:p w14:paraId="7E0C8FB8" w14:textId="77777777" w:rsidR="005D3EE9" w:rsidRPr="009E4568" w:rsidRDefault="005D3EE9" w:rsidP="005D3EE9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42F291CF" w14:textId="77777777" w:rsidR="005D3EE9" w:rsidRDefault="005D3EE9" w:rsidP="005D3E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6ED097B9" w14:textId="77777777" w:rsidR="005D3EE9" w:rsidRDefault="005D3EE9" w:rsidP="005D3E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 xml:space="preserve">Wartość towaru lub usługi bez kwoty podatku: </w:t>
      </w:r>
    </w:p>
    <w:p w14:paraId="53599921" w14:textId="77777777" w:rsidR="005D3EE9" w:rsidRDefault="005D3EE9" w:rsidP="005D3E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……….........…………………………..……………………………………..</w:t>
      </w:r>
    </w:p>
    <w:p w14:paraId="2F5469D2" w14:textId="77777777" w:rsidR="005D3EE9" w:rsidRPr="004D48A2" w:rsidRDefault="005D3EE9" w:rsidP="005D3E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546C672B" w14:textId="77777777" w:rsidR="005D3EE9" w:rsidRPr="004D48A2" w:rsidRDefault="005D3EE9" w:rsidP="005D3EE9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0D2EAE5C" w14:textId="77777777" w:rsidR="005D3EE9" w:rsidRPr="005D3EE9" w:rsidRDefault="005D3EE9" w:rsidP="00381CAF">
      <w:pPr>
        <w:numPr>
          <w:ilvl w:val="0"/>
          <w:numId w:val="32"/>
        </w:numPr>
        <w:tabs>
          <w:tab w:val="num" w:pos="426"/>
          <w:tab w:val="left" w:pos="630"/>
          <w:tab w:val="left" w:pos="7691"/>
          <w:tab w:val="left" w:pos="7833"/>
        </w:tabs>
        <w:spacing w:after="100" w:afterAutospacing="1" w:line="276" w:lineRule="auto"/>
        <w:jc w:val="both"/>
        <w:textAlignment w:val="baseline"/>
      </w:pPr>
      <w:r w:rsidRPr="004D48A2">
        <w:t xml:space="preserve">Oświadczam, że </w:t>
      </w:r>
      <w:r w:rsidRPr="005D3EE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D0810CC" w14:textId="0EBBB9FE" w:rsidR="00E02C67" w:rsidRPr="005D3EE9" w:rsidRDefault="005D3EE9" w:rsidP="00381CAF">
      <w:pPr>
        <w:numPr>
          <w:ilvl w:val="0"/>
          <w:numId w:val="32"/>
        </w:numPr>
        <w:tabs>
          <w:tab w:val="num" w:pos="426"/>
          <w:tab w:val="left" w:pos="630"/>
          <w:tab w:val="left" w:pos="7691"/>
          <w:tab w:val="left" w:pos="7833"/>
        </w:tabs>
        <w:spacing w:after="100" w:afterAutospacing="1" w:line="276" w:lineRule="auto"/>
        <w:jc w:val="both"/>
        <w:textAlignment w:val="baseline"/>
      </w:pPr>
      <w:r w:rsidRPr="005D3EE9">
        <w:rPr>
          <w:kern w:val="3"/>
          <w:shd w:val="clear" w:color="auto" w:fill="FFFFFF"/>
          <w:lang w:eastAsia="en-US"/>
        </w:rPr>
        <w:t>Koordynator w zakresie obowiązków umownych:…………………………………………</w:t>
      </w:r>
      <w:r>
        <w:rPr>
          <w:kern w:val="3"/>
          <w:shd w:val="clear" w:color="auto" w:fill="FFFFFF"/>
          <w:lang w:eastAsia="en-US"/>
        </w:rPr>
        <w:t>…</w:t>
      </w:r>
    </w:p>
    <w:sectPr w:rsidR="00E02C67" w:rsidRPr="005D3EE9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E1C4" w14:textId="7F14D00C" w:rsidR="00BC3E4F" w:rsidRDefault="00BC3E4F" w:rsidP="00BC3E4F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bookmarkStart w:id="4" w:name="_Hlk151366837"/>
    <w:r>
      <w:rPr>
        <w:rFonts w:eastAsia="Calibri"/>
        <w:b/>
        <w:bCs/>
        <w:i/>
        <w:iCs/>
        <w:sz w:val="16"/>
        <w:szCs w:val="16"/>
        <w:lang w:eastAsia="zh-CN"/>
      </w:rPr>
      <w:t>WI.271</w:t>
    </w:r>
    <w:r w:rsidR="003C5F6F">
      <w:rPr>
        <w:rFonts w:eastAsia="Calibri"/>
        <w:b/>
        <w:bCs/>
        <w:i/>
        <w:iCs/>
        <w:sz w:val="16"/>
        <w:szCs w:val="16"/>
        <w:lang w:eastAsia="zh-CN"/>
      </w:rPr>
      <w:t>.2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463663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Przetarg nieograniczony pn. 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</w:p>
  <w:bookmarkEnd w:id="4"/>
  <w:p w14:paraId="734AFC1C" w14:textId="77777777" w:rsidR="00BC3E4F" w:rsidRDefault="00BC3E4F" w:rsidP="00BC3E4F">
    <w:pPr>
      <w:pStyle w:val="Standard"/>
      <w:jc w:val="both"/>
      <w:rPr>
        <w:b/>
        <w:bCs/>
        <w:iCs/>
        <w:sz w:val="16"/>
        <w:szCs w:val="16"/>
      </w:rPr>
    </w:pPr>
  </w:p>
  <w:p w14:paraId="3372002F" w14:textId="1EB6AB32" w:rsidR="00BC3E4F" w:rsidRDefault="00BC3E4F" w:rsidP="00BC3E4F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0278B42F" w14:textId="0245E062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  <w:footnote w:id="1">
    <w:p w14:paraId="499DAF5B" w14:textId="77777777" w:rsidR="005D3EE9" w:rsidRPr="008F0252" w:rsidRDefault="005D3EE9" w:rsidP="005D3EE9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15D0376" w14:textId="77777777" w:rsidR="005D3EE9" w:rsidRPr="008F0252" w:rsidRDefault="005D3EE9" w:rsidP="005D3EE9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85A91B2" w14:textId="77777777" w:rsidR="005D3EE9" w:rsidRPr="008F0252" w:rsidRDefault="005D3EE9" w:rsidP="005D3EE9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5942C9C" w14:textId="77777777" w:rsidR="005D3EE9" w:rsidRDefault="005D3EE9" w:rsidP="005D3EE9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0803970" w14:textId="77777777" w:rsidR="005D3EE9" w:rsidRDefault="005D3EE9" w:rsidP="005D3EE9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27753FC2" w:rsidR="005450B1" w:rsidRDefault="00CA4B9D" w:rsidP="005450B1">
    <w:pPr>
      <w:jc w:val="center"/>
    </w:pPr>
    <w:r>
      <w:rPr>
        <w:noProof/>
        <w:lang w:val="x-none" w:eastAsia="x-none"/>
      </w:rPr>
      <w:drawing>
        <wp:inline distT="0" distB="0" distL="0" distR="0" wp14:anchorId="581BC8CC" wp14:editId="3CF31359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2BC4"/>
    <w:multiLevelType w:val="multilevel"/>
    <w:tmpl w:val="9E7EC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55410E"/>
    <w:multiLevelType w:val="hybridMultilevel"/>
    <w:tmpl w:val="C0A28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5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4"/>
  </w:num>
  <w:num w:numId="22" w16cid:durableId="377316282">
    <w:abstractNumId w:val="38"/>
  </w:num>
  <w:num w:numId="23" w16cid:durableId="2030108782">
    <w:abstractNumId w:val="32"/>
  </w:num>
  <w:num w:numId="24" w16cid:durableId="214123741">
    <w:abstractNumId w:val="14"/>
  </w:num>
  <w:num w:numId="25" w16cid:durableId="856504834">
    <w:abstractNumId w:val="36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3"/>
  </w:num>
  <w:num w:numId="36" w16cid:durableId="302321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3610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5754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2570915">
    <w:abstractNumId w:val="15"/>
  </w:num>
  <w:num w:numId="40" w16cid:durableId="162184137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50FD0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05E3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3C0A59"/>
    <w:rsid w:val="003C5F6F"/>
    <w:rsid w:val="00422885"/>
    <w:rsid w:val="0042325B"/>
    <w:rsid w:val="004342BB"/>
    <w:rsid w:val="0045061A"/>
    <w:rsid w:val="004549A0"/>
    <w:rsid w:val="004579C8"/>
    <w:rsid w:val="00463663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2071B"/>
    <w:rsid w:val="00541557"/>
    <w:rsid w:val="005450B1"/>
    <w:rsid w:val="00546DD2"/>
    <w:rsid w:val="00581941"/>
    <w:rsid w:val="00585F28"/>
    <w:rsid w:val="00591297"/>
    <w:rsid w:val="00594B1A"/>
    <w:rsid w:val="005D3EE9"/>
    <w:rsid w:val="005D7B78"/>
    <w:rsid w:val="005F2ED3"/>
    <w:rsid w:val="0066228B"/>
    <w:rsid w:val="0066260F"/>
    <w:rsid w:val="00664847"/>
    <w:rsid w:val="006704D8"/>
    <w:rsid w:val="00677B81"/>
    <w:rsid w:val="00691B64"/>
    <w:rsid w:val="006B3DFD"/>
    <w:rsid w:val="006D17BC"/>
    <w:rsid w:val="006D5C3E"/>
    <w:rsid w:val="00725992"/>
    <w:rsid w:val="0075254A"/>
    <w:rsid w:val="00777BAE"/>
    <w:rsid w:val="00782289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C3E4F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A4B9D"/>
    <w:rsid w:val="00CC16C8"/>
    <w:rsid w:val="00CC6A0B"/>
    <w:rsid w:val="00CD7941"/>
    <w:rsid w:val="00CE0CB2"/>
    <w:rsid w:val="00CF2D55"/>
    <w:rsid w:val="00D12B44"/>
    <w:rsid w:val="00D34ABD"/>
    <w:rsid w:val="00D41F67"/>
    <w:rsid w:val="00D70112"/>
    <w:rsid w:val="00D91877"/>
    <w:rsid w:val="00DD2390"/>
    <w:rsid w:val="00E02C67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327B6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wypunktowanie,sw tekst,L1,2 heading,A_wyliczenie,K-P_odwolanie,Akapit z listą5,maz_wyliczenie,opis dzialania,Data wydania,CW_Lista,Nagłowek 3,Preambuła,Akapit z listą BS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table" w:customStyle="1" w:styleId="Tabela-Siatka1">
    <w:name w:val="Tabela - Siatka1"/>
    <w:basedOn w:val="Standardowy"/>
    <w:next w:val="Tabela-Siatka"/>
    <w:uiPriority w:val="39"/>
    <w:rsid w:val="00CA4B9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,wypunktowanie Znak,sw tekst Znak,L1 Znak,2 heading Znak,A_wyliczenie Znak,K-P_odwolanie Znak,Akapit z listą5 Znak,maz_wyliczenie Znak"/>
    <w:link w:val="Akapitzlist"/>
    <w:uiPriority w:val="34"/>
    <w:qFormat/>
    <w:rsid w:val="00CA4B9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2024-01-29T11:00:00Z</dcterms:created>
  <dcterms:modified xsi:type="dcterms:W3CDTF">2024-01-29T11:00:00Z</dcterms:modified>
</cp:coreProperties>
</file>