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08FD" w:rsidRDefault="00D330BF" w:rsidP="00D110E5">
      <w:pPr>
        <w:spacing w:after="0"/>
        <w:jc w:val="right"/>
      </w:pPr>
      <w:r>
        <w:rPr>
          <w:sz w:val="24"/>
        </w:rPr>
        <w:t xml:space="preserve"> </w:t>
      </w:r>
    </w:p>
    <w:p w:rsidR="000108FD" w:rsidRDefault="00D330BF" w:rsidP="00D110E5">
      <w:pPr>
        <w:pBdr>
          <w:bottom w:val="single" w:sz="4" w:space="1" w:color="auto"/>
        </w:pBdr>
        <w:spacing w:after="0"/>
      </w:pPr>
      <w:r>
        <w:rPr>
          <w:sz w:val="24"/>
        </w:rPr>
        <w:t xml:space="preserve"> </w:t>
      </w:r>
      <w:r>
        <w:rPr>
          <w:sz w:val="10"/>
        </w:rPr>
        <w:t xml:space="preserve"> </w:t>
      </w:r>
    </w:p>
    <w:p w:rsidR="00D110E5" w:rsidRPr="00D110E5" w:rsidRDefault="00D110E5" w:rsidP="00D110E5">
      <w:pPr>
        <w:spacing w:after="17"/>
        <w:ind w:left="1416"/>
        <w:rPr>
          <w:rFonts w:ascii="Cambria" w:eastAsia="Cambria" w:hAnsi="Cambria" w:cs="Cambria"/>
          <w:b/>
          <w:sz w:val="20"/>
        </w:rPr>
      </w:pPr>
      <w:r w:rsidRPr="00D110E5">
        <w:rPr>
          <w:rFonts w:ascii="Cambria" w:eastAsia="Cambria" w:hAnsi="Cambria" w:cs="Cambria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-13335</wp:posOffset>
            </wp:positionV>
            <wp:extent cx="828675" cy="1012957"/>
            <wp:effectExtent l="0" t="0" r="0" b="0"/>
            <wp:wrapNone/>
            <wp:docPr id="3" name="Obraz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1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10E5">
        <w:rPr>
          <w:rFonts w:ascii="Cambria" w:eastAsia="Cambria" w:hAnsi="Cambria" w:cs="Cambria"/>
          <w:b/>
          <w:bCs/>
          <w:sz w:val="20"/>
        </w:rPr>
        <w:t>GMINA TURAWA</w:t>
      </w:r>
      <w:r w:rsidRPr="00D110E5">
        <w:rPr>
          <w:rFonts w:ascii="Cambria" w:eastAsia="Cambria" w:hAnsi="Cambria" w:cs="Cambria"/>
          <w:b/>
          <w:sz w:val="20"/>
        </w:rPr>
        <w:br/>
        <w:t>siedziba: Urząd Gminy w Turawie</w:t>
      </w:r>
    </w:p>
    <w:p w:rsidR="00D110E5" w:rsidRPr="00D110E5" w:rsidRDefault="00D110E5" w:rsidP="00D110E5">
      <w:pPr>
        <w:spacing w:after="17"/>
        <w:ind w:left="1416"/>
        <w:rPr>
          <w:rFonts w:ascii="Cambria" w:eastAsia="Cambria" w:hAnsi="Cambria" w:cs="Cambria"/>
          <w:b/>
          <w:sz w:val="20"/>
        </w:rPr>
      </w:pPr>
      <w:r w:rsidRPr="00D110E5">
        <w:rPr>
          <w:rFonts w:ascii="Cambria" w:eastAsia="Cambria" w:hAnsi="Cambria" w:cs="Cambria"/>
          <w:b/>
          <w:sz w:val="20"/>
        </w:rPr>
        <w:t>46 – 045 Turawa</w:t>
      </w:r>
    </w:p>
    <w:p w:rsidR="00D110E5" w:rsidRPr="00D110E5" w:rsidRDefault="00D110E5" w:rsidP="00D110E5">
      <w:pPr>
        <w:spacing w:after="17"/>
        <w:ind w:left="1416"/>
        <w:rPr>
          <w:rFonts w:ascii="Cambria" w:eastAsia="Cambria" w:hAnsi="Cambria" w:cs="Cambria"/>
          <w:b/>
          <w:sz w:val="20"/>
        </w:rPr>
      </w:pPr>
      <w:r w:rsidRPr="00D110E5">
        <w:rPr>
          <w:rFonts w:ascii="Cambria" w:eastAsia="Cambria" w:hAnsi="Cambria" w:cs="Cambria"/>
          <w:b/>
          <w:sz w:val="20"/>
        </w:rPr>
        <w:t>ul. Opolska 39C</w:t>
      </w:r>
    </w:p>
    <w:p w:rsidR="00D110E5" w:rsidRPr="00F01C8C" w:rsidRDefault="00000000" w:rsidP="00D110E5">
      <w:pPr>
        <w:spacing w:after="17"/>
        <w:ind w:left="1416"/>
        <w:rPr>
          <w:rFonts w:ascii="Cambria" w:eastAsia="Cambria" w:hAnsi="Cambria" w:cs="Cambria"/>
          <w:b/>
          <w:sz w:val="20"/>
        </w:rPr>
      </w:pPr>
      <w:hyperlink r:id="rId6" w:history="1">
        <w:r w:rsidR="00D110E5" w:rsidRPr="00F01C8C">
          <w:rPr>
            <w:rStyle w:val="Hipercze"/>
            <w:rFonts w:ascii="Cambria" w:eastAsia="Cambria" w:hAnsi="Cambria" w:cs="Cambria"/>
            <w:b/>
            <w:sz w:val="20"/>
          </w:rPr>
          <w:t>www.turawa.pl</w:t>
        </w:r>
      </w:hyperlink>
    </w:p>
    <w:p w:rsidR="00D110E5" w:rsidRPr="00F01C8C" w:rsidRDefault="00D110E5" w:rsidP="00D110E5">
      <w:pPr>
        <w:spacing w:after="17"/>
        <w:ind w:left="1416"/>
        <w:rPr>
          <w:rFonts w:ascii="Cambria" w:eastAsia="Cambria" w:hAnsi="Cambria" w:cs="Cambria"/>
          <w:b/>
          <w:sz w:val="20"/>
        </w:rPr>
      </w:pPr>
      <w:r w:rsidRPr="00F01C8C">
        <w:rPr>
          <w:rFonts w:ascii="Cambria" w:eastAsia="Cambria" w:hAnsi="Cambria" w:cs="Cambria"/>
          <w:b/>
          <w:sz w:val="20"/>
        </w:rPr>
        <w:t xml:space="preserve">e – mail: </w:t>
      </w:r>
      <w:hyperlink r:id="rId7" w:history="1">
        <w:r w:rsidRPr="00F01C8C">
          <w:rPr>
            <w:rStyle w:val="Hipercze"/>
            <w:rFonts w:ascii="Cambria" w:eastAsia="Cambria" w:hAnsi="Cambria" w:cs="Cambria"/>
            <w:b/>
            <w:sz w:val="20"/>
          </w:rPr>
          <w:t>ug@turawa.pl</w:t>
        </w:r>
      </w:hyperlink>
    </w:p>
    <w:p w:rsidR="000108FD" w:rsidRDefault="00D330BF">
      <w:pPr>
        <w:spacing w:after="17"/>
        <w:ind w:left="1416"/>
      </w:pPr>
      <w:r>
        <w:rPr>
          <w:rFonts w:ascii="Cambria" w:eastAsia="Cambria" w:hAnsi="Cambria" w:cs="Cambria"/>
          <w:sz w:val="20"/>
        </w:rPr>
        <w:t xml:space="preserve"> </w:t>
      </w:r>
    </w:p>
    <w:p w:rsidR="000108FD" w:rsidRDefault="00D330BF">
      <w:pPr>
        <w:spacing w:after="0"/>
        <w:ind w:left="846"/>
        <w:jc w:val="center"/>
      </w:pPr>
      <w:r>
        <w:rPr>
          <w:rFonts w:ascii="Cambria" w:eastAsia="Cambria" w:hAnsi="Cambria" w:cs="Cambria"/>
          <w:sz w:val="24"/>
        </w:rPr>
        <w:t xml:space="preserve"> </w:t>
      </w:r>
    </w:p>
    <w:p w:rsidR="000108FD" w:rsidRDefault="00F01C8C">
      <w:pPr>
        <w:spacing w:after="0"/>
        <w:ind w:right="54"/>
        <w:jc w:val="right"/>
      </w:pPr>
      <w:r>
        <w:rPr>
          <w:sz w:val="24"/>
        </w:rPr>
        <w:t xml:space="preserve">Turawa, dnia </w:t>
      </w:r>
      <w:r w:rsidR="008A39CF">
        <w:rPr>
          <w:sz w:val="24"/>
        </w:rPr>
        <w:t>15</w:t>
      </w:r>
      <w:r>
        <w:rPr>
          <w:sz w:val="24"/>
        </w:rPr>
        <w:t>.0</w:t>
      </w:r>
      <w:r w:rsidR="008A39CF">
        <w:rPr>
          <w:sz w:val="24"/>
        </w:rPr>
        <w:t>3</w:t>
      </w:r>
      <w:r w:rsidR="00D330BF">
        <w:rPr>
          <w:sz w:val="24"/>
        </w:rPr>
        <w:t>.202</w:t>
      </w:r>
      <w:r w:rsidR="008A39CF">
        <w:rPr>
          <w:sz w:val="24"/>
        </w:rPr>
        <w:t>3</w:t>
      </w:r>
      <w:r w:rsidR="00D330BF">
        <w:rPr>
          <w:sz w:val="24"/>
        </w:rPr>
        <w:t xml:space="preserve">r. </w:t>
      </w:r>
    </w:p>
    <w:p w:rsidR="000108FD" w:rsidRDefault="00D330BF">
      <w:pPr>
        <w:spacing w:after="0"/>
      </w:pPr>
      <w:r>
        <w:rPr>
          <w:sz w:val="24"/>
        </w:rPr>
        <w:t>BU.271.</w:t>
      </w:r>
      <w:r w:rsidR="008A39CF">
        <w:rPr>
          <w:sz w:val="24"/>
        </w:rPr>
        <w:t>1</w:t>
      </w:r>
      <w:r>
        <w:rPr>
          <w:sz w:val="24"/>
        </w:rPr>
        <w:t>.202</w:t>
      </w:r>
      <w:r w:rsidR="008A39CF">
        <w:rPr>
          <w:sz w:val="24"/>
        </w:rPr>
        <w:t>3</w:t>
      </w:r>
      <w:r>
        <w:rPr>
          <w:sz w:val="24"/>
        </w:rPr>
        <w:t>.AKG</w:t>
      </w:r>
    </w:p>
    <w:p w:rsidR="000108FD" w:rsidRDefault="00D330BF">
      <w:pPr>
        <w:spacing w:after="0"/>
        <w:jc w:val="right"/>
      </w:pPr>
      <w:r>
        <w:rPr>
          <w:sz w:val="24"/>
        </w:rPr>
        <w:t xml:space="preserve"> </w:t>
      </w:r>
    </w:p>
    <w:p w:rsidR="000108FD" w:rsidRDefault="00D330BF">
      <w:pPr>
        <w:spacing w:after="12"/>
      </w:pPr>
      <w:r>
        <w:rPr>
          <w:b/>
          <w:i/>
          <w:sz w:val="24"/>
        </w:rPr>
        <w:t xml:space="preserve"> </w:t>
      </w:r>
    </w:p>
    <w:p w:rsidR="00F01C8C" w:rsidRDefault="00F01C8C" w:rsidP="00F01C8C">
      <w:pPr>
        <w:spacing w:after="0" w:line="240" w:lineRule="auto"/>
        <w:jc w:val="center"/>
        <w:rPr>
          <w:i/>
        </w:rPr>
      </w:pPr>
    </w:p>
    <w:p w:rsidR="00F01C8C" w:rsidRPr="00F01C8C" w:rsidRDefault="00D330BF" w:rsidP="00F01C8C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i/>
        </w:rPr>
        <w:t xml:space="preserve"> </w:t>
      </w:r>
      <w:r w:rsidR="00F01C8C" w:rsidRPr="00F01C8C">
        <w:rPr>
          <w:b/>
          <w:bCs/>
          <w:i/>
          <w:iCs/>
          <w:sz w:val="28"/>
          <w:szCs w:val="28"/>
          <w:u w:val="single"/>
        </w:rPr>
        <w:t xml:space="preserve">ZMIANA TREŚCI </w:t>
      </w:r>
    </w:p>
    <w:p w:rsidR="00F01C8C" w:rsidRPr="00F01C8C" w:rsidRDefault="00F01C8C" w:rsidP="00F01C8C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F01C8C">
        <w:rPr>
          <w:b/>
          <w:bCs/>
          <w:i/>
          <w:iCs/>
          <w:sz w:val="28"/>
          <w:szCs w:val="28"/>
          <w:u w:val="single"/>
        </w:rPr>
        <w:t>SPECYFIKACJI WARUNKÓW ZAMÓWIENIA</w:t>
      </w:r>
      <w:r w:rsidR="003E09F7">
        <w:rPr>
          <w:b/>
          <w:bCs/>
          <w:i/>
          <w:iCs/>
          <w:sz w:val="28"/>
          <w:szCs w:val="28"/>
          <w:u w:val="single"/>
        </w:rPr>
        <w:t xml:space="preserve"> NR 1</w:t>
      </w:r>
    </w:p>
    <w:p w:rsidR="00F01C8C" w:rsidRPr="00162092" w:rsidRDefault="00F01C8C" w:rsidP="00F01C8C">
      <w:pPr>
        <w:rPr>
          <w:b/>
          <w:bCs/>
          <w:i/>
          <w:iCs/>
        </w:rPr>
      </w:pPr>
    </w:p>
    <w:p w:rsidR="000108FD" w:rsidRPr="008A39CF" w:rsidRDefault="00F01C8C" w:rsidP="00F01C8C">
      <w:pPr>
        <w:spacing w:line="256" w:lineRule="auto"/>
        <w:jc w:val="center"/>
        <w:rPr>
          <w:b/>
          <w:sz w:val="24"/>
          <w:szCs w:val="24"/>
        </w:rPr>
      </w:pPr>
      <w:bookmarkStart w:id="0" w:name="_Hlk129794984"/>
      <w:r w:rsidRPr="008A39CF">
        <w:rPr>
          <w:sz w:val="24"/>
          <w:szCs w:val="24"/>
        </w:rPr>
        <w:t xml:space="preserve">Działając w oparciu o art. 286 ust. 2 ustawy z dnia 11 września 2019r. Prawo Zamówień Publicznych </w:t>
      </w:r>
      <w:r w:rsidRPr="008A39CF">
        <w:rPr>
          <w:b/>
          <w:sz w:val="24"/>
          <w:szCs w:val="24"/>
        </w:rPr>
        <w:t xml:space="preserve"> </w:t>
      </w:r>
      <w:r w:rsidRPr="008A39CF">
        <w:rPr>
          <w:sz w:val="24"/>
          <w:szCs w:val="24"/>
        </w:rPr>
        <w:t xml:space="preserve">(tj. Dz. U. 2022r. poz. 1710) Zamawiający zawiadamia o dokonaniu zmiany treści SWZ na zadanie pn: </w:t>
      </w:r>
      <w:r w:rsidR="00D330BF" w:rsidRPr="008A39CF">
        <w:rPr>
          <w:rFonts w:ascii="Cambria" w:eastAsia="Cambria" w:hAnsi="Cambria" w:cs="Cambria"/>
          <w:sz w:val="24"/>
          <w:szCs w:val="24"/>
        </w:rPr>
        <w:t xml:space="preserve"> </w:t>
      </w:r>
    </w:p>
    <w:bookmarkEnd w:id="0"/>
    <w:p w:rsidR="008A39CF" w:rsidRPr="00530D1F" w:rsidRDefault="008A39CF" w:rsidP="008A39CF">
      <w:pPr>
        <w:spacing w:line="23" w:lineRule="atLeast"/>
        <w:jc w:val="center"/>
        <w:rPr>
          <w:b/>
          <w:i/>
          <w:sz w:val="32"/>
          <w:szCs w:val="32"/>
        </w:rPr>
      </w:pPr>
      <w:r w:rsidRPr="00530D1F">
        <w:rPr>
          <w:b/>
          <w:i/>
          <w:sz w:val="32"/>
          <w:szCs w:val="32"/>
        </w:rPr>
        <w:t>„Termomodernizacja budynku przedszkola w Bierdzanach”</w:t>
      </w:r>
    </w:p>
    <w:p w:rsidR="000108FD" w:rsidRDefault="00D330BF">
      <w:pPr>
        <w:tabs>
          <w:tab w:val="center" w:pos="3987"/>
          <w:tab w:val="center" w:pos="7790"/>
        </w:tabs>
        <w:spacing w:after="83"/>
        <w:rPr>
          <w:rFonts w:ascii="Cambria" w:eastAsia="Cambria" w:hAnsi="Cambria" w:cs="Cambria"/>
          <w:sz w:val="24"/>
        </w:rPr>
      </w:pPr>
      <w:r>
        <w:tab/>
      </w:r>
      <w:r>
        <w:rPr>
          <w:rFonts w:ascii="Cambria" w:eastAsia="Cambria" w:hAnsi="Cambria" w:cs="Cambria"/>
          <w:sz w:val="24"/>
        </w:rPr>
        <w:t xml:space="preserve"> </w:t>
      </w:r>
    </w:p>
    <w:p w:rsidR="00F01C8C" w:rsidRPr="008A39CF" w:rsidRDefault="00F01C8C" w:rsidP="00F01C8C">
      <w:pPr>
        <w:suppressAutoHyphens/>
        <w:spacing w:after="0" w:line="360" w:lineRule="auto"/>
        <w:jc w:val="both"/>
        <w:rPr>
          <w:rFonts w:cstheme="minorHAnsi"/>
          <w:b/>
          <w:i/>
          <w:iCs/>
          <w:sz w:val="24"/>
          <w:szCs w:val="24"/>
          <w:u w:val="single"/>
          <w:lang w:eastAsia="en-US"/>
        </w:rPr>
      </w:pPr>
      <w:r w:rsidRPr="008A39CF">
        <w:rPr>
          <w:rFonts w:cstheme="minorHAnsi"/>
          <w:b/>
          <w:i/>
          <w:iCs/>
          <w:sz w:val="24"/>
          <w:szCs w:val="24"/>
          <w:u w:val="single"/>
          <w:lang w:eastAsia="en-US"/>
        </w:rPr>
        <w:t>Zmiana nr 1</w:t>
      </w:r>
    </w:p>
    <w:p w:rsidR="00F01C8C" w:rsidRPr="008A39CF" w:rsidRDefault="00F01C8C" w:rsidP="00F01C8C">
      <w:pPr>
        <w:suppressAutoHyphens/>
        <w:spacing w:after="0" w:line="360" w:lineRule="auto"/>
        <w:jc w:val="both"/>
        <w:rPr>
          <w:rFonts w:cstheme="minorHAnsi"/>
          <w:b/>
          <w:bCs/>
          <w:i/>
          <w:sz w:val="24"/>
          <w:szCs w:val="24"/>
          <w:lang w:eastAsia="en-US"/>
        </w:rPr>
      </w:pPr>
      <w:r w:rsidRPr="008A39CF">
        <w:rPr>
          <w:rFonts w:cstheme="minorHAnsi"/>
          <w:bCs/>
          <w:i/>
          <w:sz w:val="24"/>
          <w:szCs w:val="24"/>
          <w:lang w:eastAsia="en-US"/>
        </w:rPr>
        <w:t>Zmianie ulega</w:t>
      </w:r>
      <w:r w:rsidRPr="008A39CF">
        <w:rPr>
          <w:rFonts w:cstheme="minorHAnsi"/>
          <w:b/>
          <w:bCs/>
          <w:i/>
          <w:sz w:val="24"/>
          <w:szCs w:val="24"/>
          <w:lang w:eastAsia="en-US"/>
        </w:rPr>
        <w:t xml:space="preserve"> punkt 2 Rozdziału XXIV SPOSÓB ORAZ TERMIN SKŁADANIA OFERT</w:t>
      </w:r>
    </w:p>
    <w:p w:rsidR="00F01C8C" w:rsidRPr="008A39CF" w:rsidRDefault="00F01C8C" w:rsidP="00F01C8C">
      <w:pPr>
        <w:suppressAutoHyphens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en-US"/>
        </w:rPr>
      </w:pPr>
      <w:r w:rsidRPr="008A39CF">
        <w:rPr>
          <w:rFonts w:cstheme="minorHAnsi"/>
          <w:b/>
          <w:bCs/>
          <w:sz w:val="24"/>
          <w:szCs w:val="24"/>
          <w:lang w:eastAsia="en-US"/>
        </w:rPr>
        <w:t>Jest:</w:t>
      </w:r>
    </w:p>
    <w:p w:rsidR="00F01C8C" w:rsidRPr="002307B4" w:rsidRDefault="002307B4" w:rsidP="002307B4">
      <w:pPr>
        <w:widowControl w:val="0"/>
        <w:tabs>
          <w:tab w:val="left" w:pos="477"/>
        </w:tabs>
        <w:autoSpaceDE w:val="0"/>
        <w:autoSpaceDN w:val="0"/>
        <w:spacing w:line="23" w:lineRule="atLeast"/>
        <w:ind w:right="117"/>
        <w:jc w:val="both"/>
        <w:rPr>
          <w:b/>
          <w:bCs/>
          <w:sz w:val="24"/>
          <w:szCs w:val="24"/>
        </w:rPr>
      </w:pPr>
      <w:r w:rsidRPr="002307B4">
        <w:rPr>
          <w:sz w:val="24"/>
          <w:szCs w:val="24"/>
        </w:rPr>
        <w:t xml:space="preserve">Ofertę wraz z wymaganymi dokumentami należy umieścić na </w:t>
      </w:r>
      <w:hyperlink r:id="rId8" w:history="1">
        <w:r w:rsidRPr="002307B4">
          <w:rPr>
            <w:rStyle w:val="Hipercze"/>
            <w:sz w:val="24"/>
            <w:szCs w:val="24"/>
          </w:rPr>
          <w:t>platformazakupowa.pl</w:t>
        </w:r>
      </w:hyperlink>
      <w:r w:rsidRPr="002307B4">
        <w:rPr>
          <w:sz w:val="24"/>
          <w:szCs w:val="24"/>
        </w:rPr>
        <w:t xml:space="preserve">, do dnia </w:t>
      </w:r>
      <w:r w:rsidRPr="002307B4">
        <w:rPr>
          <w:b/>
          <w:bCs/>
          <w:sz w:val="24"/>
          <w:szCs w:val="24"/>
        </w:rPr>
        <w:t xml:space="preserve">16.03.2023 godz. 10:00 </w:t>
      </w:r>
    </w:p>
    <w:p w:rsidR="00F01C8C" w:rsidRPr="008A39CF" w:rsidRDefault="00F01C8C" w:rsidP="00F01C8C">
      <w:pPr>
        <w:suppressAutoHyphens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en-US"/>
        </w:rPr>
      </w:pPr>
      <w:r w:rsidRPr="008A39CF">
        <w:rPr>
          <w:rFonts w:cstheme="minorHAnsi"/>
          <w:b/>
          <w:bCs/>
          <w:sz w:val="24"/>
          <w:szCs w:val="24"/>
          <w:lang w:eastAsia="en-US"/>
        </w:rPr>
        <w:t>Powinno być:</w:t>
      </w:r>
    </w:p>
    <w:p w:rsidR="002307B4" w:rsidRPr="002307B4" w:rsidRDefault="002307B4" w:rsidP="002307B4">
      <w:pPr>
        <w:widowControl w:val="0"/>
        <w:tabs>
          <w:tab w:val="left" w:pos="477"/>
        </w:tabs>
        <w:autoSpaceDE w:val="0"/>
        <w:autoSpaceDN w:val="0"/>
        <w:spacing w:line="23" w:lineRule="atLeast"/>
        <w:ind w:right="117"/>
        <w:jc w:val="both"/>
        <w:rPr>
          <w:b/>
          <w:bCs/>
          <w:sz w:val="24"/>
          <w:szCs w:val="24"/>
        </w:rPr>
      </w:pPr>
      <w:r w:rsidRPr="002307B4">
        <w:rPr>
          <w:sz w:val="24"/>
          <w:szCs w:val="24"/>
        </w:rPr>
        <w:t xml:space="preserve">Ofertę wraz z wymaganymi dokumentami należy umieścić na </w:t>
      </w:r>
      <w:hyperlink r:id="rId9" w:history="1">
        <w:r w:rsidRPr="002307B4">
          <w:rPr>
            <w:rStyle w:val="Hipercze"/>
            <w:sz w:val="24"/>
            <w:szCs w:val="24"/>
          </w:rPr>
          <w:t>platformazakupowa.pl</w:t>
        </w:r>
      </w:hyperlink>
      <w:r w:rsidRPr="002307B4">
        <w:rPr>
          <w:sz w:val="24"/>
          <w:szCs w:val="24"/>
        </w:rPr>
        <w:t xml:space="preserve">, do dnia </w:t>
      </w:r>
      <w:r>
        <w:rPr>
          <w:b/>
          <w:bCs/>
          <w:sz w:val="24"/>
          <w:szCs w:val="24"/>
        </w:rPr>
        <w:t>21</w:t>
      </w:r>
      <w:r w:rsidRPr="002307B4">
        <w:rPr>
          <w:b/>
          <w:bCs/>
          <w:sz w:val="24"/>
          <w:szCs w:val="24"/>
        </w:rPr>
        <w:t xml:space="preserve">.03.2023 godz. 10:00 </w:t>
      </w:r>
    </w:p>
    <w:p w:rsidR="00F01C8C" w:rsidRPr="008A39CF" w:rsidRDefault="00F01C8C" w:rsidP="00F01C8C">
      <w:pPr>
        <w:autoSpaceDE w:val="0"/>
        <w:autoSpaceDN w:val="0"/>
        <w:adjustRightInd w:val="0"/>
        <w:spacing w:after="0" w:line="360" w:lineRule="auto"/>
        <w:jc w:val="both"/>
        <w:rPr>
          <w:rFonts w:eastAsia="CenturyGothic" w:cstheme="minorHAnsi"/>
          <w:sz w:val="24"/>
          <w:szCs w:val="24"/>
        </w:rPr>
      </w:pPr>
    </w:p>
    <w:p w:rsidR="00F01C8C" w:rsidRPr="008A39CF" w:rsidRDefault="00EB68CB" w:rsidP="00F01C8C">
      <w:pPr>
        <w:tabs>
          <w:tab w:val="left" w:pos="3632"/>
        </w:tabs>
        <w:spacing w:after="0" w:line="360" w:lineRule="auto"/>
        <w:rPr>
          <w:rFonts w:cstheme="minorHAnsi"/>
          <w:b/>
          <w:bCs/>
          <w:i/>
          <w:iCs/>
          <w:sz w:val="24"/>
          <w:szCs w:val="24"/>
          <w:u w:val="single"/>
        </w:rPr>
      </w:pPr>
      <w:bookmarkStart w:id="1" w:name="_Toc69825431"/>
      <w:r w:rsidRPr="008A39CF">
        <w:rPr>
          <w:rFonts w:cstheme="minorHAnsi"/>
          <w:b/>
          <w:bCs/>
          <w:i/>
          <w:iCs/>
          <w:sz w:val="24"/>
          <w:szCs w:val="24"/>
          <w:u w:val="single"/>
        </w:rPr>
        <w:t>Zmiana nr 2</w:t>
      </w:r>
    </w:p>
    <w:p w:rsidR="00EB68CB" w:rsidRPr="002307B4" w:rsidRDefault="00F01C8C" w:rsidP="00F01C8C">
      <w:pPr>
        <w:tabs>
          <w:tab w:val="left" w:pos="3632"/>
        </w:tabs>
        <w:spacing w:after="0" w:line="360" w:lineRule="auto"/>
        <w:rPr>
          <w:rFonts w:cstheme="minorHAnsi"/>
          <w:b/>
          <w:bCs/>
          <w:i/>
          <w:iCs/>
          <w:sz w:val="24"/>
          <w:szCs w:val="24"/>
        </w:rPr>
      </w:pPr>
      <w:r w:rsidRPr="008A39CF">
        <w:rPr>
          <w:rFonts w:cstheme="minorHAnsi"/>
          <w:bCs/>
          <w:i/>
          <w:iCs/>
          <w:sz w:val="24"/>
          <w:szCs w:val="24"/>
        </w:rPr>
        <w:t>Zmianie ulega</w:t>
      </w:r>
      <w:r w:rsidRPr="008A39CF">
        <w:rPr>
          <w:rFonts w:cstheme="minorHAnsi"/>
          <w:b/>
          <w:bCs/>
          <w:i/>
          <w:iCs/>
          <w:sz w:val="24"/>
          <w:szCs w:val="24"/>
        </w:rPr>
        <w:t xml:space="preserve"> punkt 1 Rozdziału XXV. TERMIN OTWARCIA OFERT, CZYNNOŚCI ZWIĄZANE Z OTWARCIEM OFERT</w:t>
      </w:r>
    </w:p>
    <w:p w:rsidR="00F01C8C" w:rsidRPr="008A39CF" w:rsidRDefault="00F01C8C" w:rsidP="00F01C8C">
      <w:pPr>
        <w:tabs>
          <w:tab w:val="left" w:pos="3632"/>
        </w:tabs>
        <w:spacing w:after="0" w:line="360" w:lineRule="auto"/>
        <w:rPr>
          <w:rFonts w:cstheme="minorHAnsi"/>
          <w:b/>
          <w:bCs/>
          <w:iCs/>
          <w:sz w:val="24"/>
          <w:szCs w:val="24"/>
        </w:rPr>
      </w:pPr>
      <w:r w:rsidRPr="008A39CF">
        <w:rPr>
          <w:rFonts w:cstheme="minorHAnsi"/>
          <w:b/>
          <w:bCs/>
          <w:iCs/>
          <w:sz w:val="24"/>
          <w:szCs w:val="24"/>
        </w:rPr>
        <w:t>Jest :</w:t>
      </w:r>
    </w:p>
    <w:p w:rsidR="00F01C8C" w:rsidRPr="002307B4" w:rsidRDefault="002307B4" w:rsidP="002307B4">
      <w:pPr>
        <w:widowControl w:val="0"/>
        <w:tabs>
          <w:tab w:val="left" w:pos="479"/>
        </w:tabs>
        <w:autoSpaceDE w:val="0"/>
        <w:autoSpaceDN w:val="0"/>
        <w:spacing w:line="23" w:lineRule="atLeast"/>
        <w:jc w:val="both"/>
        <w:rPr>
          <w:rFonts w:cstheme="minorHAnsi"/>
          <w:b/>
          <w:sz w:val="24"/>
          <w:szCs w:val="24"/>
        </w:rPr>
      </w:pPr>
      <w:bookmarkStart w:id="2" w:name="_Hlk129796546"/>
      <w:r w:rsidRPr="002307B4">
        <w:rPr>
          <w:rFonts w:cstheme="minorHAnsi"/>
          <w:sz w:val="24"/>
          <w:szCs w:val="24"/>
        </w:rPr>
        <w:t xml:space="preserve">Otwarcie ofert nastąpi w dniu </w:t>
      </w:r>
      <w:r w:rsidRPr="002307B4">
        <w:rPr>
          <w:rFonts w:cstheme="minorHAnsi"/>
          <w:b/>
          <w:sz w:val="24"/>
          <w:szCs w:val="24"/>
          <w:u w:val="single"/>
        </w:rPr>
        <w:t>16.03.2023r. o godz.</w:t>
      </w:r>
      <w:r w:rsidRPr="002307B4">
        <w:rPr>
          <w:rFonts w:cstheme="minorHAnsi"/>
          <w:b/>
          <w:spacing w:val="-2"/>
          <w:sz w:val="24"/>
          <w:szCs w:val="24"/>
          <w:u w:val="single"/>
        </w:rPr>
        <w:t xml:space="preserve"> </w:t>
      </w:r>
      <w:r w:rsidRPr="002307B4">
        <w:rPr>
          <w:rFonts w:cstheme="minorHAnsi"/>
          <w:b/>
          <w:sz w:val="24"/>
          <w:szCs w:val="24"/>
          <w:u w:val="single"/>
        </w:rPr>
        <w:t>11.00.</w:t>
      </w:r>
      <w:bookmarkEnd w:id="2"/>
    </w:p>
    <w:p w:rsidR="00F01C8C" w:rsidRPr="002307B4" w:rsidRDefault="00F01C8C" w:rsidP="00F01C8C">
      <w:pPr>
        <w:tabs>
          <w:tab w:val="left" w:pos="3632"/>
        </w:tabs>
        <w:spacing w:after="0" w:line="360" w:lineRule="auto"/>
        <w:rPr>
          <w:rFonts w:cstheme="minorHAnsi"/>
          <w:b/>
          <w:bCs/>
          <w:sz w:val="24"/>
          <w:szCs w:val="24"/>
        </w:rPr>
      </w:pPr>
      <w:r w:rsidRPr="002307B4">
        <w:rPr>
          <w:rFonts w:cstheme="minorHAnsi"/>
          <w:b/>
          <w:bCs/>
          <w:sz w:val="24"/>
          <w:szCs w:val="24"/>
        </w:rPr>
        <w:t>Powinno być:</w:t>
      </w:r>
    </w:p>
    <w:p w:rsidR="002307B4" w:rsidRPr="002307B4" w:rsidRDefault="002307B4" w:rsidP="002307B4">
      <w:pPr>
        <w:widowControl w:val="0"/>
        <w:tabs>
          <w:tab w:val="left" w:pos="479"/>
        </w:tabs>
        <w:autoSpaceDE w:val="0"/>
        <w:autoSpaceDN w:val="0"/>
        <w:spacing w:line="23" w:lineRule="atLeast"/>
        <w:jc w:val="both"/>
        <w:rPr>
          <w:rFonts w:cstheme="minorHAnsi"/>
          <w:b/>
          <w:sz w:val="24"/>
          <w:szCs w:val="24"/>
        </w:rPr>
      </w:pPr>
      <w:r w:rsidRPr="002307B4">
        <w:rPr>
          <w:rFonts w:cstheme="minorHAnsi"/>
          <w:sz w:val="24"/>
          <w:szCs w:val="24"/>
        </w:rPr>
        <w:t xml:space="preserve">Otwarcie ofert nastąpi w dniu </w:t>
      </w:r>
      <w:r>
        <w:rPr>
          <w:rFonts w:cstheme="minorHAnsi"/>
          <w:b/>
          <w:sz w:val="24"/>
          <w:szCs w:val="24"/>
          <w:u w:val="single"/>
        </w:rPr>
        <w:t>21</w:t>
      </w:r>
      <w:r w:rsidRPr="002307B4">
        <w:rPr>
          <w:rFonts w:cstheme="minorHAnsi"/>
          <w:b/>
          <w:sz w:val="24"/>
          <w:szCs w:val="24"/>
          <w:u w:val="single"/>
        </w:rPr>
        <w:t>.03.2023r. o godz.</w:t>
      </w:r>
      <w:r w:rsidRPr="002307B4">
        <w:rPr>
          <w:rFonts w:cstheme="minorHAnsi"/>
          <w:b/>
          <w:spacing w:val="-2"/>
          <w:sz w:val="24"/>
          <w:szCs w:val="24"/>
          <w:u w:val="single"/>
        </w:rPr>
        <w:t xml:space="preserve"> </w:t>
      </w:r>
      <w:r w:rsidRPr="002307B4">
        <w:rPr>
          <w:rFonts w:cstheme="minorHAnsi"/>
          <w:b/>
          <w:sz w:val="24"/>
          <w:szCs w:val="24"/>
          <w:u w:val="single"/>
        </w:rPr>
        <w:t>11.00.</w:t>
      </w:r>
    </w:p>
    <w:p w:rsidR="00F01C8C" w:rsidRPr="008A39CF" w:rsidRDefault="00F01C8C" w:rsidP="00F01C8C">
      <w:pPr>
        <w:tabs>
          <w:tab w:val="left" w:pos="3632"/>
        </w:tabs>
        <w:spacing w:after="0" w:line="360" w:lineRule="auto"/>
        <w:rPr>
          <w:rFonts w:cstheme="minorHAnsi"/>
          <w:b/>
          <w:bCs/>
          <w:i/>
          <w:iCs/>
          <w:sz w:val="24"/>
          <w:szCs w:val="24"/>
        </w:rPr>
      </w:pPr>
    </w:p>
    <w:p w:rsidR="00F01C8C" w:rsidRPr="008A39CF" w:rsidRDefault="00F01C8C" w:rsidP="00F01C8C">
      <w:pPr>
        <w:suppressAutoHyphens/>
        <w:spacing w:after="0" w:line="360" w:lineRule="auto"/>
        <w:jc w:val="both"/>
        <w:rPr>
          <w:rFonts w:cstheme="minorHAnsi"/>
          <w:b/>
          <w:i/>
          <w:iCs/>
          <w:sz w:val="24"/>
          <w:szCs w:val="24"/>
          <w:u w:val="single"/>
          <w:lang w:eastAsia="en-US"/>
        </w:rPr>
      </w:pPr>
      <w:r w:rsidRPr="008A39CF">
        <w:rPr>
          <w:rFonts w:cstheme="minorHAnsi"/>
          <w:b/>
          <w:i/>
          <w:iCs/>
          <w:sz w:val="24"/>
          <w:szCs w:val="24"/>
          <w:u w:val="single"/>
          <w:lang w:eastAsia="en-US"/>
        </w:rPr>
        <w:t xml:space="preserve">Zmiana nr 3 </w:t>
      </w:r>
    </w:p>
    <w:p w:rsidR="00F01C8C" w:rsidRPr="008A39CF" w:rsidRDefault="00F01C8C" w:rsidP="00F01C8C">
      <w:pPr>
        <w:tabs>
          <w:tab w:val="left" w:pos="3632"/>
        </w:tabs>
        <w:spacing w:after="0" w:line="360" w:lineRule="auto"/>
        <w:rPr>
          <w:rFonts w:cstheme="minorHAnsi"/>
          <w:b/>
          <w:bCs/>
          <w:i/>
          <w:iCs/>
          <w:sz w:val="24"/>
          <w:szCs w:val="24"/>
        </w:rPr>
      </w:pPr>
      <w:r w:rsidRPr="008A39CF">
        <w:rPr>
          <w:rFonts w:cstheme="minorHAnsi"/>
          <w:bCs/>
          <w:i/>
          <w:iCs/>
          <w:sz w:val="24"/>
          <w:szCs w:val="24"/>
        </w:rPr>
        <w:t>Zmianie ulega</w:t>
      </w:r>
      <w:r w:rsidRPr="008A39CF">
        <w:rPr>
          <w:rFonts w:cstheme="minorHAnsi"/>
          <w:b/>
          <w:bCs/>
          <w:i/>
          <w:iCs/>
          <w:sz w:val="24"/>
          <w:szCs w:val="24"/>
        </w:rPr>
        <w:t xml:space="preserve"> punkt 1 ROZDZIAŁU XVII.TERMIN ZWIĄZANIA OFERTĄ</w:t>
      </w:r>
      <w:bookmarkEnd w:id="1"/>
    </w:p>
    <w:p w:rsidR="00F01C8C" w:rsidRPr="002307B4" w:rsidRDefault="00F01C8C" w:rsidP="00F01C8C">
      <w:pPr>
        <w:tabs>
          <w:tab w:val="left" w:pos="3632"/>
        </w:tabs>
        <w:spacing w:after="0" w:line="360" w:lineRule="auto"/>
        <w:rPr>
          <w:rFonts w:cstheme="minorHAnsi"/>
          <w:b/>
          <w:bCs/>
          <w:sz w:val="24"/>
          <w:szCs w:val="24"/>
        </w:rPr>
      </w:pPr>
      <w:r w:rsidRPr="002307B4">
        <w:rPr>
          <w:rFonts w:cstheme="minorHAnsi"/>
          <w:b/>
          <w:bCs/>
          <w:sz w:val="24"/>
          <w:szCs w:val="24"/>
        </w:rPr>
        <w:t xml:space="preserve">Jest </w:t>
      </w:r>
    </w:p>
    <w:p w:rsidR="002307B4" w:rsidRPr="002307B4" w:rsidRDefault="002307B4" w:rsidP="002307B4">
      <w:pPr>
        <w:pStyle w:val="Nagwek3"/>
        <w:spacing w:before="0" w:after="100" w:afterAutospacing="1" w:line="23" w:lineRule="atLeast"/>
        <w:jc w:val="both"/>
        <w:rPr>
          <w:rFonts w:ascii="Calibri" w:hAnsi="Calibri" w:cstheme="minorHAnsi"/>
          <w:b/>
          <w:bCs/>
          <w:color w:val="auto"/>
        </w:rPr>
      </w:pPr>
      <w:bookmarkStart w:id="3" w:name="_Toc69207681"/>
      <w:bookmarkStart w:id="4" w:name="_Toc69207857"/>
      <w:bookmarkStart w:id="5" w:name="_Toc69210258"/>
      <w:bookmarkStart w:id="6" w:name="_Toc69211011"/>
      <w:bookmarkStart w:id="7" w:name="_Toc69825432"/>
      <w:r w:rsidRPr="002307B4">
        <w:rPr>
          <w:rFonts w:ascii="Calibri" w:hAnsi="Calibri" w:cstheme="minorHAnsi"/>
          <w:color w:val="auto"/>
        </w:rPr>
        <w:t xml:space="preserve">Termin związania ofertą wynosi: 30 dni tj. do dnia </w:t>
      </w:r>
      <w:bookmarkEnd w:id="3"/>
      <w:bookmarkEnd w:id="4"/>
      <w:bookmarkEnd w:id="5"/>
      <w:bookmarkEnd w:id="6"/>
      <w:bookmarkEnd w:id="7"/>
      <w:r w:rsidRPr="002307B4">
        <w:rPr>
          <w:rFonts w:ascii="Calibri" w:hAnsi="Calibri" w:cstheme="minorHAnsi"/>
          <w:b/>
          <w:bCs/>
          <w:color w:val="auto"/>
          <w:u w:val="single"/>
        </w:rPr>
        <w:t>14.04.2023</w:t>
      </w:r>
      <w:r w:rsidRPr="002307B4">
        <w:rPr>
          <w:rFonts w:ascii="Calibri" w:hAnsi="Calibri" w:cstheme="minorHAnsi"/>
          <w:b/>
          <w:bCs/>
          <w:color w:val="auto"/>
        </w:rPr>
        <w:t>r.</w:t>
      </w:r>
    </w:p>
    <w:p w:rsidR="00F01C8C" w:rsidRPr="002307B4" w:rsidRDefault="00F01C8C" w:rsidP="002307B4">
      <w:pPr>
        <w:tabs>
          <w:tab w:val="left" w:pos="3632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2307B4">
        <w:rPr>
          <w:rFonts w:cstheme="minorHAnsi"/>
          <w:b/>
          <w:sz w:val="24"/>
          <w:szCs w:val="24"/>
        </w:rPr>
        <w:t>Powinno być</w:t>
      </w:r>
    </w:p>
    <w:p w:rsidR="002307B4" w:rsidRPr="002307B4" w:rsidRDefault="002307B4" w:rsidP="002307B4">
      <w:pPr>
        <w:pStyle w:val="Nagwek3"/>
        <w:spacing w:before="0" w:after="100" w:afterAutospacing="1" w:line="23" w:lineRule="atLeast"/>
        <w:jc w:val="both"/>
        <w:rPr>
          <w:rFonts w:ascii="Calibri" w:hAnsi="Calibri" w:cstheme="minorHAnsi"/>
          <w:b/>
          <w:bCs/>
          <w:color w:val="auto"/>
        </w:rPr>
      </w:pPr>
      <w:r w:rsidRPr="002307B4">
        <w:rPr>
          <w:rFonts w:ascii="Calibri" w:hAnsi="Calibri" w:cstheme="minorHAnsi"/>
          <w:color w:val="auto"/>
        </w:rPr>
        <w:t xml:space="preserve">Termin związania ofertą wynosi: 30 dni tj. do dnia </w:t>
      </w:r>
      <w:r w:rsidRPr="002307B4">
        <w:rPr>
          <w:rFonts w:ascii="Calibri" w:hAnsi="Calibri" w:cstheme="minorHAnsi"/>
          <w:b/>
          <w:bCs/>
          <w:color w:val="auto"/>
          <w:u w:val="single"/>
        </w:rPr>
        <w:t>1</w:t>
      </w:r>
      <w:r>
        <w:rPr>
          <w:rFonts w:ascii="Calibri" w:hAnsi="Calibri" w:cstheme="minorHAnsi"/>
          <w:b/>
          <w:bCs/>
          <w:color w:val="auto"/>
          <w:u w:val="single"/>
        </w:rPr>
        <w:t>9</w:t>
      </w:r>
      <w:r w:rsidRPr="002307B4">
        <w:rPr>
          <w:rFonts w:ascii="Calibri" w:hAnsi="Calibri" w:cstheme="minorHAnsi"/>
          <w:b/>
          <w:bCs/>
          <w:color w:val="auto"/>
          <w:u w:val="single"/>
        </w:rPr>
        <w:t>.04.2023</w:t>
      </w:r>
      <w:r w:rsidRPr="002307B4">
        <w:rPr>
          <w:rFonts w:ascii="Calibri" w:hAnsi="Calibri" w:cstheme="minorHAnsi"/>
          <w:b/>
          <w:bCs/>
          <w:color w:val="auto"/>
        </w:rPr>
        <w:t>r.</w:t>
      </w:r>
    </w:p>
    <w:p w:rsidR="00F01C8C" w:rsidRPr="008A39CF" w:rsidRDefault="00F01C8C" w:rsidP="00EB68CB">
      <w:pPr>
        <w:tabs>
          <w:tab w:val="left" w:pos="3632"/>
        </w:tabs>
        <w:spacing w:after="0" w:line="360" w:lineRule="auto"/>
        <w:rPr>
          <w:rFonts w:cstheme="minorHAnsi"/>
          <w:b/>
          <w:i/>
          <w:sz w:val="24"/>
          <w:szCs w:val="24"/>
        </w:rPr>
      </w:pPr>
    </w:p>
    <w:p w:rsidR="00F01C8C" w:rsidRPr="008A39CF" w:rsidRDefault="00F01C8C" w:rsidP="00F01C8C">
      <w:pPr>
        <w:suppressAutoHyphens/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B68CB" w:rsidRPr="008A39CF" w:rsidRDefault="00EB68CB" w:rsidP="00F01C8C">
      <w:pPr>
        <w:suppressAutoHyphens/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F01C8C" w:rsidRPr="008A39CF" w:rsidRDefault="00F01C8C" w:rsidP="008A39CF">
      <w:pPr>
        <w:tabs>
          <w:tab w:val="left" w:pos="3632"/>
        </w:tabs>
        <w:spacing w:after="0" w:line="360" w:lineRule="auto"/>
        <w:jc w:val="both"/>
        <w:rPr>
          <w:rFonts w:eastAsia="CenturyGothic" w:cstheme="minorHAnsi"/>
          <w:b/>
          <w:i/>
          <w:sz w:val="24"/>
          <w:szCs w:val="24"/>
        </w:rPr>
      </w:pPr>
      <w:r w:rsidRPr="008A39CF">
        <w:rPr>
          <w:rFonts w:cstheme="minorHAnsi"/>
          <w:b/>
          <w:bCs/>
          <w:i/>
          <w:iCs/>
          <w:sz w:val="24"/>
          <w:szCs w:val="24"/>
        </w:rPr>
        <w:t xml:space="preserve">Powyższe zmiany są integralną częścią SWZ i wymagają zmianę treści ogłoszenia o zamówieniu. </w:t>
      </w:r>
    </w:p>
    <w:p w:rsidR="00F01C8C" w:rsidRPr="008A39CF" w:rsidRDefault="00F01C8C" w:rsidP="008A39CF">
      <w:pPr>
        <w:tabs>
          <w:tab w:val="left" w:pos="3632"/>
        </w:tabs>
        <w:spacing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8A39CF">
        <w:rPr>
          <w:rFonts w:cstheme="minorHAnsi"/>
          <w:b/>
          <w:bCs/>
          <w:i/>
          <w:iCs/>
          <w:sz w:val="24"/>
          <w:szCs w:val="24"/>
        </w:rPr>
        <w:t>Zmiana ogłoszenia o zamówieni</w:t>
      </w:r>
      <w:r w:rsidR="00192F8E" w:rsidRPr="008A39CF">
        <w:rPr>
          <w:rFonts w:cstheme="minorHAnsi"/>
          <w:b/>
          <w:bCs/>
          <w:i/>
          <w:iCs/>
          <w:sz w:val="24"/>
          <w:szCs w:val="24"/>
        </w:rPr>
        <w:t xml:space="preserve">u została zamieszczona w dniu </w:t>
      </w:r>
      <w:r w:rsidR="005C6F54">
        <w:rPr>
          <w:rFonts w:cstheme="minorHAnsi"/>
          <w:b/>
          <w:bCs/>
          <w:i/>
          <w:iCs/>
          <w:sz w:val="24"/>
          <w:szCs w:val="24"/>
        </w:rPr>
        <w:t>15</w:t>
      </w:r>
      <w:r w:rsidR="00192F8E" w:rsidRPr="008A39CF">
        <w:rPr>
          <w:rFonts w:cstheme="minorHAnsi"/>
          <w:b/>
          <w:bCs/>
          <w:i/>
          <w:iCs/>
          <w:sz w:val="24"/>
          <w:szCs w:val="24"/>
        </w:rPr>
        <w:t>.0</w:t>
      </w:r>
      <w:r w:rsidR="005C6F54">
        <w:rPr>
          <w:rFonts w:cstheme="minorHAnsi"/>
          <w:b/>
          <w:bCs/>
          <w:i/>
          <w:iCs/>
          <w:sz w:val="24"/>
          <w:szCs w:val="24"/>
        </w:rPr>
        <w:t>3</w:t>
      </w:r>
      <w:r w:rsidRPr="008A39CF">
        <w:rPr>
          <w:rFonts w:cstheme="minorHAnsi"/>
          <w:b/>
          <w:bCs/>
          <w:i/>
          <w:iCs/>
          <w:sz w:val="24"/>
          <w:szCs w:val="24"/>
        </w:rPr>
        <w:t>.202</w:t>
      </w:r>
      <w:r w:rsidR="005C6F54">
        <w:rPr>
          <w:rFonts w:cstheme="minorHAnsi"/>
          <w:b/>
          <w:bCs/>
          <w:i/>
          <w:iCs/>
          <w:sz w:val="24"/>
          <w:szCs w:val="24"/>
        </w:rPr>
        <w:t>3</w:t>
      </w:r>
      <w:r w:rsidRPr="008A39CF">
        <w:rPr>
          <w:rFonts w:cstheme="minorHAnsi"/>
          <w:b/>
          <w:bCs/>
          <w:i/>
          <w:iCs/>
          <w:sz w:val="24"/>
          <w:szCs w:val="24"/>
        </w:rPr>
        <w:t xml:space="preserve">r. pod nr </w:t>
      </w:r>
    </w:p>
    <w:p w:rsidR="00F01C8C" w:rsidRPr="005C6F54" w:rsidRDefault="005C6F54" w:rsidP="008A39CF">
      <w:pPr>
        <w:tabs>
          <w:tab w:val="left" w:pos="3632"/>
        </w:tabs>
        <w:spacing w:after="0" w:line="360" w:lineRule="auto"/>
        <w:jc w:val="both"/>
        <w:rPr>
          <w:b/>
          <w:bCs/>
          <w:i/>
          <w:iCs/>
          <w:sz w:val="24"/>
          <w:szCs w:val="24"/>
        </w:rPr>
      </w:pPr>
      <w:r w:rsidRPr="005C6F54">
        <w:rPr>
          <w:rFonts w:eastAsiaTheme="minorEastAsia"/>
          <w:b/>
          <w:bCs/>
          <w:i/>
          <w:iCs/>
          <w:color w:val="auto"/>
          <w:sz w:val="24"/>
          <w:szCs w:val="24"/>
        </w:rPr>
        <w:t>2023/BZP 00114946</w:t>
      </w:r>
      <w:r w:rsidRPr="005C6F54">
        <w:rPr>
          <w:rFonts w:eastAsiaTheme="minorEastAsia"/>
          <w:b/>
          <w:bCs/>
          <w:i/>
          <w:iCs/>
          <w:color w:val="auto"/>
          <w:sz w:val="24"/>
          <w:szCs w:val="24"/>
        </w:rPr>
        <w:t>.</w:t>
      </w:r>
      <w:r w:rsidR="00F01C8C" w:rsidRPr="005C6F54">
        <w:rPr>
          <w:b/>
          <w:bCs/>
          <w:i/>
          <w:iCs/>
          <w:sz w:val="24"/>
          <w:szCs w:val="24"/>
        </w:rPr>
        <w:tab/>
      </w:r>
    </w:p>
    <w:p w:rsidR="00F01C8C" w:rsidRPr="008A39CF" w:rsidRDefault="00F01C8C" w:rsidP="00F01C8C">
      <w:pPr>
        <w:tabs>
          <w:tab w:val="left" w:pos="3632"/>
        </w:tabs>
        <w:spacing w:line="360" w:lineRule="auto"/>
        <w:ind w:firstLine="708"/>
        <w:rPr>
          <w:rFonts w:asciiTheme="minorHAnsi" w:hAnsiTheme="minorHAnsi" w:cstheme="minorHAnsi"/>
          <w:b/>
          <w:i/>
          <w:sz w:val="24"/>
          <w:szCs w:val="24"/>
        </w:rPr>
      </w:pPr>
    </w:p>
    <w:p w:rsidR="00F01C8C" w:rsidRPr="00162092" w:rsidRDefault="00F01C8C" w:rsidP="00F01C8C">
      <w:pPr>
        <w:tabs>
          <w:tab w:val="left" w:pos="3632"/>
        </w:tabs>
        <w:spacing w:line="360" w:lineRule="auto"/>
        <w:ind w:firstLine="708"/>
        <w:rPr>
          <w:rFonts w:asciiTheme="minorHAnsi" w:hAnsiTheme="minorHAnsi" w:cstheme="minorHAnsi"/>
          <w:b/>
          <w:i/>
        </w:rPr>
      </w:pPr>
    </w:p>
    <w:p w:rsidR="00F01C8C" w:rsidRPr="00162092" w:rsidRDefault="00F01C8C" w:rsidP="00F01C8C">
      <w:pPr>
        <w:spacing w:line="360" w:lineRule="auto"/>
        <w:contextualSpacing/>
        <w:jc w:val="right"/>
      </w:pPr>
      <w:r w:rsidRPr="00162092">
        <w:t>WÓJT GMINY TURAWA</w:t>
      </w:r>
    </w:p>
    <w:p w:rsidR="00F01C8C" w:rsidRPr="00686962" w:rsidRDefault="00F01C8C" w:rsidP="00F01C8C">
      <w:pPr>
        <w:spacing w:line="360" w:lineRule="auto"/>
        <w:contextualSpacing/>
        <w:jc w:val="right"/>
      </w:pPr>
      <w:r w:rsidRPr="00162092">
        <w:t>/-/ DOMINIK PIKOS</w:t>
      </w:r>
    </w:p>
    <w:p w:rsidR="00F01C8C" w:rsidRDefault="00F01C8C">
      <w:pPr>
        <w:tabs>
          <w:tab w:val="center" w:pos="3987"/>
          <w:tab w:val="center" w:pos="7790"/>
        </w:tabs>
        <w:spacing w:after="83"/>
      </w:pPr>
    </w:p>
    <w:p w:rsidR="000108FD" w:rsidRDefault="00D330BF">
      <w:pPr>
        <w:spacing w:after="38" w:line="242" w:lineRule="auto"/>
        <w:ind w:left="1416" w:right="4543"/>
      </w:pPr>
      <w:r>
        <w:rPr>
          <w:i/>
          <w:sz w:val="20"/>
        </w:rPr>
        <w:t xml:space="preserve">  </w:t>
      </w:r>
    </w:p>
    <w:p w:rsidR="000108FD" w:rsidRDefault="00D330BF">
      <w:pPr>
        <w:spacing w:after="0"/>
      </w:pPr>
      <w:r>
        <w:rPr>
          <w:sz w:val="24"/>
        </w:rPr>
        <w:t xml:space="preserve"> </w:t>
      </w:r>
    </w:p>
    <w:p w:rsidR="000108FD" w:rsidRDefault="00D330B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0108FD" w:rsidRDefault="00D330B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0108FD" w:rsidRDefault="00D330B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966898" w:rsidRDefault="00D330BF" w:rsidP="00966898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0108FD" w:rsidRDefault="000108FD">
      <w:pPr>
        <w:spacing w:after="0"/>
      </w:pPr>
    </w:p>
    <w:sectPr w:rsidR="000108FD" w:rsidSect="00EB68CB">
      <w:pgSz w:w="11899" w:h="16841"/>
      <w:pgMar w:top="1135" w:right="1360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08B5"/>
    <w:multiLevelType w:val="multilevel"/>
    <w:tmpl w:val="E8664F10"/>
    <w:lvl w:ilvl="0">
      <w:start w:val="1"/>
      <w:numFmt w:val="decimal"/>
      <w:lvlText w:val="%1."/>
      <w:lvlJc w:val="left"/>
      <w:pPr>
        <w:ind w:left="500" w:hanging="50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30252DC"/>
    <w:multiLevelType w:val="multilevel"/>
    <w:tmpl w:val="BC7A46B2"/>
    <w:lvl w:ilvl="0">
      <w:start w:val="1"/>
      <w:numFmt w:val="decimal"/>
      <w:lvlText w:val="%1."/>
      <w:lvlJc w:val="left"/>
      <w:pPr>
        <w:ind w:left="500" w:hanging="50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B03024"/>
    <w:multiLevelType w:val="multilevel"/>
    <w:tmpl w:val="A7063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num w:numId="1" w16cid:durableId="728651080">
    <w:abstractNumId w:val="0"/>
  </w:num>
  <w:num w:numId="2" w16cid:durableId="1787046368">
    <w:abstractNumId w:val="1"/>
  </w:num>
  <w:num w:numId="3" w16cid:durableId="845244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8FD"/>
    <w:rsid w:val="000108FD"/>
    <w:rsid w:val="00083CC2"/>
    <w:rsid w:val="00192F8E"/>
    <w:rsid w:val="002307B4"/>
    <w:rsid w:val="003E09F7"/>
    <w:rsid w:val="005C6F54"/>
    <w:rsid w:val="00692CFF"/>
    <w:rsid w:val="008A39CF"/>
    <w:rsid w:val="00966898"/>
    <w:rsid w:val="00CB1FA2"/>
    <w:rsid w:val="00D110E5"/>
    <w:rsid w:val="00D330BF"/>
    <w:rsid w:val="00E26063"/>
    <w:rsid w:val="00EB68CB"/>
    <w:rsid w:val="00F01C8C"/>
    <w:rsid w:val="00F7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8AB7"/>
  <w15:docId w15:val="{5CCE7A7E-DBA7-44C3-B7AD-72A86D94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CC2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083CC2"/>
    <w:pPr>
      <w:keepNext/>
      <w:keepLines/>
      <w:spacing w:after="0"/>
      <w:ind w:left="10" w:right="59" w:hanging="10"/>
      <w:jc w:val="center"/>
      <w:outlineLvl w:val="0"/>
    </w:pPr>
    <w:rPr>
      <w:rFonts w:ascii="Cambria" w:eastAsia="Cambria" w:hAnsi="Cambria" w:cs="Cambria"/>
      <w:b/>
      <w:color w:val="000000"/>
      <w:sz w:val="28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rsid w:val="00083CC2"/>
    <w:pPr>
      <w:keepNext/>
      <w:keepLines/>
      <w:spacing w:after="105"/>
      <w:ind w:left="10" w:right="53" w:hanging="10"/>
      <w:jc w:val="right"/>
      <w:outlineLvl w:val="1"/>
    </w:pPr>
    <w:rPr>
      <w:rFonts w:ascii="Cambria" w:eastAsia="Cambria" w:hAnsi="Cambria" w:cs="Cambria"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07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083CC2"/>
    <w:rPr>
      <w:rFonts w:ascii="Cambria" w:eastAsia="Cambria" w:hAnsi="Cambria" w:cs="Cambria"/>
      <w:color w:val="000000"/>
      <w:sz w:val="22"/>
    </w:rPr>
  </w:style>
  <w:style w:type="character" w:customStyle="1" w:styleId="Nagwek1Znak">
    <w:name w:val="Nagłówek 1 Znak"/>
    <w:link w:val="Nagwek1"/>
    <w:rsid w:val="00083CC2"/>
    <w:rPr>
      <w:rFonts w:ascii="Cambria" w:eastAsia="Cambria" w:hAnsi="Cambria" w:cs="Cambria"/>
      <w:b/>
      <w:color w:val="000000"/>
      <w:sz w:val="28"/>
      <w:u w:val="single" w:color="000000"/>
    </w:rPr>
  </w:style>
  <w:style w:type="character" w:styleId="Hipercze">
    <w:name w:val="Hyperlink"/>
    <w:basedOn w:val="Domylnaczcionkaakapitu"/>
    <w:uiPriority w:val="99"/>
    <w:unhideWhenUsed/>
    <w:rsid w:val="00D110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10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C8C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aliases w:val="Wypunktowanie,wypunktowanie,L1,Numerowanie,Akapit z listą5,T_SZ_List Paragraph,normalny tekst,Akapit z listą BS,Kolorowa lista — akcent 11,List Paragraph1"/>
    <w:basedOn w:val="Normalny"/>
    <w:link w:val="AkapitzlistZnak"/>
    <w:uiPriority w:val="34"/>
    <w:qFormat/>
    <w:rsid w:val="002307B4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kapitzlistZnak">
    <w:name w:val="Akapit z listą Znak"/>
    <w:aliases w:val="Wypunktowanie Znak,wypunktowanie Znak,L1 Znak,Numerowanie Znak,Akapit z listą5 Znak,T_SZ_List Paragraph Znak,normalny tekst Znak,Akapit z listą BS Znak,Kolorowa lista — akcent 11 Znak,List Paragraph1 Znak"/>
    <w:link w:val="Akapitzlist"/>
    <w:uiPriority w:val="34"/>
    <w:qFormat/>
    <w:locked/>
    <w:rsid w:val="002307B4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07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tur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awa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cp:lastModifiedBy>Aleksandra Grzesik</cp:lastModifiedBy>
  <cp:revision>9</cp:revision>
  <cp:lastPrinted>2022-09-02T14:16:00Z</cp:lastPrinted>
  <dcterms:created xsi:type="dcterms:W3CDTF">2022-08-16T11:31:00Z</dcterms:created>
  <dcterms:modified xsi:type="dcterms:W3CDTF">2023-03-15T17:29:00Z</dcterms:modified>
</cp:coreProperties>
</file>