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108C" w14:textId="77777777" w:rsidR="0086428A" w:rsidRDefault="0086428A" w:rsidP="009C1884">
      <w:pPr>
        <w:spacing w:after="0"/>
        <w:ind w:left="5954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6428A">
        <w:rPr>
          <w:rFonts w:ascii="Times New Roman" w:hAnsi="Times New Roman" w:cs="Times New Roman"/>
          <w:bCs/>
          <w:iCs/>
          <w:sz w:val="24"/>
          <w:szCs w:val="24"/>
        </w:rPr>
        <w:t>Załącznik nr 4 do SWZ</w:t>
      </w:r>
    </w:p>
    <w:p w14:paraId="23948142" w14:textId="03EAF524" w:rsidR="009C1884" w:rsidRPr="0086428A" w:rsidRDefault="009C1884" w:rsidP="009C1884">
      <w:pPr>
        <w:spacing w:after="0"/>
        <w:ind w:left="5954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PT.2370</w:t>
      </w:r>
      <w:r w:rsidR="007752A5">
        <w:rPr>
          <w:rFonts w:ascii="Times New Roman" w:hAnsi="Times New Roman" w:cs="Times New Roman"/>
          <w:bCs/>
          <w:iCs/>
          <w:sz w:val="24"/>
          <w:szCs w:val="24"/>
        </w:rPr>
        <w:t>.2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.2022</w:t>
      </w:r>
    </w:p>
    <w:p w14:paraId="132F95E0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Wykonawca/y:</w:t>
      </w:r>
    </w:p>
    <w:p w14:paraId="23955E23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(w przypadku Wykonawców wspólnie ubiegających się</w:t>
      </w:r>
    </w:p>
    <w:p w14:paraId="34491B30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 xml:space="preserve"> o udzielenie zamówienia, należy podać dane dotyczące wszystkich Wykonawców):</w:t>
      </w:r>
    </w:p>
    <w:p w14:paraId="73A4DC4C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6A443FA" w14:textId="77777777" w:rsid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6D084BE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8814C54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(pełna nazwa/firma, adres)</w:t>
      </w:r>
    </w:p>
    <w:p w14:paraId="135A3485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reprezentowany przez:</w:t>
      </w:r>
    </w:p>
    <w:p w14:paraId="069D8B7E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64FD0496" w14:textId="77777777" w:rsidR="0086428A" w:rsidRPr="0086428A" w:rsidRDefault="0086428A" w:rsidP="008642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59A5E7F3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03FFA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8A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0663267A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8A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SPEŁNIENIU WARUNKÓW UDZIAŁU W POSTĘPOWANIU ORAZ NIEPODLEGANIU WYKLUCZENIU Z POSTĘPOWANIA</w:t>
      </w:r>
    </w:p>
    <w:p w14:paraId="24C7C2D4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A14D0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D2237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na realizację zadania pn.: </w:t>
      </w:r>
      <w:r w:rsidRPr="0086428A">
        <w:rPr>
          <w:rFonts w:ascii="Times New Roman" w:hAnsi="Times New Roman" w:cs="Times New Roman"/>
          <w:sz w:val="24"/>
          <w:szCs w:val="24"/>
        </w:rPr>
        <w:t>Budowa strażnicy Komendy Powiatowej Państwowej Straży Pożarnej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428A">
        <w:rPr>
          <w:rFonts w:ascii="Times New Roman" w:hAnsi="Times New Roman" w:cs="Times New Roman"/>
          <w:sz w:val="24"/>
          <w:szCs w:val="24"/>
        </w:rPr>
        <w:t>Końskich w formule „zaprojektuj i wybuduj”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6428A">
        <w:rPr>
          <w:rFonts w:ascii="Times New Roman" w:hAnsi="Times New Roman" w:cs="Times New Roman"/>
          <w:sz w:val="24"/>
          <w:szCs w:val="24"/>
        </w:rPr>
        <w:t xml:space="preserve">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oraz nie podlegam </w:t>
      </w:r>
      <w:r w:rsidRPr="0086428A">
        <w:rPr>
          <w:rFonts w:ascii="Times New Roman" w:hAnsi="Times New Roman" w:cs="Times New Roman"/>
          <w:sz w:val="24"/>
          <w:szCs w:val="24"/>
        </w:rPr>
        <w:t>wykluczeni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6428A">
        <w:rPr>
          <w:rFonts w:ascii="Times New Roman" w:hAnsi="Times New Roman" w:cs="Times New Roman"/>
          <w:sz w:val="24"/>
          <w:szCs w:val="24"/>
        </w:rPr>
        <w:t xml:space="preserve"> z postępowania </w:t>
      </w:r>
      <w:r>
        <w:rPr>
          <w:rFonts w:ascii="Times New Roman" w:hAnsi="Times New Roman" w:cs="Times New Roman"/>
          <w:sz w:val="24"/>
          <w:szCs w:val="24"/>
        </w:rPr>
        <w:t xml:space="preserve">na postawie przepisów: </w:t>
      </w:r>
    </w:p>
    <w:p w14:paraId="542669BA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a)</w:t>
      </w:r>
      <w:r w:rsidRPr="0086428A">
        <w:rPr>
          <w:rFonts w:ascii="Times New Roman" w:hAnsi="Times New Roman" w:cs="Times New Roman"/>
          <w:sz w:val="24"/>
          <w:szCs w:val="24"/>
        </w:rPr>
        <w:tab/>
        <w:t xml:space="preserve">art. 108 ust. 1 i 2 ustawy </w:t>
      </w:r>
      <w:proofErr w:type="spellStart"/>
      <w:r w:rsidRPr="008642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428A">
        <w:rPr>
          <w:rFonts w:ascii="Times New Roman" w:hAnsi="Times New Roman" w:cs="Times New Roman"/>
          <w:sz w:val="24"/>
          <w:szCs w:val="24"/>
        </w:rPr>
        <w:t>,</w:t>
      </w:r>
    </w:p>
    <w:p w14:paraId="60B2E4ED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>b)</w:t>
      </w:r>
      <w:r w:rsidRPr="0086428A">
        <w:rPr>
          <w:rFonts w:ascii="Times New Roman" w:hAnsi="Times New Roman" w:cs="Times New Roman"/>
          <w:sz w:val="24"/>
          <w:szCs w:val="24"/>
        </w:rPr>
        <w:tab/>
        <w:t xml:space="preserve">art. 109 ust. 1 pkt 1 i 4 ustawy </w:t>
      </w:r>
      <w:proofErr w:type="spellStart"/>
      <w:r w:rsidRPr="0086428A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A054891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 xml:space="preserve">c) </w:t>
      </w:r>
      <w:r w:rsidRPr="0086428A">
        <w:rPr>
          <w:rFonts w:ascii="Times New Roman" w:hAnsi="Times New Roman" w:cs="Times New Roman"/>
          <w:sz w:val="24"/>
          <w:szCs w:val="24"/>
        </w:rPr>
        <w:tab/>
        <w:t>art. 7 ust. 1 Ustawy z dnia 13 kwietnia 2022 r. o szczególnych rozwiązaniach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428A">
        <w:rPr>
          <w:rFonts w:ascii="Times New Roman" w:hAnsi="Times New Roman" w:cs="Times New Roman"/>
          <w:sz w:val="24"/>
          <w:szCs w:val="24"/>
        </w:rPr>
        <w:t>zakresie przeciwdziałania wspieraniu agresji na Ukrainę o służących ochronie bezpieczeństwa narodowego (Dz. U. 2022 poz. 835)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DAECE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DD4A" w14:textId="77777777" w:rsid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4215286" w14:textId="77777777" w:rsidR="00A710CB" w:rsidRDefault="00A710CB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7B513" w14:textId="77777777" w:rsidR="00A710CB" w:rsidRDefault="00A710CB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A5DEF" w14:textId="77777777" w:rsidR="00A710CB" w:rsidRPr="0086428A" w:rsidRDefault="00A710CB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29755" w14:textId="77777777" w:rsidR="0086428A" w:rsidRPr="0086428A" w:rsidRDefault="0086428A" w:rsidP="008642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4454F1" w14:textId="77777777" w:rsidR="003F5B5B" w:rsidRPr="0086428A" w:rsidRDefault="003F5B5B">
      <w:pPr>
        <w:rPr>
          <w:rFonts w:ascii="Times New Roman" w:hAnsi="Times New Roman" w:cs="Times New Roman"/>
          <w:sz w:val="24"/>
          <w:szCs w:val="24"/>
        </w:rPr>
      </w:pPr>
    </w:p>
    <w:sectPr w:rsidR="003F5B5B" w:rsidRPr="0086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A"/>
    <w:rsid w:val="002A2F94"/>
    <w:rsid w:val="003F5B5B"/>
    <w:rsid w:val="007752A5"/>
    <w:rsid w:val="0086428A"/>
    <w:rsid w:val="0092210C"/>
    <w:rsid w:val="009C1884"/>
    <w:rsid w:val="00A710CB"/>
    <w:rsid w:val="00CC5826"/>
    <w:rsid w:val="00E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E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Żelazny</dc:creator>
  <cp:lastModifiedBy>Wojciech Żelazny</cp:lastModifiedBy>
  <cp:revision>2</cp:revision>
  <dcterms:created xsi:type="dcterms:W3CDTF">2022-08-11T06:10:00Z</dcterms:created>
  <dcterms:modified xsi:type="dcterms:W3CDTF">2022-08-11T06:10:00Z</dcterms:modified>
</cp:coreProperties>
</file>