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9D59" w14:textId="4B4EF9E8" w:rsidR="00476F6F" w:rsidRPr="00476F6F" w:rsidRDefault="00476F6F">
      <w:pPr>
        <w:pStyle w:val="Tekstpodstawowy"/>
        <w:spacing w:before="72"/>
        <w:ind w:left="0"/>
        <w:jc w:val="both"/>
        <w:rPr>
          <w:rFonts w:asciiTheme="minorHAnsi" w:hAnsiTheme="minorHAnsi" w:cstheme="minorHAnsi"/>
          <w:b/>
          <w:bCs/>
          <w:color w:val="000009"/>
          <w:sz w:val="22"/>
          <w:szCs w:val="22"/>
        </w:rPr>
      </w:pPr>
      <w:r w:rsidRPr="00476F6F">
        <w:rPr>
          <w:rFonts w:asciiTheme="minorHAnsi" w:hAnsiTheme="minorHAnsi" w:cstheme="minorHAnsi"/>
          <w:b/>
          <w:bCs/>
          <w:color w:val="000009"/>
          <w:sz w:val="22"/>
          <w:szCs w:val="22"/>
        </w:rPr>
        <w:t xml:space="preserve">Znak sprawy : </w:t>
      </w:r>
      <w:r w:rsidRPr="00476F6F">
        <w:rPr>
          <w:rFonts w:asciiTheme="minorHAnsi" w:hAnsiTheme="minorHAnsi" w:cstheme="minorHAnsi"/>
          <w:b/>
          <w:bCs/>
          <w:sz w:val="22"/>
          <w:szCs w:val="22"/>
        </w:rPr>
        <w:t>ZP.271.CUW-02.2024</w:t>
      </w:r>
    </w:p>
    <w:p w14:paraId="7FDC4F73" w14:textId="77777777" w:rsidR="00476F6F" w:rsidRDefault="00476F6F">
      <w:pPr>
        <w:pStyle w:val="Tekstpodstawowy"/>
        <w:spacing w:before="72"/>
        <w:ind w:left="0"/>
        <w:jc w:val="both"/>
        <w:rPr>
          <w:color w:val="000009"/>
        </w:rPr>
      </w:pPr>
    </w:p>
    <w:p w14:paraId="60EF4C44" w14:textId="4C695485" w:rsidR="00910783" w:rsidRPr="00463B50" w:rsidRDefault="007650A6">
      <w:pPr>
        <w:pStyle w:val="Tekstpodstawowy"/>
        <w:spacing w:before="72"/>
        <w:ind w:left="0"/>
        <w:jc w:val="both"/>
      </w:pPr>
      <w:r w:rsidRPr="00463B50">
        <w:rPr>
          <w:color w:val="000009"/>
        </w:rPr>
        <w:t>Realizacja</w:t>
      </w:r>
      <w:r w:rsidRPr="00463B50">
        <w:rPr>
          <w:color w:val="000009"/>
          <w:spacing w:val="-2"/>
        </w:rPr>
        <w:t xml:space="preserve"> </w:t>
      </w:r>
      <w:r w:rsidRPr="00463B50">
        <w:rPr>
          <w:color w:val="000009"/>
        </w:rPr>
        <w:t>zadania</w:t>
      </w:r>
      <w:r w:rsidRPr="00463B50">
        <w:rPr>
          <w:color w:val="000009"/>
          <w:spacing w:val="-1"/>
        </w:rPr>
        <w:t xml:space="preserve"> </w:t>
      </w:r>
      <w:r w:rsidRPr="00463B50">
        <w:rPr>
          <w:color w:val="000009"/>
        </w:rPr>
        <w:t>pn.:</w:t>
      </w:r>
    </w:p>
    <w:p w14:paraId="15C1E8EF" w14:textId="77777777" w:rsidR="00463B50" w:rsidRDefault="007650A6" w:rsidP="00463B50">
      <w:pPr>
        <w:pStyle w:val="Tytu"/>
        <w:numPr>
          <w:ilvl w:val="0"/>
          <w:numId w:val="4"/>
        </w:numPr>
        <w:tabs>
          <w:tab w:val="left" w:pos="899"/>
        </w:tabs>
        <w:spacing w:line="252" w:lineRule="auto"/>
        <w:ind w:left="0"/>
      </w:pPr>
      <w:r w:rsidRPr="00463B50">
        <w:rPr>
          <w:color w:val="000009"/>
        </w:rPr>
        <w:t>Opracowanie</w:t>
      </w:r>
      <w:r w:rsidRPr="00463B50">
        <w:rPr>
          <w:color w:val="000009"/>
          <w:spacing w:val="1"/>
        </w:rPr>
        <w:t xml:space="preserve"> </w:t>
      </w:r>
      <w:r w:rsidRPr="00463B50">
        <w:rPr>
          <w:color w:val="000009"/>
        </w:rPr>
        <w:t>dokumentacji</w:t>
      </w:r>
      <w:r w:rsidRPr="00463B50">
        <w:rPr>
          <w:color w:val="000009"/>
          <w:spacing w:val="1"/>
        </w:rPr>
        <w:t xml:space="preserve"> </w:t>
      </w:r>
      <w:r w:rsidRPr="00463B50">
        <w:rPr>
          <w:color w:val="000009"/>
        </w:rPr>
        <w:t>projektowo</w:t>
      </w:r>
      <w:r w:rsidRPr="00463B50">
        <w:rPr>
          <w:color w:val="000009"/>
          <w:spacing w:val="1"/>
        </w:rPr>
        <w:t xml:space="preserve"> </w:t>
      </w:r>
      <w:r w:rsidRPr="00463B50">
        <w:rPr>
          <w:color w:val="000009"/>
        </w:rPr>
        <w:t>–</w:t>
      </w:r>
      <w:r w:rsidRPr="00463B50">
        <w:rPr>
          <w:color w:val="000009"/>
          <w:spacing w:val="1"/>
        </w:rPr>
        <w:t xml:space="preserve"> </w:t>
      </w:r>
      <w:r w:rsidRPr="00463B50">
        <w:rPr>
          <w:color w:val="000009"/>
        </w:rPr>
        <w:t>kosztorysowej</w:t>
      </w:r>
      <w:r w:rsidRPr="00463B50">
        <w:rPr>
          <w:color w:val="000009"/>
          <w:spacing w:val="1"/>
        </w:rPr>
        <w:t xml:space="preserve"> </w:t>
      </w:r>
      <w:r w:rsidRPr="00463B50">
        <w:rPr>
          <w:color w:val="000009"/>
        </w:rPr>
        <w:t>dla</w:t>
      </w:r>
      <w:r w:rsidRPr="00463B50">
        <w:rPr>
          <w:color w:val="000009"/>
          <w:spacing w:val="1"/>
        </w:rPr>
        <w:t xml:space="preserve"> </w:t>
      </w:r>
      <w:r w:rsidRPr="00463B50">
        <w:rPr>
          <w:color w:val="000009"/>
        </w:rPr>
        <w:t>zadania</w:t>
      </w:r>
      <w:r w:rsidRPr="00463B50">
        <w:rPr>
          <w:color w:val="000009"/>
          <w:spacing w:val="1"/>
        </w:rPr>
        <w:t xml:space="preserve"> </w:t>
      </w:r>
      <w:r w:rsidRPr="00463B50">
        <w:rPr>
          <w:color w:val="000009"/>
        </w:rPr>
        <w:t>inwestycyjnego pn.: Budowa hali sportowej przy Szkole Podstawowej nr 1 im. Tadeusza Kościuszki w Nowym Tomyślu</w:t>
      </w:r>
    </w:p>
    <w:p w14:paraId="1A39E34E" w14:textId="2F02B40B" w:rsidR="00910783" w:rsidRPr="00463B50" w:rsidRDefault="007650A6" w:rsidP="00463B50">
      <w:pPr>
        <w:pStyle w:val="Tytu"/>
        <w:tabs>
          <w:tab w:val="left" w:pos="899"/>
        </w:tabs>
        <w:spacing w:line="252" w:lineRule="auto"/>
        <w:ind w:left="0" w:firstLine="0"/>
      </w:pPr>
      <w:r w:rsidRPr="00463B50">
        <w:rPr>
          <w:color w:val="000009"/>
          <w:spacing w:val="-57"/>
        </w:rPr>
        <w:br/>
      </w:r>
      <w:r w:rsidRPr="00463B50">
        <w:rPr>
          <w:color w:val="000009"/>
        </w:rPr>
        <w:t>OPIS</w:t>
      </w:r>
      <w:r w:rsidRPr="00463B50">
        <w:rPr>
          <w:color w:val="000009"/>
          <w:spacing w:val="2"/>
        </w:rPr>
        <w:t xml:space="preserve"> </w:t>
      </w:r>
      <w:r w:rsidRPr="00463B50">
        <w:rPr>
          <w:color w:val="000009"/>
        </w:rPr>
        <w:t>PRZEDMIOTU</w:t>
      </w:r>
      <w:r w:rsidRPr="00463B50">
        <w:rPr>
          <w:color w:val="000009"/>
          <w:spacing w:val="-1"/>
        </w:rPr>
        <w:t xml:space="preserve"> </w:t>
      </w:r>
      <w:r w:rsidRPr="00463B50">
        <w:rPr>
          <w:color w:val="000009"/>
        </w:rPr>
        <w:t>ZAMÓWIENIA</w:t>
      </w:r>
    </w:p>
    <w:p w14:paraId="39D1EF1E" w14:textId="77777777" w:rsidR="00910783" w:rsidRPr="00463B50" w:rsidRDefault="007650A6">
      <w:pPr>
        <w:pStyle w:val="Akapitzlist"/>
        <w:numPr>
          <w:ilvl w:val="0"/>
          <w:numId w:val="3"/>
        </w:numPr>
        <w:tabs>
          <w:tab w:val="left" w:pos="364"/>
        </w:tabs>
        <w:spacing w:line="276" w:lineRule="auto"/>
        <w:ind w:left="0" w:right="115" w:firstLine="0"/>
        <w:jc w:val="both"/>
        <w:rPr>
          <w:sz w:val="24"/>
          <w:szCs w:val="24"/>
        </w:rPr>
      </w:pPr>
      <w:r w:rsidRPr="00463B50">
        <w:rPr>
          <w:b/>
          <w:i/>
          <w:color w:val="000009"/>
          <w:sz w:val="24"/>
          <w:szCs w:val="24"/>
        </w:rPr>
        <w:t xml:space="preserve">Przedmiotem zamówienia jest </w:t>
      </w:r>
      <w:r w:rsidRPr="00463B50">
        <w:rPr>
          <w:color w:val="000009"/>
          <w:sz w:val="24"/>
          <w:szCs w:val="24"/>
        </w:rPr>
        <w:t>Opracowanie dokumentacji projektowo – kosztorysowej dla</w:t>
      </w:r>
      <w:r w:rsidRPr="00463B50">
        <w:rPr>
          <w:color w:val="000009"/>
          <w:spacing w:val="1"/>
          <w:sz w:val="24"/>
          <w:szCs w:val="24"/>
        </w:rPr>
        <w:t xml:space="preserve"> </w:t>
      </w:r>
      <w:r w:rsidRPr="00463B50">
        <w:rPr>
          <w:color w:val="000009"/>
          <w:sz w:val="24"/>
          <w:szCs w:val="24"/>
        </w:rPr>
        <w:t>zadania inwestycyjnego</w:t>
      </w:r>
      <w:r w:rsidRPr="00463B50">
        <w:rPr>
          <w:color w:val="000009"/>
          <w:spacing w:val="1"/>
          <w:sz w:val="24"/>
          <w:szCs w:val="24"/>
        </w:rPr>
        <w:t xml:space="preserve"> </w:t>
      </w:r>
      <w:r w:rsidRPr="00463B50">
        <w:rPr>
          <w:color w:val="000009"/>
          <w:sz w:val="24"/>
          <w:szCs w:val="24"/>
        </w:rPr>
        <w:t>pn.:</w:t>
      </w:r>
      <w:r w:rsidRPr="00463B50">
        <w:rPr>
          <w:color w:val="000009"/>
          <w:spacing w:val="1"/>
          <w:sz w:val="24"/>
          <w:szCs w:val="24"/>
        </w:rPr>
        <w:t xml:space="preserve"> </w:t>
      </w:r>
      <w:r w:rsidRPr="00463B50">
        <w:rPr>
          <w:color w:val="000009"/>
          <w:sz w:val="24"/>
          <w:szCs w:val="24"/>
        </w:rPr>
        <w:t>„Budowa</w:t>
      </w:r>
      <w:r w:rsidRPr="00463B50">
        <w:rPr>
          <w:color w:val="000009"/>
          <w:spacing w:val="1"/>
          <w:sz w:val="24"/>
          <w:szCs w:val="24"/>
        </w:rPr>
        <w:t xml:space="preserve"> </w:t>
      </w:r>
      <w:r w:rsidRPr="00463B50">
        <w:rPr>
          <w:color w:val="000009"/>
          <w:sz w:val="24"/>
          <w:szCs w:val="24"/>
        </w:rPr>
        <w:t>hali</w:t>
      </w:r>
      <w:r w:rsidRPr="00463B50">
        <w:rPr>
          <w:color w:val="000009"/>
          <w:spacing w:val="1"/>
          <w:sz w:val="24"/>
          <w:szCs w:val="24"/>
        </w:rPr>
        <w:t xml:space="preserve"> </w:t>
      </w:r>
      <w:r w:rsidRPr="00463B50">
        <w:rPr>
          <w:color w:val="000009"/>
          <w:sz w:val="24"/>
          <w:szCs w:val="24"/>
        </w:rPr>
        <w:t>sportowej</w:t>
      </w:r>
      <w:r w:rsidRPr="00463B50">
        <w:rPr>
          <w:color w:val="000009"/>
          <w:spacing w:val="1"/>
          <w:sz w:val="24"/>
          <w:szCs w:val="24"/>
        </w:rPr>
        <w:t xml:space="preserve"> </w:t>
      </w:r>
      <w:r w:rsidRPr="00463B50">
        <w:rPr>
          <w:color w:val="000009"/>
          <w:sz w:val="24"/>
          <w:szCs w:val="24"/>
        </w:rPr>
        <w:t>przy Szkole Podstawowej</w:t>
      </w:r>
      <w:r w:rsidRPr="00463B50">
        <w:rPr>
          <w:color w:val="000009"/>
          <w:spacing w:val="1"/>
          <w:sz w:val="24"/>
          <w:szCs w:val="24"/>
        </w:rPr>
        <w:t xml:space="preserve"> nr 1 im. Tadeusza Kościuszki </w:t>
      </w:r>
      <w:r w:rsidRPr="00463B50">
        <w:rPr>
          <w:color w:val="000009"/>
          <w:sz w:val="24"/>
          <w:szCs w:val="24"/>
        </w:rPr>
        <w:t>w Nowym Tomyślu”</w:t>
      </w:r>
    </w:p>
    <w:p w14:paraId="45CF2C30" w14:textId="77777777" w:rsidR="00910783" w:rsidRPr="00463B50" w:rsidRDefault="00910783">
      <w:pPr>
        <w:pStyle w:val="Tekstpodstawowy"/>
        <w:spacing w:before="2"/>
        <w:ind w:left="0"/>
      </w:pPr>
    </w:p>
    <w:p w14:paraId="37DF028F" w14:textId="77777777" w:rsidR="00910783" w:rsidRPr="00463B50" w:rsidRDefault="007650A6">
      <w:pPr>
        <w:pStyle w:val="Tekstpodstawowy"/>
        <w:spacing w:before="1"/>
        <w:ind w:left="0"/>
        <w:jc w:val="both"/>
      </w:pPr>
      <w:r w:rsidRPr="00463B50">
        <w:rPr>
          <w:color w:val="000009"/>
        </w:rPr>
        <w:t>Zakres</w:t>
      </w:r>
      <w:r w:rsidRPr="00463B50">
        <w:rPr>
          <w:color w:val="000009"/>
          <w:spacing w:val="-1"/>
        </w:rPr>
        <w:t xml:space="preserve"> </w:t>
      </w:r>
      <w:r w:rsidRPr="00463B50">
        <w:rPr>
          <w:color w:val="000009"/>
        </w:rPr>
        <w:t>prac</w:t>
      </w:r>
      <w:r w:rsidRPr="00463B50">
        <w:rPr>
          <w:color w:val="000009"/>
          <w:spacing w:val="-2"/>
        </w:rPr>
        <w:t xml:space="preserve"> </w:t>
      </w:r>
      <w:r w:rsidRPr="00463B50">
        <w:rPr>
          <w:color w:val="000009"/>
        </w:rPr>
        <w:t>obejmuje:</w:t>
      </w:r>
    </w:p>
    <w:p w14:paraId="0171E89E" w14:textId="77777777" w:rsidR="00910783" w:rsidRPr="00463B50" w:rsidRDefault="00910783">
      <w:pPr>
        <w:pStyle w:val="Akapitzlist"/>
        <w:tabs>
          <w:tab w:val="left" w:pos="1197"/>
        </w:tabs>
        <w:spacing w:before="1"/>
        <w:ind w:left="0"/>
        <w:jc w:val="both"/>
        <w:rPr>
          <w:sz w:val="24"/>
          <w:szCs w:val="24"/>
        </w:rPr>
      </w:pPr>
    </w:p>
    <w:p w14:paraId="09F59F83" w14:textId="77777777" w:rsidR="00910783" w:rsidRPr="00463B50" w:rsidRDefault="007650A6">
      <w:pPr>
        <w:pStyle w:val="Akapitzlist"/>
        <w:numPr>
          <w:ilvl w:val="0"/>
          <w:numId w:val="3"/>
        </w:numPr>
        <w:tabs>
          <w:tab w:val="left" w:pos="1197"/>
        </w:tabs>
        <w:spacing w:before="41" w:line="276" w:lineRule="auto"/>
        <w:ind w:left="0" w:right="2918"/>
        <w:jc w:val="both"/>
        <w:rPr>
          <w:b/>
          <w:bCs/>
          <w:i/>
          <w:iCs/>
          <w:sz w:val="24"/>
          <w:szCs w:val="24"/>
        </w:rPr>
      </w:pPr>
      <w:r w:rsidRPr="00463B50">
        <w:rPr>
          <w:b/>
          <w:bCs/>
          <w:i/>
          <w:iCs/>
          <w:color w:val="000009"/>
          <w:sz w:val="24"/>
          <w:szCs w:val="24"/>
        </w:rPr>
        <w:t>Termin</w:t>
      </w:r>
      <w:r w:rsidRPr="00463B50">
        <w:rPr>
          <w:b/>
          <w:bCs/>
          <w:i/>
          <w:iCs/>
          <w:color w:val="000009"/>
          <w:spacing w:val="-1"/>
          <w:sz w:val="24"/>
          <w:szCs w:val="24"/>
        </w:rPr>
        <w:t xml:space="preserve"> </w:t>
      </w:r>
      <w:r w:rsidRPr="00463B50">
        <w:rPr>
          <w:b/>
          <w:bCs/>
          <w:i/>
          <w:iCs/>
          <w:color w:val="000009"/>
          <w:sz w:val="24"/>
          <w:szCs w:val="24"/>
        </w:rPr>
        <w:t>realizacji z</w:t>
      </w:r>
      <w:r w:rsidRPr="00463B50">
        <w:rPr>
          <w:b/>
          <w:bCs/>
          <w:i/>
          <w:iCs/>
          <w:color w:val="000009"/>
          <w:spacing w:val="1"/>
          <w:sz w:val="24"/>
          <w:szCs w:val="24"/>
        </w:rPr>
        <w:t xml:space="preserve"> </w:t>
      </w:r>
      <w:r w:rsidRPr="00463B50">
        <w:rPr>
          <w:b/>
          <w:bCs/>
          <w:i/>
          <w:iCs/>
          <w:color w:val="000009"/>
          <w:sz w:val="24"/>
          <w:szCs w:val="24"/>
        </w:rPr>
        <w:t>podziałem</w:t>
      </w:r>
      <w:r w:rsidRPr="00463B50">
        <w:rPr>
          <w:b/>
          <w:bCs/>
          <w:i/>
          <w:iCs/>
          <w:color w:val="000009"/>
          <w:spacing w:val="-1"/>
          <w:sz w:val="24"/>
          <w:szCs w:val="24"/>
        </w:rPr>
        <w:t xml:space="preserve"> </w:t>
      </w:r>
      <w:r w:rsidRPr="00463B50">
        <w:rPr>
          <w:b/>
          <w:bCs/>
          <w:i/>
          <w:iCs/>
          <w:color w:val="000009"/>
          <w:sz w:val="24"/>
          <w:szCs w:val="24"/>
        </w:rPr>
        <w:t>na</w:t>
      </w:r>
      <w:r w:rsidRPr="00463B50">
        <w:rPr>
          <w:b/>
          <w:bCs/>
          <w:i/>
          <w:iCs/>
          <w:color w:val="000009"/>
          <w:spacing w:val="-1"/>
          <w:sz w:val="24"/>
          <w:szCs w:val="24"/>
        </w:rPr>
        <w:t xml:space="preserve"> </w:t>
      </w:r>
      <w:r w:rsidRPr="00463B50">
        <w:rPr>
          <w:b/>
          <w:bCs/>
          <w:i/>
          <w:iCs/>
          <w:color w:val="000009"/>
          <w:sz w:val="24"/>
          <w:szCs w:val="24"/>
        </w:rPr>
        <w:t>2 etapy:</w:t>
      </w:r>
    </w:p>
    <w:p w14:paraId="2EF51B37" w14:textId="77777777" w:rsidR="00910783" w:rsidRPr="00463B50" w:rsidRDefault="007650A6">
      <w:pPr>
        <w:pStyle w:val="Akapitzlist"/>
        <w:numPr>
          <w:ilvl w:val="0"/>
          <w:numId w:val="2"/>
        </w:numPr>
        <w:tabs>
          <w:tab w:val="left" w:pos="1197"/>
        </w:tabs>
        <w:spacing w:line="272" w:lineRule="exact"/>
        <w:ind w:left="0" w:hanging="361"/>
        <w:jc w:val="both"/>
        <w:rPr>
          <w:sz w:val="24"/>
          <w:szCs w:val="24"/>
        </w:rPr>
      </w:pPr>
      <w:r w:rsidRPr="00463B50">
        <w:rPr>
          <w:color w:val="000009"/>
          <w:sz w:val="24"/>
          <w:szCs w:val="24"/>
        </w:rPr>
        <w:t>I</w:t>
      </w:r>
      <w:r w:rsidRPr="00463B50">
        <w:rPr>
          <w:color w:val="000009"/>
          <w:spacing w:val="-2"/>
          <w:sz w:val="24"/>
          <w:szCs w:val="24"/>
        </w:rPr>
        <w:t xml:space="preserve"> </w:t>
      </w:r>
      <w:r w:rsidRPr="00463B50">
        <w:rPr>
          <w:color w:val="000009"/>
          <w:sz w:val="24"/>
          <w:szCs w:val="24"/>
        </w:rPr>
        <w:t>etap</w:t>
      </w:r>
      <w:r w:rsidRPr="00463B50">
        <w:rPr>
          <w:color w:val="000009"/>
          <w:spacing w:val="-2"/>
          <w:sz w:val="24"/>
          <w:szCs w:val="24"/>
        </w:rPr>
        <w:t xml:space="preserve"> </w:t>
      </w:r>
      <w:r w:rsidRPr="00463B50">
        <w:rPr>
          <w:color w:val="000009"/>
          <w:sz w:val="24"/>
          <w:szCs w:val="24"/>
        </w:rPr>
        <w:t>– faza</w:t>
      </w:r>
      <w:r w:rsidRPr="00463B50">
        <w:rPr>
          <w:color w:val="000009"/>
          <w:spacing w:val="-2"/>
          <w:sz w:val="24"/>
          <w:szCs w:val="24"/>
        </w:rPr>
        <w:t xml:space="preserve"> </w:t>
      </w:r>
      <w:r w:rsidRPr="00463B50">
        <w:rPr>
          <w:color w:val="000009"/>
          <w:sz w:val="24"/>
          <w:szCs w:val="24"/>
        </w:rPr>
        <w:t>koncepcyjna</w:t>
      </w:r>
      <w:r w:rsidRPr="00463B50">
        <w:rPr>
          <w:color w:val="000009"/>
          <w:spacing w:val="1"/>
          <w:sz w:val="24"/>
          <w:szCs w:val="24"/>
        </w:rPr>
        <w:t xml:space="preserve"> </w:t>
      </w:r>
      <w:r w:rsidRPr="00463B50">
        <w:rPr>
          <w:b/>
          <w:bCs/>
          <w:color w:val="000009"/>
          <w:sz w:val="24"/>
          <w:szCs w:val="24"/>
        </w:rPr>
        <w:t>1 miesiąc od podpisania umowy</w:t>
      </w:r>
    </w:p>
    <w:p w14:paraId="0C21DBEC" w14:textId="77777777" w:rsidR="00910783" w:rsidRPr="00463B50" w:rsidRDefault="007650A6">
      <w:pPr>
        <w:pStyle w:val="Akapitzlist"/>
        <w:numPr>
          <w:ilvl w:val="0"/>
          <w:numId w:val="2"/>
        </w:numPr>
        <w:tabs>
          <w:tab w:val="left" w:pos="1197"/>
        </w:tabs>
        <w:spacing w:before="40" w:line="276" w:lineRule="auto"/>
        <w:ind w:left="0" w:right="112"/>
        <w:jc w:val="both"/>
        <w:rPr>
          <w:sz w:val="24"/>
          <w:szCs w:val="24"/>
        </w:rPr>
      </w:pPr>
      <w:r w:rsidRPr="00463B50">
        <w:rPr>
          <w:color w:val="000009"/>
          <w:sz w:val="24"/>
          <w:szCs w:val="24"/>
        </w:rPr>
        <w:t>II etap – opracowanie pełnej dokumentacji wraz z uzyskaniem wszelkich opinii,</w:t>
      </w:r>
      <w:r w:rsidRPr="00463B50">
        <w:rPr>
          <w:color w:val="000009"/>
          <w:spacing w:val="1"/>
          <w:sz w:val="24"/>
          <w:szCs w:val="24"/>
        </w:rPr>
        <w:t xml:space="preserve"> </w:t>
      </w:r>
      <w:r w:rsidRPr="00463B50">
        <w:rPr>
          <w:color w:val="000009"/>
          <w:sz w:val="24"/>
          <w:szCs w:val="24"/>
        </w:rPr>
        <w:t>uzgodnień</w:t>
      </w:r>
      <w:r w:rsidRPr="00463B50">
        <w:rPr>
          <w:color w:val="000009"/>
          <w:spacing w:val="-1"/>
          <w:sz w:val="24"/>
          <w:szCs w:val="24"/>
        </w:rPr>
        <w:t xml:space="preserve"> </w:t>
      </w:r>
      <w:r w:rsidRPr="00463B50">
        <w:rPr>
          <w:color w:val="000009"/>
          <w:sz w:val="24"/>
          <w:szCs w:val="24"/>
        </w:rPr>
        <w:t>i pozwoleń</w:t>
      </w:r>
      <w:r w:rsidRPr="00463B50">
        <w:rPr>
          <w:color w:val="000009"/>
          <w:spacing w:val="1"/>
          <w:sz w:val="24"/>
          <w:szCs w:val="24"/>
        </w:rPr>
        <w:t xml:space="preserve"> </w:t>
      </w:r>
      <w:r w:rsidRPr="00463B50">
        <w:rPr>
          <w:b/>
          <w:bCs/>
          <w:color w:val="000009"/>
          <w:sz w:val="24"/>
          <w:szCs w:val="24"/>
        </w:rPr>
        <w:t>7 miesięcy od podpisania umowy</w:t>
      </w:r>
    </w:p>
    <w:p w14:paraId="09FE9AC8" w14:textId="77777777" w:rsidR="00910783" w:rsidRPr="00463B50" w:rsidRDefault="00910783">
      <w:pPr>
        <w:tabs>
          <w:tab w:val="left" w:pos="1197"/>
        </w:tabs>
        <w:spacing w:before="40" w:line="276" w:lineRule="auto"/>
        <w:ind w:right="112"/>
        <w:jc w:val="both"/>
        <w:rPr>
          <w:sz w:val="24"/>
          <w:szCs w:val="24"/>
        </w:rPr>
      </w:pPr>
    </w:p>
    <w:p w14:paraId="0784A2AB" w14:textId="77777777" w:rsidR="00910783" w:rsidRPr="00463B50" w:rsidRDefault="007650A6">
      <w:pPr>
        <w:pStyle w:val="Tekstpodstawowy"/>
        <w:spacing w:line="276" w:lineRule="auto"/>
        <w:ind w:left="0" w:right="112"/>
        <w:jc w:val="both"/>
      </w:pPr>
      <w:r w:rsidRPr="00463B50">
        <w:rPr>
          <w:color w:val="000009"/>
        </w:rPr>
        <w:t>Hala sportowa powinna mieć wymiary ok. 43m x 28m do 1500m2 powierzchni zabudowy.</w:t>
      </w:r>
      <w:r w:rsidRPr="00463B50">
        <w:rPr>
          <w:color w:val="000009"/>
          <w:spacing w:val="1"/>
        </w:rPr>
        <w:t xml:space="preserve"> </w:t>
      </w:r>
      <w:r w:rsidRPr="00463B50">
        <w:rPr>
          <w:color w:val="000009"/>
        </w:rPr>
        <w:t>Wysokość</w:t>
      </w:r>
      <w:r w:rsidRPr="00463B50">
        <w:rPr>
          <w:color w:val="000009"/>
          <w:spacing w:val="40"/>
        </w:rPr>
        <w:t xml:space="preserve"> </w:t>
      </w:r>
      <w:r w:rsidRPr="00463B50">
        <w:rPr>
          <w:color w:val="000009"/>
        </w:rPr>
        <w:t>obiektu</w:t>
      </w:r>
      <w:r w:rsidRPr="00463B50">
        <w:rPr>
          <w:color w:val="000009"/>
          <w:spacing w:val="41"/>
        </w:rPr>
        <w:t xml:space="preserve"> </w:t>
      </w:r>
      <w:r w:rsidRPr="00463B50">
        <w:rPr>
          <w:color w:val="000009"/>
        </w:rPr>
        <w:t>do</w:t>
      </w:r>
      <w:r w:rsidRPr="00463B50">
        <w:rPr>
          <w:color w:val="000009"/>
          <w:spacing w:val="41"/>
        </w:rPr>
        <w:t xml:space="preserve"> </w:t>
      </w:r>
      <w:r w:rsidRPr="00463B50">
        <w:rPr>
          <w:color w:val="000009"/>
        </w:rPr>
        <w:t>13,00m.</w:t>
      </w:r>
      <w:r w:rsidRPr="00463B50">
        <w:rPr>
          <w:color w:val="000009"/>
          <w:spacing w:val="26"/>
        </w:rPr>
        <w:t xml:space="preserve"> </w:t>
      </w:r>
      <w:r w:rsidRPr="00463B50">
        <w:rPr>
          <w:color w:val="000009"/>
        </w:rPr>
        <w:t>Obiekt</w:t>
      </w:r>
      <w:r w:rsidRPr="00463B50">
        <w:rPr>
          <w:color w:val="000009"/>
          <w:spacing w:val="39"/>
        </w:rPr>
        <w:t xml:space="preserve"> </w:t>
      </w:r>
      <w:r w:rsidRPr="00463B50">
        <w:rPr>
          <w:color w:val="000009"/>
        </w:rPr>
        <w:t>zlokalizowany</w:t>
      </w:r>
      <w:r w:rsidRPr="00463B50">
        <w:rPr>
          <w:color w:val="000009"/>
          <w:spacing w:val="34"/>
        </w:rPr>
        <w:t xml:space="preserve"> </w:t>
      </w:r>
      <w:r w:rsidRPr="00463B50">
        <w:rPr>
          <w:color w:val="000009"/>
        </w:rPr>
        <w:t>będzie</w:t>
      </w:r>
      <w:r w:rsidRPr="00463B50">
        <w:rPr>
          <w:color w:val="000009"/>
          <w:spacing w:val="41"/>
        </w:rPr>
        <w:t xml:space="preserve"> </w:t>
      </w:r>
      <w:r w:rsidRPr="00463B50">
        <w:rPr>
          <w:color w:val="000009"/>
        </w:rPr>
        <w:t>na</w:t>
      </w:r>
      <w:r w:rsidRPr="00463B50">
        <w:rPr>
          <w:color w:val="000009"/>
          <w:spacing w:val="40"/>
        </w:rPr>
        <w:t xml:space="preserve"> </w:t>
      </w:r>
      <w:r w:rsidRPr="00463B50">
        <w:rPr>
          <w:color w:val="000009"/>
        </w:rPr>
        <w:t xml:space="preserve">działce 1205/5.  </w:t>
      </w:r>
      <w:r w:rsidRPr="00463B50">
        <w:rPr>
          <w:color w:val="000009"/>
          <w:spacing w:val="-58"/>
        </w:rPr>
        <w:t xml:space="preserve"> </w:t>
      </w:r>
      <w:r w:rsidRPr="00463B50">
        <w:rPr>
          <w:color w:val="000009"/>
        </w:rPr>
        <w:t>Hala powinna być zaprojektowana jako obiekt dobudowany do istniejącej starej części szkoły.</w:t>
      </w:r>
      <w:r w:rsidRPr="00463B50">
        <w:rPr>
          <w:color w:val="000009"/>
          <w:spacing w:val="-57"/>
        </w:rPr>
        <w:t xml:space="preserve"> </w:t>
      </w:r>
      <w:r w:rsidRPr="00463B50">
        <w:rPr>
          <w:color w:val="000009"/>
        </w:rPr>
        <w:t>W opracowanej dokumentacji należy uwzględnić wykorzystanie odnawialnych źródeł energii</w:t>
      </w:r>
      <w:r w:rsidRPr="00463B50">
        <w:rPr>
          <w:color w:val="000009"/>
          <w:spacing w:val="1"/>
        </w:rPr>
        <w:t xml:space="preserve"> </w:t>
      </w:r>
      <w:r w:rsidRPr="00463B50">
        <w:rPr>
          <w:color w:val="000009"/>
        </w:rPr>
        <w:t>w</w:t>
      </w:r>
      <w:r w:rsidRPr="00463B50">
        <w:rPr>
          <w:color w:val="000009"/>
          <w:spacing w:val="1"/>
        </w:rPr>
        <w:t xml:space="preserve"> </w:t>
      </w:r>
      <w:r w:rsidRPr="00463B50">
        <w:rPr>
          <w:color w:val="000009"/>
        </w:rPr>
        <w:t>celu</w:t>
      </w:r>
      <w:r w:rsidRPr="00463B50">
        <w:rPr>
          <w:color w:val="000009"/>
          <w:spacing w:val="1"/>
        </w:rPr>
        <w:t xml:space="preserve"> </w:t>
      </w:r>
      <w:r w:rsidRPr="00463B50">
        <w:rPr>
          <w:color w:val="000009"/>
        </w:rPr>
        <w:t>wspomagania</w:t>
      </w:r>
      <w:r w:rsidRPr="00463B50">
        <w:rPr>
          <w:color w:val="000009"/>
          <w:spacing w:val="1"/>
        </w:rPr>
        <w:t xml:space="preserve"> </w:t>
      </w:r>
      <w:r w:rsidRPr="00463B50">
        <w:rPr>
          <w:color w:val="000009"/>
        </w:rPr>
        <w:t>pomp ciepła</w:t>
      </w:r>
      <w:r w:rsidRPr="00463B50">
        <w:rPr>
          <w:color w:val="000009"/>
          <w:spacing w:val="1"/>
        </w:rPr>
        <w:t xml:space="preserve"> </w:t>
      </w:r>
      <w:r w:rsidRPr="00463B50">
        <w:rPr>
          <w:color w:val="000009"/>
        </w:rPr>
        <w:t>oraz</w:t>
      </w:r>
      <w:r w:rsidRPr="00463B50">
        <w:rPr>
          <w:color w:val="000009"/>
          <w:spacing w:val="1"/>
        </w:rPr>
        <w:t xml:space="preserve"> </w:t>
      </w:r>
      <w:r w:rsidRPr="00463B50">
        <w:rPr>
          <w:color w:val="000009"/>
        </w:rPr>
        <w:t>ciepłej</w:t>
      </w:r>
      <w:r w:rsidRPr="00463B50">
        <w:rPr>
          <w:color w:val="000009"/>
          <w:spacing w:val="1"/>
        </w:rPr>
        <w:t xml:space="preserve"> </w:t>
      </w:r>
      <w:r w:rsidRPr="00463B50">
        <w:rPr>
          <w:color w:val="000009"/>
        </w:rPr>
        <w:t>wody</w:t>
      </w:r>
      <w:r w:rsidRPr="00463B50">
        <w:rPr>
          <w:color w:val="000009"/>
          <w:spacing w:val="1"/>
        </w:rPr>
        <w:t xml:space="preserve"> </w:t>
      </w:r>
      <w:r w:rsidRPr="00463B50">
        <w:rPr>
          <w:color w:val="000009"/>
        </w:rPr>
        <w:t>użytkowej.</w:t>
      </w:r>
      <w:r w:rsidRPr="00463B50">
        <w:rPr>
          <w:color w:val="000009"/>
          <w:spacing w:val="1"/>
        </w:rPr>
        <w:t xml:space="preserve"> </w:t>
      </w:r>
    </w:p>
    <w:p w14:paraId="06613834" w14:textId="77777777" w:rsidR="00910783" w:rsidRPr="00463B50" w:rsidRDefault="007650A6">
      <w:pPr>
        <w:pStyle w:val="Tekstpodstawowy"/>
        <w:spacing w:line="276" w:lineRule="auto"/>
        <w:ind w:left="0" w:right="112"/>
        <w:jc w:val="both"/>
      </w:pPr>
      <w:r w:rsidRPr="00463B50">
        <w:rPr>
          <w:color w:val="000009"/>
          <w:spacing w:val="1"/>
        </w:rPr>
        <w:t xml:space="preserve">Należy zaprojektować rozwiązania zapewniające ochronę przed uciążliwościami powodowanymi przez hałas, wibracje, zakłócenia elektryczne i promieniowanie, a także zanieczyszczeniem powietrza i gleby. Zakres planowanych do zaprojektowania pomieszczeń oraz oczekiwania w zakresie wyposażenia obiektu zostaną wskazane przez Zamawiającego na etapie podpisywania umowy na opracowanie dokumentacji projektowej. </w:t>
      </w:r>
    </w:p>
    <w:p w14:paraId="5AB5D5F4" w14:textId="77777777" w:rsidR="00910783" w:rsidRPr="00463B50" w:rsidRDefault="007650A6">
      <w:pPr>
        <w:pStyle w:val="Tekstpodstawowy"/>
        <w:spacing w:line="276" w:lineRule="auto"/>
        <w:ind w:left="0" w:right="112"/>
        <w:jc w:val="both"/>
      </w:pPr>
      <w:r w:rsidRPr="00463B50">
        <w:rPr>
          <w:color w:val="000009"/>
        </w:rPr>
        <w:t>Należy</w:t>
      </w:r>
      <w:r w:rsidRPr="00463B50">
        <w:rPr>
          <w:color w:val="000009"/>
          <w:spacing w:val="1"/>
        </w:rPr>
        <w:t xml:space="preserve"> </w:t>
      </w:r>
      <w:r w:rsidRPr="00463B50">
        <w:rPr>
          <w:color w:val="000009"/>
        </w:rPr>
        <w:t>uwzględnić</w:t>
      </w:r>
      <w:r w:rsidRPr="00463B50">
        <w:rPr>
          <w:color w:val="000009"/>
          <w:spacing w:val="1"/>
        </w:rPr>
        <w:t xml:space="preserve"> </w:t>
      </w:r>
      <w:r w:rsidRPr="00463B50">
        <w:rPr>
          <w:color w:val="000009"/>
        </w:rPr>
        <w:t>zasilanie</w:t>
      </w:r>
      <w:r w:rsidRPr="00463B50">
        <w:rPr>
          <w:color w:val="000009"/>
          <w:spacing w:val="1"/>
        </w:rPr>
        <w:t xml:space="preserve"> </w:t>
      </w:r>
      <w:r w:rsidRPr="00463B50">
        <w:rPr>
          <w:color w:val="000009"/>
        </w:rPr>
        <w:t>z</w:t>
      </w:r>
      <w:r w:rsidRPr="00463B50">
        <w:rPr>
          <w:color w:val="000009"/>
          <w:spacing w:val="1"/>
        </w:rPr>
        <w:t xml:space="preserve"> </w:t>
      </w:r>
      <w:r w:rsidRPr="00463B50">
        <w:rPr>
          <w:color w:val="000009"/>
        </w:rPr>
        <w:t>węzła</w:t>
      </w:r>
      <w:r w:rsidRPr="00463B50">
        <w:rPr>
          <w:color w:val="000009"/>
          <w:spacing w:val="1"/>
        </w:rPr>
        <w:t xml:space="preserve"> </w:t>
      </w:r>
      <w:r w:rsidRPr="00463B50">
        <w:rPr>
          <w:color w:val="000009"/>
        </w:rPr>
        <w:t>cieplnego,</w:t>
      </w:r>
      <w:r w:rsidRPr="00463B50">
        <w:rPr>
          <w:color w:val="000009"/>
          <w:spacing w:val="1"/>
        </w:rPr>
        <w:t xml:space="preserve"> </w:t>
      </w:r>
      <w:r w:rsidRPr="00463B50">
        <w:rPr>
          <w:color w:val="000009"/>
        </w:rPr>
        <w:t>zlokalizowanego</w:t>
      </w:r>
      <w:r w:rsidRPr="00463B50">
        <w:rPr>
          <w:color w:val="000009"/>
          <w:spacing w:val="1"/>
        </w:rPr>
        <w:t xml:space="preserve"> </w:t>
      </w:r>
      <w:r w:rsidRPr="00463B50">
        <w:rPr>
          <w:color w:val="000009"/>
        </w:rPr>
        <w:t>w</w:t>
      </w:r>
      <w:r w:rsidRPr="00463B50">
        <w:rPr>
          <w:color w:val="000009"/>
          <w:spacing w:val="1"/>
        </w:rPr>
        <w:t xml:space="preserve"> </w:t>
      </w:r>
      <w:r w:rsidRPr="00463B50">
        <w:rPr>
          <w:color w:val="000009"/>
        </w:rPr>
        <w:t>starej</w:t>
      </w:r>
      <w:r w:rsidRPr="00463B50">
        <w:rPr>
          <w:color w:val="000009"/>
          <w:spacing w:val="1"/>
        </w:rPr>
        <w:t xml:space="preserve"> </w:t>
      </w:r>
      <w:r w:rsidRPr="00463B50">
        <w:rPr>
          <w:color w:val="000009"/>
        </w:rPr>
        <w:t>części</w:t>
      </w:r>
      <w:r w:rsidRPr="00463B50">
        <w:rPr>
          <w:color w:val="000009"/>
          <w:spacing w:val="1"/>
        </w:rPr>
        <w:t xml:space="preserve"> </w:t>
      </w:r>
      <w:r w:rsidRPr="00463B50">
        <w:rPr>
          <w:color w:val="000009"/>
        </w:rPr>
        <w:t>szkoły.</w:t>
      </w:r>
      <w:r w:rsidRPr="00463B50">
        <w:rPr>
          <w:color w:val="000009"/>
          <w:spacing w:val="1"/>
        </w:rPr>
        <w:t xml:space="preserve"> </w:t>
      </w:r>
      <w:r w:rsidRPr="00463B50">
        <w:rPr>
          <w:color w:val="000009"/>
        </w:rPr>
        <w:t>W</w:t>
      </w:r>
      <w:r w:rsidRPr="00463B50">
        <w:rPr>
          <w:color w:val="000009"/>
          <w:spacing w:val="1"/>
        </w:rPr>
        <w:t xml:space="preserve"> </w:t>
      </w:r>
      <w:r w:rsidRPr="00463B50">
        <w:rPr>
          <w:color w:val="000009"/>
        </w:rPr>
        <w:t>projektowanym</w:t>
      </w:r>
      <w:r w:rsidRPr="00463B50">
        <w:rPr>
          <w:color w:val="000009"/>
          <w:spacing w:val="1"/>
        </w:rPr>
        <w:t xml:space="preserve"> </w:t>
      </w:r>
      <w:r w:rsidRPr="00463B50">
        <w:rPr>
          <w:color w:val="000009"/>
        </w:rPr>
        <w:t>obiekcie</w:t>
      </w:r>
      <w:r w:rsidRPr="00463B50">
        <w:rPr>
          <w:color w:val="000009"/>
          <w:spacing w:val="1"/>
        </w:rPr>
        <w:t xml:space="preserve"> </w:t>
      </w:r>
      <w:r w:rsidRPr="00463B50">
        <w:rPr>
          <w:color w:val="000009"/>
        </w:rPr>
        <w:t>należy</w:t>
      </w:r>
      <w:r w:rsidRPr="00463B50">
        <w:rPr>
          <w:color w:val="000009"/>
          <w:spacing w:val="1"/>
        </w:rPr>
        <w:t xml:space="preserve"> </w:t>
      </w:r>
      <w:r w:rsidRPr="00463B50">
        <w:rPr>
          <w:color w:val="000009"/>
        </w:rPr>
        <w:t>uwzględnić</w:t>
      </w:r>
      <w:r w:rsidRPr="00463B50">
        <w:rPr>
          <w:color w:val="000009"/>
          <w:spacing w:val="1"/>
        </w:rPr>
        <w:t xml:space="preserve"> </w:t>
      </w:r>
      <w:r w:rsidRPr="00463B50">
        <w:rPr>
          <w:color w:val="000009"/>
        </w:rPr>
        <w:t>parametry</w:t>
      </w:r>
      <w:r w:rsidRPr="00463B50">
        <w:rPr>
          <w:color w:val="000009"/>
          <w:spacing w:val="1"/>
        </w:rPr>
        <w:t xml:space="preserve"> </w:t>
      </w:r>
      <w:r w:rsidRPr="00463B50">
        <w:rPr>
          <w:color w:val="000009"/>
        </w:rPr>
        <w:t>obiektu</w:t>
      </w:r>
      <w:r w:rsidRPr="00463B50">
        <w:rPr>
          <w:color w:val="000009"/>
          <w:spacing w:val="1"/>
        </w:rPr>
        <w:t xml:space="preserve"> </w:t>
      </w:r>
      <w:r w:rsidRPr="00463B50">
        <w:rPr>
          <w:color w:val="000009"/>
        </w:rPr>
        <w:t>kwalifikujące</w:t>
      </w:r>
      <w:r w:rsidRPr="00463B50">
        <w:rPr>
          <w:color w:val="000009"/>
          <w:spacing w:val="1"/>
        </w:rPr>
        <w:t xml:space="preserve"> </w:t>
      </w:r>
      <w:r w:rsidRPr="00463B50">
        <w:rPr>
          <w:color w:val="000009"/>
        </w:rPr>
        <w:t>się</w:t>
      </w:r>
      <w:r w:rsidRPr="00463B50">
        <w:rPr>
          <w:color w:val="000009"/>
          <w:spacing w:val="60"/>
        </w:rPr>
        <w:t xml:space="preserve"> </w:t>
      </w:r>
      <w:r w:rsidRPr="00463B50">
        <w:rPr>
          <w:color w:val="000009"/>
        </w:rPr>
        <w:t>do</w:t>
      </w:r>
      <w:r w:rsidRPr="00463B50">
        <w:rPr>
          <w:color w:val="000009"/>
          <w:spacing w:val="1"/>
        </w:rPr>
        <w:t xml:space="preserve"> </w:t>
      </w:r>
      <w:r w:rsidRPr="00463B50">
        <w:rPr>
          <w:color w:val="000009"/>
        </w:rPr>
        <w:t>uzyskania</w:t>
      </w:r>
      <w:r w:rsidRPr="00463B50">
        <w:rPr>
          <w:color w:val="000009"/>
          <w:spacing w:val="1"/>
        </w:rPr>
        <w:t xml:space="preserve"> </w:t>
      </w:r>
      <w:r w:rsidRPr="00463B50">
        <w:rPr>
          <w:color w:val="000009"/>
        </w:rPr>
        <w:t>dofinasowania</w:t>
      </w:r>
      <w:r w:rsidRPr="00463B50">
        <w:rPr>
          <w:color w:val="000009"/>
          <w:spacing w:val="1"/>
        </w:rPr>
        <w:t xml:space="preserve"> </w:t>
      </w:r>
      <w:r w:rsidRPr="00463B50">
        <w:rPr>
          <w:color w:val="000009"/>
        </w:rPr>
        <w:t>do</w:t>
      </w:r>
      <w:r w:rsidRPr="00463B50">
        <w:rPr>
          <w:color w:val="000009"/>
          <w:spacing w:val="1"/>
        </w:rPr>
        <w:t xml:space="preserve"> </w:t>
      </w:r>
      <w:r w:rsidRPr="00463B50">
        <w:rPr>
          <w:color w:val="000009"/>
        </w:rPr>
        <w:t>realizacji</w:t>
      </w:r>
      <w:r w:rsidRPr="00463B50">
        <w:rPr>
          <w:color w:val="000009"/>
          <w:spacing w:val="1"/>
        </w:rPr>
        <w:t xml:space="preserve"> </w:t>
      </w:r>
      <w:r w:rsidRPr="00463B50">
        <w:rPr>
          <w:color w:val="000009"/>
        </w:rPr>
        <w:t>powyższej</w:t>
      </w:r>
      <w:r w:rsidRPr="00463B50">
        <w:rPr>
          <w:color w:val="000009"/>
          <w:spacing w:val="1"/>
        </w:rPr>
        <w:t xml:space="preserve"> </w:t>
      </w:r>
      <w:r w:rsidRPr="00463B50">
        <w:rPr>
          <w:color w:val="000009"/>
        </w:rPr>
        <w:t>inwestycji.</w:t>
      </w:r>
      <w:r w:rsidRPr="00463B50">
        <w:rPr>
          <w:color w:val="000009"/>
          <w:spacing w:val="1"/>
        </w:rPr>
        <w:t xml:space="preserve"> </w:t>
      </w:r>
      <w:r w:rsidRPr="00463B50">
        <w:rPr>
          <w:color w:val="000009"/>
        </w:rPr>
        <w:t>Budynek</w:t>
      </w:r>
      <w:r w:rsidRPr="00463B50">
        <w:rPr>
          <w:color w:val="000009"/>
          <w:spacing w:val="1"/>
        </w:rPr>
        <w:t xml:space="preserve"> </w:t>
      </w:r>
      <w:r w:rsidRPr="00463B50">
        <w:rPr>
          <w:color w:val="000009"/>
        </w:rPr>
        <w:t>hali</w:t>
      </w:r>
      <w:r w:rsidRPr="00463B50">
        <w:rPr>
          <w:color w:val="000009"/>
          <w:spacing w:val="1"/>
        </w:rPr>
        <w:t xml:space="preserve"> </w:t>
      </w:r>
      <w:r w:rsidRPr="00463B50">
        <w:rPr>
          <w:color w:val="000009"/>
        </w:rPr>
        <w:t>o</w:t>
      </w:r>
      <w:r w:rsidRPr="00463B50">
        <w:rPr>
          <w:color w:val="000009"/>
          <w:spacing w:val="1"/>
        </w:rPr>
        <w:t xml:space="preserve"> </w:t>
      </w:r>
      <w:r w:rsidRPr="00463B50">
        <w:rPr>
          <w:color w:val="000009"/>
        </w:rPr>
        <w:t>formie</w:t>
      </w:r>
      <w:r w:rsidRPr="00463B50">
        <w:rPr>
          <w:color w:val="000009"/>
          <w:spacing w:val="1"/>
        </w:rPr>
        <w:t xml:space="preserve"> </w:t>
      </w:r>
      <w:r w:rsidRPr="00463B50">
        <w:rPr>
          <w:color w:val="000009"/>
        </w:rPr>
        <w:t>tradycyjnej,</w:t>
      </w:r>
      <w:r w:rsidRPr="00463B50">
        <w:rPr>
          <w:color w:val="000009"/>
          <w:spacing w:val="1"/>
        </w:rPr>
        <w:t xml:space="preserve"> </w:t>
      </w:r>
      <w:r w:rsidRPr="00463B50">
        <w:rPr>
          <w:color w:val="000009"/>
        </w:rPr>
        <w:t>ze</w:t>
      </w:r>
      <w:r w:rsidRPr="00463B50">
        <w:rPr>
          <w:color w:val="000009"/>
          <w:spacing w:val="1"/>
        </w:rPr>
        <w:t xml:space="preserve"> </w:t>
      </w:r>
      <w:r w:rsidRPr="00463B50">
        <w:rPr>
          <w:color w:val="000009"/>
        </w:rPr>
        <w:t>względu</w:t>
      </w:r>
      <w:r w:rsidRPr="00463B50">
        <w:rPr>
          <w:color w:val="000009"/>
          <w:spacing w:val="1"/>
        </w:rPr>
        <w:t xml:space="preserve"> </w:t>
      </w:r>
      <w:r w:rsidRPr="00463B50">
        <w:rPr>
          <w:color w:val="000009"/>
        </w:rPr>
        <w:t>na</w:t>
      </w:r>
      <w:r w:rsidRPr="00463B50">
        <w:rPr>
          <w:color w:val="000009"/>
          <w:spacing w:val="1"/>
        </w:rPr>
        <w:t xml:space="preserve"> </w:t>
      </w:r>
      <w:r w:rsidRPr="00463B50">
        <w:rPr>
          <w:color w:val="000009"/>
        </w:rPr>
        <w:t>uwarunkowania</w:t>
      </w:r>
      <w:r w:rsidRPr="00463B50">
        <w:rPr>
          <w:color w:val="000009"/>
          <w:spacing w:val="1"/>
        </w:rPr>
        <w:t xml:space="preserve"> </w:t>
      </w:r>
      <w:r w:rsidRPr="00463B50">
        <w:rPr>
          <w:color w:val="000009"/>
        </w:rPr>
        <w:t>konserwatorskie,</w:t>
      </w:r>
      <w:r w:rsidRPr="00463B50">
        <w:rPr>
          <w:color w:val="000009"/>
          <w:spacing w:val="1"/>
        </w:rPr>
        <w:t xml:space="preserve"> </w:t>
      </w:r>
      <w:r w:rsidRPr="00463B50">
        <w:rPr>
          <w:color w:val="000009"/>
        </w:rPr>
        <w:t>urbanistyczne</w:t>
      </w:r>
      <w:r w:rsidRPr="00463B50">
        <w:rPr>
          <w:color w:val="000009"/>
          <w:spacing w:val="1"/>
        </w:rPr>
        <w:t xml:space="preserve"> </w:t>
      </w:r>
      <w:r w:rsidRPr="00463B50">
        <w:rPr>
          <w:color w:val="000009"/>
        </w:rPr>
        <w:t>jak</w:t>
      </w:r>
      <w:r w:rsidRPr="00463B50">
        <w:rPr>
          <w:color w:val="000009"/>
          <w:spacing w:val="61"/>
        </w:rPr>
        <w:t xml:space="preserve"> </w:t>
      </w:r>
      <w:r w:rsidRPr="00463B50">
        <w:rPr>
          <w:color w:val="000009"/>
        </w:rPr>
        <w:t>i</w:t>
      </w:r>
      <w:r w:rsidRPr="00463B50">
        <w:rPr>
          <w:color w:val="000009"/>
          <w:spacing w:val="1"/>
        </w:rPr>
        <w:t xml:space="preserve"> </w:t>
      </w:r>
      <w:r w:rsidRPr="00463B50">
        <w:rPr>
          <w:color w:val="000009"/>
        </w:rPr>
        <w:t xml:space="preserve">dostosowanie się formą do dobudowywanego obiektu. </w:t>
      </w:r>
    </w:p>
    <w:p w14:paraId="0CDDD689" w14:textId="77777777" w:rsidR="00910783" w:rsidRPr="00463B50" w:rsidRDefault="00910783">
      <w:pPr>
        <w:spacing w:line="276" w:lineRule="auto"/>
        <w:jc w:val="both"/>
        <w:rPr>
          <w:b/>
          <w:i/>
          <w:sz w:val="24"/>
          <w:szCs w:val="24"/>
        </w:rPr>
      </w:pPr>
    </w:p>
    <w:p w14:paraId="357BFC51" w14:textId="77777777" w:rsidR="00910783" w:rsidRPr="00463B50" w:rsidRDefault="007650A6">
      <w:pPr>
        <w:spacing w:line="276" w:lineRule="auto"/>
        <w:jc w:val="both"/>
        <w:rPr>
          <w:b/>
          <w:i/>
          <w:sz w:val="24"/>
          <w:szCs w:val="24"/>
        </w:rPr>
      </w:pPr>
      <w:r w:rsidRPr="00463B50">
        <w:rPr>
          <w:b/>
          <w:i/>
          <w:sz w:val="24"/>
          <w:szCs w:val="24"/>
        </w:rPr>
        <w:t>3. W opracowaniu należy uwzględnić:</w:t>
      </w:r>
    </w:p>
    <w:p w14:paraId="708B9241" w14:textId="77777777" w:rsidR="00910783" w:rsidRPr="00463B50" w:rsidRDefault="007650A6">
      <w:pPr>
        <w:pStyle w:val="Tekstpodstawowy"/>
        <w:spacing w:before="1"/>
        <w:ind w:left="0"/>
        <w:jc w:val="both"/>
        <w:rPr>
          <w:u w:val="single"/>
        </w:rPr>
      </w:pPr>
      <w:r w:rsidRPr="00463B50">
        <w:rPr>
          <w:color w:val="000009"/>
          <w:u w:val="single"/>
        </w:rPr>
        <w:t>Pomieszczenia:</w:t>
      </w:r>
    </w:p>
    <w:p w14:paraId="3576B7DB" w14:textId="77777777" w:rsidR="00910783" w:rsidRPr="00463B50" w:rsidRDefault="007650A6">
      <w:pPr>
        <w:pStyle w:val="Akapitzlist"/>
        <w:numPr>
          <w:ilvl w:val="0"/>
          <w:numId w:val="6"/>
        </w:numPr>
        <w:tabs>
          <w:tab w:val="left" w:pos="976"/>
        </w:tabs>
        <w:spacing w:before="72"/>
        <w:ind w:left="0"/>
        <w:rPr>
          <w:sz w:val="24"/>
          <w:szCs w:val="24"/>
        </w:rPr>
      </w:pPr>
      <w:r w:rsidRPr="00463B50">
        <w:rPr>
          <w:sz w:val="24"/>
          <w:szCs w:val="24"/>
        </w:rPr>
        <w:t>4</w:t>
      </w:r>
      <w:r w:rsidRPr="00463B50">
        <w:rPr>
          <w:spacing w:val="-3"/>
          <w:sz w:val="24"/>
          <w:szCs w:val="24"/>
        </w:rPr>
        <w:t xml:space="preserve"> </w:t>
      </w:r>
      <w:r w:rsidRPr="00463B50">
        <w:rPr>
          <w:sz w:val="24"/>
          <w:szCs w:val="24"/>
        </w:rPr>
        <w:t>szatnie</w:t>
      </w:r>
      <w:r w:rsidRPr="00463B50">
        <w:rPr>
          <w:spacing w:val="-3"/>
          <w:sz w:val="24"/>
          <w:szCs w:val="24"/>
        </w:rPr>
        <w:t xml:space="preserve"> </w:t>
      </w:r>
      <w:r w:rsidRPr="00463B50">
        <w:rPr>
          <w:sz w:val="24"/>
          <w:szCs w:val="24"/>
        </w:rPr>
        <w:t>łączone</w:t>
      </w:r>
      <w:r w:rsidRPr="00463B50">
        <w:rPr>
          <w:spacing w:val="-3"/>
          <w:sz w:val="24"/>
          <w:szCs w:val="24"/>
        </w:rPr>
        <w:t xml:space="preserve"> </w:t>
      </w:r>
      <w:r w:rsidRPr="00463B50">
        <w:rPr>
          <w:sz w:val="24"/>
          <w:szCs w:val="24"/>
        </w:rPr>
        <w:t>wspólnym</w:t>
      </w:r>
      <w:r w:rsidRPr="00463B50">
        <w:rPr>
          <w:spacing w:val="-2"/>
          <w:sz w:val="24"/>
          <w:szCs w:val="24"/>
        </w:rPr>
        <w:t xml:space="preserve"> </w:t>
      </w:r>
      <w:r w:rsidRPr="00463B50">
        <w:rPr>
          <w:sz w:val="24"/>
          <w:szCs w:val="24"/>
        </w:rPr>
        <w:t>węzłem</w:t>
      </w:r>
      <w:r w:rsidRPr="00463B50">
        <w:rPr>
          <w:spacing w:val="-2"/>
          <w:sz w:val="24"/>
          <w:szCs w:val="24"/>
        </w:rPr>
        <w:t xml:space="preserve"> </w:t>
      </w:r>
      <w:r w:rsidRPr="00463B50">
        <w:rPr>
          <w:sz w:val="24"/>
          <w:szCs w:val="24"/>
        </w:rPr>
        <w:t>sanitarnym,</w:t>
      </w:r>
    </w:p>
    <w:p w14:paraId="26782A4C" w14:textId="77777777" w:rsidR="00910783" w:rsidRPr="00463B50" w:rsidRDefault="007650A6">
      <w:pPr>
        <w:pStyle w:val="Akapitzlist"/>
        <w:numPr>
          <w:ilvl w:val="0"/>
          <w:numId w:val="6"/>
        </w:numPr>
        <w:tabs>
          <w:tab w:val="left" w:pos="976"/>
        </w:tabs>
        <w:spacing w:before="43"/>
        <w:ind w:left="0"/>
        <w:rPr>
          <w:sz w:val="24"/>
          <w:szCs w:val="24"/>
        </w:rPr>
      </w:pPr>
      <w:r w:rsidRPr="00463B50">
        <w:rPr>
          <w:sz w:val="24"/>
          <w:szCs w:val="24"/>
        </w:rPr>
        <w:t>1</w:t>
      </w:r>
      <w:r w:rsidRPr="00463B50">
        <w:rPr>
          <w:spacing w:val="-2"/>
          <w:sz w:val="24"/>
          <w:szCs w:val="24"/>
        </w:rPr>
        <w:t xml:space="preserve"> </w:t>
      </w:r>
      <w:r w:rsidRPr="00463B50">
        <w:rPr>
          <w:sz w:val="24"/>
          <w:szCs w:val="24"/>
        </w:rPr>
        <w:t>salka</w:t>
      </w:r>
      <w:r w:rsidRPr="00463B50">
        <w:rPr>
          <w:spacing w:val="-4"/>
          <w:sz w:val="24"/>
          <w:szCs w:val="24"/>
        </w:rPr>
        <w:t xml:space="preserve"> </w:t>
      </w:r>
      <w:r w:rsidRPr="00463B50">
        <w:rPr>
          <w:sz w:val="24"/>
          <w:szCs w:val="24"/>
        </w:rPr>
        <w:t>konferencyjna,</w:t>
      </w:r>
    </w:p>
    <w:p w14:paraId="6AFB6200" w14:textId="77777777" w:rsidR="00910783" w:rsidRPr="00463B50" w:rsidRDefault="007650A6">
      <w:pPr>
        <w:pStyle w:val="Akapitzlist"/>
        <w:numPr>
          <w:ilvl w:val="0"/>
          <w:numId w:val="6"/>
        </w:numPr>
        <w:tabs>
          <w:tab w:val="left" w:pos="1048"/>
          <w:tab w:val="left" w:pos="4795"/>
        </w:tabs>
        <w:spacing w:before="41" w:line="276" w:lineRule="auto"/>
        <w:ind w:left="0" w:right="116"/>
        <w:rPr>
          <w:sz w:val="24"/>
          <w:szCs w:val="24"/>
        </w:rPr>
      </w:pPr>
      <w:r w:rsidRPr="00463B50">
        <w:rPr>
          <w:sz w:val="24"/>
          <w:szCs w:val="24"/>
        </w:rPr>
        <w:t>1</w:t>
      </w:r>
      <w:r w:rsidRPr="00463B50">
        <w:rPr>
          <w:spacing w:val="70"/>
          <w:sz w:val="24"/>
          <w:szCs w:val="24"/>
        </w:rPr>
        <w:t xml:space="preserve"> </w:t>
      </w:r>
      <w:r w:rsidRPr="00463B50">
        <w:rPr>
          <w:sz w:val="24"/>
          <w:szCs w:val="24"/>
        </w:rPr>
        <w:t>salka</w:t>
      </w:r>
      <w:r w:rsidRPr="00463B50">
        <w:rPr>
          <w:spacing w:val="70"/>
          <w:sz w:val="24"/>
          <w:szCs w:val="24"/>
        </w:rPr>
        <w:t xml:space="preserve"> </w:t>
      </w:r>
      <w:r w:rsidRPr="00463B50">
        <w:rPr>
          <w:sz w:val="24"/>
          <w:szCs w:val="24"/>
        </w:rPr>
        <w:t>przeznaczona</w:t>
      </w:r>
      <w:r w:rsidRPr="00463B50">
        <w:rPr>
          <w:spacing w:val="70"/>
          <w:sz w:val="24"/>
          <w:szCs w:val="24"/>
        </w:rPr>
        <w:t xml:space="preserve"> </w:t>
      </w:r>
      <w:r w:rsidRPr="00463B50">
        <w:rPr>
          <w:sz w:val="24"/>
          <w:szCs w:val="24"/>
        </w:rPr>
        <w:t>na</w:t>
      </w:r>
      <w:r w:rsidRPr="00463B50">
        <w:rPr>
          <w:spacing w:val="69"/>
          <w:sz w:val="24"/>
          <w:szCs w:val="24"/>
        </w:rPr>
        <w:t xml:space="preserve"> </w:t>
      </w:r>
      <w:r w:rsidRPr="00463B50">
        <w:rPr>
          <w:sz w:val="24"/>
          <w:szCs w:val="24"/>
        </w:rPr>
        <w:t>salę do sportów rakietowych wraz</w:t>
      </w:r>
      <w:r w:rsidRPr="00463B50">
        <w:rPr>
          <w:spacing w:val="9"/>
          <w:sz w:val="24"/>
          <w:szCs w:val="24"/>
        </w:rPr>
        <w:t xml:space="preserve"> </w:t>
      </w:r>
      <w:r w:rsidRPr="00463B50">
        <w:rPr>
          <w:sz w:val="24"/>
          <w:szCs w:val="24"/>
        </w:rPr>
        <w:t>z</w:t>
      </w:r>
      <w:r w:rsidRPr="00463B50">
        <w:rPr>
          <w:spacing w:val="8"/>
          <w:sz w:val="24"/>
          <w:szCs w:val="24"/>
        </w:rPr>
        <w:t xml:space="preserve"> </w:t>
      </w:r>
      <w:r w:rsidRPr="00463B50">
        <w:rPr>
          <w:sz w:val="24"/>
          <w:szCs w:val="24"/>
        </w:rPr>
        <w:t>osprzętem,</w:t>
      </w:r>
      <w:r w:rsidRPr="00463B50">
        <w:rPr>
          <w:spacing w:val="9"/>
          <w:sz w:val="24"/>
          <w:szCs w:val="24"/>
        </w:rPr>
        <w:t xml:space="preserve"> </w:t>
      </w:r>
    </w:p>
    <w:p w14:paraId="48EB8346" w14:textId="77777777" w:rsidR="00910783" w:rsidRPr="00463B50" w:rsidRDefault="007650A6">
      <w:pPr>
        <w:pStyle w:val="Akapitzlist"/>
        <w:numPr>
          <w:ilvl w:val="0"/>
          <w:numId w:val="6"/>
        </w:numPr>
        <w:tabs>
          <w:tab w:val="left" w:pos="976"/>
        </w:tabs>
        <w:spacing w:line="275" w:lineRule="exact"/>
        <w:ind w:left="0"/>
        <w:rPr>
          <w:sz w:val="24"/>
          <w:szCs w:val="24"/>
        </w:rPr>
      </w:pPr>
      <w:r w:rsidRPr="00463B50">
        <w:rPr>
          <w:sz w:val="24"/>
          <w:szCs w:val="24"/>
        </w:rPr>
        <w:t>minimum</w:t>
      </w:r>
      <w:r w:rsidRPr="00463B50">
        <w:rPr>
          <w:spacing w:val="-3"/>
          <w:sz w:val="24"/>
          <w:szCs w:val="24"/>
        </w:rPr>
        <w:t xml:space="preserve"> </w:t>
      </w:r>
      <w:r w:rsidRPr="00463B50">
        <w:rPr>
          <w:sz w:val="24"/>
          <w:szCs w:val="24"/>
        </w:rPr>
        <w:t>2</w:t>
      </w:r>
      <w:r w:rsidRPr="00463B50">
        <w:rPr>
          <w:spacing w:val="-3"/>
          <w:sz w:val="24"/>
          <w:szCs w:val="24"/>
        </w:rPr>
        <w:t xml:space="preserve"> </w:t>
      </w:r>
      <w:r w:rsidRPr="00463B50">
        <w:rPr>
          <w:sz w:val="24"/>
          <w:szCs w:val="24"/>
        </w:rPr>
        <w:t>pomieszczenia</w:t>
      </w:r>
      <w:r w:rsidRPr="00463B50">
        <w:rPr>
          <w:spacing w:val="-2"/>
          <w:sz w:val="24"/>
          <w:szCs w:val="24"/>
        </w:rPr>
        <w:t xml:space="preserve"> </w:t>
      </w:r>
      <w:r w:rsidRPr="00463B50">
        <w:rPr>
          <w:sz w:val="24"/>
          <w:szCs w:val="24"/>
        </w:rPr>
        <w:t>na</w:t>
      </w:r>
      <w:r w:rsidRPr="00463B50">
        <w:rPr>
          <w:spacing w:val="-5"/>
          <w:sz w:val="24"/>
          <w:szCs w:val="24"/>
        </w:rPr>
        <w:t xml:space="preserve"> </w:t>
      </w:r>
      <w:r w:rsidRPr="00463B50">
        <w:rPr>
          <w:sz w:val="24"/>
          <w:szCs w:val="24"/>
        </w:rPr>
        <w:t>sprzęt</w:t>
      </w:r>
      <w:r w:rsidRPr="00463B50">
        <w:rPr>
          <w:spacing w:val="-2"/>
          <w:sz w:val="24"/>
          <w:szCs w:val="24"/>
        </w:rPr>
        <w:t xml:space="preserve"> </w:t>
      </w:r>
      <w:r w:rsidRPr="00463B50">
        <w:rPr>
          <w:sz w:val="24"/>
          <w:szCs w:val="24"/>
        </w:rPr>
        <w:t>sportowy,</w:t>
      </w:r>
    </w:p>
    <w:p w14:paraId="0E17F637" w14:textId="77777777" w:rsidR="00910783" w:rsidRPr="00463B50" w:rsidRDefault="007650A6">
      <w:pPr>
        <w:pStyle w:val="Akapitzlist"/>
        <w:numPr>
          <w:ilvl w:val="0"/>
          <w:numId w:val="6"/>
        </w:numPr>
        <w:tabs>
          <w:tab w:val="left" w:pos="976"/>
        </w:tabs>
        <w:spacing w:before="43"/>
        <w:ind w:left="0"/>
        <w:rPr>
          <w:sz w:val="24"/>
          <w:szCs w:val="24"/>
        </w:rPr>
      </w:pPr>
      <w:r w:rsidRPr="00463B50">
        <w:rPr>
          <w:sz w:val="24"/>
          <w:szCs w:val="24"/>
        </w:rPr>
        <w:t>magazynek</w:t>
      </w:r>
      <w:r w:rsidRPr="00463B50">
        <w:rPr>
          <w:spacing w:val="-2"/>
          <w:sz w:val="24"/>
          <w:szCs w:val="24"/>
        </w:rPr>
        <w:t xml:space="preserve"> </w:t>
      </w:r>
      <w:r w:rsidRPr="00463B50">
        <w:rPr>
          <w:sz w:val="24"/>
          <w:szCs w:val="24"/>
        </w:rPr>
        <w:t>do</w:t>
      </w:r>
      <w:r w:rsidRPr="00463B50">
        <w:rPr>
          <w:spacing w:val="-2"/>
          <w:sz w:val="24"/>
          <w:szCs w:val="24"/>
        </w:rPr>
        <w:t xml:space="preserve"> </w:t>
      </w:r>
      <w:r w:rsidRPr="00463B50">
        <w:rPr>
          <w:sz w:val="24"/>
          <w:szCs w:val="24"/>
        </w:rPr>
        <w:t>utrzymania</w:t>
      </w:r>
      <w:r w:rsidRPr="00463B50">
        <w:rPr>
          <w:spacing w:val="-2"/>
          <w:sz w:val="24"/>
          <w:szCs w:val="24"/>
        </w:rPr>
        <w:t xml:space="preserve"> </w:t>
      </w:r>
      <w:r w:rsidRPr="00463B50">
        <w:rPr>
          <w:sz w:val="24"/>
          <w:szCs w:val="24"/>
        </w:rPr>
        <w:t>czystości</w:t>
      </w:r>
      <w:r w:rsidRPr="00463B50">
        <w:rPr>
          <w:spacing w:val="-1"/>
          <w:sz w:val="24"/>
          <w:szCs w:val="24"/>
        </w:rPr>
        <w:t xml:space="preserve"> </w:t>
      </w:r>
      <w:r w:rsidRPr="00463B50">
        <w:rPr>
          <w:sz w:val="24"/>
          <w:szCs w:val="24"/>
        </w:rPr>
        <w:t>w</w:t>
      </w:r>
      <w:r w:rsidRPr="00463B50">
        <w:rPr>
          <w:spacing w:val="-3"/>
          <w:sz w:val="24"/>
          <w:szCs w:val="24"/>
        </w:rPr>
        <w:t xml:space="preserve"> </w:t>
      </w:r>
      <w:r w:rsidRPr="00463B50">
        <w:rPr>
          <w:sz w:val="24"/>
          <w:szCs w:val="24"/>
        </w:rPr>
        <w:t>sali</w:t>
      </w:r>
      <w:r w:rsidRPr="00463B50">
        <w:rPr>
          <w:spacing w:val="-2"/>
          <w:sz w:val="24"/>
          <w:szCs w:val="24"/>
        </w:rPr>
        <w:t xml:space="preserve"> </w:t>
      </w:r>
      <w:r w:rsidRPr="00463B50">
        <w:rPr>
          <w:sz w:val="24"/>
          <w:szCs w:val="24"/>
        </w:rPr>
        <w:t>(obsługa</w:t>
      </w:r>
      <w:r w:rsidRPr="00463B50">
        <w:rPr>
          <w:spacing w:val="-2"/>
          <w:sz w:val="24"/>
          <w:szCs w:val="24"/>
        </w:rPr>
        <w:t xml:space="preserve"> </w:t>
      </w:r>
      <w:r w:rsidRPr="00463B50">
        <w:rPr>
          <w:sz w:val="24"/>
          <w:szCs w:val="24"/>
        </w:rPr>
        <w:t>hali)</w:t>
      </w:r>
    </w:p>
    <w:p w14:paraId="484D5108" w14:textId="77777777" w:rsidR="00910783" w:rsidRPr="00463B50" w:rsidRDefault="007650A6">
      <w:pPr>
        <w:pStyle w:val="Akapitzlist"/>
        <w:numPr>
          <w:ilvl w:val="0"/>
          <w:numId w:val="6"/>
        </w:numPr>
        <w:tabs>
          <w:tab w:val="left" w:pos="1106"/>
        </w:tabs>
        <w:spacing w:before="41" w:line="276" w:lineRule="auto"/>
        <w:ind w:left="0" w:right="118"/>
        <w:rPr>
          <w:sz w:val="24"/>
          <w:szCs w:val="24"/>
        </w:rPr>
      </w:pPr>
      <w:r w:rsidRPr="00463B50">
        <w:rPr>
          <w:sz w:val="24"/>
          <w:szCs w:val="24"/>
        </w:rPr>
        <w:t>pokój</w:t>
      </w:r>
      <w:r w:rsidRPr="00463B50">
        <w:rPr>
          <w:spacing w:val="7"/>
          <w:sz w:val="24"/>
          <w:szCs w:val="24"/>
        </w:rPr>
        <w:t xml:space="preserve"> </w:t>
      </w:r>
      <w:r w:rsidRPr="00463B50">
        <w:rPr>
          <w:sz w:val="24"/>
          <w:szCs w:val="24"/>
        </w:rPr>
        <w:t>nauczycielski</w:t>
      </w:r>
      <w:r w:rsidRPr="00463B50">
        <w:rPr>
          <w:spacing w:val="8"/>
          <w:sz w:val="24"/>
          <w:szCs w:val="24"/>
        </w:rPr>
        <w:t xml:space="preserve"> </w:t>
      </w:r>
      <w:r w:rsidRPr="00463B50">
        <w:rPr>
          <w:sz w:val="24"/>
          <w:szCs w:val="24"/>
        </w:rPr>
        <w:t>dla</w:t>
      </w:r>
      <w:r w:rsidRPr="00463B50">
        <w:rPr>
          <w:spacing w:val="6"/>
          <w:sz w:val="24"/>
          <w:szCs w:val="24"/>
        </w:rPr>
        <w:t xml:space="preserve"> </w:t>
      </w:r>
      <w:r w:rsidRPr="00463B50">
        <w:rPr>
          <w:sz w:val="24"/>
          <w:szCs w:val="24"/>
        </w:rPr>
        <w:t>wychowawców</w:t>
      </w:r>
      <w:r w:rsidRPr="00463B50">
        <w:rPr>
          <w:spacing w:val="9"/>
          <w:sz w:val="24"/>
          <w:szCs w:val="24"/>
        </w:rPr>
        <w:t xml:space="preserve"> </w:t>
      </w:r>
      <w:r w:rsidRPr="00463B50">
        <w:rPr>
          <w:sz w:val="24"/>
          <w:szCs w:val="24"/>
        </w:rPr>
        <w:t>wychowania</w:t>
      </w:r>
      <w:r w:rsidRPr="00463B50">
        <w:rPr>
          <w:spacing w:val="9"/>
          <w:sz w:val="24"/>
          <w:szCs w:val="24"/>
        </w:rPr>
        <w:t xml:space="preserve"> </w:t>
      </w:r>
      <w:r w:rsidRPr="00463B50">
        <w:rPr>
          <w:sz w:val="24"/>
          <w:szCs w:val="24"/>
        </w:rPr>
        <w:t>fizycznego</w:t>
      </w:r>
      <w:r w:rsidRPr="00463B50">
        <w:rPr>
          <w:spacing w:val="9"/>
          <w:sz w:val="24"/>
          <w:szCs w:val="24"/>
        </w:rPr>
        <w:t xml:space="preserve"> </w:t>
      </w:r>
      <w:r w:rsidRPr="00463B50">
        <w:rPr>
          <w:sz w:val="24"/>
          <w:szCs w:val="24"/>
        </w:rPr>
        <w:t>z</w:t>
      </w:r>
      <w:r w:rsidRPr="00463B50">
        <w:rPr>
          <w:spacing w:val="8"/>
          <w:sz w:val="24"/>
          <w:szCs w:val="24"/>
        </w:rPr>
        <w:t xml:space="preserve"> </w:t>
      </w:r>
      <w:r w:rsidRPr="00463B50">
        <w:rPr>
          <w:sz w:val="24"/>
          <w:szCs w:val="24"/>
        </w:rPr>
        <w:t>węzłem</w:t>
      </w:r>
      <w:r w:rsidRPr="00463B50">
        <w:rPr>
          <w:spacing w:val="-57"/>
          <w:sz w:val="24"/>
          <w:szCs w:val="24"/>
        </w:rPr>
        <w:t xml:space="preserve"> </w:t>
      </w:r>
      <w:r w:rsidRPr="00463B50">
        <w:rPr>
          <w:sz w:val="24"/>
          <w:szCs w:val="24"/>
        </w:rPr>
        <w:t>sanitarnym,</w:t>
      </w:r>
    </w:p>
    <w:p w14:paraId="592A6A75" w14:textId="77777777" w:rsidR="00910783" w:rsidRPr="00463B50" w:rsidRDefault="007650A6">
      <w:pPr>
        <w:pStyle w:val="Akapitzlist"/>
        <w:numPr>
          <w:ilvl w:val="0"/>
          <w:numId w:val="6"/>
        </w:numPr>
        <w:tabs>
          <w:tab w:val="left" w:pos="1106"/>
        </w:tabs>
        <w:spacing w:before="41" w:line="276" w:lineRule="auto"/>
        <w:ind w:left="0" w:right="118"/>
        <w:rPr>
          <w:sz w:val="24"/>
          <w:szCs w:val="24"/>
        </w:rPr>
      </w:pPr>
      <w:r w:rsidRPr="00463B50">
        <w:rPr>
          <w:sz w:val="24"/>
          <w:szCs w:val="24"/>
        </w:rPr>
        <w:t>salka konferencyjna w pełni wyposażona (monitor, stoły, krzesła)</w:t>
      </w:r>
    </w:p>
    <w:p w14:paraId="4B430071" w14:textId="77777777" w:rsidR="00910783" w:rsidRPr="00463B50" w:rsidRDefault="007650A6">
      <w:pPr>
        <w:pStyle w:val="Akapitzlist"/>
        <w:numPr>
          <w:ilvl w:val="0"/>
          <w:numId w:val="6"/>
        </w:numPr>
        <w:tabs>
          <w:tab w:val="left" w:pos="1106"/>
        </w:tabs>
        <w:spacing w:before="41" w:line="276" w:lineRule="auto"/>
        <w:ind w:left="0" w:right="118"/>
        <w:rPr>
          <w:sz w:val="24"/>
          <w:szCs w:val="24"/>
        </w:rPr>
      </w:pPr>
      <w:r w:rsidRPr="00463B50">
        <w:rPr>
          <w:sz w:val="24"/>
          <w:szCs w:val="24"/>
        </w:rPr>
        <w:t xml:space="preserve">salka do sportów rakietowych z pełnym wyposażeniem </w:t>
      </w:r>
    </w:p>
    <w:p w14:paraId="6474C524" w14:textId="77777777" w:rsidR="00910783" w:rsidRPr="00463B50" w:rsidRDefault="00910783" w:rsidP="007B0C99">
      <w:pPr>
        <w:tabs>
          <w:tab w:val="left" w:pos="976"/>
        </w:tabs>
        <w:spacing w:line="276" w:lineRule="auto"/>
        <w:ind w:right="3653"/>
        <w:rPr>
          <w:strike/>
          <w:sz w:val="24"/>
          <w:szCs w:val="24"/>
        </w:rPr>
      </w:pPr>
    </w:p>
    <w:p w14:paraId="6EBBEAF7" w14:textId="77777777" w:rsidR="00910783" w:rsidRPr="00463B50" w:rsidRDefault="007650A6">
      <w:pPr>
        <w:pStyle w:val="Tekstpodstawowy"/>
        <w:spacing w:line="272" w:lineRule="exact"/>
        <w:ind w:left="0"/>
        <w:rPr>
          <w:i/>
          <w:color w:val="000009"/>
          <w:u w:val="single"/>
        </w:rPr>
      </w:pPr>
      <w:r w:rsidRPr="00463B50">
        <w:rPr>
          <w:color w:val="000009"/>
          <w:u w:val="single"/>
        </w:rPr>
        <w:t>Wyposażenie:</w:t>
      </w:r>
    </w:p>
    <w:p w14:paraId="3A31ED5B" w14:textId="77777777" w:rsidR="00910783" w:rsidRPr="00463B50" w:rsidRDefault="007650A6" w:rsidP="00C35624">
      <w:pPr>
        <w:pStyle w:val="Tekstpodstawowy"/>
        <w:spacing w:line="272" w:lineRule="exact"/>
        <w:ind w:left="0"/>
        <w:rPr>
          <w:i/>
        </w:rPr>
      </w:pPr>
      <w:r w:rsidRPr="00463B50">
        <w:rPr>
          <w:color w:val="000009"/>
        </w:rPr>
        <w:lastRenderedPageBreak/>
        <w:t>- żaluzje zewnętrzne (łamacze światła) na oknach,</w:t>
      </w:r>
    </w:p>
    <w:p w14:paraId="286B9DFE" w14:textId="77777777" w:rsidR="00910783" w:rsidRPr="00463B50" w:rsidRDefault="007650A6">
      <w:pPr>
        <w:pStyle w:val="Akapitzlist"/>
        <w:numPr>
          <w:ilvl w:val="0"/>
          <w:numId w:val="1"/>
        </w:numPr>
        <w:tabs>
          <w:tab w:val="left" w:pos="990"/>
        </w:tabs>
        <w:spacing w:before="40"/>
        <w:ind w:left="0"/>
        <w:rPr>
          <w:sz w:val="24"/>
          <w:szCs w:val="24"/>
        </w:rPr>
      </w:pPr>
      <w:r w:rsidRPr="00463B50">
        <w:rPr>
          <w:color w:val="000009"/>
          <w:sz w:val="24"/>
          <w:szCs w:val="24"/>
        </w:rPr>
        <w:t>tablica</w:t>
      </w:r>
      <w:r w:rsidRPr="00463B50">
        <w:rPr>
          <w:color w:val="000009"/>
          <w:spacing w:val="-5"/>
          <w:sz w:val="24"/>
          <w:szCs w:val="24"/>
        </w:rPr>
        <w:t xml:space="preserve"> </w:t>
      </w:r>
      <w:r w:rsidRPr="00463B50">
        <w:rPr>
          <w:color w:val="000009"/>
          <w:sz w:val="24"/>
          <w:szCs w:val="24"/>
        </w:rPr>
        <w:t>świetlna do wyświetlania czasu wyników itd. wraz z systemem sterowania,</w:t>
      </w:r>
    </w:p>
    <w:p w14:paraId="4398DC42" w14:textId="77777777" w:rsidR="00910783" w:rsidRPr="00463B50" w:rsidRDefault="007650A6">
      <w:pPr>
        <w:pStyle w:val="Akapitzlist"/>
        <w:numPr>
          <w:ilvl w:val="0"/>
          <w:numId w:val="1"/>
        </w:numPr>
        <w:tabs>
          <w:tab w:val="left" w:pos="990"/>
        </w:tabs>
        <w:spacing w:before="41"/>
        <w:ind w:left="0"/>
        <w:rPr>
          <w:sz w:val="24"/>
          <w:szCs w:val="24"/>
        </w:rPr>
      </w:pPr>
      <w:r w:rsidRPr="00463B50">
        <w:rPr>
          <w:color w:val="000009"/>
          <w:sz w:val="24"/>
          <w:szCs w:val="24"/>
        </w:rPr>
        <w:t>kosze</w:t>
      </w:r>
      <w:r w:rsidRPr="00463B50">
        <w:rPr>
          <w:color w:val="000009"/>
          <w:spacing w:val="-3"/>
          <w:sz w:val="24"/>
          <w:szCs w:val="24"/>
        </w:rPr>
        <w:t xml:space="preserve"> </w:t>
      </w:r>
      <w:r w:rsidRPr="00463B50">
        <w:rPr>
          <w:color w:val="000009"/>
          <w:sz w:val="24"/>
          <w:szCs w:val="24"/>
        </w:rPr>
        <w:t>podwieszane</w:t>
      </w:r>
      <w:r w:rsidRPr="00463B50">
        <w:rPr>
          <w:color w:val="000009"/>
          <w:spacing w:val="-2"/>
          <w:sz w:val="24"/>
          <w:szCs w:val="24"/>
        </w:rPr>
        <w:t xml:space="preserve"> </w:t>
      </w:r>
      <w:r w:rsidRPr="00463B50">
        <w:rPr>
          <w:color w:val="000009"/>
          <w:sz w:val="24"/>
          <w:szCs w:val="24"/>
        </w:rPr>
        <w:t>do piłki</w:t>
      </w:r>
      <w:r w:rsidRPr="00463B50">
        <w:rPr>
          <w:color w:val="000009"/>
          <w:spacing w:val="-2"/>
          <w:sz w:val="24"/>
          <w:szCs w:val="24"/>
        </w:rPr>
        <w:t xml:space="preserve"> </w:t>
      </w:r>
      <w:r w:rsidRPr="00463B50">
        <w:rPr>
          <w:color w:val="000009"/>
          <w:sz w:val="24"/>
          <w:szCs w:val="24"/>
        </w:rPr>
        <w:t>koszykowej,</w:t>
      </w:r>
    </w:p>
    <w:p w14:paraId="5A46B8A6" w14:textId="77777777" w:rsidR="00910783" w:rsidRPr="00463B50" w:rsidRDefault="007650A6">
      <w:pPr>
        <w:pStyle w:val="Akapitzlist"/>
        <w:numPr>
          <w:ilvl w:val="0"/>
          <w:numId w:val="1"/>
        </w:numPr>
        <w:tabs>
          <w:tab w:val="left" w:pos="990"/>
        </w:tabs>
        <w:spacing w:before="43"/>
        <w:ind w:left="0"/>
        <w:rPr>
          <w:sz w:val="24"/>
          <w:szCs w:val="24"/>
        </w:rPr>
      </w:pPr>
      <w:r w:rsidRPr="00463B50">
        <w:rPr>
          <w:color w:val="000009"/>
          <w:sz w:val="24"/>
          <w:szCs w:val="24"/>
        </w:rPr>
        <w:t>drabinki</w:t>
      </w:r>
      <w:r w:rsidRPr="00463B50">
        <w:rPr>
          <w:color w:val="000009"/>
          <w:spacing w:val="-1"/>
          <w:sz w:val="24"/>
          <w:szCs w:val="24"/>
        </w:rPr>
        <w:t xml:space="preserve"> </w:t>
      </w:r>
      <w:r w:rsidRPr="00463B50">
        <w:rPr>
          <w:color w:val="000009"/>
          <w:sz w:val="24"/>
          <w:szCs w:val="24"/>
        </w:rPr>
        <w:t>na</w:t>
      </w:r>
      <w:r w:rsidRPr="00463B50">
        <w:rPr>
          <w:color w:val="000009"/>
          <w:spacing w:val="-2"/>
          <w:sz w:val="24"/>
          <w:szCs w:val="24"/>
        </w:rPr>
        <w:t xml:space="preserve"> </w:t>
      </w:r>
      <w:r w:rsidRPr="00463B50">
        <w:rPr>
          <w:color w:val="000009"/>
          <w:sz w:val="24"/>
          <w:szCs w:val="24"/>
        </w:rPr>
        <w:t>całej</w:t>
      </w:r>
      <w:r w:rsidRPr="00463B50">
        <w:rPr>
          <w:color w:val="000009"/>
          <w:spacing w:val="-1"/>
          <w:sz w:val="24"/>
          <w:szCs w:val="24"/>
        </w:rPr>
        <w:t xml:space="preserve"> </w:t>
      </w:r>
      <w:r w:rsidRPr="00463B50">
        <w:rPr>
          <w:color w:val="000009"/>
          <w:sz w:val="24"/>
          <w:szCs w:val="24"/>
        </w:rPr>
        <w:t>długości</w:t>
      </w:r>
      <w:r w:rsidRPr="00463B50">
        <w:rPr>
          <w:color w:val="000009"/>
          <w:spacing w:val="-1"/>
          <w:sz w:val="24"/>
          <w:szCs w:val="24"/>
        </w:rPr>
        <w:t xml:space="preserve"> </w:t>
      </w:r>
      <w:r w:rsidRPr="00463B50">
        <w:rPr>
          <w:color w:val="000009"/>
          <w:sz w:val="24"/>
          <w:szCs w:val="24"/>
        </w:rPr>
        <w:t>sali,</w:t>
      </w:r>
    </w:p>
    <w:p w14:paraId="6626AEFD" w14:textId="77777777" w:rsidR="00910783" w:rsidRPr="00463B50" w:rsidRDefault="007650A6">
      <w:pPr>
        <w:pStyle w:val="Akapitzlist"/>
        <w:numPr>
          <w:ilvl w:val="0"/>
          <w:numId w:val="1"/>
        </w:numPr>
        <w:tabs>
          <w:tab w:val="left" w:pos="990"/>
        </w:tabs>
        <w:spacing w:line="275" w:lineRule="exact"/>
        <w:ind w:left="0"/>
        <w:rPr>
          <w:sz w:val="24"/>
          <w:szCs w:val="24"/>
        </w:rPr>
      </w:pPr>
      <w:r w:rsidRPr="00463B50">
        <w:rPr>
          <w:color w:val="000009"/>
          <w:sz w:val="24"/>
          <w:szCs w:val="24"/>
        </w:rPr>
        <w:t>bramki,</w:t>
      </w:r>
    </w:p>
    <w:p w14:paraId="75141552" w14:textId="47304404" w:rsidR="00910783" w:rsidRPr="00463B50" w:rsidRDefault="00C51BF0" w:rsidP="007B0C99">
      <w:pPr>
        <w:pStyle w:val="Akapitzlist"/>
        <w:numPr>
          <w:ilvl w:val="0"/>
          <w:numId w:val="1"/>
        </w:numPr>
        <w:tabs>
          <w:tab w:val="left" w:pos="1005"/>
        </w:tabs>
        <w:spacing w:before="41"/>
        <w:ind w:left="0"/>
        <w:rPr>
          <w:strike/>
          <w:sz w:val="24"/>
          <w:szCs w:val="24"/>
        </w:rPr>
      </w:pPr>
      <w:r>
        <w:rPr>
          <w:color w:val="000009"/>
          <w:sz w:val="24"/>
          <w:szCs w:val="24"/>
        </w:rPr>
        <w:t xml:space="preserve">kotary </w:t>
      </w:r>
      <w:r w:rsidR="007650A6" w:rsidRPr="00463B50">
        <w:rPr>
          <w:color w:val="000009"/>
          <w:sz w:val="24"/>
          <w:szCs w:val="24"/>
        </w:rPr>
        <w:t>działowe</w:t>
      </w:r>
      <w:r w:rsidR="007650A6" w:rsidRPr="00463B50">
        <w:rPr>
          <w:color w:val="000009"/>
          <w:spacing w:val="12"/>
          <w:sz w:val="24"/>
          <w:szCs w:val="24"/>
        </w:rPr>
        <w:t xml:space="preserve"> </w:t>
      </w:r>
      <w:r w:rsidR="007650A6" w:rsidRPr="00463B50">
        <w:rPr>
          <w:color w:val="000009"/>
          <w:sz w:val="24"/>
          <w:szCs w:val="24"/>
        </w:rPr>
        <w:t>z</w:t>
      </w:r>
      <w:r w:rsidR="007650A6" w:rsidRPr="00463B50">
        <w:rPr>
          <w:color w:val="000009"/>
          <w:spacing w:val="15"/>
          <w:sz w:val="24"/>
          <w:szCs w:val="24"/>
        </w:rPr>
        <w:t xml:space="preserve"> </w:t>
      </w:r>
      <w:r w:rsidR="007650A6" w:rsidRPr="00463B50">
        <w:rPr>
          <w:color w:val="000009"/>
          <w:sz w:val="24"/>
          <w:szCs w:val="24"/>
        </w:rPr>
        <w:t>napędem</w:t>
      </w:r>
      <w:r w:rsidR="007650A6" w:rsidRPr="00463B50">
        <w:rPr>
          <w:color w:val="000009"/>
          <w:spacing w:val="13"/>
          <w:sz w:val="24"/>
          <w:szCs w:val="24"/>
        </w:rPr>
        <w:t xml:space="preserve"> </w:t>
      </w:r>
      <w:r w:rsidR="007650A6" w:rsidRPr="00463B50">
        <w:rPr>
          <w:color w:val="000009"/>
          <w:sz w:val="24"/>
          <w:szCs w:val="24"/>
        </w:rPr>
        <w:t>elektrycznym</w:t>
      </w:r>
      <w:r w:rsidR="007650A6" w:rsidRPr="00463B50">
        <w:rPr>
          <w:color w:val="000009"/>
          <w:spacing w:val="15"/>
          <w:sz w:val="24"/>
          <w:szCs w:val="24"/>
        </w:rPr>
        <w:t xml:space="preserve"> </w:t>
      </w:r>
      <w:r w:rsidR="007650A6" w:rsidRPr="00463B50">
        <w:rPr>
          <w:color w:val="000009"/>
          <w:sz w:val="24"/>
          <w:szCs w:val="24"/>
        </w:rPr>
        <w:t>–</w:t>
      </w:r>
      <w:r w:rsidR="007650A6" w:rsidRPr="00463B50">
        <w:rPr>
          <w:color w:val="000009"/>
          <w:spacing w:val="14"/>
          <w:sz w:val="24"/>
          <w:szCs w:val="24"/>
        </w:rPr>
        <w:t xml:space="preserve"> </w:t>
      </w:r>
      <w:r w:rsidR="007650A6" w:rsidRPr="00463B50">
        <w:rPr>
          <w:color w:val="000009"/>
          <w:sz w:val="24"/>
          <w:szCs w:val="24"/>
        </w:rPr>
        <w:t>2</w:t>
      </w:r>
      <w:r w:rsidR="007650A6" w:rsidRPr="00463B50">
        <w:rPr>
          <w:color w:val="000009"/>
          <w:spacing w:val="15"/>
          <w:sz w:val="24"/>
          <w:szCs w:val="24"/>
        </w:rPr>
        <w:t xml:space="preserve"> </w:t>
      </w:r>
      <w:r w:rsidR="007650A6" w:rsidRPr="00463B50">
        <w:rPr>
          <w:color w:val="000009"/>
          <w:sz w:val="24"/>
          <w:szCs w:val="24"/>
        </w:rPr>
        <w:t>szt.,</w:t>
      </w:r>
      <w:r w:rsidR="007650A6" w:rsidRPr="00463B50">
        <w:rPr>
          <w:color w:val="000009"/>
          <w:spacing w:val="13"/>
          <w:sz w:val="24"/>
          <w:szCs w:val="24"/>
        </w:rPr>
        <w:t xml:space="preserve"> </w:t>
      </w:r>
      <w:r w:rsidR="007650A6" w:rsidRPr="00463B50">
        <w:rPr>
          <w:color w:val="000009"/>
          <w:sz w:val="24"/>
          <w:szCs w:val="24"/>
        </w:rPr>
        <w:t>podział</w:t>
      </w:r>
      <w:r w:rsidR="007650A6" w:rsidRPr="00463B50">
        <w:rPr>
          <w:color w:val="000009"/>
          <w:spacing w:val="14"/>
          <w:sz w:val="24"/>
          <w:szCs w:val="24"/>
        </w:rPr>
        <w:t xml:space="preserve"> </w:t>
      </w:r>
      <w:r w:rsidR="007650A6" w:rsidRPr="00463B50">
        <w:rPr>
          <w:color w:val="000009"/>
          <w:sz w:val="24"/>
          <w:szCs w:val="24"/>
        </w:rPr>
        <w:t>organizacyjny</w:t>
      </w:r>
      <w:r w:rsidR="007650A6" w:rsidRPr="00463B50">
        <w:rPr>
          <w:color w:val="000009"/>
          <w:spacing w:val="8"/>
          <w:sz w:val="24"/>
          <w:szCs w:val="24"/>
        </w:rPr>
        <w:t xml:space="preserve"> </w:t>
      </w:r>
      <w:r w:rsidR="007650A6" w:rsidRPr="00463B50">
        <w:rPr>
          <w:color w:val="000009"/>
          <w:sz w:val="24"/>
          <w:szCs w:val="24"/>
        </w:rPr>
        <w:t>hali</w:t>
      </w:r>
      <w:r w:rsidR="007650A6" w:rsidRPr="00463B50">
        <w:rPr>
          <w:color w:val="000009"/>
          <w:spacing w:val="13"/>
          <w:sz w:val="24"/>
          <w:szCs w:val="24"/>
        </w:rPr>
        <w:t xml:space="preserve"> </w:t>
      </w:r>
      <w:r w:rsidR="007650A6" w:rsidRPr="00463B50">
        <w:rPr>
          <w:color w:val="000009"/>
          <w:sz w:val="24"/>
          <w:szCs w:val="24"/>
        </w:rPr>
        <w:t>na</w:t>
      </w:r>
      <w:r w:rsidR="007650A6" w:rsidRPr="00463B50">
        <w:rPr>
          <w:color w:val="000009"/>
          <w:spacing w:val="13"/>
          <w:sz w:val="24"/>
          <w:szCs w:val="24"/>
        </w:rPr>
        <w:t xml:space="preserve"> </w:t>
      </w:r>
      <w:r w:rsidR="007650A6" w:rsidRPr="00463B50">
        <w:rPr>
          <w:color w:val="000009"/>
          <w:sz w:val="24"/>
          <w:szCs w:val="24"/>
        </w:rPr>
        <w:t>3</w:t>
      </w:r>
      <w:r w:rsidR="007650A6" w:rsidRPr="00463B50">
        <w:rPr>
          <w:color w:val="000009"/>
          <w:spacing w:val="-57"/>
          <w:sz w:val="24"/>
          <w:szCs w:val="24"/>
        </w:rPr>
        <w:t xml:space="preserve"> </w:t>
      </w:r>
      <w:r w:rsidR="007650A6" w:rsidRPr="00463B50">
        <w:rPr>
          <w:color w:val="000009"/>
          <w:sz w:val="24"/>
          <w:szCs w:val="24"/>
        </w:rPr>
        <w:t>części,</w:t>
      </w:r>
    </w:p>
    <w:p w14:paraId="1E82DCD5" w14:textId="77777777" w:rsidR="00910783" w:rsidRPr="00463B50" w:rsidRDefault="007650A6">
      <w:pPr>
        <w:pStyle w:val="Akapitzlist"/>
        <w:numPr>
          <w:ilvl w:val="0"/>
          <w:numId w:val="1"/>
        </w:numPr>
        <w:tabs>
          <w:tab w:val="left" w:pos="990"/>
        </w:tabs>
        <w:spacing w:line="275" w:lineRule="exact"/>
        <w:ind w:left="0"/>
        <w:rPr>
          <w:sz w:val="24"/>
          <w:szCs w:val="24"/>
        </w:rPr>
      </w:pPr>
      <w:r w:rsidRPr="00463B50">
        <w:rPr>
          <w:color w:val="000009"/>
          <w:sz w:val="24"/>
          <w:szCs w:val="24"/>
        </w:rPr>
        <w:t>system</w:t>
      </w:r>
      <w:r w:rsidRPr="00463B50">
        <w:rPr>
          <w:color w:val="000009"/>
          <w:spacing w:val="-2"/>
          <w:sz w:val="24"/>
          <w:szCs w:val="24"/>
        </w:rPr>
        <w:t xml:space="preserve"> </w:t>
      </w:r>
      <w:r w:rsidRPr="00463B50">
        <w:rPr>
          <w:color w:val="000009"/>
          <w:sz w:val="24"/>
          <w:szCs w:val="24"/>
        </w:rPr>
        <w:t>nagłośnienia,</w:t>
      </w:r>
      <w:r w:rsidRPr="00463B50">
        <w:rPr>
          <w:color w:val="000009"/>
          <w:spacing w:val="-1"/>
          <w:sz w:val="24"/>
          <w:szCs w:val="24"/>
        </w:rPr>
        <w:t xml:space="preserve"> </w:t>
      </w:r>
      <w:r w:rsidRPr="00463B50">
        <w:rPr>
          <w:color w:val="000009"/>
          <w:sz w:val="24"/>
          <w:szCs w:val="24"/>
        </w:rPr>
        <w:t>akustyka</w:t>
      </w:r>
      <w:r w:rsidRPr="00463B50">
        <w:rPr>
          <w:color w:val="000009"/>
          <w:spacing w:val="-3"/>
          <w:sz w:val="24"/>
          <w:szCs w:val="24"/>
        </w:rPr>
        <w:t xml:space="preserve"> </w:t>
      </w:r>
      <w:r w:rsidRPr="00463B50">
        <w:rPr>
          <w:color w:val="000009"/>
          <w:sz w:val="24"/>
          <w:szCs w:val="24"/>
        </w:rPr>
        <w:t>hali,</w:t>
      </w:r>
    </w:p>
    <w:p w14:paraId="1D5E9C8A" w14:textId="77777777" w:rsidR="00910783" w:rsidRPr="00463B50" w:rsidRDefault="007650A6">
      <w:pPr>
        <w:pStyle w:val="Akapitzlist"/>
        <w:numPr>
          <w:ilvl w:val="0"/>
          <w:numId w:val="1"/>
        </w:numPr>
        <w:tabs>
          <w:tab w:val="left" w:pos="990"/>
        </w:tabs>
        <w:spacing w:before="41"/>
        <w:ind w:left="0"/>
        <w:rPr>
          <w:sz w:val="24"/>
          <w:szCs w:val="24"/>
        </w:rPr>
      </w:pPr>
      <w:r w:rsidRPr="00463B50">
        <w:rPr>
          <w:color w:val="000009"/>
          <w:sz w:val="24"/>
          <w:szCs w:val="24"/>
        </w:rPr>
        <w:t>osprzęt</w:t>
      </w:r>
      <w:r w:rsidRPr="00463B50">
        <w:rPr>
          <w:color w:val="000009"/>
          <w:sz w:val="24"/>
          <w:szCs w:val="24"/>
        </w:rPr>
        <w:tab/>
        <w:t>sporto</w:t>
      </w:r>
      <w:r w:rsidR="00E16239" w:rsidRPr="00463B50">
        <w:rPr>
          <w:color w:val="000009"/>
          <w:sz w:val="24"/>
          <w:szCs w:val="24"/>
        </w:rPr>
        <w:t>wy,</w:t>
      </w:r>
      <w:r w:rsidR="00E16239" w:rsidRPr="00463B50">
        <w:rPr>
          <w:color w:val="000009"/>
          <w:sz w:val="24"/>
          <w:szCs w:val="24"/>
        </w:rPr>
        <w:tab/>
      </w:r>
      <w:proofErr w:type="spellStart"/>
      <w:r w:rsidR="00E16239" w:rsidRPr="00463B50">
        <w:rPr>
          <w:color w:val="000009"/>
          <w:sz w:val="24"/>
          <w:szCs w:val="24"/>
        </w:rPr>
        <w:t>piłkochwyty</w:t>
      </w:r>
      <w:proofErr w:type="spellEnd"/>
      <w:r w:rsidR="00E16239" w:rsidRPr="00463B50">
        <w:rPr>
          <w:color w:val="000009"/>
          <w:sz w:val="24"/>
          <w:szCs w:val="24"/>
        </w:rPr>
        <w:tab/>
        <w:t xml:space="preserve">polipropylenowe na </w:t>
      </w:r>
      <w:r w:rsidRPr="00463B50">
        <w:rPr>
          <w:color w:val="000009"/>
          <w:sz w:val="24"/>
          <w:szCs w:val="24"/>
        </w:rPr>
        <w:t xml:space="preserve">ścianach </w:t>
      </w:r>
      <w:r w:rsidRPr="00463B50">
        <w:rPr>
          <w:color w:val="000009"/>
          <w:spacing w:val="-1"/>
          <w:sz w:val="24"/>
          <w:szCs w:val="24"/>
        </w:rPr>
        <w:t>szczytowych</w:t>
      </w:r>
      <w:r w:rsidRPr="00463B50">
        <w:rPr>
          <w:color w:val="000009"/>
          <w:spacing w:val="-57"/>
          <w:sz w:val="24"/>
          <w:szCs w:val="24"/>
        </w:rPr>
        <w:t xml:space="preserve">    </w:t>
      </w:r>
      <w:r w:rsidRPr="00463B50">
        <w:rPr>
          <w:color w:val="000009"/>
          <w:sz w:val="24"/>
          <w:szCs w:val="24"/>
        </w:rPr>
        <w:t>pomieszczeń</w:t>
      </w:r>
      <w:r w:rsidRPr="00463B50">
        <w:rPr>
          <w:color w:val="000009"/>
          <w:spacing w:val="-1"/>
          <w:sz w:val="24"/>
          <w:szCs w:val="24"/>
        </w:rPr>
        <w:t xml:space="preserve"> </w:t>
      </w:r>
      <w:r w:rsidRPr="00463B50">
        <w:rPr>
          <w:color w:val="000009"/>
          <w:sz w:val="24"/>
          <w:szCs w:val="24"/>
        </w:rPr>
        <w:t>oraz</w:t>
      </w:r>
      <w:r w:rsidRPr="00463B50">
        <w:rPr>
          <w:color w:val="000009"/>
          <w:spacing w:val="3"/>
          <w:sz w:val="24"/>
          <w:szCs w:val="24"/>
        </w:rPr>
        <w:t xml:space="preserve"> </w:t>
      </w:r>
      <w:r w:rsidRPr="00463B50">
        <w:rPr>
          <w:color w:val="000009"/>
          <w:sz w:val="24"/>
          <w:szCs w:val="24"/>
        </w:rPr>
        <w:t>na</w:t>
      </w:r>
      <w:r w:rsidRPr="00463B50">
        <w:rPr>
          <w:color w:val="000009"/>
          <w:spacing w:val="-1"/>
          <w:sz w:val="24"/>
          <w:szCs w:val="24"/>
        </w:rPr>
        <w:t xml:space="preserve"> </w:t>
      </w:r>
      <w:r w:rsidRPr="00463B50">
        <w:rPr>
          <w:color w:val="000009"/>
          <w:sz w:val="24"/>
          <w:szCs w:val="24"/>
        </w:rPr>
        <w:t>otworach okiennych,</w:t>
      </w:r>
    </w:p>
    <w:p w14:paraId="51A826B5" w14:textId="77777777" w:rsidR="00910783" w:rsidRPr="00463B50" w:rsidRDefault="007650A6">
      <w:pPr>
        <w:pStyle w:val="Akapitzlist"/>
        <w:numPr>
          <w:ilvl w:val="0"/>
          <w:numId w:val="1"/>
        </w:numPr>
        <w:tabs>
          <w:tab w:val="left" w:pos="990"/>
        </w:tabs>
        <w:spacing w:before="41"/>
        <w:ind w:left="0"/>
        <w:rPr>
          <w:sz w:val="24"/>
          <w:szCs w:val="24"/>
        </w:rPr>
      </w:pPr>
      <w:r w:rsidRPr="00463B50">
        <w:rPr>
          <w:color w:val="000009"/>
          <w:sz w:val="24"/>
          <w:szCs w:val="24"/>
        </w:rPr>
        <w:t xml:space="preserve">trybuny o pojemności min. 150 miejsc siedzących, </w:t>
      </w:r>
    </w:p>
    <w:p w14:paraId="3AE1E005" w14:textId="77777777" w:rsidR="00910783" w:rsidRPr="00463B50" w:rsidRDefault="007650A6">
      <w:pPr>
        <w:pStyle w:val="Akapitzlist"/>
        <w:numPr>
          <w:ilvl w:val="0"/>
          <w:numId w:val="1"/>
        </w:numPr>
        <w:tabs>
          <w:tab w:val="left" w:pos="990"/>
        </w:tabs>
        <w:spacing w:line="275" w:lineRule="exact"/>
        <w:ind w:left="0"/>
        <w:rPr>
          <w:sz w:val="24"/>
          <w:szCs w:val="24"/>
        </w:rPr>
      </w:pPr>
      <w:r w:rsidRPr="00463B50">
        <w:rPr>
          <w:color w:val="000009"/>
          <w:sz w:val="24"/>
          <w:szCs w:val="24"/>
        </w:rPr>
        <w:t>wykonanie</w:t>
      </w:r>
      <w:r w:rsidRPr="00463B50">
        <w:rPr>
          <w:color w:val="000009"/>
          <w:spacing w:val="-2"/>
          <w:sz w:val="24"/>
          <w:szCs w:val="24"/>
        </w:rPr>
        <w:t xml:space="preserve"> </w:t>
      </w:r>
      <w:r w:rsidRPr="00463B50">
        <w:rPr>
          <w:color w:val="000009"/>
          <w:sz w:val="24"/>
          <w:szCs w:val="24"/>
        </w:rPr>
        <w:t>zabudów</w:t>
      </w:r>
      <w:r w:rsidRPr="00463B50">
        <w:rPr>
          <w:color w:val="000009"/>
          <w:spacing w:val="-2"/>
          <w:sz w:val="24"/>
          <w:szCs w:val="24"/>
        </w:rPr>
        <w:t xml:space="preserve"> </w:t>
      </w:r>
      <w:r w:rsidRPr="00463B50">
        <w:rPr>
          <w:color w:val="000009"/>
          <w:sz w:val="24"/>
          <w:szCs w:val="24"/>
        </w:rPr>
        <w:t>wyposażenia</w:t>
      </w:r>
      <w:r w:rsidRPr="00463B50">
        <w:rPr>
          <w:color w:val="000009"/>
          <w:spacing w:val="1"/>
          <w:sz w:val="24"/>
          <w:szCs w:val="24"/>
        </w:rPr>
        <w:t xml:space="preserve"> </w:t>
      </w:r>
      <w:r w:rsidRPr="00463B50">
        <w:rPr>
          <w:color w:val="000009"/>
          <w:sz w:val="24"/>
          <w:szCs w:val="24"/>
        </w:rPr>
        <w:t>elektronicznego</w:t>
      </w:r>
      <w:r w:rsidRPr="00463B50">
        <w:rPr>
          <w:color w:val="000009"/>
          <w:spacing w:val="-1"/>
          <w:sz w:val="24"/>
          <w:szCs w:val="24"/>
        </w:rPr>
        <w:t xml:space="preserve"> </w:t>
      </w:r>
      <w:r w:rsidRPr="00463B50">
        <w:rPr>
          <w:color w:val="000009"/>
          <w:sz w:val="24"/>
          <w:szCs w:val="24"/>
        </w:rPr>
        <w:t xml:space="preserve">hali, </w:t>
      </w:r>
    </w:p>
    <w:p w14:paraId="065BF9BC" w14:textId="77777777" w:rsidR="00910783" w:rsidRPr="00463B50" w:rsidRDefault="007650A6">
      <w:pPr>
        <w:pStyle w:val="Akapitzlist"/>
        <w:numPr>
          <w:ilvl w:val="0"/>
          <w:numId w:val="1"/>
        </w:numPr>
        <w:tabs>
          <w:tab w:val="left" w:pos="990"/>
        </w:tabs>
        <w:spacing w:line="275" w:lineRule="exact"/>
        <w:ind w:left="0"/>
        <w:rPr>
          <w:sz w:val="24"/>
          <w:szCs w:val="24"/>
        </w:rPr>
      </w:pPr>
      <w:r w:rsidRPr="00463B50">
        <w:rPr>
          <w:color w:val="000009"/>
          <w:sz w:val="24"/>
          <w:szCs w:val="24"/>
        </w:rPr>
        <w:t>wykonanie</w:t>
      </w:r>
      <w:r w:rsidRPr="00463B50">
        <w:rPr>
          <w:color w:val="000009"/>
          <w:spacing w:val="26"/>
          <w:sz w:val="24"/>
          <w:szCs w:val="24"/>
        </w:rPr>
        <w:t xml:space="preserve"> </w:t>
      </w:r>
      <w:r w:rsidRPr="00463B50">
        <w:rPr>
          <w:color w:val="000009"/>
          <w:sz w:val="24"/>
          <w:szCs w:val="24"/>
        </w:rPr>
        <w:t>podkonstrukcji</w:t>
      </w:r>
      <w:r w:rsidRPr="00463B50">
        <w:rPr>
          <w:color w:val="000009"/>
          <w:spacing w:val="27"/>
          <w:sz w:val="24"/>
          <w:szCs w:val="24"/>
        </w:rPr>
        <w:t xml:space="preserve"> </w:t>
      </w:r>
      <w:r w:rsidRPr="00463B50">
        <w:rPr>
          <w:color w:val="000009"/>
          <w:sz w:val="24"/>
          <w:szCs w:val="24"/>
        </w:rPr>
        <w:t>reklam</w:t>
      </w:r>
      <w:r w:rsidRPr="00463B50">
        <w:rPr>
          <w:color w:val="000009"/>
          <w:spacing w:val="27"/>
          <w:sz w:val="24"/>
          <w:szCs w:val="24"/>
        </w:rPr>
        <w:t xml:space="preserve"> </w:t>
      </w:r>
      <w:r w:rsidRPr="00463B50">
        <w:rPr>
          <w:color w:val="000009"/>
          <w:sz w:val="24"/>
          <w:szCs w:val="24"/>
        </w:rPr>
        <w:t>z</w:t>
      </w:r>
      <w:r w:rsidRPr="00463B50">
        <w:rPr>
          <w:color w:val="000009"/>
          <w:spacing w:val="27"/>
          <w:sz w:val="24"/>
          <w:szCs w:val="24"/>
        </w:rPr>
        <w:t xml:space="preserve"> </w:t>
      </w:r>
      <w:r w:rsidRPr="00463B50">
        <w:rPr>
          <w:color w:val="000009"/>
          <w:sz w:val="24"/>
          <w:szCs w:val="24"/>
        </w:rPr>
        <w:t>możliwością</w:t>
      </w:r>
      <w:r w:rsidRPr="00463B50">
        <w:rPr>
          <w:color w:val="000009"/>
          <w:spacing w:val="27"/>
          <w:sz w:val="24"/>
          <w:szCs w:val="24"/>
        </w:rPr>
        <w:t xml:space="preserve"> </w:t>
      </w:r>
      <w:r w:rsidRPr="00463B50">
        <w:rPr>
          <w:color w:val="000009"/>
          <w:sz w:val="24"/>
          <w:szCs w:val="24"/>
        </w:rPr>
        <w:t>łatwego</w:t>
      </w:r>
      <w:r w:rsidRPr="00463B50">
        <w:rPr>
          <w:color w:val="000009"/>
          <w:spacing w:val="26"/>
          <w:sz w:val="24"/>
          <w:szCs w:val="24"/>
        </w:rPr>
        <w:t xml:space="preserve"> </w:t>
      </w:r>
      <w:r w:rsidRPr="00463B50">
        <w:rPr>
          <w:color w:val="000009"/>
          <w:sz w:val="24"/>
          <w:szCs w:val="24"/>
        </w:rPr>
        <w:t>montażu</w:t>
      </w:r>
      <w:r w:rsidRPr="00463B50">
        <w:rPr>
          <w:color w:val="000009"/>
          <w:spacing w:val="27"/>
          <w:sz w:val="24"/>
          <w:szCs w:val="24"/>
        </w:rPr>
        <w:t xml:space="preserve"> </w:t>
      </w:r>
      <w:r w:rsidRPr="00463B50">
        <w:rPr>
          <w:color w:val="000009"/>
          <w:sz w:val="24"/>
          <w:szCs w:val="24"/>
        </w:rPr>
        <w:t>(wprowadzenie</w:t>
      </w:r>
      <w:r w:rsidRPr="00463B50">
        <w:rPr>
          <w:color w:val="000009"/>
          <w:spacing w:val="-57"/>
          <w:sz w:val="24"/>
          <w:szCs w:val="24"/>
        </w:rPr>
        <w:t xml:space="preserve"> </w:t>
      </w:r>
      <w:r w:rsidRPr="00463B50">
        <w:rPr>
          <w:color w:val="000009"/>
          <w:sz w:val="24"/>
          <w:szCs w:val="24"/>
        </w:rPr>
        <w:t>rozwiązania</w:t>
      </w:r>
      <w:r w:rsidRPr="00463B50">
        <w:rPr>
          <w:color w:val="000009"/>
          <w:spacing w:val="-1"/>
          <w:sz w:val="24"/>
          <w:szCs w:val="24"/>
        </w:rPr>
        <w:t xml:space="preserve"> </w:t>
      </w:r>
      <w:r w:rsidRPr="00463B50">
        <w:rPr>
          <w:color w:val="000009"/>
          <w:sz w:val="24"/>
          <w:szCs w:val="24"/>
        </w:rPr>
        <w:t>systemowego),</w:t>
      </w:r>
    </w:p>
    <w:p w14:paraId="11885394" w14:textId="77777777" w:rsidR="00910783" w:rsidRPr="00463B50" w:rsidRDefault="007650A6">
      <w:pPr>
        <w:pStyle w:val="Akapitzlist"/>
        <w:numPr>
          <w:ilvl w:val="0"/>
          <w:numId w:val="1"/>
        </w:numPr>
        <w:tabs>
          <w:tab w:val="left" w:pos="990"/>
        </w:tabs>
        <w:spacing w:before="41"/>
        <w:ind w:left="0"/>
        <w:rPr>
          <w:color w:val="000000" w:themeColor="text1"/>
          <w:sz w:val="24"/>
          <w:szCs w:val="24"/>
        </w:rPr>
      </w:pPr>
      <w:r w:rsidRPr="00463B50">
        <w:rPr>
          <w:color w:val="000000" w:themeColor="text1"/>
          <w:sz w:val="24"/>
          <w:szCs w:val="24"/>
        </w:rPr>
        <w:t xml:space="preserve">oświetlenie </w:t>
      </w:r>
      <w:proofErr w:type="spellStart"/>
      <w:r w:rsidRPr="00463B50">
        <w:rPr>
          <w:color w:val="000000" w:themeColor="text1"/>
          <w:sz w:val="24"/>
          <w:szCs w:val="24"/>
        </w:rPr>
        <w:t>led</w:t>
      </w:r>
      <w:proofErr w:type="spellEnd"/>
      <w:r w:rsidRPr="00463B50">
        <w:rPr>
          <w:color w:val="000000" w:themeColor="text1"/>
          <w:sz w:val="24"/>
          <w:szCs w:val="24"/>
        </w:rPr>
        <w:t>,</w:t>
      </w:r>
    </w:p>
    <w:p w14:paraId="35FB03AC" w14:textId="77777777" w:rsidR="00910783" w:rsidRPr="00463B50" w:rsidRDefault="007650A6">
      <w:pPr>
        <w:pStyle w:val="Akapitzlist"/>
        <w:numPr>
          <w:ilvl w:val="0"/>
          <w:numId w:val="1"/>
        </w:numPr>
        <w:tabs>
          <w:tab w:val="left" w:pos="990"/>
        </w:tabs>
        <w:spacing w:before="41"/>
        <w:ind w:left="0"/>
        <w:rPr>
          <w:color w:val="000000" w:themeColor="text1"/>
          <w:sz w:val="24"/>
          <w:szCs w:val="24"/>
        </w:rPr>
      </w:pPr>
      <w:r w:rsidRPr="00463B50">
        <w:rPr>
          <w:color w:val="000000" w:themeColor="text1"/>
          <w:sz w:val="24"/>
          <w:szCs w:val="24"/>
        </w:rPr>
        <w:t>podłoga</w:t>
      </w:r>
      <w:r w:rsidRPr="00463B50">
        <w:rPr>
          <w:color w:val="000000" w:themeColor="text1"/>
          <w:spacing w:val="1"/>
          <w:sz w:val="24"/>
          <w:szCs w:val="24"/>
        </w:rPr>
        <w:t xml:space="preserve"> </w:t>
      </w:r>
      <w:r w:rsidRPr="00463B50">
        <w:rPr>
          <w:color w:val="000000" w:themeColor="text1"/>
          <w:sz w:val="24"/>
          <w:szCs w:val="24"/>
        </w:rPr>
        <w:t>sportowa</w:t>
      </w:r>
      <w:r w:rsidRPr="00463B50">
        <w:rPr>
          <w:color w:val="000000" w:themeColor="text1"/>
          <w:spacing w:val="1"/>
          <w:sz w:val="24"/>
          <w:szCs w:val="24"/>
        </w:rPr>
        <w:t xml:space="preserve"> </w:t>
      </w:r>
      <w:r w:rsidRPr="00463B50">
        <w:rPr>
          <w:color w:val="000000" w:themeColor="text1"/>
          <w:sz w:val="24"/>
          <w:szCs w:val="24"/>
        </w:rPr>
        <w:t>wraz z wyznaczeniem</w:t>
      </w:r>
      <w:r w:rsidRPr="00463B50">
        <w:rPr>
          <w:color w:val="000000" w:themeColor="text1"/>
          <w:spacing w:val="1"/>
          <w:sz w:val="24"/>
          <w:szCs w:val="24"/>
        </w:rPr>
        <w:t xml:space="preserve"> </w:t>
      </w:r>
      <w:r w:rsidRPr="00463B50">
        <w:rPr>
          <w:color w:val="000000" w:themeColor="text1"/>
          <w:sz w:val="24"/>
          <w:szCs w:val="24"/>
        </w:rPr>
        <w:t>linii</w:t>
      </w:r>
      <w:r w:rsidRPr="00463B50">
        <w:rPr>
          <w:color w:val="000000" w:themeColor="text1"/>
          <w:spacing w:val="1"/>
          <w:sz w:val="24"/>
          <w:szCs w:val="24"/>
        </w:rPr>
        <w:t xml:space="preserve"> </w:t>
      </w:r>
      <w:r w:rsidRPr="00463B50">
        <w:rPr>
          <w:color w:val="000000" w:themeColor="text1"/>
          <w:sz w:val="24"/>
          <w:szCs w:val="24"/>
        </w:rPr>
        <w:t>boiska</w:t>
      </w:r>
      <w:r w:rsidRPr="00463B50">
        <w:rPr>
          <w:color w:val="000000" w:themeColor="text1"/>
          <w:spacing w:val="1"/>
          <w:sz w:val="24"/>
          <w:szCs w:val="24"/>
        </w:rPr>
        <w:t xml:space="preserve"> </w:t>
      </w:r>
      <w:r w:rsidRPr="00463B50">
        <w:rPr>
          <w:color w:val="000000" w:themeColor="text1"/>
          <w:sz w:val="24"/>
          <w:szCs w:val="24"/>
        </w:rPr>
        <w:t>do</w:t>
      </w:r>
      <w:r w:rsidRPr="00463B50">
        <w:rPr>
          <w:color w:val="000000" w:themeColor="text1"/>
          <w:spacing w:val="1"/>
          <w:sz w:val="24"/>
          <w:szCs w:val="24"/>
        </w:rPr>
        <w:t xml:space="preserve"> </w:t>
      </w:r>
      <w:r w:rsidRPr="00463B50">
        <w:rPr>
          <w:color w:val="000000" w:themeColor="text1"/>
          <w:sz w:val="24"/>
          <w:szCs w:val="24"/>
        </w:rPr>
        <w:t>piłki</w:t>
      </w:r>
      <w:r w:rsidRPr="00463B50">
        <w:rPr>
          <w:color w:val="000000" w:themeColor="text1"/>
          <w:spacing w:val="1"/>
          <w:sz w:val="24"/>
          <w:szCs w:val="24"/>
        </w:rPr>
        <w:t xml:space="preserve"> </w:t>
      </w:r>
      <w:r w:rsidRPr="00463B50">
        <w:rPr>
          <w:color w:val="000000" w:themeColor="text1"/>
          <w:sz w:val="24"/>
          <w:szCs w:val="24"/>
        </w:rPr>
        <w:t>ręcznej,</w:t>
      </w:r>
      <w:r w:rsidRPr="00463B50">
        <w:rPr>
          <w:color w:val="000000" w:themeColor="text1"/>
          <w:spacing w:val="1"/>
          <w:sz w:val="24"/>
          <w:szCs w:val="24"/>
        </w:rPr>
        <w:t xml:space="preserve"> </w:t>
      </w:r>
      <w:r w:rsidRPr="00463B50">
        <w:rPr>
          <w:color w:val="000000" w:themeColor="text1"/>
          <w:sz w:val="24"/>
          <w:szCs w:val="24"/>
        </w:rPr>
        <w:t>piłki</w:t>
      </w:r>
      <w:r w:rsidRPr="00463B50">
        <w:rPr>
          <w:color w:val="000000" w:themeColor="text1"/>
          <w:spacing w:val="1"/>
          <w:sz w:val="24"/>
          <w:szCs w:val="24"/>
        </w:rPr>
        <w:t xml:space="preserve"> </w:t>
      </w:r>
      <w:r w:rsidRPr="00463B50">
        <w:rPr>
          <w:color w:val="000000" w:themeColor="text1"/>
          <w:sz w:val="24"/>
          <w:szCs w:val="24"/>
        </w:rPr>
        <w:t>siatkowej,</w:t>
      </w:r>
      <w:r w:rsidRPr="00463B50">
        <w:rPr>
          <w:color w:val="000000" w:themeColor="text1"/>
          <w:spacing w:val="1"/>
          <w:sz w:val="24"/>
          <w:szCs w:val="24"/>
        </w:rPr>
        <w:t xml:space="preserve"> </w:t>
      </w:r>
      <w:r w:rsidRPr="00463B50">
        <w:rPr>
          <w:color w:val="000000" w:themeColor="text1"/>
          <w:sz w:val="24"/>
          <w:szCs w:val="24"/>
        </w:rPr>
        <w:t>piłki</w:t>
      </w:r>
      <w:r w:rsidRPr="00463B50">
        <w:rPr>
          <w:color w:val="000000" w:themeColor="text1"/>
          <w:spacing w:val="1"/>
          <w:sz w:val="24"/>
          <w:szCs w:val="24"/>
        </w:rPr>
        <w:t xml:space="preserve"> </w:t>
      </w:r>
      <w:r w:rsidRPr="00463B50">
        <w:rPr>
          <w:color w:val="000000" w:themeColor="text1"/>
          <w:sz w:val="24"/>
          <w:szCs w:val="24"/>
        </w:rPr>
        <w:t>koszykowej,</w:t>
      </w:r>
      <w:r w:rsidRPr="00463B50">
        <w:rPr>
          <w:color w:val="000000" w:themeColor="text1"/>
          <w:spacing w:val="1"/>
          <w:sz w:val="24"/>
          <w:szCs w:val="24"/>
        </w:rPr>
        <w:t xml:space="preserve"> </w:t>
      </w:r>
      <w:r w:rsidRPr="00463B50">
        <w:rPr>
          <w:color w:val="000000" w:themeColor="text1"/>
          <w:sz w:val="24"/>
          <w:szCs w:val="24"/>
        </w:rPr>
        <w:t>unihokeja,</w:t>
      </w:r>
      <w:r w:rsidRPr="00463B50">
        <w:rPr>
          <w:color w:val="000000" w:themeColor="text1"/>
          <w:spacing w:val="1"/>
          <w:sz w:val="24"/>
          <w:szCs w:val="24"/>
        </w:rPr>
        <w:t xml:space="preserve"> </w:t>
      </w:r>
      <w:r w:rsidRPr="00463B50">
        <w:rPr>
          <w:color w:val="000000" w:themeColor="text1"/>
          <w:sz w:val="24"/>
          <w:szCs w:val="24"/>
        </w:rPr>
        <w:t>badmintona</w:t>
      </w:r>
      <w:r w:rsidRPr="00463B50">
        <w:rPr>
          <w:color w:val="000000" w:themeColor="text1"/>
          <w:spacing w:val="1"/>
          <w:sz w:val="24"/>
          <w:szCs w:val="24"/>
        </w:rPr>
        <w:t xml:space="preserve"> </w:t>
      </w:r>
      <w:r w:rsidRPr="00463B50">
        <w:rPr>
          <w:color w:val="000000" w:themeColor="text1"/>
          <w:sz w:val="24"/>
          <w:szCs w:val="24"/>
        </w:rPr>
        <w:t>zgodnie</w:t>
      </w:r>
      <w:r w:rsidRPr="00463B50">
        <w:rPr>
          <w:color w:val="000000" w:themeColor="text1"/>
          <w:spacing w:val="1"/>
          <w:sz w:val="24"/>
          <w:szCs w:val="24"/>
        </w:rPr>
        <w:t xml:space="preserve"> </w:t>
      </w:r>
      <w:r w:rsidRPr="00463B50">
        <w:rPr>
          <w:color w:val="000000" w:themeColor="text1"/>
          <w:sz w:val="24"/>
          <w:szCs w:val="24"/>
        </w:rPr>
        <w:t>z</w:t>
      </w:r>
      <w:r w:rsidRPr="00463B50">
        <w:rPr>
          <w:color w:val="000000" w:themeColor="text1"/>
          <w:spacing w:val="1"/>
          <w:sz w:val="24"/>
          <w:szCs w:val="24"/>
        </w:rPr>
        <w:t xml:space="preserve"> </w:t>
      </w:r>
      <w:r w:rsidRPr="00463B50">
        <w:rPr>
          <w:color w:val="000000" w:themeColor="text1"/>
          <w:sz w:val="24"/>
          <w:szCs w:val="24"/>
        </w:rPr>
        <w:t>obowiązującymi</w:t>
      </w:r>
      <w:r w:rsidRPr="00463B50">
        <w:rPr>
          <w:color w:val="000000" w:themeColor="text1"/>
          <w:spacing w:val="1"/>
          <w:sz w:val="24"/>
          <w:szCs w:val="24"/>
        </w:rPr>
        <w:t xml:space="preserve"> </w:t>
      </w:r>
      <w:r w:rsidRPr="00463B50">
        <w:rPr>
          <w:color w:val="000000" w:themeColor="text1"/>
          <w:sz w:val="24"/>
          <w:szCs w:val="24"/>
        </w:rPr>
        <w:t>przepisami,</w:t>
      </w:r>
      <w:r w:rsidRPr="00463B50">
        <w:rPr>
          <w:color w:val="000000" w:themeColor="text1"/>
          <w:spacing w:val="1"/>
          <w:sz w:val="24"/>
          <w:szCs w:val="24"/>
        </w:rPr>
        <w:t xml:space="preserve"> </w:t>
      </w:r>
      <w:r w:rsidRPr="00463B50">
        <w:rPr>
          <w:color w:val="000000" w:themeColor="text1"/>
          <w:sz w:val="24"/>
          <w:szCs w:val="24"/>
        </w:rPr>
        <w:t>płyta</w:t>
      </w:r>
      <w:r w:rsidRPr="00463B50">
        <w:rPr>
          <w:color w:val="000000" w:themeColor="text1"/>
          <w:spacing w:val="1"/>
          <w:sz w:val="24"/>
          <w:szCs w:val="24"/>
        </w:rPr>
        <w:t xml:space="preserve"> </w:t>
      </w:r>
      <w:r w:rsidRPr="00463B50">
        <w:rPr>
          <w:color w:val="000000" w:themeColor="text1"/>
          <w:sz w:val="24"/>
          <w:szCs w:val="24"/>
        </w:rPr>
        <w:t>boiska</w:t>
      </w:r>
      <w:r w:rsidRPr="00463B50">
        <w:rPr>
          <w:color w:val="000000" w:themeColor="text1"/>
          <w:spacing w:val="1"/>
          <w:sz w:val="24"/>
          <w:szCs w:val="24"/>
        </w:rPr>
        <w:t xml:space="preserve"> </w:t>
      </w:r>
      <w:r w:rsidRPr="00463B50">
        <w:rPr>
          <w:color w:val="000000" w:themeColor="text1"/>
          <w:sz w:val="24"/>
          <w:szCs w:val="24"/>
        </w:rPr>
        <w:t>zróżnicowana</w:t>
      </w:r>
      <w:r w:rsidRPr="00463B50">
        <w:rPr>
          <w:color w:val="000000" w:themeColor="text1"/>
          <w:spacing w:val="-2"/>
          <w:sz w:val="24"/>
          <w:szCs w:val="24"/>
        </w:rPr>
        <w:t xml:space="preserve"> </w:t>
      </w:r>
      <w:r w:rsidRPr="00463B50">
        <w:rPr>
          <w:color w:val="000000" w:themeColor="text1"/>
          <w:sz w:val="24"/>
          <w:szCs w:val="24"/>
        </w:rPr>
        <w:t>kolorystycznie.</w:t>
      </w:r>
    </w:p>
    <w:p w14:paraId="79C8AC15" w14:textId="77777777" w:rsidR="00910783" w:rsidRPr="00463B50" w:rsidRDefault="00910783">
      <w:pPr>
        <w:pStyle w:val="Tekstpodstawowy"/>
        <w:spacing w:before="6"/>
        <w:ind w:left="0"/>
      </w:pPr>
    </w:p>
    <w:p w14:paraId="227E903A" w14:textId="77777777" w:rsidR="00910783" w:rsidRPr="00463B50" w:rsidRDefault="007650A6" w:rsidP="00BE7777">
      <w:pPr>
        <w:pStyle w:val="Nagwek1"/>
        <w:numPr>
          <w:ilvl w:val="0"/>
          <w:numId w:val="8"/>
        </w:numPr>
        <w:tabs>
          <w:tab w:val="left" w:pos="357"/>
        </w:tabs>
        <w:spacing w:before="1"/>
        <w:ind w:left="0"/>
      </w:pPr>
      <w:r w:rsidRPr="00463B50">
        <w:rPr>
          <w:color w:val="000009"/>
        </w:rPr>
        <w:t>Kompletna</w:t>
      </w:r>
      <w:r w:rsidRPr="00463B50">
        <w:rPr>
          <w:color w:val="000009"/>
          <w:spacing w:val="-2"/>
        </w:rPr>
        <w:t xml:space="preserve"> </w:t>
      </w:r>
      <w:r w:rsidRPr="00463B50">
        <w:rPr>
          <w:color w:val="000009"/>
        </w:rPr>
        <w:t>dokumentacja</w:t>
      </w:r>
      <w:r w:rsidRPr="00463B50">
        <w:rPr>
          <w:color w:val="000009"/>
          <w:spacing w:val="-2"/>
        </w:rPr>
        <w:t xml:space="preserve"> </w:t>
      </w:r>
      <w:r w:rsidRPr="00463B50">
        <w:rPr>
          <w:color w:val="000009"/>
        </w:rPr>
        <w:t>projektowo</w:t>
      </w:r>
      <w:r w:rsidRPr="00463B50">
        <w:rPr>
          <w:color w:val="000009"/>
          <w:spacing w:val="-1"/>
        </w:rPr>
        <w:t xml:space="preserve"> </w:t>
      </w:r>
      <w:r w:rsidRPr="00463B50">
        <w:rPr>
          <w:color w:val="000009"/>
        </w:rPr>
        <w:t>-</w:t>
      </w:r>
      <w:r w:rsidRPr="00463B50">
        <w:rPr>
          <w:color w:val="000009"/>
          <w:spacing w:val="-2"/>
        </w:rPr>
        <w:t xml:space="preserve"> </w:t>
      </w:r>
      <w:r w:rsidRPr="00463B50">
        <w:rPr>
          <w:color w:val="000009"/>
        </w:rPr>
        <w:t>kosztorysowa</w:t>
      </w:r>
      <w:r w:rsidRPr="00463B50">
        <w:rPr>
          <w:color w:val="000009"/>
          <w:spacing w:val="56"/>
        </w:rPr>
        <w:t xml:space="preserve"> </w:t>
      </w:r>
      <w:r w:rsidRPr="00463B50">
        <w:rPr>
          <w:color w:val="000009"/>
        </w:rPr>
        <w:t>powinna</w:t>
      </w:r>
      <w:r w:rsidRPr="00463B50">
        <w:rPr>
          <w:color w:val="000009"/>
          <w:spacing w:val="-2"/>
        </w:rPr>
        <w:t xml:space="preserve"> </w:t>
      </w:r>
      <w:r w:rsidRPr="00463B50">
        <w:rPr>
          <w:color w:val="000009"/>
        </w:rPr>
        <w:t>zawierać</w:t>
      </w:r>
      <w:r w:rsidRPr="00463B50">
        <w:rPr>
          <w:color w:val="000009"/>
          <w:spacing w:val="-2"/>
        </w:rPr>
        <w:t xml:space="preserve"> </w:t>
      </w:r>
      <w:r w:rsidRPr="00463B50">
        <w:rPr>
          <w:color w:val="000009"/>
        </w:rPr>
        <w:t>w</w:t>
      </w:r>
      <w:r w:rsidRPr="00463B50">
        <w:rPr>
          <w:color w:val="000009"/>
          <w:spacing w:val="-2"/>
        </w:rPr>
        <w:t xml:space="preserve"> </w:t>
      </w:r>
      <w:r w:rsidRPr="00463B50">
        <w:rPr>
          <w:color w:val="000009"/>
        </w:rPr>
        <w:t>szczególności:</w:t>
      </w:r>
    </w:p>
    <w:p w14:paraId="6C6FB871" w14:textId="77777777" w:rsidR="00BE7777" w:rsidRPr="00463B50" w:rsidRDefault="00BE7777" w:rsidP="00BE7777">
      <w:pPr>
        <w:pStyle w:val="Nagwek1"/>
        <w:tabs>
          <w:tab w:val="left" w:pos="357"/>
        </w:tabs>
        <w:spacing w:before="1"/>
        <w:ind w:left="0"/>
      </w:pPr>
    </w:p>
    <w:p w14:paraId="1503A9CF" w14:textId="77777777" w:rsidR="00910783" w:rsidRPr="00463B50" w:rsidRDefault="007650A6">
      <w:pPr>
        <w:pStyle w:val="Akapitzlist"/>
        <w:numPr>
          <w:ilvl w:val="1"/>
          <w:numId w:val="8"/>
        </w:numPr>
        <w:tabs>
          <w:tab w:val="left" w:pos="1197"/>
        </w:tabs>
        <w:spacing w:before="40"/>
        <w:ind w:left="0" w:hanging="361"/>
        <w:jc w:val="both"/>
        <w:rPr>
          <w:sz w:val="24"/>
          <w:szCs w:val="24"/>
        </w:rPr>
      </w:pPr>
      <w:r w:rsidRPr="00463B50">
        <w:rPr>
          <w:color w:val="000009"/>
          <w:sz w:val="24"/>
          <w:szCs w:val="24"/>
        </w:rPr>
        <w:t>Koncepcję</w:t>
      </w:r>
      <w:r w:rsidRPr="00463B50">
        <w:rPr>
          <w:color w:val="000009"/>
          <w:spacing w:val="-5"/>
          <w:sz w:val="24"/>
          <w:szCs w:val="24"/>
        </w:rPr>
        <w:t xml:space="preserve"> </w:t>
      </w:r>
      <w:r w:rsidRPr="00463B50">
        <w:rPr>
          <w:color w:val="000009"/>
          <w:sz w:val="24"/>
          <w:szCs w:val="24"/>
        </w:rPr>
        <w:t>architektoniczną,</w:t>
      </w:r>
    </w:p>
    <w:p w14:paraId="48962D43" w14:textId="77777777" w:rsidR="00910783" w:rsidRPr="00463B50" w:rsidRDefault="007650A6">
      <w:pPr>
        <w:pStyle w:val="Akapitzlist"/>
        <w:numPr>
          <w:ilvl w:val="1"/>
          <w:numId w:val="8"/>
        </w:numPr>
        <w:ind w:left="0"/>
        <w:rPr>
          <w:sz w:val="24"/>
          <w:szCs w:val="24"/>
        </w:rPr>
      </w:pPr>
      <w:r w:rsidRPr="00463B50">
        <w:rPr>
          <w:sz w:val="24"/>
          <w:szCs w:val="24"/>
        </w:rPr>
        <w:t xml:space="preserve">Zaktualizowane mapy do celów projektowych w skali 1:500, </w:t>
      </w:r>
    </w:p>
    <w:p w14:paraId="44532C9F" w14:textId="77777777" w:rsidR="00910783" w:rsidRPr="00463B50" w:rsidRDefault="007650A6">
      <w:pPr>
        <w:pStyle w:val="Akapitzlist"/>
        <w:numPr>
          <w:ilvl w:val="1"/>
          <w:numId w:val="8"/>
        </w:numPr>
        <w:tabs>
          <w:tab w:val="left" w:pos="1197"/>
        </w:tabs>
        <w:spacing w:before="41"/>
        <w:ind w:left="0" w:hanging="361"/>
        <w:jc w:val="both"/>
        <w:rPr>
          <w:sz w:val="24"/>
          <w:szCs w:val="24"/>
        </w:rPr>
      </w:pPr>
      <w:r w:rsidRPr="00463B50">
        <w:rPr>
          <w:color w:val="000009"/>
          <w:sz w:val="24"/>
          <w:szCs w:val="24"/>
        </w:rPr>
        <w:t>Projekt</w:t>
      </w:r>
      <w:r w:rsidRPr="00463B50">
        <w:rPr>
          <w:color w:val="000009"/>
          <w:spacing w:val="-2"/>
          <w:sz w:val="24"/>
          <w:szCs w:val="24"/>
        </w:rPr>
        <w:t xml:space="preserve"> </w:t>
      </w:r>
      <w:r w:rsidRPr="00463B50">
        <w:rPr>
          <w:color w:val="000009"/>
          <w:sz w:val="24"/>
          <w:szCs w:val="24"/>
        </w:rPr>
        <w:t>budowlany</w:t>
      </w:r>
      <w:r w:rsidRPr="00463B50">
        <w:rPr>
          <w:color w:val="000009"/>
          <w:spacing w:val="-4"/>
          <w:sz w:val="24"/>
          <w:szCs w:val="24"/>
        </w:rPr>
        <w:t xml:space="preserve"> </w:t>
      </w:r>
      <w:r w:rsidRPr="00463B50">
        <w:rPr>
          <w:color w:val="000009"/>
          <w:sz w:val="24"/>
          <w:szCs w:val="24"/>
        </w:rPr>
        <w:t>wraz</w:t>
      </w:r>
      <w:r w:rsidRPr="00463B50">
        <w:rPr>
          <w:color w:val="000009"/>
          <w:spacing w:val="1"/>
          <w:sz w:val="24"/>
          <w:szCs w:val="24"/>
        </w:rPr>
        <w:t xml:space="preserve"> </w:t>
      </w:r>
      <w:r w:rsidRPr="00463B50">
        <w:rPr>
          <w:color w:val="000009"/>
          <w:sz w:val="24"/>
          <w:szCs w:val="24"/>
        </w:rPr>
        <w:t>zagospodarowaniem</w:t>
      </w:r>
      <w:r w:rsidRPr="00463B50">
        <w:rPr>
          <w:color w:val="000009"/>
          <w:spacing w:val="-2"/>
          <w:sz w:val="24"/>
          <w:szCs w:val="24"/>
        </w:rPr>
        <w:t xml:space="preserve"> </w:t>
      </w:r>
      <w:r w:rsidRPr="00463B50">
        <w:rPr>
          <w:color w:val="000009"/>
          <w:sz w:val="24"/>
          <w:szCs w:val="24"/>
        </w:rPr>
        <w:t>terenu</w:t>
      </w:r>
    </w:p>
    <w:p w14:paraId="45E39BF7" w14:textId="77777777" w:rsidR="00910783" w:rsidRPr="00463B50" w:rsidRDefault="007650A6">
      <w:pPr>
        <w:pStyle w:val="Akapitzlist"/>
        <w:numPr>
          <w:ilvl w:val="1"/>
          <w:numId w:val="8"/>
        </w:numPr>
        <w:tabs>
          <w:tab w:val="left" w:pos="1197"/>
        </w:tabs>
        <w:spacing w:before="41"/>
        <w:ind w:left="0" w:right="114"/>
        <w:jc w:val="both"/>
        <w:rPr>
          <w:sz w:val="24"/>
          <w:szCs w:val="24"/>
        </w:rPr>
      </w:pPr>
      <w:r w:rsidRPr="00463B50">
        <w:rPr>
          <w:color w:val="000009"/>
          <w:sz w:val="24"/>
          <w:szCs w:val="24"/>
        </w:rPr>
        <w:t>Projekt wykonawczy w branżach: budowlana, sanitarna (</w:t>
      </w:r>
      <w:proofErr w:type="spellStart"/>
      <w:r w:rsidRPr="00463B50">
        <w:rPr>
          <w:color w:val="000009"/>
          <w:sz w:val="24"/>
          <w:szCs w:val="24"/>
        </w:rPr>
        <w:t>wod-kan</w:t>
      </w:r>
      <w:proofErr w:type="spellEnd"/>
      <w:r w:rsidRPr="00463B50">
        <w:rPr>
          <w:color w:val="000009"/>
          <w:sz w:val="24"/>
          <w:szCs w:val="24"/>
        </w:rPr>
        <w:t>, pompy ciepła, odnawialne źródła energii</w:t>
      </w:r>
      <w:r w:rsidRPr="00463B50">
        <w:rPr>
          <w:color w:val="000009"/>
          <w:spacing w:val="1"/>
          <w:sz w:val="24"/>
          <w:szCs w:val="24"/>
        </w:rPr>
        <w:t xml:space="preserve"> (instalacja fotowoltaiczna)), </w:t>
      </w:r>
      <w:r w:rsidRPr="00463B50">
        <w:rPr>
          <w:color w:val="000009"/>
          <w:sz w:val="24"/>
          <w:szCs w:val="24"/>
        </w:rPr>
        <w:t>elektryczna,</w:t>
      </w:r>
      <w:r w:rsidRPr="00463B50">
        <w:rPr>
          <w:color w:val="000009"/>
          <w:spacing w:val="1"/>
          <w:sz w:val="24"/>
          <w:szCs w:val="24"/>
        </w:rPr>
        <w:t xml:space="preserve"> </w:t>
      </w:r>
      <w:r w:rsidRPr="00463B50">
        <w:rPr>
          <w:color w:val="000009"/>
          <w:sz w:val="24"/>
          <w:szCs w:val="24"/>
        </w:rPr>
        <w:t>grzewczo-chłodnicza,</w:t>
      </w:r>
      <w:r w:rsidRPr="00463B50">
        <w:rPr>
          <w:color w:val="000009"/>
          <w:spacing w:val="1"/>
          <w:sz w:val="24"/>
          <w:szCs w:val="24"/>
        </w:rPr>
        <w:t xml:space="preserve"> </w:t>
      </w:r>
      <w:r w:rsidRPr="00463B50">
        <w:rPr>
          <w:color w:val="000009"/>
          <w:sz w:val="24"/>
          <w:szCs w:val="24"/>
        </w:rPr>
        <w:t>wentylacji</w:t>
      </w:r>
      <w:r w:rsidRPr="00463B50">
        <w:rPr>
          <w:color w:val="000009"/>
          <w:spacing w:val="1"/>
          <w:sz w:val="24"/>
          <w:szCs w:val="24"/>
        </w:rPr>
        <w:t xml:space="preserve"> </w:t>
      </w:r>
      <w:r w:rsidRPr="00463B50">
        <w:rPr>
          <w:color w:val="000009"/>
          <w:sz w:val="24"/>
          <w:szCs w:val="24"/>
        </w:rPr>
        <w:t>mechanicznej,</w:t>
      </w:r>
      <w:r w:rsidRPr="00463B50">
        <w:rPr>
          <w:color w:val="000009"/>
          <w:spacing w:val="1"/>
          <w:sz w:val="24"/>
          <w:szCs w:val="24"/>
        </w:rPr>
        <w:t xml:space="preserve"> </w:t>
      </w:r>
      <w:r w:rsidRPr="00463B50">
        <w:rPr>
          <w:color w:val="000009"/>
          <w:sz w:val="24"/>
          <w:szCs w:val="24"/>
        </w:rPr>
        <w:t>teletechniczną,</w:t>
      </w:r>
      <w:r w:rsidRPr="00463B50">
        <w:rPr>
          <w:color w:val="000009"/>
          <w:spacing w:val="1"/>
          <w:sz w:val="24"/>
          <w:szCs w:val="24"/>
        </w:rPr>
        <w:t xml:space="preserve"> </w:t>
      </w:r>
      <w:r w:rsidRPr="00463B50">
        <w:rPr>
          <w:color w:val="000009"/>
          <w:sz w:val="24"/>
          <w:szCs w:val="24"/>
        </w:rPr>
        <w:t>monitoringu</w:t>
      </w:r>
      <w:r w:rsidRPr="00463B50">
        <w:rPr>
          <w:color w:val="000009"/>
          <w:spacing w:val="1"/>
          <w:sz w:val="24"/>
          <w:szCs w:val="24"/>
        </w:rPr>
        <w:t xml:space="preserve"> </w:t>
      </w:r>
      <w:r w:rsidRPr="00463B50">
        <w:rPr>
          <w:color w:val="000009"/>
          <w:sz w:val="24"/>
          <w:szCs w:val="24"/>
        </w:rPr>
        <w:t>wizyjnego</w:t>
      </w:r>
      <w:r w:rsidRPr="00463B50">
        <w:rPr>
          <w:color w:val="000009"/>
          <w:spacing w:val="1"/>
          <w:sz w:val="24"/>
          <w:szCs w:val="24"/>
        </w:rPr>
        <w:t xml:space="preserve"> </w:t>
      </w:r>
      <w:r w:rsidRPr="00463B50">
        <w:rPr>
          <w:color w:val="000009"/>
          <w:sz w:val="24"/>
          <w:szCs w:val="24"/>
        </w:rPr>
        <w:t>wraz</w:t>
      </w:r>
      <w:r w:rsidRPr="00463B50">
        <w:rPr>
          <w:color w:val="000009"/>
          <w:spacing w:val="1"/>
          <w:sz w:val="24"/>
          <w:szCs w:val="24"/>
        </w:rPr>
        <w:t xml:space="preserve"> </w:t>
      </w:r>
      <w:r w:rsidRPr="00463B50">
        <w:rPr>
          <w:color w:val="000009"/>
          <w:sz w:val="24"/>
          <w:szCs w:val="24"/>
        </w:rPr>
        <w:t>z</w:t>
      </w:r>
      <w:r w:rsidRPr="00463B50">
        <w:rPr>
          <w:color w:val="000009"/>
          <w:spacing w:val="1"/>
          <w:sz w:val="24"/>
          <w:szCs w:val="24"/>
        </w:rPr>
        <w:t xml:space="preserve"> </w:t>
      </w:r>
      <w:r w:rsidRPr="00463B50">
        <w:rPr>
          <w:color w:val="000009"/>
          <w:sz w:val="24"/>
          <w:szCs w:val="24"/>
        </w:rPr>
        <w:t>zewnętrznymi</w:t>
      </w:r>
      <w:r w:rsidRPr="00463B50">
        <w:rPr>
          <w:color w:val="000009"/>
          <w:spacing w:val="61"/>
          <w:sz w:val="24"/>
          <w:szCs w:val="24"/>
        </w:rPr>
        <w:t xml:space="preserve"> </w:t>
      </w:r>
      <w:r w:rsidRPr="00463B50">
        <w:rPr>
          <w:color w:val="000009"/>
          <w:sz w:val="24"/>
          <w:szCs w:val="24"/>
        </w:rPr>
        <w:t>sieciami</w:t>
      </w:r>
      <w:r w:rsidRPr="00463B50">
        <w:rPr>
          <w:color w:val="000009"/>
          <w:spacing w:val="1"/>
          <w:sz w:val="24"/>
          <w:szCs w:val="24"/>
        </w:rPr>
        <w:t xml:space="preserve"> </w:t>
      </w:r>
      <w:r w:rsidRPr="00463B50">
        <w:rPr>
          <w:color w:val="000009"/>
          <w:sz w:val="24"/>
          <w:szCs w:val="24"/>
        </w:rPr>
        <w:t>technicznymi</w:t>
      </w:r>
      <w:r w:rsidRPr="00463B50">
        <w:rPr>
          <w:color w:val="000009"/>
          <w:spacing w:val="-1"/>
          <w:sz w:val="24"/>
          <w:szCs w:val="24"/>
        </w:rPr>
        <w:t xml:space="preserve"> </w:t>
      </w:r>
      <w:r w:rsidRPr="00463B50">
        <w:rPr>
          <w:color w:val="000009"/>
          <w:sz w:val="24"/>
          <w:szCs w:val="24"/>
        </w:rPr>
        <w:t>niezbędne</w:t>
      </w:r>
      <w:r w:rsidRPr="00463B50">
        <w:rPr>
          <w:color w:val="000009"/>
          <w:spacing w:val="1"/>
          <w:sz w:val="24"/>
          <w:szCs w:val="24"/>
        </w:rPr>
        <w:t xml:space="preserve"> </w:t>
      </w:r>
      <w:r w:rsidRPr="00463B50">
        <w:rPr>
          <w:color w:val="000009"/>
          <w:sz w:val="24"/>
          <w:szCs w:val="24"/>
        </w:rPr>
        <w:t>do funkcjonowania budynku,</w:t>
      </w:r>
    </w:p>
    <w:p w14:paraId="47E32228" w14:textId="77777777" w:rsidR="00910783" w:rsidRPr="00463B50" w:rsidRDefault="007650A6">
      <w:pPr>
        <w:pStyle w:val="Akapitzlist"/>
        <w:numPr>
          <w:ilvl w:val="1"/>
          <w:numId w:val="8"/>
        </w:numPr>
        <w:tabs>
          <w:tab w:val="left" w:pos="1197"/>
        </w:tabs>
        <w:ind w:left="0" w:right="114"/>
        <w:jc w:val="both"/>
        <w:rPr>
          <w:sz w:val="24"/>
          <w:szCs w:val="24"/>
        </w:rPr>
      </w:pPr>
      <w:r w:rsidRPr="00463B50">
        <w:rPr>
          <w:color w:val="000009"/>
          <w:sz w:val="24"/>
          <w:szCs w:val="24"/>
        </w:rPr>
        <w:t>projekt wykonawczy</w:t>
      </w:r>
      <w:r w:rsidRPr="00463B50">
        <w:rPr>
          <w:color w:val="000009"/>
          <w:spacing w:val="1"/>
          <w:sz w:val="24"/>
          <w:szCs w:val="24"/>
        </w:rPr>
        <w:t xml:space="preserve"> </w:t>
      </w:r>
      <w:r w:rsidRPr="00463B50">
        <w:rPr>
          <w:color w:val="000009"/>
          <w:sz w:val="24"/>
          <w:szCs w:val="24"/>
        </w:rPr>
        <w:t>podstawowe wyposażenie (trybuny dla widowni, zaplecze</w:t>
      </w:r>
      <w:r w:rsidRPr="00463B50">
        <w:rPr>
          <w:color w:val="000009"/>
          <w:spacing w:val="1"/>
          <w:sz w:val="24"/>
          <w:szCs w:val="24"/>
        </w:rPr>
        <w:t xml:space="preserve"> </w:t>
      </w:r>
      <w:r w:rsidRPr="00463B50">
        <w:rPr>
          <w:color w:val="000009"/>
          <w:sz w:val="24"/>
          <w:szCs w:val="24"/>
        </w:rPr>
        <w:t>sportowe,</w:t>
      </w:r>
      <w:r w:rsidRPr="00463B50">
        <w:rPr>
          <w:color w:val="000009"/>
          <w:spacing w:val="1"/>
          <w:sz w:val="24"/>
          <w:szCs w:val="24"/>
        </w:rPr>
        <w:t xml:space="preserve"> </w:t>
      </w:r>
      <w:r w:rsidRPr="00463B50">
        <w:rPr>
          <w:color w:val="000009"/>
          <w:sz w:val="24"/>
          <w:szCs w:val="24"/>
        </w:rPr>
        <w:t>wyposażenie</w:t>
      </w:r>
      <w:r w:rsidRPr="00463B50">
        <w:rPr>
          <w:color w:val="000009"/>
          <w:spacing w:val="1"/>
          <w:sz w:val="24"/>
          <w:szCs w:val="24"/>
        </w:rPr>
        <w:t xml:space="preserve"> </w:t>
      </w:r>
      <w:r w:rsidRPr="00463B50">
        <w:rPr>
          <w:color w:val="000009"/>
          <w:sz w:val="24"/>
          <w:szCs w:val="24"/>
        </w:rPr>
        <w:t>w</w:t>
      </w:r>
      <w:r w:rsidRPr="00463B50">
        <w:rPr>
          <w:color w:val="000009"/>
          <w:spacing w:val="1"/>
          <w:sz w:val="24"/>
          <w:szCs w:val="24"/>
        </w:rPr>
        <w:t xml:space="preserve"> </w:t>
      </w:r>
      <w:r w:rsidRPr="00463B50">
        <w:rPr>
          <w:color w:val="000009"/>
          <w:sz w:val="24"/>
          <w:szCs w:val="24"/>
        </w:rPr>
        <w:t>sprzęt</w:t>
      </w:r>
      <w:r w:rsidRPr="00463B50">
        <w:rPr>
          <w:color w:val="000009"/>
          <w:spacing w:val="1"/>
          <w:sz w:val="24"/>
          <w:szCs w:val="24"/>
        </w:rPr>
        <w:t xml:space="preserve"> </w:t>
      </w:r>
      <w:r w:rsidRPr="00463B50">
        <w:rPr>
          <w:color w:val="000009"/>
          <w:sz w:val="24"/>
          <w:szCs w:val="24"/>
        </w:rPr>
        <w:t>sportowy,</w:t>
      </w:r>
      <w:r w:rsidRPr="00463B50">
        <w:rPr>
          <w:color w:val="000009"/>
          <w:spacing w:val="1"/>
          <w:sz w:val="24"/>
          <w:szCs w:val="24"/>
        </w:rPr>
        <w:t xml:space="preserve"> </w:t>
      </w:r>
      <w:r w:rsidRPr="00463B50">
        <w:rPr>
          <w:color w:val="000009"/>
          <w:sz w:val="24"/>
          <w:szCs w:val="24"/>
        </w:rPr>
        <w:t>podstawowe</w:t>
      </w:r>
      <w:r w:rsidRPr="00463B50">
        <w:rPr>
          <w:color w:val="000009"/>
          <w:spacing w:val="1"/>
          <w:sz w:val="24"/>
          <w:szCs w:val="24"/>
        </w:rPr>
        <w:t xml:space="preserve"> </w:t>
      </w:r>
      <w:r w:rsidRPr="00463B50">
        <w:rPr>
          <w:color w:val="000009"/>
          <w:sz w:val="24"/>
          <w:szCs w:val="24"/>
        </w:rPr>
        <w:t>umeblowanie</w:t>
      </w:r>
      <w:r w:rsidRPr="00463B50">
        <w:rPr>
          <w:color w:val="000009"/>
          <w:spacing w:val="1"/>
          <w:sz w:val="24"/>
          <w:szCs w:val="24"/>
        </w:rPr>
        <w:t xml:space="preserve"> </w:t>
      </w:r>
      <w:r w:rsidRPr="00463B50">
        <w:rPr>
          <w:color w:val="000009"/>
          <w:sz w:val="24"/>
          <w:szCs w:val="24"/>
        </w:rPr>
        <w:t>i</w:t>
      </w:r>
      <w:r w:rsidRPr="00463B50">
        <w:rPr>
          <w:color w:val="000009"/>
          <w:spacing w:val="1"/>
          <w:sz w:val="24"/>
          <w:szCs w:val="24"/>
        </w:rPr>
        <w:t xml:space="preserve"> </w:t>
      </w:r>
      <w:r w:rsidRPr="00463B50">
        <w:rPr>
          <w:color w:val="000009"/>
          <w:sz w:val="24"/>
          <w:szCs w:val="24"/>
        </w:rPr>
        <w:t>wyposażenie)</w:t>
      </w:r>
    </w:p>
    <w:p w14:paraId="6FA220AF" w14:textId="77777777" w:rsidR="00910783" w:rsidRPr="00463B50" w:rsidRDefault="007650A6">
      <w:pPr>
        <w:pStyle w:val="Akapitzlist"/>
        <w:numPr>
          <w:ilvl w:val="1"/>
          <w:numId w:val="8"/>
        </w:numPr>
        <w:tabs>
          <w:tab w:val="left" w:pos="1197"/>
        </w:tabs>
        <w:spacing w:before="1"/>
        <w:ind w:left="0" w:hanging="361"/>
        <w:jc w:val="both"/>
        <w:rPr>
          <w:sz w:val="24"/>
          <w:szCs w:val="24"/>
        </w:rPr>
      </w:pPr>
      <w:r w:rsidRPr="00463B50">
        <w:rPr>
          <w:color w:val="000009"/>
          <w:sz w:val="24"/>
          <w:szCs w:val="24"/>
        </w:rPr>
        <w:t>charakterystyka</w:t>
      </w:r>
      <w:r w:rsidRPr="00463B50">
        <w:rPr>
          <w:color w:val="000009"/>
          <w:spacing w:val="-2"/>
          <w:sz w:val="24"/>
          <w:szCs w:val="24"/>
        </w:rPr>
        <w:t xml:space="preserve"> </w:t>
      </w:r>
      <w:r w:rsidRPr="00463B50">
        <w:rPr>
          <w:color w:val="000009"/>
          <w:sz w:val="24"/>
          <w:szCs w:val="24"/>
        </w:rPr>
        <w:t>energetyczną</w:t>
      </w:r>
      <w:r w:rsidRPr="00463B50">
        <w:rPr>
          <w:color w:val="000009"/>
          <w:spacing w:val="56"/>
          <w:sz w:val="24"/>
          <w:szCs w:val="24"/>
        </w:rPr>
        <w:t xml:space="preserve"> </w:t>
      </w:r>
      <w:r w:rsidRPr="00463B50">
        <w:rPr>
          <w:color w:val="000009"/>
          <w:sz w:val="24"/>
          <w:szCs w:val="24"/>
        </w:rPr>
        <w:t>obiektu</w:t>
      </w:r>
    </w:p>
    <w:p w14:paraId="39CCD6B5" w14:textId="77777777" w:rsidR="00910783" w:rsidRPr="00463B50" w:rsidRDefault="007650A6">
      <w:pPr>
        <w:pStyle w:val="Akapitzlist"/>
        <w:numPr>
          <w:ilvl w:val="1"/>
          <w:numId w:val="8"/>
        </w:numPr>
        <w:tabs>
          <w:tab w:val="left" w:pos="1197"/>
        </w:tabs>
        <w:spacing w:before="1"/>
        <w:ind w:left="0" w:hanging="361"/>
        <w:jc w:val="both"/>
        <w:rPr>
          <w:sz w:val="24"/>
          <w:szCs w:val="24"/>
        </w:rPr>
      </w:pPr>
      <w:r w:rsidRPr="00463B50">
        <w:rPr>
          <w:sz w:val="24"/>
          <w:szCs w:val="24"/>
        </w:rPr>
        <w:t xml:space="preserve">opracowanie specyfikacji technicznych wykonania i odbioru robót dla całości wymienionego projektu budowlanego – </w:t>
      </w:r>
      <w:r w:rsidRPr="00463B50">
        <w:rPr>
          <w:sz w:val="24"/>
          <w:szCs w:val="24"/>
          <w:lang w:eastAsia="pl-PL"/>
        </w:rPr>
        <w:t xml:space="preserve">zgodnie z rozporządzeniem Ministra Rozwoju i Technologii z dnia 20 grudnia 2021 r. w sprawie szczegółowego zakresu i formy dokumentacji projektowej, specyfikacji technicznych wykonania i odbioru robót budowlanych oraz programu funkcjonalno-użytkowego </w:t>
      </w:r>
      <w:r w:rsidRPr="00463B50">
        <w:rPr>
          <w:sz w:val="24"/>
          <w:szCs w:val="24"/>
        </w:rPr>
        <w:t xml:space="preserve">(t. j. </w:t>
      </w:r>
      <w:r w:rsidRPr="00463B50">
        <w:rPr>
          <w:sz w:val="24"/>
          <w:szCs w:val="24"/>
          <w:shd w:val="clear" w:color="auto" w:fill="FFFFFF"/>
        </w:rPr>
        <w:t xml:space="preserve">Dz. U. z 2021 r. poz. 2454 </w:t>
      </w:r>
      <w:r w:rsidRPr="00463B50">
        <w:rPr>
          <w:sz w:val="24"/>
          <w:szCs w:val="24"/>
          <w:lang w:eastAsia="pl-PL"/>
        </w:rPr>
        <w:t xml:space="preserve">z </w:t>
      </w:r>
      <w:proofErr w:type="spellStart"/>
      <w:r w:rsidRPr="00463B50">
        <w:rPr>
          <w:sz w:val="24"/>
          <w:szCs w:val="24"/>
          <w:lang w:eastAsia="pl-PL"/>
        </w:rPr>
        <w:t>późn</w:t>
      </w:r>
      <w:proofErr w:type="spellEnd"/>
      <w:r w:rsidRPr="00463B50">
        <w:rPr>
          <w:sz w:val="24"/>
          <w:szCs w:val="24"/>
          <w:lang w:eastAsia="pl-PL"/>
        </w:rPr>
        <w:t>. zm.),</w:t>
      </w:r>
    </w:p>
    <w:p w14:paraId="02559E6C" w14:textId="77777777" w:rsidR="00910783" w:rsidRPr="00463B50" w:rsidRDefault="007650A6">
      <w:pPr>
        <w:pStyle w:val="Akapitzlist"/>
        <w:numPr>
          <w:ilvl w:val="1"/>
          <w:numId w:val="8"/>
        </w:numPr>
        <w:tabs>
          <w:tab w:val="left" w:pos="1197"/>
        </w:tabs>
        <w:spacing w:before="1"/>
        <w:ind w:left="0" w:hanging="361"/>
        <w:jc w:val="both"/>
        <w:rPr>
          <w:sz w:val="24"/>
          <w:szCs w:val="24"/>
        </w:rPr>
      </w:pPr>
      <w:r w:rsidRPr="00463B50">
        <w:rPr>
          <w:sz w:val="24"/>
          <w:szCs w:val="24"/>
        </w:rPr>
        <w:t xml:space="preserve">opracowanie przedmiarów robót dla celów przetargu i kosztorysów inwestorskich robót dla całości projektu budowlanego – </w:t>
      </w:r>
      <w:r w:rsidRPr="00463B50">
        <w:rPr>
          <w:sz w:val="24"/>
          <w:szCs w:val="24"/>
          <w:lang w:eastAsia="pl-PL"/>
        </w:rPr>
        <w:t xml:space="preserve">zgodnie z rozporządzeniem Ministra Rozwoju i Technologii z dnia 20 grudnia 2020 r. w sprawie określenia metod i podstaw sporządzania kosztorysu inwestorskiego, obliczania planowanych kosztów prac projektowych oraz planowanych kosztów robót budowlanych określonych w programie funkcjonalno-użytkowym (Dz. U. z 2021 r. poz. 2458 z </w:t>
      </w:r>
      <w:proofErr w:type="spellStart"/>
      <w:r w:rsidRPr="00463B50">
        <w:rPr>
          <w:sz w:val="24"/>
          <w:szCs w:val="24"/>
          <w:lang w:eastAsia="pl-PL"/>
        </w:rPr>
        <w:t>późn</w:t>
      </w:r>
      <w:proofErr w:type="spellEnd"/>
      <w:r w:rsidRPr="00463B50">
        <w:rPr>
          <w:sz w:val="24"/>
          <w:szCs w:val="24"/>
          <w:lang w:eastAsia="pl-PL"/>
        </w:rPr>
        <w:t>. zm.)</w:t>
      </w:r>
    </w:p>
    <w:p w14:paraId="29AB3F59" w14:textId="77777777" w:rsidR="00910783" w:rsidRPr="00463B50" w:rsidRDefault="007650A6">
      <w:pPr>
        <w:pStyle w:val="Akapitzlist"/>
        <w:numPr>
          <w:ilvl w:val="1"/>
          <w:numId w:val="8"/>
        </w:numPr>
        <w:tabs>
          <w:tab w:val="left" w:pos="1197"/>
        </w:tabs>
        <w:spacing w:before="1"/>
        <w:ind w:left="0" w:hanging="361"/>
        <w:jc w:val="both"/>
        <w:rPr>
          <w:sz w:val="24"/>
          <w:szCs w:val="24"/>
        </w:rPr>
      </w:pPr>
      <w:r w:rsidRPr="00463B50">
        <w:rPr>
          <w:sz w:val="24"/>
          <w:szCs w:val="24"/>
        </w:rPr>
        <w:t>Wykonanie min. 5 wizualizacji obiektu,</w:t>
      </w:r>
    </w:p>
    <w:p w14:paraId="29A9EFF5" w14:textId="77777777" w:rsidR="00910783" w:rsidRPr="00463B50" w:rsidRDefault="007650A6">
      <w:pPr>
        <w:pStyle w:val="Akapitzlist"/>
        <w:numPr>
          <w:ilvl w:val="1"/>
          <w:numId w:val="8"/>
        </w:numPr>
        <w:tabs>
          <w:tab w:val="left" w:pos="1197"/>
        </w:tabs>
        <w:spacing w:before="1"/>
        <w:ind w:left="0" w:hanging="361"/>
        <w:jc w:val="both"/>
        <w:rPr>
          <w:sz w:val="24"/>
          <w:szCs w:val="24"/>
        </w:rPr>
      </w:pPr>
      <w:r w:rsidRPr="00463B50">
        <w:rPr>
          <w:sz w:val="24"/>
          <w:szCs w:val="24"/>
        </w:rPr>
        <w:t xml:space="preserve">Wytyczne do prowadzenia robót budowlanych uwzględniające konieczność zapewniania ciągłości pracy jednostki oświatowej (w miejscu włączenia hali do </w:t>
      </w:r>
      <w:proofErr w:type="spellStart"/>
      <w:r w:rsidRPr="00463B50">
        <w:rPr>
          <w:sz w:val="24"/>
          <w:szCs w:val="24"/>
        </w:rPr>
        <w:t>istn</w:t>
      </w:r>
      <w:proofErr w:type="spellEnd"/>
      <w:r w:rsidRPr="00463B50">
        <w:rPr>
          <w:sz w:val="24"/>
          <w:szCs w:val="24"/>
        </w:rPr>
        <w:t>. szkoły) ,</w:t>
      </w:r>
    </w:p>
    <w:p w14:paraId="77676470" w14:textId="77777777" w:rsidR="00910783" w:rsidRPr="00463B50" w:rsidRDefault="007650A6">
      <w:pPr>
        <w:pStyle w:val="Akapitzlist"/>
        <w:numPr>
          <w:ilvl w:val="1"/>
          <w:numId w:val="8"/>
        </w:numPr>
        <w:tabs>
          <w:tab w:val="left" w:pos="1197"/>
        </w:tabs>
        <w:spacing w:before="1"/>
        <w:ind w:left="0" w:hanging="361"/>
        <w:jc w:val="both"/>
        <w:rPr>
          <w:sz w:val="24"/>
          <w:szCs w:val="24"/>
        </w:rPr>
      </w:pPr>
      <w:r w:rsidRPr="00463B50">
        <w:rPr>
          <w:bCs/>
          <w:iCs/>
          <w:sz w:val="24"/>
          <w:szCs w:val="24"/>
        </w:rPr>
        <w:t>Uzyskanie zgody na wycinkę niezbędnych do wykonania termomodernizacji drzew,</w:t>
      </w:r>
    </w:p>
    <w:p w14:paraId="5485261B" w14:textId="77777777" w:rsidR="00910783" w:rsidRPr="00463B50" w:rsidRDefault="007650A6">
      <w:pPr>
        <w:pStyle w:val="Akapitzlist"/>
        <w:numPr>
          <w:ilvl w:val="1"/>
          <w:numId w:val="8"/>
        </w:numPr>
        <w:tabs>
          <w:tab w:val="left" w:pos="1197"/>
        </w:tabs>
        <w:spacing w:before="1"/>
        <w:ind w:left="0" w:hanging="361"/>
        <w:jc w:val="both"/>
        <w:rPr>
          <w:sz w:val="24"/>
          <w:szCs w:val="24"/>
        </w:rPr>
      </w:pPr>
      <w:r w:rsidRPr="00463B50">
        <w:rPr>
          <w:sz w:val="24"/>
          <w:szCs w:val="24"/>
        </w:rPr>
        <w:t>Uzyskanie wszystkich niezbędnych uzgodnień i opinii w tym p-</w:t>
      </w:r>
      <w:proofErr w:type="spellStart"/>
      <w:r w:rsidRPr="00463B50">
        <w:rPr>
          <w:sz w:val="24"/>
          <w:szCs w:val="24"/>
        </w:rPr>
        <w:t>poż</w:t>
      </w:r>
      <w:proofErr w:type="spellEnd"/>
      <w:r w:rsidRPr="00463B50">
        <w:rPr>
          <w:sz w:val="24"/>
          <w:szCs w:val="24"/>
        </w:rPr>
        <w:t>, BHP, sanitarnych,</w:t>
      </w:r>
    </w:p>
    <w:p w14:paraId="1313B8BF" w14:textId="77777777" w:rsidR="00910783" w:rsidRPr="00463B50" w:rsidRDefault="007650A6">
      <w:pPr>
        <w:pStyle w:val="Akapitzlist"/>
        <w:numPr>
          <w:ilvl w:val="1"/>
          <w:numId w:val="8"/>
        </w:numPr>
        <w:tabs>
          <w:tab w:val="left" w:pos="1197"/>
        </w:tabs>
        <w:spacing w:before="1"/>
        <w:ind w:left="0" w:hanging="361"/>
        <w:jc w:val="both"/>
        <w:rPr>
          <w:sz w:val="24"/>
          <w:szCs w:val="24"/>
        </w:rPr>
      </w:pPr>
      <w:r w:rsidRPr="00463B50">
        <w:rPr>
          <w:sz w:val="24"/>
          <w:szCs w:val="24"/>
        </w:rPr>
        <w:t>Uzyskanie prawomocnego pozwolenia na budowę</w:t>
      </w:r>
    </w:p>
    <w:p w14:paraId="76A3302E" w14:textId="77777777" w:rsidR="00910783" w:rsidRPr="00463B50" w:rsidRDefault="00910783">
      <w:pPr>
        <w:pStyle w:val="Akapitzlist"/>
        <w:tabs>
          <w:tab w:val="left" w:pos="1197"/>
        </w:tabs>
        <w:spacing w:before="1"/>
        <w:ind w:left="0"/>
        <w:jc w:val="both"/>
        <w:rPr>
          <w:sz w:val="24"/>
          <w:szCs w:val="24"/>
        </w:rPr>
      </w:pPr>
    </w:p>
    <w:p w14:paraId="6D7C48C6" w14:textId="77777777" w:rsidR="00910783" w:rsidRPr="00463B50" w:rsidRDefault="00910783">
      <w:pPr>
        <w:pStyle w:val="Tekstpodstawowy"/>
        <w:spacing w:before="8"/>
        <w:ind w:left="0"/>
      </w:pPr>
    </w:p>
    <w:p w14:paraId="5400BBB4" w14:textId="77777777" w:rsidR="00BE7777" w:rsidRPr="00463B50" w:rsidRDefault="00BE7777">
      <w:pPr>
        <w:pStyle w:val="Tekstpodstawowy"/>
        <w:spacing w:before="8"/>
        <w:ind w:left="0"/>
      </w:pPr>
    </w:p>
    <w:p w14:paraId="3B2DD842" w14:textId="77777777" w:rsidR="00910783" w:rsidRPr="00463B50" w:rsidRDefault="007650A6">
      <w:pPr>
        <w:pStyle w:val="Tekstpodstawowy"/>
        <w:spacing w:line="276" w:lineRule="auto"/>
        <w:ind w:left="0" w:right="114"/>
        <w:jc w:val="both"/>
      </w:pPr>
      <w:r w:rsidRPr="00463B50">
        <w:rPr>
          <w:color w:val="000009"/>
        </w:rPr>
        <w:t>Wykonawca</w:t>
      </w:r>
      <w:r w:rsidRPr="00463B50">
        <w:rPr>
          <w:color w:val="000009"/>
          <w:spacing w:val="14"/>
        </w:rPr>
        <w:t xml:space="preserve"> </w:t>
      </w:r>
      <w:r w:rsidRPr="00463B50">
        <w:rPr>
          <w:color w:val="000009"/>
        </w:rPr>
        <w:t>opisze</w:t>
      </w:r>
      <w:r w:rsidRPr="00463B50">
        <w:rPr>
          <w:color w:val="000009"/>
          <w:spacing w:val="14"/>
        </w:rPr>
        <w:t xml:space="preserve"> </w:t>
      </w:r>
      <w:r w:rsidRPr="00463B50">
        <w:rPr>
          <w:color w:val="000009"/>
        </w:rPr>
        <w:t>w</w:t>
      </w:r>
      <w:r w:rsidRPr="00463B50">
        <w:rPr>
          <w:color w:val="000009"/>
          <w:spacing w:val="1"/>
        </w:rPr>
        <w:t xml:space="preserve"> </w:t>
      </w:r>
      <w:r w:rsidRPr="00463B50">
        <w:rPr>
          <w:color w:val="000009"/>
        </w:rPr>
        <w:t>dokumentacji</w:t>
      </w:r>
      <w:r w:rsidRPr="00463B50">
        <w:rPr>
          <w:color w:val="000009"/>
          <w:spacing w:val="16"/>
        </w:rPr>
        <w:t xml:space="preserve"> </w:t>
      </w:r>
      <w:r w:rsidRPr="00463B50">
        <w:rPr>
          <w:color w:val="000009"/>
        </w:rPr>
        <w:t>technologię</w:t>
      </w:r>
      <w:r w:rsidRPr="00463B50">
        <w:rPr>
          <w:color w:val="000009"/>
          <w:spacing w:val="18"/>
        </w:rPr>
        <w:t xml:space="preserve"> </w:t>
      </w:r>
      <w:r w:rsidRPr="00463B50">
        <w:rPr>
          <w:color w:val="000009"/>
        </w:rPr>
        <w:t>robót</w:t>
      </w:r>
      <w:r w:rsidRPr="00463B50">
        <w:rPr>
          <w:color w:val="000009"/>
          <w:spacing w:val="16"/>
        </w:rPr>
        <w:t xml:space="preserve"> </w:t>
      </w:r>
      <w:r w:rsidRPr="00463B50">
        <w:rPr>
          <w:color w:val="000009"/>
        </w:rPr>
        <w:t>oraz</w:t>
      </w:r>
      <w:r w:rsidRPr="00463B50">
        <w:rPr>
          <w:color w:val="000009"/>
          <w:spacing w:val="17"/>
        </w:rPr>
        <w:t xml:space="preserve"> </w:t>
      </w:r>
      <w:r w:rsidRPr="00463B50">
        <w:rPr>
          <w:color w:val="000009"/>
        </w:rPr>
        <w:t>materiały</w:t>
      </w:r>
      <w:r w:rsidRPr="00463B50">
        <w:rPr>
          <w:color w:val="000009"/>
          <w:spacing w:val="13"/>
        </w:rPr>
        <w:t xml:space="preserve"> </w:t>
      </w:r>
      <w:r w:rsidRPr="00463B50">
        <w:rPr>
          <w:color w:val="000009"/>
        </w:rPr>
        <w:t>budowlane,</w:t>
      </w:r>
      <w:r w:rsidRPr="00463B50">
        <w:rPr>
          <w:color w:val="000009"/>
          <w:spacing w:val="22"/>
        </w:rPr>
        <w:t xml:space="preserve"> </w:t>
      </w:r>
      <w:r w:rsidRPr="00463B50">
        <w:rPr>
          <w:color w:val="000009"/>
        </w:rPr>
        <w:t>urządzenia</w:t>
      </w:r>
      <w:r w:rsidRPr="00463B50">
        <w:rPr>
          <w:color w:val="000009"/>
          <w:spacing w:val="-58"/>
        </w:rPr>
        <w:t xml:space="preserve"> </w:t>
      </w:r>
      <w:r w:rsidRPr="00463B50">
        <w:rPr>
          <w:color w:val="000009"/>
        </w:rPr>
        <w:t>i inne</w:t>
      </w:r>
      <w:r w:rsidRPr="00463B50">
        <w:rPr>
          <w:color w:val="000009"/>
          <w:spacing w:val="1"/>
        </w:rPr>
        <w:t xml:space="preserve"> </w:t>
      </w:r>
      <w:r w:rsidRPr="00463B50">
        <w:rPr>
          <w:color w:val="000009"/>
        </w:rPr>
        <w:t>wyroby</w:t>
      </w:r>
      <w:r w:rsidRPr="00463B50">
        <w:rPr>
          <w:color w:val="000009"/>
          <w:spacing w:val="1"/>
        </w:rPr>
        <w:t xml:space="preserve"> </w:t>
      </w:r>
      <w:r w:rsidRPr="00463B50">
        <w:rPr>
          <w:color w:val="000009"/>
        </w:rPr>
        <w:t>w sposób</w:t>
      </w:r>
      <w:r w:rsidRPr="00463B50">
        <w:rPr>
          <w:color w:val="000009"/>
          <w:spacing w:val="1"/>
        </w:rPr>
        <w:t xml:space="preserve"> </w:t>
      </w:r>
      <w:r w:rsidRPr="00463B50">
        <w:rPr>
          <w:color w:val="000009"/>
        </w:rPr>
        <w:t>zapewniający</w:t>
      </w:r>
      <w:r w:rsidRPr="00463B50">
        <w:rPr>
          <w:color w:val="000009"/>
          <w:spacing w:val="1"/>
        </w:rPr>
        <w:t xml:space="preserve"> </w:t>
      </w:r>
      <w:r w:rsidRPr="00463B50">
        <w:rPr>
          <w:color w:val="000009"/>
        </w:rPr>
        <w:t>zachowanie</w:t>
      </w:r>
      <w:r w:rsidRPr="00463B50">
        <w:rPr>
          <w:color w:val="000009"/>
          <w:spacing w:val="1"/>
        </w:rPr>
        <w:t xml:space="preserve"> </w:t>
      </w:r>
      <w:r w:rsidRPr="00463B50">
        <w:rPr>
          <w:color w:val="000009"/>
        </w:rPr>
        <w:t>uczciwej</w:t>
      </w:r>
      <w:r w:rsidRPr="00463B50">
        <w:rPr>
          <w:color w:val="000009"/>
          <w:spacing w:val="1"/>
        </w:rPr>
        <w:t xml:space="preserve"> </w:t>
      </w:r>
      <w:r w:rsidRPr="00463B50">
        <w:rPr>
          <w:color w:val="000009"/>
        </w:rPr>
        <w:t>konkurencji</w:t>
      </w:r>
      <w:r w:rsidRPr="00463B50">
        <w:rPr>
          <w:color w:val="000009"/>
          <w:spacing w:val="1"/>
        </w:rPr>
        <w:t xml:space="preserve"> </w:t>
      </w:r>
      <w:r w:rsidRPr="00463B50">
        <w:rPr>
          <w:color w:val="000009"/>
        </w:rPr>
        <w:t>oraz</w:t>
      </w:r>
      <w:r w:rsidRPr="00463B50">
        <w:rPr>
          <w:color w:val="000009"/>
          <w:spacing w:val="1"/>
        </w:rPr>
        <w:t xml:space="preserve"> </w:t>
      </w:r>
      <w:r w:rsidRPr="00463B50">
        <w:rPr>
          <w:color w:val="000009"/>
        </w:rPr>
        <w:t>równe</w:t>
      </w:r>
      <w:r w:rsidRPr="00463B50">
        <w:rPr>
          <w:color w:val="000009"/>
          <w:spacing w:val="1"/>
        </w:rPr>
        <w:t xml:space="preserve"> </w:t>
      </w:r>
      <w:r w:rsidRPr="00463B50">
        <w:rPr>
          <w:color w:val="000009"/>
        </w:rPr>
        <w:t>traktowanie</w:t>
      </w:r>
      <w:r w:rsidRPr="00463B50">
        <w:rPr>
          <w:color w:val="000009"/>
          <w:spacing w:val="1"/>
        </w:rPr>
        <w:t xml:space="preserve"> </w:t>
      </w:r>
      <w:r w:rsidRPr="00463B50">
        <w:rPr>
          <w:color w:val="000009"/>
        </w:rPr>
        <w:lastRenderedPageBreak/>
        <w:t>uczestników</w:t>
      </w:r>
      <w:r w:rsidRPr="00463B50">
        <w:rPr>
          <w:color w:val="000009"/>
          <w:spacing w:val="1"/>
        </w:rPr>
        <w:t xml:space="preserve"> </w:t>
      </w:r>
      <w:r w:rsidRPr="00463B50">
        <w:rPr>
          <w:color w:val="000009"/>
        </w:rPr>
        <w:t>postępowania</w:t>
      </w:r>
      <w:r w:rsidRPr="00463B50">
        <w:rPr>
          <w:color w:val="000009"/>
          <w:spacing w:val="1"/>
        </w:rPr>
        <w:t xml:space="preserve"> </w:t>
      </w:r>
      <w:r w:rsidRPr="00463B50">
        <w:rPr>
          <w:color w:val="000009"/>
        </w:rPr>
        <w:t>przetargowego</w:t>
      </w:r>
      <w:r w:rsidRPr="00463B50">
        <w:rPr>
          <w:color w:val="000009"/>
          <w:spacing w:val="1"/>
        </w:rPr>
        <w:t xml:space="preserve"> </w:t>
      </w:r>
      <w:r w:rsidRPr="00463B50">
        <w:rPr>
          <w:color w:val="000009"/>
        </w:rPr>
        <w:t>na</w:t>
      </w:r>
      <w:r w:rsidRPr="00463B50">
        <w:rPr>
          <w:color w:val="000009"/>
          <w:spacing w:val="1"/>
        </w:rPr>
        <w:t xml:space="preserve"> </w:t>
      </w:r>
      <w:r w:rsidRPr="00463B50">
        <w:rPr>
          <w:color w:val="000009"/>
        </w:rPr>
        <w:t>wykonanie</w:t>
      </w:r>
      <w:r w:rsidRPr="00463B50">
        <w:rPr>
          <w:color w:val="000009"/>
          <w:spacing w:val="61"/>
        </w:rPr>
        <w:t xml:space="preserve"> </w:t>
      </w:r>
      <w:r w:rsidRPr="00463B50">
        <w:rPr>
          <w:color w:val="000009"/>
        </w:rPr>
        <w:t>robót</w:t>
      </w:r>
      <w:r w:rsidRPr="00463B50">
        <w:rPr>
          <w:color w:val="000009"/>
          <w:spacing w:val="61"/>
        </w:rPr>
        <w:t xml:space="preserve"> </w:t>
      </w:r>
      <w:r w:rsidRPr="00463B50">
        <w:rPr>
          <w:color w:val="000009"/>
        </w:rPr>
        <w:t>wg</w:t>
      </w:r>
      <w:r w:rsidRPr="00463B50">
        <w:rPr>
          <w:color w:val="000009"/>
          <w:spacing w:val="1"/>
        </w:rPr>
        <w:t xml:space="preserve"> </w:t>
      </w:r>
      <w:r w:rsidRPr="00463B50">
        <w:rPr>
          <w:color w:val="000009"/>
        </w:rPr>
        <w:t>przedmiotowej dokumentacji. Wykonawca w trakcie sporządzania dokumentacji projektowo-</w:t>
      </w:r>
      <w:r w:rsidRPr="00463B50">
        <w:rPr>
          <w:color w:val="000009"/>
          <w:spacing w:val="1"/>
        </w:rPr>
        <w:t xml:space="preserve"> </w:t>
      </w:r>
      <w:r w:rsidRPr="00463B50">
        <w:rPr>
          <w:color w:val="000009"/>
        </w:rPr>
        <w:t>kosztorysowej</w:t>
      </w:r>
      <w:r w:rsidRPr="00463B50">
        <w:rPr>
          <w:color w:val="000009"/>
          <w:spacing w:val="1"/>
        </w:rPr>
        <w:t xml:space="preserve"> </w:t>
      </w:r>
      <w:r w:rsidRPr="00463B50">
        <w:rPr>
          <w:color w:val="000009"/>
        </w:rPr>
        <w:t>oraz</w:t>
      </w:r>
      <w:r w:rsidRPr="00463B50">
        <w:rPr>
          <w:color w:val="000009"/>
          <w:spacing w:val="1"/>
        </w:rPr>
        <w:t xml:space="preserve"> </w:t>
      </w:r>
      <w:r w:rsidRPr="00463B50">
        <w:rPr>
          <w:color w:val="000009"/>
        </w:rPr>
        <w:t>specyfikacji</w:t>
      </w:r>
      <w:r w:rsidRPr="00463B50">
        <w:rPr>
          <w:color w:val="000009"/>
          <w:spacing w:val="1"/>
        </w:rPr>
        <w:t xml:space="preserve"> </w:t>
      </w:r>
      <w:r w:rsidRPr="00463B50">
        <w:rPr>
          <w:color w:val="000009"/>
        </w:rPr>
        <w:t>technicznych</w:t>
      </w:r>
      <w:r w:rsidRPr="00463B50">
        <w:rPr>
          <w:color w:val="000009"/>
          <w:spacing w:val="1"/>
        </w:rPr>
        <w:t xml:space="preserve"> </w:t>
      </w:r>
      <w:r w:rsidRPr="00463B50">
        <w:rPr>
          <w:color w:val="000009"/>
        </w:rPr>
        <w:t>wykonania</w:t>
      </w:r>
      <w:r w:rsidRPr="00463B50">
        <w:rPr>
          <w:color w:val="000009"/>
          <w:spacing w:val="1"/>
        </w:rPr>
        <w:t xml:space="preserve"> </w:t>
      </w:r>
      <w:r w:rsidRPr="00463B50">
        <w:rPr>
          <w:color w:val="000009"/>
        </w:rPr>
        <w:t>i odbioru</w:t>
      </w:r>
      <w:r w:rsidRPr="00463B50">
        <w:rPr>
          <w:color w:val="000009"/>
          <w:spacing w:val="1"/>
        </w:rPr>
        <w:t xml:space="preserve"> </w:t>
      </w:r>
      <w:r w:rsidRPr="00463B50">
        <w:rPr>
          <w:color w:val="000009"/>
        </w:rPr>
        <w:t>robót</w:t>
      </w:r>
      <w:r w:rsidRPr="00463B50">
        <w:rPr>
          <w:color w:val="000009"/>
          <w:spacing w:val="1"/>
        </w:rPr>
        <w:t xml:space="preserve"> </w:t>
      </w:r>
      <w:r w:rsidRPr="00463B50">
        <w:rPr>
          <w:color w:val="000009"/>
        </w:rPr>
        <w:t>budowlanych</w:t>
      </w:r>
      <w:r w:rsidRPr="00463B50">
        <w:rPr>
          <w:color w:val="000009"/>
          <w:spacing w:val="1"/>
        </w:rPr>
        <w:t xml:space="preserve"> </w:t>
      </w:r>
      <w:r w:rsidRPr="00463B50">
        <w:rPr>
          <w:color w:val="000009"/>
        </w:rPr>
        <w:t>zobowiązany</w:t>
      </w:r>
      <w:r w:rsidRPr="00463B50">
        <w:rPr>
          <w:color w:val="000009"/>
          <w:spacing w:val="1"/>
        </w:rPr>
        <w:t xml:space="preserve"> </w:t>
      </w:r>
      <w:r w:rsidRPr="00463B50">
        <w:rPr>
          <w:color w:val="000009"/>
        </w:rPr>
        <w:t>jest</w:t>
      </w:r>
      <w:r w:rsidRPr="00463B50">
        <w:rPr>
          <w:color w:val="000009"/>
          <w:spacing w:val="1"/>
        </w:rPr>
        <w:t xml:space="preserve"> </w:t>
      </w:r>
      <w:r w:rsidRPr="00463B50">
        <w:rPr>
          <w:color w:val="000009"/>
        </w:rPr>
        <w:t>uwzględnić</w:t>
      </w:r>
      <w:r w:rsidRPr="00463B50">
        <w:rPr>
          <w:color w:val="000009"/>
          <w:spacing w:val="60"/>
        </w:rPr>
        <w:t xml:space="preserve"> </w:t>
      </w:r>
      <w:r w:rsidRPr="00463B50">
        <w:rPr>
          <w:color w:val="000009"/>
        </w:rPr>
        <w:t>przepisy</w:t>
      </w:r>
      <w:r w:rsidRPr="00463B50">
        <w:rPr>
          <w:color w:val="000009"/>
          <w:spacing w:val="60"/>
        </w:rPr>
        <w:t xml:space="preserve"> </w:t>
      </w:r>
      <w:r w:rsidRPr="00463B50">
        <w:rPr>
          <w:color w:val="000009"/>
        </w:rPr>
        <w:t>ustawy</w:t>
      </w:r>
      <w:r w:rsidRPr="00463B50">
        <w:rPr>
          <w:color w:val="000009"/>
          <w:spacing w:val="60"/>
        </w:rPr>
        <w:t xml:space="preserve"> </w:t>
      </w:r>
      <w:r w:rsidRPr="00463B50">
        <w:rPr>
          <w:color w:val="000009"/>
        </w:rPr>
        <w:t>Prawo</w:t>
      </w:r>
      <w:r w:rsidRPr="00463B50">
        <w:rPr>
          <w:color w:val="000009"/>
          <w:spacing w:val="60"/>
        </w:rPr>
        <w:t xml:space="preserve"> </w:t>
      </w:r>
      <w:r w:rsidRPr="00463B50">
        <w:rPr>
          <w:color w:val="000009"/>
        </w:rPr>
        <w:t>zamówień</w:t>
      </w:r>
      <w:r w:rsidRPr="00463B50">
        <w:rPr>
          <w:color w:val="000009"/>
          <w:spacing w:val="60"/>
        </w:rPr>
        <w:t xml:space="preserve"> </w:t>
      </w:r>
      <w:r w:rsidRPr="00463B50">
        <w:rPr>
          <w:color w:val="000009"/>
        </w:rPr>
        <w:t>publicznych.</w:t>
      </w:r>
      <w:r w:rsidRPr="00463B50">
        <w:rPr>
          <w:color w:val="000009"/>
          <w:spacing w:val="60"/>
        </w:rPr>
        <w:t xml:space="preserve"> </w:t>
      </w:r>
      <w:r w:rsidRPr="00463B50">
        <w:rPr>
          <w:color w:val="000009"/>
        </w:rPr>
        <w:t>Informacje</w:t>
      </w:r>
      <w:r w:rsidRPr="00463B50">
        <w:rPr>
          <w:color w:val="000009"/>
          <w:spacing w:val="-57"/>
        </w:rPr>
        <w:t xml:space="preserve"> </w:t>
      </w:r>
      <w:r w:rsidRPr="00463B50">
        <w:rPr>
          <w:color w:val="000009"/>
        </w:rPr>
        <w:t>w zakresie   technologii   wykonania   robót,   rozwiązań   technicznych,   doboru   materiałów</w:t>
      </w:r>
      <w:r w:rsidRPr="00463B50">
        <w:rPr>
          <w:color w:val="000009"/>
          <w:spacing w:val="-57"/>
        </w:rPr>
        <w:t xml:space="preserve"> </w:t>
      </w:r>
      <w:r w:rsidRPr="00463B50">
        <w:rPr>
          <w:color w:val="000009"/>
        </w:rPr>
        <w:t>i urządzeń,   zawarte   w dokumentacji   projektowej   powinny</w:t>
      </w:r>
      <w:r w:rsidRPr="00463B50">
        <w:rPr>
          <w:color w:val="000009"/>
          <w:spacing w:val="60"/>
        </w:rPr>
        <w:t xml:space="preserve"> </w:t>
      </w:r>
      <w:r w:rsidRPr="00463B50">
        <w:rPr>
          <w:color w:val="000009"/>
        </w:rPr>
        <w:t>określać   przedmiot   umowy</w:t>
      </w:r>
      <w:r w:rsidRPr="00463B50">
        <w:rPr>
          <w:color w:val="000009"/>
          <w:spacing w:val="1"/>
        </w:rPr>
        <w:t xml:space="preserve"> </w:t>
      </w:r>
      <w:r w:rsidRPr="00463B50">
        <w:rPr>
          <w:color w:val="000009"/>
        </w:rPr>
        <w:t>o roboty budowlane bez używania nazw własnych, patentów, znaków towarowych i nazw</w:t>
      </w:r>
      <w:r w:rsidRPr="00463B50">
        <w:rPr>
          <w:color w:val="000009"/>
          <w:spacing w:val="1"/>
        </w:rPr>
        <w:t xml:space="preserve"> </w:t>
      </w:r>
      <w:r w:rsidRPr="00463B50">
        <w:rPr>
          <w:color w:val="000009"/>
        </w:rPr>
        <w:t>producentów a poprzez określenie parametrów precyzujących ich rodzaj, wielkość, standard</w:t>
      </w:r>
      <w:r w:rsidRPr="00463B50">
        <w:rPr>
          <w:color w:val="000009"/>
          <w:spacing w:val="1"/>
        </w:rPr>
        <w:t xml:space="preserve"> </w:t>
      </w:r>
      <w:r w:rsidRPr="00463B50">
        <w:rPr>
          <w:color w:val="000009"/>
        </w:rPr>
        <w:t>oraz inne istotne dane.</w:t>
      </w:r>
    </w:p>
    <w:p w14:paraId="68CE3D15" w14:textId="77777777" w:rsidR="00910783" w:rsidRPr="00463B50" w:rsidRDefault="00910783">
      <w:pPr>
        <w:pStyle w:val="Tekstpodstawowy"/>
        <w:spacing w:before="1"/>
        <w:ind w:left="0"/>
      </w:pPr>
    </w:p>
    <w:p w14:paraId="4B0A380D" w14:textId="77777777" w:rsidR="00910783" w:rsidRPr="00463B50" w:rsidRDefault="007650A6">
      <w:pPr>
        <w:pStyle w:val="Tekstpodstawowy"/>
        <w:ind w:left="0" w:right="118"/>
        <w:jc w:val="both"/>
        <w:rPr>
          <w:color w:val="000009"/>
        </w:rPr>
      </w:pPr>
      <w:r w:rsidRPr="00463B50">
        <w:rPr>
          <w:color w:val="000009"/>
        </w:rPr>
        <w:t>Wykonawca</w:t>
      </w:r>
      <w:r w:rsidRPr="00463B50">
        <w:rPr>
          <w:color w:val="000009"/>
          <w:spacing w:val="1"/>
        </w:rPr>
        <w:t xml:space="preserve"> </w:t>
      </w:r>
      <w:r w:rsidRPr="00463B50">
        <w:rPr>
          <w:color w:val="000009"/>
        </w:rPr>
        <w:t>zobowiązuje</w:t>
      </w:r>
      <w:r w:rsidRPr="00463B50">
        <w:rPr>
          <w:color w:val="000009"/>
          <w:spacing w:val="1"/>
        </w:rPr>
        <w:t xml:space="preserve"> </w:t>
      </w:r>
      <w:r w:rsidRPr="00463B50">
        <w:rPr>
          <w:color w:val="000009"/>
        </w:rPr>
        <w:t>się</w:t>
      </w:r>
      <w:r w:rsidRPr="00463B50">
        <w:rPr>
          <w:color w:val="000009"/>
          <w:spacing w:val="1"/>
        </w:rPr>
        <w:t xml:space="preserve"> </w:t>
      </w:r>
      <w:r w:rsidRPr="00463B50">
        <w:rPr>
          <w:color w:val="000009"/>
        </w:rPr>
        <w:t>stosować</w:t>
      </w:r>
      <w:r w:rsidRPr="00463B50">
        <w:rPr>
          <w:color w:val="000009"/>
          <w:spacing w:val="1"/>
        </w:rPr>
        <w:t xml:space="preserve"> </w:t>
      </w:r>
      <w:r w:rsidRPr="00463B50">
        <w:rPr>
          <w:color w:val="000009"/>
        </w:rPr>
        <w:t>w dokumentacji</w:t>
      </w:r>
      <w:r w:rsidRPr="00463B50">
        <w:rPr>
          <w:color w:val="000009"/>
          <w:spacing w:val="1"/>
        </w:rPr>
        <w:t xml:space="preserve"> </w:t>
      </w:r>
      <w:r w:rsidRPr="00463B50">
        <w:rPr>
          <w:color w:val="000009"/>
        </w:rPr>
        <w:t>optymalne</w:t>
      </w:r>
      <w:r w:rsidRPr="00463B50">
        <w:rPr>
          <w:color w:val="000009"/>
          <w:spacing w:val="61"/>
        </w:rPr>
        <w:t xml:space="preserve"> </w:t>
      </w:r>
      <w:r w:rsidRPr="00463B50">
        <w:rPr>
          <w:color w:val="000009"/>
        </w:rPr>
        <w:t>rozwiązania</w:t>
      </w:r>
      <w:r w:rsidRPr="00463B50">
        <w:rPr>
          <w:color w:val="000009"/>
          <w:spacing w:val="1"/>
        </w:rPr>
        <w:t xml:space="preserve"> </w:t>
      </w:r>
      <w:r w:rsidRPr="00463B50">
        <w:rPr>
          <w:color w:val="000009"/>
        </w:rPr>
        <w:t xml:space="preserve">konstrukcyjne,  </w:t>
      </w:r>
      <w:r w:rsidRPr="00463B50">
        <w:rPr>
          <w:color w:val="000009"/>
          <w:spacing w:val="1"/>
        </w:rPr>
        <w:t xml:space="preserve"> </w:t>
      </w:r>
      <w:r w:rsidRPr="00463B50">
        <w:rPr>
          <w:color w:val="000009"/>
        </w:rPr>
        <w:t xml:space="preserve">materiałowe  </w:t>
      </w:r>
      <w:r w:rsidRPr="00463B50">
        <w:rPr>
          <w:color w:val="000009"/>
          <w:spacing w:val="1"/>
        </w:rPr>
        <w:t xml:space="preserve"> </w:t>
      </w:r>
      <w:r w:rsidRPr="00463B50">
        <w:rPr>
          <w:color w:val="000009"/>
        </w:rPr>
        <w:t xml:space="preserve">i kosztowe,  </w:t>
      </w:r>
      <w:r w:rsidRPr="00463B50">
        <w:rPr>
          <w:color w:val="000009"/>
          <w:spacing w:val="1"/>
        </w:rPr>
        <w:t xml:space="preserve"> </w:t>
      </w:r>
      <w:r w:rsidRPr="00463B50">
        <w:rPr>
          <w:color w:val="000009"/>
        </w:rPr>
        <w:t>w celu    uzyskania    właściwych    standardów.</w:t>
      </w:r>
      <w:r w:rsidRPr="00463B50">
        <w:rPr>
          <w:color w:val="000009"/>
          <w:spacing w:val="-57"/>
        </w:rPr>
        <w:t xml:space="preserve"> </w:t>
      </w:r>
      <w:r w:rsidRPr="00463B50">
        <w:rPr>
          <w:color w:val="000009"/>
        </w:rPr>
        <w:t>W rozwiązaniach</w:t>
      </w:r>
      <w:r w:rsidRPr="00463B50">
        <w:rPr>
          <w:color w:val="000009"/>
          <w:spacing w:val="1"/>
        </w:rPr>
        <w:t xml:space="preserve"> </w:t>
      </w:r>
      <w:r w:rsidRPr="00463B50">
        <w:rPr>
          <w:color w:val="000009"/>
        </w:rPr>
        <w:t>projektowych</w:t>
      </w:r>
      <w:r w:rsidRPr="00463B50">
        <w:rPr>
          <w:color w:val="000009"/>
          <w:spacing w:val="1"/>
        </w:rPr>
        <w:t xml:space="preserve"> </w:t>
      </w:r>
      <w:r w:rsidRPr="00463B50">
        <w:rPr>
          <w:color w:val="000009"/>
        </w:rPr>
        <w:t>będą</w:t>
      </w:r>
      <w:r w:rsidRPr="00463B50">
        <w:rPr>
          <w:color w:val="000009"/>
          <w:spacing w:val="1"/>
        </w:rPr>
        <w:t xml:space="preserve"> </w:t>
      </w:r>
      <w:r w:rsidRPr="00463B50">
        <w:rPr>
          <w:color w:val="000009"/>
        </w:rPr>
        <w:t>zastosowane</w:t>
      </w:r>
      <w:r w:rsidRPr="00463B50">
        <w:rPr>
          <w:color w:val="000009"/>
          <w:spacing w:val="1"/>
        </w:rPr>
        <w:t xml:space="preserve"> </w:t>
      </w:r>
      <w:r w:rsidRPr="00463B50">
        <w:rPr>
          <w:color w:val="000009"/>
        </w:rPr>
        <w:t>wyroby</w:t>
      </w:r>
      <w:r w:rsidRPr="00463B50">
        <w:rPr>
          <w:color w:val="000009"/>
          <w:spacing w:val="1"/>
        </w:rPr>
        <w:t xml:space="preserve"> </w:t>
      </w:r>
      <w:r w:rsidRPr="00463B50">
        <w:rPr>
          <w:color w:val="000009"/>
        </w:rPr>
        <w:t>budowlane</w:t>
      </w:r>
      <w:r w:rsidRPr="00463B50">
        <w:rPr>
          <w:color w:val="000009"/>
          <w:spacing w:val="1"/>
        </w:rPr>
        <w:t xml:space="preserve"> </w:t>
      </w:r>
      <w:r w:rsidRPr="00463B50">
        <w:rPr>
          <w:color w:val="000009"/>
        </w:rPr>
        <w:t>(materiały)</w:t>
      </w:r>
      <w:r w:rsidRPr="00463B50">
        <w:rPr>
          <w:color w:val="000009"/>
          <w:spacing w:val="1"/>
        </w:rPr>
        <w:t xml:space="preserve"> </w:t>
      </w:r>
      <w:r w:rsidRPr="00463B50">
        <w:rPr>
          <w:color w:val="000009"/>
        </w:rPr>
        <w:t>dopuszczone</w:t>
      </w:r>
      <w:r w:rsidRPr="00463B50">
        <w:rPr>
          <w:color w:val="000009"/>
          <w:spacing w:val="-2"/>
        </w:rPr>
        <w:t xml:space="preserve"> </w:t>
      </w:r>
      <w:r w:rsidRPr="00463B50">
        <w:rPr>
          <w:color w:val="000009"/>
        </w:rPr>
        <w:t xml:space="preserve">do obrotu </w:t>
      </w:r>
      <w:r w:rsidR="007B0C99" w:rsidRPr="00463B50">
        <w:rPr>
          <w:color w:val="000009"/>
        </w:rPr>
        <w:t xml:space="preserve">                             </w:t>
      </w:r>
      <w:r w:rsidRPr="00463B50">
        <w:rPr>
          <w:color w:val="000009"/>
        </w:rPr>
        <w:t>i</w:t>
      </w:r>
      <w:r w:rsidRPr="00463B50">
        <w:rPr>
          <w:color w:val="000009"/>
          <w:spacing w:val="-1"/>
        </w:rPr>
        <w:t xml:space="preserve"> </w:t>
      </w:r>
      <w:r w:rsidRPr="00463B50">
        <w:rPr>
          <w:color w:val="000009"/>
        </w:rPr>
        <w:t>powszechnego stosowania.</w:t>
      </w:r>
    </w:p>
    <w:p w14:paraId="62153A5D" w14:textId="77777777" w:rsidR="00910783" w:rsidRPr="00463B50" w:rsidRDefault="00910783">
      <w:pPr>
        <w:pStyle w:val="Tekstpodstawowy"/>
        <w:ind w:left="0" w:right="118"/>
        <w:jc w:val="both"/>
        <w:rPr>
          <w:color w:val="000009"/>
        </w:rPr>
      </w:pPr>
    </w:p>
    <w:p w14:paraId="636CF459" w14:textId="77777777" w:rsidR="00910783" w:rsidRPr="00463B50" w:rsidRDefault="007650A6">
      <w:pPr>
        <w:pStyle w:val="Tekstpodstawowy"/>
        <w:ind w:left="0" w:right="118"/>
        <w:jc w:val="both"/>
      </w:pPr>
      <w:r w:rsidRPr="00463B50">
        <w:t xml:space="preserve">Wykonawca powinien zawrzeć w dokumentacji wszelkie niezbędne do wykonania roboty budowlane i naprawcze niezbędne do prawidłowego funkcjonowania hali sportowej w tym niezbędne rozbiórki, przeniesienie istniejących elementów zagospodarowania terenu oraz prac dostosowujących obecny obiekt szkoły podstawowej. </w:t>
      </w:r>
    </w:p>
    <w:p w14:paraId="65E6F01E" w14:textId="77777777" w:rsidR="00910783" w:rsidRPr="00D45B2A" w:rsidRDefault="007650A6">
      <w:pPr>
        <w:spacing w:beforeAutospacing="1" w:afterAutospacing="1"/>
        <w:jc w:val="both"/>
        <w:rPr>
          <w:sz w:val="24"/>
          <w:szCs w:val="24"/>
          <w:lang w:eastAsia="pl-PL"/>
        </w:rPr>
      </w:pPr>
      <w:r w:rsidRPr="00D45B2A">
        <w:rPr>
          <w:sz w:val="24"/>
          <w:szCs w:val="24"/>
          <w:lang w:eastAsia="pl-PL"/>
        </w:rPr>
        <w:t xml:space="preserve">Wykonawca zobowiązuje się złożyć oświadczenie projektantów i sprawdzających (lub ich kopie) zawierające podstawę prawną 41 ust. 4A pkt 2 ustawy Prawo Budowlane </w:t>
      </w:r>
    </w:p>
    <w:p w14:paraId="67969D6A" w14:textId="77777777" w:rsidR="00910783" w:rsidRPr="00D45B2A" w:rsidRDefault="007650A6">
      <w:pPr>
        <w:spacing w:line="276" w:lineRule="auto"/>
        <w:jc w:val="both"/>
        <w:rPr>
          <w:sz w:val="24"/>
          <w:szCs w:val="24"/>
        </w:rPr>
      </w:pPr>
      <w:r w:rsidRPr="00D45B2A">
        <w:rPr>
          <w:sz w:val="24"/>
          <w:szCs w:val="24"/>
        </w:rPr>
        <w:t xml:space="preserve">Wykonawca jest zobowiązany złożyć wraz z dokumentacją oświadczenia projektantów </w:t>
      </w:r>
      <w:r w:rsidR="007B0C99" w:rsidRPr="00D45B2A">
        <w:rPr>
          <w:sz w:val="24"/>
          <w:szCs w:val="24"/>
        </w:rPr>
        <w:t xml:space="preserve">                                </w:t>
      </w:r>
      <w:r w:rsidRPr="00D45B2A">
        <w:rPr>
          <w:sz w:val="24"/>
          <w:szCs w:val="24"/>
        </w:rPr>
        <w:t>i sprawdzających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w:t>
      </w:r>
    </w:p>
    <w:p w14:paraId="1821E8A4" w14:textId="77777777" w:rsidR="00910783" w:rsidRPr="00D45B2A" w:rsidRDefault="00910783">
      <w:pPr>
        <w:spacing w:line="276" w:lineRule="auto"/>
        <w:jc w:val="both"/>
        <w:rPr>
          <w:sz w:val="24"/>
          <w:szCs w:val="24"/>
        </w:rPr>
      </w:pPr>
    </w:p>
    <w:p w14:paraId="67E69C17" w14:textId="1921BA63" w:rsidR="00910783" w:rsidRPr="00FE14A8" w:rsidRDefault="007650A6">
      <w:pPr>
        <w:spacing w:line="276" w:lineRule="auto"/>
        <w:jc w:val="both"/>
        <w:rPr>
          <w:b/>
          <w:bCs/>
          <w:sz w:val="24"/>
          <w:szCs w:val="24"/>
        </w:rPr>
      </w:pPr>
      <w:r w:rsidRPr="00FE14A8">
        <w:rPr>
          <w:b/>
          <w:bCs/>
          <w:sz w:val="24"/>
          <w:szCs w:val="24"/>
        </w:rPr>
        <w:t>Zaleca się Wykonawcom przeprowadzenie wizji lokalnej na terenie budynku szkoły. W wizji lokalnej będzie brać udział przedstawiciel szkoły</w:t>
      </w:r>
      <w:r w:rsidR="00EA6AF9" w:rsidRPr="00FE14A8">
        <w:rPr>
          <w:b/>
          <w:bCs/>
          <w:sz w:val="24"/>
          <w:szCs w:val="24"/>
        </w:rPr>
        <w:t xml:space="preserve"> Pan </w:t>
      </w:r>
      <w:r w:rsidR="00EA6AF9" w:rsidRPr="00FE14A8">
        <w:rPr>
          <w:b/>
          <w:bCs/>
          <w:sz w:val="24"/>
          <w:szCs w:val="24"/>
          <w:shd w:val="clear" w:color="auto" w:fill="FFFFFF"/>
        </w:rPr>
        <w:t xml:space="preserve">Dyrektor Krzysztof </w:t>
      </w:r>
      <w:proofErr w:type="spellStart"/>
      <w:r w:rsidR="00EA6AF9" w:rsidRPr="00FE14A8">
        <w:rPr>
          <w:b/>
          <w:bCs/>
          <w:sz w:val="24"/>
          <w:szCs w:val="24"/>
          <w:shd w:val="clear" w:color="auto" w:fill="FFFFFF"/>
        </w:rPr>
        <w:t>Magdans</w:t>
      </w:r>
      <w:proofErr w:type="spellEnd"/>
      <w:r w:rsidR="00EA6AF9" w:rsidRPr="00FE14A8">
        <w:rPr>
          <w:b/>
          <w:bCs/>
          <w:sz w:val="24"/>
          <w:szCs w:val="24"/>
          <w:shd w:val="clear" w:color="auto" w:fill="FFFFFF"/>
        </w:rPr>
        <w:t xml:space="preserve">- Dyrektor Szkoły </w:t>
      </w:r>
      <w:r w:rsidRPr="00FE14A8">
        <w:rPr>
          <w:b/>
          <w:bCs/>
          <w:sz w:val="24"/>
          <w:szCs w:val="24"/>
        </w:rPr>
        <w:t xml:space="preserve"> po uprzednim umówieniu wizyty pod numerem telefonu:</w:t>
      </w:r>
      <w:r w:rsidR="00D45B2A" w:rsidRPr="00FE14A8">
        <w:rPr>
          <w:b/>
          <w:bCs/>
          <w:sz w:val="24"/>
          <w:szCs w:val="24"/>
          <w:shd w:val="clear" w:color="auto" w:fill="FFFFFF"/>
        </w:rPr>
        <w:t xml:space="preserve"> </w:t>
      </w:r>
      <w:r w:rsidR="00FE14A8" w:rsidRPr="00FE14A8">
        <w:rPr>
          <w:b/>
          <w:bCs/>
          <w:sz w:val="24"/>
          <w:szCs w:val="24"/>
          <w:shd w:val="clear" w:color="auto" w:fill="FFFFFF"/>
        </w:rPr>
        <w:t>881919982</w:t>
      </w:r>
      <w:r w:rsidRPr="00FE14A8">
        <w:rPr>
          <w:b/>
          <w:bCs/>
          <w:sz w:val="24"/>
          <w:szCs w:val="24"/>
        </w:rPr>
        <w:t xml:space="preserve"> w godzinach od </w:t>
      </w:r>
      <w:r w:rsidR="00D45B2A" w:rsidRPr="00FE14A8">
        <w:rPr>
          <w:b/>
          <w:bCs/>
          <w:sz w:val="24"/>
          <w:szCs w:val="24"/>
        </w:rPr>
        <w:t>07.00</w:t>
      </w:r>
      <w:r w:rsidRPr="00FE14A8">
        <w:rPr>
          <w:b/>
          <w:bCs/>
          <w:sz w:val="24"/>
          <w:szCs w:val="24"/>
        </w:rPr>
        <w:t xml:space="preserve"> do</w:t>
      </w:r>
      <w:r w:rsidR="00D45B2A" w:rsidRPr="00FE14A8">
        <w:rPr>
          <w:b/>
          <w:bCs/>
          <w:sz w:val="24"/>
          <w:szCs w:val="24"/>
        </w:rPr>
        <w:t xml:space="preserve"> 15.00</w:t>
      </w:r>
    </w:p>
    <w:p w14:paraId="14FF0742" w14:textId="77777777" w:rsidR="00910783" w:rsidRPr="00D45B2A" w:rsidRDefault="00910783">
      <w:pPr>
        <w:pStyle w:val="Tekstpodstawowy"/>
        <w:spacing w:before="1"/>
        <w:ind w:left="0"/>
      </w:pPr>
    </w:p>
    <w:p w14:paraId="16C62DD8" w14:textId="77777777" w:rsidR="00910783" w:rsidRPr="00D45B2A" w:rsidRDefault="007650A6">
      <w:pPr>
        <w:numPr>
          <w:ilvl w:val="0"/>
          <w:numId w:val="8"/>
        </w:numPr>
        <w:spacing w:line="276" w:lineRule="auto"/>
        <w:jc w:val="both"/>
        <w:rPr>
          <w:sz w:val="24"/>
          <w:szCs w:val="24"/>
        </w:rPr>
      </w:pPr>
      <w:r w:rsidRPr="00D45B2A">
        <w:rPr>
          <w:b/>
          <w:i/>
          <w:sz w:val="24"/>
          <w:szCs w:val="24"/>
        </w:rPr>
        <w:t xml:space="preserve"> Wszystkie projekty (PZT, PAB i Projekt techniczny) i opracowania określone w Umowie, należy wykonać w wersji papierowej w czterech (4) egzemplarzach. Koncepcję projektową należy wykonać </w:t>
      </w:r>
      <w:r w:rsidR="007B0C99" w:rsidRPr="00D45B2A">
        <w:rPr>
          <w:b/>
          <w:i/>
          <w:sz w:val="24"/>
          <w:szCs w:val="24"/>
        </w:rPr>
        <w:t xml:space="preserve">   </w:t>
      </w:r>
      <w:r w:rsidRPr="00D45B2A">
        <w:rPr>
          <w:b/>
          <w:i/>
          <w:sz w:val="24"/>
          <w:szCs w:val="24"/>
        </w:rPr>
        <w:t xml:space="preserve">w jednym egzemplarzu i uzgodnić z Zamawiającym oraz Szkołą Podstawową. Kosztorysy, przedmiary </w:t>
      </w:r>
      <w:r w:rsidR="007B0C99" w:rsidRPr="00D45B2A">
        <w:rPr>
          <w:b/>
          <w:i/>
          <w:sz w:val="24"/>
          <w:szCs w:val="24"/>
        </w:rPr>
        <w:t xml:space="preserve">              </w:t>
      </w:r>
      <w:r w:rsidRPr="00D45B2A">
        <w:rPr>
          <w:b/>
          <w:i/>
          <w:sz w:val="24"/>
          <w:szCs w:val="24"/>
        </w:rPr>
        <w:t xml:space="preserve">i specyfikacje techniczne wykonania i odbioru robót budowlanych - w jednym egzemplarzach. Całość dokumentacji należy przedłożyć Zamawiającej dodatkowo w wersji elektronicznej tożsamej z wersją papierowa, na płycie CD lub pendrive, w tym: część rysunkowa w wersji kompatybilnej z programem AUTO-CAD, część opisowa kompatybilna z programem WORD 2000 i EXCEL 2000, część kosztorysowa edytowalna zapisana w formacie </w:t>
      </w:r>
      <w:proofErr w:type="spellStart"/>
      <w:r w:rsidRPr="00D45B2A">
        <w:rPr>
          <w:b/>
          <w:i/>
          <w:sz w:val="24"/>
          <w:szCs w:val="24"/>
        </w:rPr>
        <w:t>ath</w:t>
      </w:r>
      <w:proofErr w:type="spellEnd"/>
      <w:r w:rsidRPr="00D45B2A">
        <w:rPr>
          <w:b/>
          <w:i/>
          <w:sz w:val="24"/>
          <w:szCs w:val="24"/>
        </w:rPr>
        <w:t>.</w:t>
      </w:r>
    </w:p>
    <w:p w14:paraId="4BD97A28" w14:textId="77777777" w:rsidR="00910783" w:rsidRPr="00463B50" w:rsidRDefault="00910783">
      <w:pPr>
        <w:spacing w:line="276" w:lineRule="auto"/>
        <w:ind w:left="228"/>
        <w:jc w:val="both"/>
        <w:rPr>
          <w:sz w:val="24"/>
          <w:szCs w:val="24"/>
        </w:rPr>
      </w:pPr>
    </w:p>
    <w:p w14:paraId="71301D54" w14:textId="77777777" w:rsidR="00910783" w:rsidRPr="00463B50" w:rsidRDefault="007650A6">
      <w:pPr>
        <w:spacing w:line="276" w:lineRule="auto"/>
        <w:ind w:left="228"/>
        <w:jc w:val="both"/>
        <w:rPr>
          <w:sz w:val="24"/>
          <w:szCs w:val="24"/>
        </w:rPr>
      </w:pPr>
      <w:r w:rsidRPr="00463B50">
        <w:rPr>
          <w:sz w:val="24"/>
          <w:szCs w:val="24"/>
        </w:rPr>
        <w:t>Projekt budowlany zatwierdzony wydaną decyzją pozwolenia na budowę powinien zostać wiernie skopiowany i także dołączony do dokumentacji w wersji elektronicznej.</w:t>
      </w:r>
    </w:p>
    <w:p w14:paraId="5DE226AF" w14:textId="77777777" w:rsidR="00910783" w:rsidRPr="00463B50" w:rsidRDefault="00910783">
      <w:pPr>
        <w:spacing w:line="276" w:lineRule="auto"/>
        <w:ind w:left="228"/>
        <w:jc w:val="both"/>
        <w:rPr>
          <w:sz w:val="24"/>
          <w:szCs w:val="24"/>
        </w:rPr>
      </w:pPr>
    </w:p>
    <w:p w14:paraId="47F2FB7D" w14:textId="77777777" w:rsidR="00910783" w:rsidRPr="00463B50" w:rsidRDefault="007650A6">
      <w:pPr>
        <w:spacing w:line="276" w:lineRule="auto"/>
        <w:ind w:left="228"/>
        <w:jc w:val="both"/>
        <w:rPr>
          <w:sz w:val="24"/>
          <w:szCs w:val="24"/>
        </w:rPr>
      </w:pPr>
      <w:r w:rsidRPr="00463B50">
        <w:rPr>
          <w:sz w:val="24"/>
          <w:szCs w:val="24"/>
        </w:rPr>
        <w:t>Całość dokumentacji w wersji papierowej należy przedłożyć Zamawiającemu spakowaną w pudle archiwizacyjnym, opisanym zgodnie z przedmiotem zamówienia.</w:t>
      </w:r>
    </w:p>
    <w:p w14:paraId="4FA6C42C" w14:textId="77777777" w:rsidR="00910783" w:rsidRPr="00463B50" w:rsidRDefault="00910783">
      <w:pPr>
        <w:spacing w:line="276" w:lineRule="auto"/>
        <w:ind w:left="228"/>
        <w:jc w:val="both"/>
        <w:rPr>
          <w:sz w:val="24"/>
          <w:szCs w:val="24"/>
        </w:rPr>
      </w:pPr>
    </w:p>
    <w:p w14:paraId="4BC0BD0D" w14:textId="77777777" w:rsidR="00910783" w:rsidRPr="00463B50" w:rsidRDefault="007650A6">
      <w:pPr>
        <w:spacing w:line="276" w:lineRule="auto"/>
        <w:ind w:left="228"/>
        <w:jc w:val="both"/>
        <w:rPr>
          <w:sz w:val="24"/>
          <w:szCs w:val="24"/>
        </w:rPr>
      </w:pPr>
      <w:r w:rsidRPr="00463B50">
        <w:rPr>
          <w:sz w:val="24"/>
          <w:szCs w:val="24"/>
        </w:rPr>
        <w:t xml:space="preserve">Wykonawca zobowiązany jest do 3-krotnej aktualizacji kompletnego kosztorysu inwestorskiego </w:t>
      </w:r>
      <w:r w:rsidR="007B0C99" w:rsidRPr="00463B50">
        <w:rPr>
          <w:sz w:val="24"/>
          <w:szCs w:val="24"/>
        </w:rPr>
        <w:t xml:space="preserve">                          </w:t>
      </w:r>
      <w:r w:rsidRPr="00463B50">
        <w:rPr>
          <w:sz w:val="24"/>
          <w:szCs w:val="24"/>
        </w:rPr>
        <w:t xml:space="preserve">w ramach Zamówienia po wezwaniu Zamawiającego w terminie 7 dni roboczych od otrzymania wezwania. </w:t>
      </w:r>
    </w:p>
    <w:p w14:paraId="3C21793C" w14:textId="77777777" w:rsidR="00910783" w:rsidRPr="00463B50" w:rsidRDefault="00910783">
      <w:pPr>
        <w:spacing w:line="276" w:lineRule="auto"/>
        <w:ind w:left="228"/>
        <w:jc w:val="both"/>
        <w:rPr>
          <w:sz w:val="24"/>
          <w:szCs w:val="24"/>
        </w:rPr>
      </w:pPr>
    </w:p>
    <w:p w14:paraId="6B34C0A5" w14:textId="77777777" w:rsidR="00910783" w:rsidRPr="00463B50" w:rsidRDefault="007650A6">
      <w:pPr>
        <w:spacing w:line="276" w:lineRule="auto"/>
        <w:ind w:left="228"/>
        <w:jc w:val="both"/>
        <w:rPr>
          <w:sz w:val="24"/>
          <w:szCs w:val="24"/>
        </w:rPr>
      </w:pPr>
      <w:r w:rsidRPr="00463B50">
        <w:rPr>
          <w:sz w:val="24"/>
          <w:szCs w:val="24"/>
        </w:rPr>
        <w:t>Wykonawca zobowiązany jest do udzielania, na wniosek Zamawiającego, odpowiedzi na pytania oraz wszelkich wyjaśnień dotyczących treści opracowanej dokumentacji w trakcie przeprowadzanego przez Zamawiającego postępowania w sprawie udzielenia zamówienia publicznego dotyczącego wyboru wykonawcy na realizację robót budowlanych na podstawie wykonanej przez Wykonawcę dokumentacji projektowej. Wykonawca ma obowiązek udzielić odpowiedzi do końca drugiego dnia roboczego od dnia przekazania pytań przez Zamawiającego.</w:t>
      </w:r>
    </w:p>
    <w:p w14:paraId="61CF6F94" w14:textId="77777777" w:rsidR="00910783" w:rsidRPr="00463B50" w:rsidRDefault="00910783">
      <w:pPr>
        <w:spacing w:line="276" w:lineRule="auto"/>
        <w:ind w:left="228"/>
        <w:jc w:val="both"/>
        <w:rPr>
          <w:sz w:val="24"/>
          <w:szCs w:val="24"/>
        </w:rPr>
      </w:pPr>
    </w:p>
    <w:p w14:paraId="6DF8617F" w14:textId="77777777" w:rsidR="00910783" w:rsidRPr="00463B50" w:rsidRDefault="007650A6">
      <w:pPr>
        <w:spacing w:line="276" w:lineRule="auto"/>
        <w:ind w:left="228"/>
        <w:jc w:val="both"/>
        <w:rPr>
          <w:sz w:val="24"/>
          <w:szCs w:val="24"/>
        </w:rPr>
      </w:pPr>
      <w:r w:rsidRPr="00463B50">
        <w:rPr>
          <w:b/>
          <w:i/>
          <w:sz w:val="24"/>
          <w:szCs w:val="24"/>
        </w:rPr>
        <w:t>6. Wykonawca zobowiązuje się do opracowania dokumentacji projektowej z najwyższą starannością,</w:t>
      </w:r>
      <w:r w:rsidR="007B0C99" w:rsidRPr="00463B50">
        <w:rPr>
          <w:b/>
          <w:i/>
          <w:sz w:val="24"/>
          <w:szCs w:val="24"/>
        </w:rPr>
        <w:t xml:space="preserve"> </w:t>
      </w:r>
      <w:r w:rsidRPr="00463B50">
        <w:rPr>
          <w:b/>
          <w:i/>
          <w:sz w:val="24"/>
          <w:szCs w:val="24"/>
        </w:rPr>
        <w:t xml:space="preserve">a także w sposób zgodny ze Specyfikacją Istotnych Warunków Zamówienia i złożoną ofertą (stanowiącymi integralną część umowy), </w:t>
      </w:r>
      <w:r w:rsidRPr="00463B50">
        <w:rPr>
          <w:b/>
          <w:i/>
          <w:sz w:val="24"/>
          <w:szCs w:val="24"/>
          <w:u w:val="single"/>
        </w:rPr>
        <w:t>aktualnie obowiązującymi programami, dokumentami umożliwiającymi uzyskanie dofinansowania ze środków Krajowych i Unijnych,</w:t>
      </w:r>
      <w:r w:rsidRPr="00463B50">
        <w:rPr>
          <w:b/>
          <w:i/>
          <w:sz w:val="24"/>
          <w:szCs w:val="24"/>
        </w:rPr>
        <w:t xml:space="preserve">  wymaganiami ustaw i obowiązującymi przepisami, w szczególności:</w:t>
      </w:r>
    </w:p>
    <w:p w14:paraId="6CC13214" w14:textId="77777777" w:rsidR="00910783" w:rsidRPr="00463B50" w:rsidRDefault="007650A6">
      <w:pPr>
        <w:spacing w:line="276" w:lineRule="auto"/>
        <w:ind w:left="228"/>
        <w:jc w:val="both"/>
        <w:rPr>
          <w:sz w:val="24"/>
          <w:szCs w:val="24"/>
        </w:rPr>
      </w:pPr>
      <w:r w:rsidRPr="00463B50">
        <w:rPr>
          <w:sz w:val="24"/>
          <w:szCs w:val="24"/>
        </w:rPr>
        <w:t>a) Ustawą z dnia 7 lipca 2020 r. Prawo budowlane (tekst jedn. Dz. U. z 2023 r., poz. 682),</w:t>
      </w:r>
    </w:p>
    <w:p w14:paraId="4AAB2DAA" w14:textId="1FD46B98" w:rsidR="00910783" w:rsidRPr="00463B50" w:rsidRDefault="007650A6">
      <w:pPr>
        <w:spacing w:line="276" w:lineRule="auto"/>
        <w:ind w:left="228"/>
        <w:jc w:val="both"/>
        <w:rPr>
          <w:sz w:val="24"/>
          <w:szCs w:val="24"/>
        </w:rPr>
      </w:pPr>
      <w:r w:rsidRPr="00463B50">
        <w:rPr>
          <w:sz w:val="24"/>
          <w:szCs w:val="24"/>
        </w:rPr>
        <w:t>b) Rozporządzeniem Ministra Rozwoju z dnia 11 września 2020 r. w sprawie szczegółowego zakresu</w:t>
      </w:r>
      <w:r w:rsidR="007B0C99" w:rsidRPr="00463B50">
        <w:rPr>
          <w:sz w:val="24"/>
          <w:szCs w:val="24"/>
        </w:rPr>
        <w:t xml:space="preserve">    </w:t>
      </w:r>
      <w:r w:rsidRPr="00463B50">
        <w:rPr>
          <w:sz w:val="24"/>
          <w:szCs w:val="24"/>
        </w:rPr>
        <w:t>i formy projektu budowlanego (Dz. U. z 2022 r., poz. 1679),</w:t>
      </w:r>
    </w:p>
    <w:p w14:paraId="2403AB1A" w14:textId="77777777" w:rsidR="00910783" w:rsidRPr="00463B50" w:rsidRDefault="007650A6">
      <w:pPr>
        <w:spacing w:line="276" w:lineRule="auto"/>
        <w:ind w:left="228"/>
        <w:jc w:val="both"/>
        <w:rPr>
          <w:sz w:val="24"/>
          <w:szCs w:val="24"/>
        </w:rPr>
      </w:pPr>
      <w:r w:rsidRPr="00463B50">
        <w:rPr>
          <w:sz w:val="24"/>
          <w:szCs w:val="24"/>
        </w:rPr>
        <w:t>c) Rozporządzenia Ministra Infrastruktury w sprawie szczegółowego zakresu i formy dokumentacji projektowej, specyfikacji technicznych wykonania i odbioru robót budowlanych oraz programu funkcjonalno-użytkowego (Dz. U. z 2021 r., poz. 2454),</w:t>
      </w:r>
    </w:p>
    <w:p w14:paraId="3BC7BDD7" w14:textId="77777777" w:rsidR="00910783" w:rsidRPr="00463B50" w:rsidRDefault="007650A6">
      <w:pPr>
        <w:ind w:left="228"/>
        <w:rPr>
          <w:sz w:val="24"/>
          <w:szCs w:val="24"/>
        </w:rPr>
      </w:pPr>
      <w:r w:rsidRPr="00463B50">
        <w:rPr>
          <w:sz w:val="24"/>
          <w:szCs w:val="24"/>
        </w:rPr>
        <w:t xml:space="preserve">d) </w:t>
      </w:r>
      <w:bookmarkStart w:id="0" w:name="_Hlk99972158"/>
      <w:r w:rsidRPr="00463B50">
        <w:rPr>
          <w:sz w:val="24"/>
          <w:szCs w:val="24"/>
        </w:rPr>
        <w:t xml:space="preserve">Rozporządzenia Ministra Rozwoju i Technologii z dnia 20 grudnia 2021 r. w sprawie określenia metod i podstaw sporządzania kosztorysu inwestorskiego, obliczania planowanych kosztów prac projektowych oraz planowanych robót budowlanych określonych w programie funkcjonalno-użytkowym </w:t>
      </w:r>
      <w:bookmarkEnd w:id="0"/>
      <w:r w:rsidRPr="00463B50">
        <w:rPr>
          <w:sz w:val="24"/>
          <w:szCs w:val="24"/>
        </w:rPr>
        <w:t>(Dz. U. z 2021 r., poz. 2458)</w:t>
      </w:r>
    </w:p>
    <w:p w14:paraId="78CAC030" w14:textId="76A9C330" w:rsidR="00910783" w:rsidRPr="00463B50" w:rsidRDefault="007650A6">
      <w:pPr>
        <w:spacing w:line="276" w:lineRule="auto"/>
        <w:ind w:left="228"/>
        <w:jc w:val="both"/>
        <w:rPr>
          <w:sz w:val="24"/>
          <w:szCs w:val="24"/>
        </w:rPr>
      </w:pPr>
      <w:r w:rsidRPr="00463B50">
        <w:rPr>
          <w:sz w:val="24"/>
          <w:szCs w:val="24"/>
        </w:rPr>
        <w:t xml:space="preserve"> e) Ustawą z dnia 10 lipca  2020 r. o szczególnych zasadach przygotowania i realizacji inwestycji </w:t>
      </w:r>
      <w:r w:rsidR="007B0C99" w:rsidRPr="00463B50">
        <w:rPr>
          <w:sz w:val="24"/>
          <w:szCs w:val="24"/>
        </w:rPr>
        <w:t xml:space="preserve"> </w:t>
      </w:r>
      <w:r w:rsidRPr="00463B50">
        <w:rPr>
          <w:sz w:val="24"/>
          <w:szCs w:val="24"/>
        </w:rPr>
        <w:t>w zakresie dróg publicznych (Dz. U. z 2020 r., poz. 1363).</w:t>
      </w:r>
    </w:p>
    <w:p w14:paraId="153BDE89" w14:textId="77777777" w:rsidR="00910783" w:rsidRPr="00463B50" w:rsidRDefault="00910783">
      <w:pPr>
        <w:spacing w:line="276" w:lineRule="auto"/>
        <w:ind w:left="228"/>
        <w:jc w:val="both"/>
        <w:rPr>
          <w:sz w:val="24"/>
          <w:szCs w:val="24"/>
        </w:rPr>
      </w:pPr>
    </w:p>
    <w:p w14:paraId="34D4F33B" w14:textId="2FFF2047" w:rsidR="00910783" w:rsidRPr="00463B50" w:rsidRDefault="007650A6">
      <w:pPr>
        <w:spacing w:line="276" w:lineRule="auto"/>
        <w:ind w:left="228"/>
        <w:jc w:val="both"/>
        <w:rPr>
          <w:sz w:val="24"/>
          <w:szCs w:val="24"/>
        </w:rPr>
      </w:pPr>
      <w:r w:rsidRPr="00463B50">
        <w:rPr>
          <w:b/>
          <w:i/>
          <w:sz w:val="24"/>
          <w:szCs w:val="24"/>
        </w:rPr>
        <w:t xml:space="preserve">7. Wykonawca zobowiązany jest do sprawowania nadzoru autorskiego w zakresie, o którym mowa </w:t>
      </w:r>
      <w:r w:rsidR="007B0C99" w:rsidRPr="00463B50">
        <w:rPr>
          <w:b/>
          <w:i/>
          <w:sz w:val="24"/>
          <w:szCs w:val="24"/>
        </w:rPr>
        <w:t xml:space="preserve">  </w:t>
      </w:r>
      <w:r w:rsidRPr="00463B50">
        <w:rPr>
          <w:b/>
          <w:i/>
          <w:sz w:val="24"/>
          <w:szCs w:val="24"/>
        </w:rPr>
        <w:t xml:space="preserve">w art. 20 ust. 1 pkt 4 ustawy Prawo budowlane (tekst jedn. Dz. U. z 2023 r., poz. 682), oraz </w:t>
      </w:r>
      <w:r w:rsidR="007B0C99" w:rsidRPr="00463B50">
        <w:rPr>
          <w:b/>
          <w:i/>
          <w:sz w:val="24"/>
          <w:szCs w:val="24"/>
        </w:rPr>
        <w:t xml:space="preserve">  </w:t>
      </w:r>
      <w:r w:rsidRPr="00463B50">
        <w:rPr>
          <w:b/>
          <w:i/>
          <w:sz w:val="24"/>
          <w:szCs w:val="24"/>
        </w:rPr>
        <w:t>w szczególności do:</w:t>
      </w:r>
    </w:p>
    <w:p w14:paraId="6883E085" w14:textId="77777777" w:rsidR="00910783" w:rsidRPr="00463B50" w:rsidRDefault="007650A6">
      <w:pPr>
        <w:spacing w:line="276" w:lineRule="auto"/>
        <w:ind w:left="228"/>
        <w:jc w:val="both"/>
        <w:rPr>
          <w:sz w:val="24"/>
          <w:szCs w:val="24"/>
        </w:rPr>
      </w:pPr>
      <w:r w:rsidRPr="00463B50">
        <w:rPr>
          <w:sz w:val="24"/>
          <w:szCs w:val="24"/>
        </w:rPr>
        <w:t>a) kontroli zgodności realizacji projektu z dokumentacją w toku wykonywanych robót budowlanych;</w:t>
      </w:r>
    </w:p>
    <w:p w14:paraId="2649301A" w14:textId="77777777" w:rsidR="00910783" w:rsidRPr="00463B50" w:rsidRDefault="007650A6">
      <w:pPr>
        <w:spacing w:line="276" w:lineRule="auto"/>
        <w:ind w:left="228"/>
        <w:jc w:val="both"/>
        <w:rPr>
          <w:sz w:val="24"/>
          <w:szCs w:val="24"/>
        </w:rPr>
      </w:pPr>
      <w:r w:rsidRPr="00463B50">
        <w:rPr>
          <w:sz w:val="24"/>
          <w:szCs w:val="24"/>
        </w:rPr>
        <w:t>b) wnioskowania o wprowadzenie zmian w dokumentacji;</w:t>
      </w:r>
    </w:p>
    <w:p w14:paraId="60C70A7E" w14:textId="77777777" w:rsidR="00910783" w:rsidRPr="00463B50" w:rsidRDefault="007650A6">
      <w:pPr>
        <w:spacing w:line="276" w:lineRule="auto"/>
        <w:ind w:left="228"/>
        <w:jc w:val="both"/>
        <w:rPr>
          <w:sz w:val="24"/>
          <w:szCs w:val="24"/>
        </w:rPr>
      </w:pPr>
      <w:r w:rsidRPr="00463B50">
        <w:rPr>
          <w:sz w:val="24"/>
          <w:szCs w:val="24"/>
        </w:rPr>
        <w:t>c) ścisłej współpracy z Zamawiającym, Inspektorem Nadzoru i Wykonawcą Robót Budowlanych;</w:t>
      </w:r>
    </w:p>
    <w:p w14:paraId="4EEA74B1" w14:textId="77777777" w:rsidR="00910783" w:rsidRPr="00463B50" w:rsidRDefault="007650A6">
      <w:pPr>
        <w:spacing w:line="276" w:lineRule="auto"/>
        <w:ind w:left="228"/>
        <w:jc w:val="both"/>
        <w:rPr>
          <w:sz w:val="24"/>
          <w:szCs w:val="24"/>
        </w:rPr>
      </w:pPr>
      <w:r w:rsidRPr="00463B50">
        <w:rPr>
          <w:sz w:val="24"/>
          <w:szCs w:val="24"/>
        </w:rPr>
        <w:t>d) pełnienie funkcji doradczej i konsultacyjnej wobec Zamawiającego w zakresie objętym dokumentacją;</w:t>
      </w:r>
    </w:p>
    <w:p w14:paraId="138B79E1" w14:textId="77777777" w:rsidR="00910783" w:rsidRPr="00463B50" w:rsidRDefault="007650A6">
      <w:pPr>
        <w:spacing w:line="276" w:lineRule="auto"/>
        <w:ind w:left="228"/>
        <w:jc w:val="both"/>
        <w:rPr>
          <w:sz w:val="24"/>
          <w:szCs w:val="24"/>
        </w:rPr>
      </w:pPr>
      <w:r w:rsidRPr="00463B50">
        <w:rPr>
          <w:sz w:val="24"/>
          <w:szCs w:val="24"/>
        </w:rPr>
        <w:t>e) udzielania wyjaśnień dotyczących wątpliwości powstałych w toku realizacji inwestycji wynikających z dokumentacji;</w:t>
      </w:r>
    </w:p>
    <w:p w14:paraId="68CF5C77" w14:textId="77777777" w:rsidR="00910783" w:rsidRPr="00463B50" w:rsidRDefault="007650A6">
      <w:pPr>
        <w:spacing w:line="276" w:lineRule="auto"/>
        <w:ind w:left="228"/>
        <w:jc w:val="both"/>
        <w:rPr>
          <w:sz w:val="24"/>
          <w:szCs w:val="24"/>
        </w:rPr>
      </w:pPr>
      <w:r w:rsidRPr="00463B50">
        <w:rPr>
          <w:sz w:val="24"/>
          <w:szCs w:val="24"/>
        </w:rPr>
        <w:t>f) udział w komisjach, naradach technicznych, Radach Budowy lub spotkaniach organizowanych przez Wykonawcę Robót Budowlanych lub Inspektora Nadzoru lub Zamawiającego - po uprzednim wezwaniu przez Zamawiającego lub Inspektora Nadzoru (min. 5 wizyt na budowie, pozostałe w drodze telekonferencji)</w:t>
      </w:r>
    </w:p>
    <w:p w14:paraId="761B361E" w14:textId="77777777" w:rsidR="00910783" w:rsidRPr="00463B50" w:rsidRDefault="00910783">
      <w:pPr>
        <w:tabs>
          <w:tab w:val="left" w:pos="376"/>
        </w:tabs>
        <w:spacing w:line="276" w:lineRule="auto"/>
        <w:ind w:left="228" w:right="112"/>
        <w:jc w:val="both"/>
        <w:rPr>
          <w:sz w:val="24"/>
          <w:szCs w:val="24"/>
        </w:rPr>
      </w:pPr>
    </w:p>
    <w:p w14:paraId="0CF80487" w14:textId="77777777" w:rsidR="00910783" w:rsidRDefault="007650A6">
      <w:pPr>
        <w:tabs>
          <w:tab w:val="left" w:pos="376"/>
        </w:tabs>
        <w:spacing w:line="276" w:lineRule="auto"/>
        <w:ind w:left="228" w:right="112"/>
        <w:jc w:val="both"/>
        <w:rPr>
          <w:color w:val="000009"/>
          <w:sz w:val="24"/>
          <w:szCs w:val="24"/>
        </w:rPr>
      </w:pPr>
      <w:r w:rsidRPr="00463B50">
        <w:rPr>
          <w:color w:val="000009"/>
          <w:sz w:val="24"/>
          <w:szCs w:val="24"/>
        </w:rPr>
        <w:lastRenderedPageBreak/>
        <w:t>Wykonawca zobowiązuje się wykonać przedmiot umowy w sposób umożliwiający prawidłowe przeprowadzenie zamówienia publicznego na realizację robót budowlanych.</w:t>
      </w:r>
    </w:p>
    <w:p w14:paraId="5817ADF0" w14:textId="77777777" w:rsidR="002E12B1" w:rsidRDefault="002E12B1">
      <w:pPr>
        <w:tabs>
          <w:tab w:val="left" w:pos="376"/>
        </w:tabs>
        <w:spacing w:line="276" w:lineRule="auto"/>
        <w:ind w:left="228" w:right="112"/>
        <w:jc w:val="both"/>
        <w:rPr>
          <w:color w:val="000009"/>
          <w:sz w:val="24"/>
          <w:szCs w:val="24"/>
        </w:rPr>
      </w:pPr>
    </w:p>
    <w:p w14:paraId="61FA60E6" w14:textId="77777777" w:rsidR="002E12B1" w:rsidRPr="002E12B1" w:rsidRDefault="002E12B1">
      <w:pPr>
        <w:tabs>
          <w:tab w:val="left" w:pos="376"/>
        </w:tabs>
        <w:spacing w:line="276" w:lineRule="auto"/>
        <w:ind w:left="228" w:right="112"/>
        <w:jc w:val="both"/>
        <w:rPr>
          <w:b/>
          <w:bCs/>
          <w:color w:val="000009"/>
          <w:sz w:val="24"/>
          <w:szCs w:val="24"/>
        </w:rPr>
      </w:pPr>
      <w:r w:rsidRPr="002E12B1">
        <w:rPr>
          <w:b/>
          <w:bCs/>
          <w:color w:val="000009"/>
          <w:sz w:val="24"/>
          <w:szCs w:val="24"/>
        </w:rPr>
        <w:t>8. Wymagany Zespół projektowy :</w:t>
      </w:r>
    </w:p>
    <w:p w14:paraId="6B319A0C" w14:textId="77777777" w:rsidR="002E12B1" w:rsidRPr="002E12B1" w:rsidRDefault="002E12B1">
      <w:pPr>
        <w:tabs>
          <w:tab w:val="left" w:pos="376"/>
        </w:tabs>
        <w:spacing w:line="276" w:lineRule="auto"/>
        <w:ind w:left="228" w:right="112"/>
        <w:jc w:val="both"/>
        <w:rPr>
          <w:sz w:val="24"/>
          <w:szCs w:val="24"/>
        </w:rPr>
      </w:pPr>
      <w:r w:rsidRPr="002E12B1">
        <w:rPr>
          <w:sz w:val="24"/>
          <w:szCs w:val="24"/>
        </w:rPr>
        <w:t xml:space="preserve"> a) Projektant branży architektonicznej posiadający uprawnienia budowlane w specjalności architektonicznej bez ograniczeń </w:t>
      </w:r>
    </w:p>
    <w:p w14:paraId="4C97584A" w14:textId="77777777" w:rsidR="002E12B1" w:rsidRPr="002E12B1" w:rsidRDefault="002E12B1">
      <w:pPr>
        <w:tabs>
          <w:tab w:val="left" w:pos="376"/>
        </w:tabs>
        <w:spacing w:line="276" w:lineRule="auto"/>
        <w:ind w:left="228" w:right="112"/>
        <w:jc w:val="both"/>
        <w:rPr>
          <w:sz w:val="24"/>
          <w:szCs w:val="24"/>
        </w:rPr>
      </w:pPr>
      <w:r w:rsidRPr="002E12B1">
        <w:rPr>
          <w:sz w:val="24"/>
          <w:szCs w:val="24"/>
        </w:rPr>
        <w:t xml:space="preserve">b) projektant branży budowlanej posiadający uprawnienia w specjalności konstrukcyjnobudowlanej </w:t>
      </w:r>
    </w:p>
    <w:p w14:paraId="06BFB8F6" w14:textId="7AF8EF3B" w:rsidR="002E12B1" w:rsidRPr="002E12B1" w:rsidRDefault="002E12B1">
      <w:pPr>
        <w:tabs>
          <w:tab w:val="left" w:pos="376"/>
        </w:tabs>
        <w:spacing w:line="276" w:lineRule="auto"/>
        <w:ind w:left="228" w:right="112"/>
        <w:jc w:val="both"/>
        <w:rPr>
          <w:sz w:val="24"/>
          <w:szCs w:val="24"/>
        </w:rPr>
      </w:pPr>
      <w:r w:rsidRPr="002E12B1">
        <w:rPr>
          <w:sz w:val="24"/>
          <w:szCs w:val="24"/>
        </w:rPr>
        <w:t xml:space="preserve">c) Projektant branży sanitarnej posiadający uprawnienia w specjalności instalacyjnej </w:t>
      </w:r>
      <w:r w:rsidR="000B10E5">
        <w:rPr>
          <w:sz w:val="24"/>
          <w:szCs w:val="24"/>
        </w:rPr>
        <w:t xml:space="preserve">                    </w:t>
      </w:r>
      <w:r w:rsidRPr="002E12B1">
        <w:rPr>
          <w:sz w:val="24"/>
          <w:szCs w:val="24"/>
        </w:rPr>
        <w:t xml:space="preserve">w zakresie sieci, instalacji i urządzeń cieplnych, wentylacyjnych, gazowych, wodociągowych i kanalizacyjnych bez ograniczeń, </w:t>
      </w:r>
    </w:p>
    <w:p w14:paraId="74DA4C4C" w14:textId="6D2734FB" w:rsidR="002E12B1" w:rsidRPr="002E12B1" w:rsidRDefault="002E12B1">
      <w:pPr>
        <w:tabs>
          <w:tab w:val="left" w:pos="376"/>
        </w:tabs>
        <w:spacing w:line="276" w:lineRule="auto"/>
        <w:ind w:left="228" w:right="112"/>
        <w:jc w:val="both"/>
        <w:rPr>
          <w:color w:val="000009"/>
          <w:sz w:val="24"/>
          <w:szCs w:val="24"/>
        </w:rPr>
      </w:pPr>
      <w:r w:rsidRPr="002E12B1">
        <w:rPr>
          <w:sz w:val="24"/>
          <w:szCs w:val="24"/>
        </w:rPr>
        <w:t xml:space="preserve">d) Projektant branży elektrycznej posiadający uprawnienia w specjalności instalacyjnej </w:t>
      </w:r>
      <w:r w:rsidR="000B10E5">
        <w:rPr>
          <w:sz w:val="24"/>
          <w:szCs w:val="24"/>
        </w:rPr>
        <w:t xml:space="preserve">              </w:t>
      </w:r>
      <w:r w:rsidRPr="002E12B1">
        <w:rPr>
          <w:sz w:val="24"/>
          <w:szCs w:val="24"/>
        </w:rPr>
        <w:t>w zakresie sieci, instalacji i urządzeń elektrycznych i elektroenergetycznych bez ograniczeń. Zamawiający dopuszcza do łączenia lub pełnienia ww. funkcji przez jedną osobę</w:t>
      </w:r>
    </w:p>
    <w:p w14:paraId="21D26A9D" w14:textId="77777777" w:rsidR="00E16239" w:rsidRPr="002E12B1" w:rsidRDefault="00E16239">
      <w:pPr>
        <w:tabs>
          <w:tab w:val="left" w:pos="376"/>
        </w:tabs>
        <w:spacing w:line="276" w:lineRule="auto"/>
        <w:ind w:left="228" w:right="112"/>
        <w:jc w:val="both"/>
        <w:rPr>
          <w:sz w:val="24"/>
          <w:szCs w:val="24"/>
        </w:rPr>
      </w:pPr>
    </w:p>
    <w:sectPr w:rsidR="00E16239" w:rsidRPr="002E12B1">
      <w:footerReference w:type="default" r:id="rId7"/>
      <w:pgSz w:w="11906" w:h="16838"/>
      <w:pgMar w:top="1320" w:right="1300" w:bottom="480" w:left="1300" w:header="0" w:footer="295"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7D33" w14:textId="77777777" w:rsidR="006B07B5" w:rsidRDefault="006B07B5">
      <w:r>
        <w:separator/>
      </w:r>
    </w:p>
  </w:endnote>
  <w:endnote w:type="continuationSeparator" w:id="0">
    <w:p w14:paraId="45C8EACE" w14:textId="77777777" w:rsidR="006B07B5" w:rsidRDefault="006B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4DE4" w14:textId="77777777" w:rsidR="00910783" w:rsidRDefault="007650A6">
    <w:pPr>
      <w:pStyle w:val="Tekstpodstawowy"/>
      <w:spacing w:line="9" w:lineRule="auto"/>
      <w:ind w:left="0"/>
      <w:rPr>
        <w:sz w:val="20"/>
      </w:rPr>
    </w:pPr>
    <w:r>
      <w:rPr>
        <w:noProof/>
        <w:sz w:val="20"/>
        <w:lang w:eastAsia="pl-PL"/>
      </w:rPr>
      <mc:AlternateContent>
        <mc:Choice Requires="wps">
          <w:drawing>
            <wp:anchor distT="0" distB="0" distL="0" distR="0" simplePos="0" relativeHeight="10" behindDoc="1" locked="0" layoutInCell="0" allowOverlap="1" wp14:anchorId="679EA117" wp14:editId="4B96F062">
              <wp:simplePos x="0" y="0"/>
              <wp:positionH relativeFrom="page">
                <wp:posOffset>3707130</wp:posOffset>
              </wp:positionH>
              <wp:positionV relativeFrom="page">
                <wp:posOffset>10365740</wp:posOffset>
              </wp:positionV>
              <wp:extent cx="148590" cy="167005"/>
              <wp:effectExtent l="0" t="0" r="0" b="0"/>
              <wp:wrapNone/>
              <wp:docPr id="1" name="Text Box 1"/>
              <wp:cNvGraphicFramePr/>
              <a:graphic xmlns:a="http://schemas.openxmlformats.org/drawingml/2006/main">
                <a:graphicData uri="http://schemas.microsoft.com/office/word/2010/wordprocessingShape">
                  <wps:wsp>
                    <wps:cNvSpPr/>
                    <wps:spPr>
                      <a:xfrm>
                        <a:off x="0" y="0"/>
                        <a:ext cx="147960" cy="166320"/>
                      </a:xfrm>
                      <a:prstGeom prst="rect">
                        <a:avLst/>
                      </a:prstGeom>
                      <a:noFill/>
                      <a:ln w="0">
                        <a:noFill/>
                      </a:ln>
                    </wps:spPr>
                    <wps:style>
                      <a:lnRef idx="0">
                        <a:scrgbClr r="0" g="0" b="0"/>
                      </a:lnRef>
                      <a:fillRef idx="0">
                        <a:scrgbClr r="0" g="0" b="0"/>
                      </a:fillRef>
                      <a:effectRef idx="0">
                        <a:scrgbClr r="0" g="0" b="0"/>
                      </a:effectRef>
                      <a:fontRef idx="minor"/>
                    </wps:style>
                    <wps:txbx>
                      <w:txbxContent>
                        <w:p w14:paraId="7890B132" w14:textId="77777777" w:rsidR="00910783" w:rsidRDefault="007650A6">
                          <w:pPr>
                            <w:pStyle w:val="Zawartoramki"/>
                            <w:spacing w:line="245" w:lineRule="exact"/>
                            <w:ind w:left="60"/>
                            <w:rPr>
                              <w:rFonts w:ascii="Calibri" w:hAnsi="Calibri"/>
                            </w:rPr>
                          </w:pPr>
                          <w:r>
                            <w:rPr>
                              <w:color w:val="000000"/>
                            </w:rPr>
                            <w:fldChar w:fldCharType="begin"/>
                          </w:r>
                          <w:r>
                            <w:rPr>
                              <w:color w:val="000000"/>
                            </w:rPr>
                            <w:instrText>PAGE</w:instrText>
                          </w:r>
                          <w:r>
                            <w:rPr>
                              <w:color w:val="000000"/>
                            </w:rPr>
                            <w:fldChar w:fldCharType="separate"/>
                          </w:r>
                          <w:r w:rsidR="00BE7777">
                            <w:rPr>
                              <w:noProof/>
                              <w:color w:val="000000"/>
                            </w:rPr>
                            <w:t>4</w:t>
                          </w:r>
                          <w:r>
                            <w:rPr>
                              <w:color w:val="000000"/>
                            </w:rPr>
                            <w:fldChar w:fldCharType="end"/>
                          </w:r>
                        </w:p>
                      </w:txbxContent>
                    </wps:txbx>
                    <wps:bodyPr lIns="0" tIns="0" rIns="0" bIns="0" upright="1">
                      <a:noAutofit/>
                    </wps:bodyPr>
                  </wps:wsp>
                </a:graphicData>
              </a:graphic>
            </wp:anchor>
          </w:drawing>
        </mc:Choice>
        <mc:Fallback>
          <w:pict>
            <v:rect w14:anchorId="679EA117" id="Text Box 1" o:spid="_x0000_s1026" style="position:absolute;margin-left:291.9pt;margin-top:816.2pt;width:11.7pt;height:13.15pt;z-index:-5033164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" o:allowincell="f" filled="f" stroked="f" strokeweight="0">
              <v:textbox inset="0,0,0,0">
                <w:txbxContent>
                  <w:p w14:paraId="7890B132" w14:textId="77777777" w:rsidR="00910783" w:rsidRDefault="007650A6">
                    <w:pPr>
                      <w:pStyle w:val="Zawartoramki"/>
                      <w:spacing w:line="245" w:lineRule="exact"/>
                      <w:ind w:left="60"/>
                      <w:rPr>
                        <w:rFonts w:ascii="Calibri" w:hAnsi="Calibri"/>
                      </w:rPr>
                    </w:pPr>
                    <w:r>
                      <w:rPr>
                        <w:color w:val="000000"/>
                      </w:rPr>
                      <w:fldChar w:fldCharType="begin"/>
                    </w:r>
                    <w:r>
                      <w:rPr>
                        <w:color w:val="000000"/>
                      </w:rPr>
                      <w:instrText>PAGE</w:instrText>
                    </w:r>
                    <w:r>
                      <w:rPr>
                        <w:color w:val="000000"/>
                      </w:rPr>
                      <w:fldChar w:fldCharType="separate"/>
                    </w:r>
                    <w:r w:rsidR="00BE7777">
                      <w:rPr>
                        <w:noProof/>
                        <w:color w:val="000000"/>
                      </w:rPr>
                      <w:t>4</w:t>
                    </w:r>
                    <w:r>
                      <w:rPr>
                        <w:color w:val="00000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1B7E" w14:textId="77777777" w:rsidR="006B07B5" w:rsidRDefault="006B07B5">
      <w:r>
        <w:separator/>
      </w:r>
    </w:p>
  </w:footnote>
  <w:footnote w:type="continuationSeparator" w:id="0">
    <w:p w14:paraId="05550F00" w14:textId="77777777" w:rsidR="006B07B5" w:rsidRDefault="006B0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816"/>
    <w:multiLevelType w:val="multilevel"/>
    <w:tmpl w:val="266667D8"/>
    <w:lvl w:ilvl="0">
      <w:numFmt w:val="bullet"/>
      <w:lvlText w:val="-"/>
      <w:lvlJc w:val="left"/>
      <w:pPr>
        <w:tabs>
          <w:tab w:val="num" w:pos="0"/>
        </w:tabs>
        <w:ind w:left="850" w:hanging="140"/>
      </w:pPr>
      <w:rPr>
        <w:rFonts w:ascii="Times New Roman" w:hAnsi="Times New Roman" w:cs="Times New Roman" w:hint="default"/>
        <w:color w:val="000009"/>
        <w:w w:val="99"/>
        <w:sz w:val="24"/>
        <w:szCs w:val="24"/>
        <w:lang w:val="pl-PL" w:eastAsia="en-US"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81F4056"/>
    <w:multiLevelType w:val="multilevel"/>
    <w:tmpl w:val="A63496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3522F1"/>
    <w:multiLevelType w:val="multilevel"/>
    <w:tmpl w:val="42E6D5AE"/>
    <w:lvl w:ilvl="0">
      <w:numFmt w:val="bullet"/>
      <w:lvlText w:val="-"/>
      <w:lvlJc w:val="left"/>
      <w:pPr>
        <w:tabs>
          <w:tab w:val="num" w:pos="0"/>
        </w:tabs>
        <w:ind w:left="850" w:hanging="140"/>
      </w:pPr>
      <w:rPr>
        <w:rFonts w:ascii="Times New Roman" w:hAnsi="Times New Roman" w:cs="Times New Roman" w:hint="default"/>
        <w:color w:val="000009"/>
        <w:w w:val="99"/>
        <w:sz w:val="24"/>
        <w:szCs w:val="24"/>
        <w:lang w:val="pl-PL" w:eastAsia="en-US" w:bidi="ar-SA"/>
      </w:rPr>
    </w:lvl>
    <w:lvl w:ilvl="1">
      <w:numFmt w:val="bullet"/>
      <w:lvlText w:val=""/>
      <w:lvlJc w:val="left"/>
      <w:pPr>
        <w:tabs>
          <w:tab w:val="num" w:pos="0"/>
        </w:tabs>
        <w:ind w:left="1686" w:hanging="140"/>
      </w:pPr>
      <w:rPr>
        <w:rFonts w:ascii="Symbol" w:hAnsi="Symbol" w:cs="Symbol" w:hint="default"/>
        <w:lang w:val="pl-PL" w:eastAsia="en-US" w:bidi="ar-SA"/>
      </w:rPr>
    </w:lvl>
    <w:lvl w:ilvl="2">
      <w:numFmt w:val="bullet"/>
      <w:lvlText w:val=""/>
      <w:lvlJc w:val="left"/>
      <w:pPr>
        <w:tabs>
          <w:tab w:val="num" w:pos="0"/>
        </w:tabs>
        <w:ind w:left="2533" w:hanging="140"/>
      </w:pPr>
      <w:rPr>
        <w:rFonts w:ascii="Symbol" w:hAnsi="Symbol" w:cs="Symbol" w:hint="default"/>
        <w:lang w:val="pl-PL" w:eastAsia="en-US" w:bidi="ar-SA"/>
      </w:rPr>
    </w:lvl>
    <w:lvl w:ilvl="3">
      <w:numFmt w:val="bullet"/>
      <w:lvlText w:val=""/>
      <w:lvlJc w:val="left"/>
      <w:pPr>
        <w:tabs>
          <w:tab w:val="num" w:pos="0"/>
        </w:tabs>
        <w:ind w:left="3379" w:hanging="140"/>
      </w:pPr>
      <w:rPr>
        <w:rFonts w:ascii="Symbol" w:hAnsi="Symbol" w:cs="Symbol" w:hint="default"/>
        <w:lang w:val="pl-PL" w:eastAsia="en-US" w:bidi="ar-SA"/>
      </w:rPr>
    </w:lvl>
    <w:lvl w:ilvl="4">
      <w:numFmt w:val="bullet"/>
      <w:lvlText w:val=""/>
      <w:lvlJc w:val="left"/>
      <w:pPr>
        <w:tabs>
          <w:tab w:val="num" w:pos="0"/>
        </w:tabs>
        <w:ind w:left="4226" w:hanging="140"/>
      </w:pPr>
      <w:rPr>
        <w:rFonts w:ascii="Symbol" w:hAnsi="Symbol" w:cs="Symbol" w:hint="default"/>
        <w:lang w:val="pl-PL" w:eastAsia="en-US" w:bidi="ar-SA"/>
      </w:rPr>
    </w:lvl>
    <w:lvl w:ilvl="5">
      <w:numFmt w:val="bullet"/>
      <w:lvlText w:val=""/>
      <w:lvlJc w:val="left"/>
      <w:pPr>
        <w:tabs>
          <w:tab w:val="num" w:pos="0"/>
        </w:tabs>
        <w:ind w:left="5073" w:hanging="140"/>
      </w:pPr>
      <w:rPr>
        <w:rFonts w:ascii="Symbol" w:hAnsi="Symbol" w:cs="Symbol" w:hint="default"/>
        <w:lang w:val="pl-PL" w:eastAsia="en-US" w:bidi="ar-SA"/>
      </w:rPr>
    </w:lvl>
    <w:lvl w:ilvl="6">
      <w:numFmt w:val="bullet"/>
      <w:lvlText w:val=""/>
      <w:lvlJc w:val="left"/>
      <w:pPr>
        <w:tabs>
          <w:tab w:val="num" w:pos="0"/>
        </w:tabs>
        <w:ind w:left="5919" w:hanging="140"/>
      </w:pPr>
      <w:rPr>
        <w:rFonts w:ascii="Symbol" w:hAnsi="Symbol" w:cs="Symbol" w:hint="default"/>
        <w:lang w:val="pl-PL" w:eastAsia="en-US" w:bidi="ar-SA"/>
      </w:rPr>
    </w:lvl>
    <w:lvl w:ilvl="7">
      <w:numFmt w:val="bullet"/>
      <w:lvlText w:val=""/>
      <w:lvlJc w:val="left"/>
      <w:pPr>
        <w:tabs>
          <w:tab w:val="num" w:pos="0"/>
        </w:tabs>
        <w:ind w:left="6766" w:hanging="140"/>
      </w:pPr>
      <w:rPr>
        <w:rFonts w:ascii="Symbol" w:hAnsi="Symbol" w:cs="Symbol" w:hint="default"/>
        <w:lang w:val="pl-PL" w:eastAsia="en-US" w:bidi="ar-SA"/>
      </w:rPr>
    </w:lvl>
    <w:lvl w:ilvl="8">
      <w:numFmt w:val="bullet"/>
      <w:lvlText w:val=""/>
      <w:lvlJc w:val="left"/>
      <w:pPr>
        <w:tabs>
          <w:tab w:val="num" w:pos="0"/>
        </w:tabs>
        <w:ind w:left="7613" w:hanging="140"/>
      </w:pPr>
      <w:rPr>
        <w:rFonts w:ascii="Symbol" w:hAnsi="Symbol" w:cs="Symbol" w:hint="default"/>
        <w:lang w:val="pl-PL" w:eastAsia="en-US" w:bidi="ar-SA"/>
      </w:rPr>
    </w:lvl>
  </w:abstractNum>
  <w:abstractNum w:abstractNumId="3" w15:restartNumberingAfterBreak="0">
    <w:nsid w:val="24FB6748"/>
    <w:multiLevelType w:val="multilevel"/>
    <w:tmpl w:val="E8DE3AEA"/>
    <w:lvl w:ilvl="0">
      <w:start w:val="1"/>
      <w:numFmt w:val="decimal"/>
      <w:lvlText w:val="%1."/>
      <w:lvlJc w:val="left"/>
      <w:pPr>
        <w:tabs>
          <w:tab w:val="num" w:pos="0"/>
        </w:tabs>
        <w:ind w:left="116" w:hanging="248"/>
      </w:pPr>
      <w:rPr>
        <w:rFonts w:ascii="Times New Roman" w:eastAsia="Times New Roman" w:hAnsi="Times New Roman" w:cs="Times New Roman"/>
        <w:b/>
        <w:bCs/>
        <w:i/>
        <w:iCs/>
        <w:color w:val="000009"/>
        <w:w w:val="100"/>
        <w:sz w:val="24"/>
        <w:szCs w:val="24"/>
        <w:lang w:val="pl-PL" w:eastAsia="en-US" w:bidi="ar-SA"/>
      </w:rPr>
    </w:lvl>
    <w:lvl w:ilvl="1">
      <w:start w:val="1"/>
      <w:numFmt w:val="lowerLetter"/>
      <w:lvlText w:val="%2)"/>
      <w:lvlJc w:val="left"/>
      <w:pPr>
        <w:tabs>
          <w:tab w:val="num" w:pos="0"/>
        </w:tabs>
        <w:ind w:left="1196" w:hanging="360"/>
      </w:pPr>
      <w:rPr>
        <w:rFonts w:ascii="Times New Roman" w:eastAsia="Times New Roman" w:hAnsi="Times New Roman" w:cs="Times New Roman"/>
        <w:color w:val="000009"/>
        <w:spacing w:val="-1"/>
        <w:w w:val="99"/>
        <w:sz w:val="24"/>
        <w:szCs w:val="24"/>
        <w:lang w:val="pl-PL" w:eastAsia="en-US" w:bidi="ar-SA"/>
      </w:rPr>
    </w:lvl>
    <w:lvl w:ilvl="2">
      <w:numFmt w:val="bullet"/>
      <w:lvlText w:val=""/>
      <w:lvlJc w:val="left"/>
      <w:pPr>
        <w:tabs>
          <w:tab w:val="num" w:pos="0"/>
        </w:tabs>
        <w:ind w:left="2100" w:hanging="360"/>
      </w:pPr>
      <w:rPr>
        <w:rFonts w:ascii="Symbol" w:hAnsi="Symbol" w:cs="Symbol" w:hint="default"/>
        <w:lang w:val="pl-PL" w:eastAsia="en-US" w:bidi="ar-SA"/>
      </w:rPr>
    </w:lvl>
    <w:lvl w:ilvl="3">
      <w:numFmt w:val="bullet"/>
      <w:lvlText w:val=""/>
      <w:lvlJc w:val="left"/>
      <w:pPr>
        <w:tabs>
          <w:tab w:val="num" w:pos="0"/>
        </w:tabs>
        <w:ind w:left="3001" w:hanging="360"/>
      </w:pPr>
      <w:rPr>
        <w:rFonts w:ascii="Symbol" w:hAnsi="Symbol" w:cs="Symbol" w:hint="default"/>
        <w:lang w:val="pl-PL" w:eastAsia="en-US" w:bidi="ar-SA"/>
      </w:rPr>
    </w:lvl>
    <w:lvl w:ilvl="4">
      <w:numFmt w:val="bullet"/>
      <w:lvlText w:val=""/>
      <w:lvlJc w:val="left"/>
      <w:pPr>
        <w:tabs>
          <w:tab w:val="num" w:pos="0"/>
        </w:tabs>
        <w:ind w:left="3902" w:hanging="360"/>
      </w:pPr>
      <w:rPr>
        <w:rFonts w:ascii="Symbol" w:hAnsi="Symbol" w:cs="Symbol" w:hint="default"/>
        <w:lang w:val="pl-PL" w:eastAsia="en-US" w:bidi="ar-SA"/>
      </w:rPr>
    </w:lvl>
    <w:lvl w:ilvl="5">
      <w:numFmt w:val="bullet"/>
      <w:lvlText w:val=""/>
      <w:lvlJc w:val="left"/>
      <w:pPr>
        <w:tabs>
          <w:tab w:val="num" w:pos="0"/>
        </w:tabs>
        <w:ind w:left="4802" w:hanging="360"/>
      </w:pPr>
      <w:rPr>
        <w:rFonts w:ascii="Symbol" w:hAnsi="Symbol" w:cs="Symbol" w:hint="default"/>
        <w:lang w:val="pl-PL" w:eastAsia="en-US" w:bidi="ar-SA"/>
      </w:rPr>
    </w:lvl>
    <w:lvl w:ilvl="6">
      <w:numFmt w:val="bullet"/>
      <w:lvlText w:val=""/>
      <w:lvlJc w:val="left"/>
      <w:pPr>
        <w:tabs>
          <w:tab w:val="num" w:pos="0"/>
        </w:tabs>
        <w:ind w:left="5703" w:hanging="360"/>
      </w:pPr>
      <w:rPr>
        <w:rFonts w:ascii="Symbol" w:hAnsi="Symbol" w:cs="Symbol" w:hint="default"/>
        <w:lang w:val="pl-PL" w:eastAsia="en-US" w:bidi="ar-SA"/>
      </w:rPr>
    </w:lvl>
    <w:lvl w:ilvl="7">
      <w:numFmt w:val="bullet"/>
      <w:lvlText w:val=""/>
      <w:lvlJc w:val="left"/>
      <w:pPr>
        <w:tabs>
          <w:tab w:val="num" w:pos="0"/>
        </w:tabs>
        <w:ind w:left="6604" w:hanging="360"/>
      </w:pPr>
      <w:rPr>
        <w:rFonts w:ascii="Symbol" w:hAnsi="Symbol" w:cs="Symbol" w:hint="default"/>
        <w:lang w:val="pl-PL" w:eastAsia="en-US" w:bidi="ar-SA"/>
      </w:rPr>
    </w:lvl>
    <w:lvl w:ilvl="8">
      <w:numFmt w:val="bullet"/>
      <w:lvlText w:val=""/>
      <w:lvlJc w:val="left"/>
      <w:pPr>
        <w:tabs>
          <w:tab w:val="num" w:pos="0"/>
        </w:tabs>
        <w:ind w:left="7504" w:hanging="360"/>
      </w:pPr>
      <w:rPr>
        <w:rFonts w:ascii="Symbol" w:hAnsi="Symbol" w:cs="Symbol" w:hint="default"/>
        <w:lang w:val="pl-PL" w:eastAsia="en-US" w:bidi="ar-SA"/>
      </w:rPr>
    </w:lvl>
  </w:abstractNum>
  <w:abstractNum w:abstractNumId="4" w15:restartNumberingAfterBreak="0">
    <w:nsid w:val="2C3E7F33"/>
    <w:multiLevelType w:val="multilevel"/>
    <w:tmpl w:val="286285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09D306D"/>
    <w:multiLevelType w:val="multilevel"/>
    <w:tmpl w:val="FF2601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0D9116B"/>
    <w:multiLevelType w:val="multilevel"/>
    <w:tmpl w:val="E22A0A28"/>
    <w:lvl w:ilvl="0">
      <w:numFmt w:val="bullet"/>
      <w:lvlText w:val=""/>
      <w:lvlJc w:val="left"/>
      <w:pPr>
        <w:tabs>
          <w:tab w:val="num" w:pos="0"/>
        </w:tabs>
        <w:ind w:left="898" w:hanging="360"/>
      </w:pPr>
      <w:rPr>
        <w:rFonts w:ascii="Wingdings" w:hAnsi="Wingdings" w:cs="Wingdings" w:hint="default"/>
        <w:color w:val="000009"/>
        <w:w w:val="100"/>
        <w:sz w:val="24"/>
        <w:szCs w:val="24"/>
        <w:lang w:val="pl-PL" w:eastAsia="en-US" w:bidi="ar-SA"/>
      </w:rPr>
    </w:lvl>
    <w:lvl w:ilvl="1">
      <w:numFmt w:val="bullet"/>
      <w:lvlText w:val=""/>
      <w:lvlJc w:val="left"/>
      <w:pPr>
        <w:tabs>
          <w:tab w:val="num" w:pos="0"/>
        </w:tabs>
        <w:ind w:left="1740" w:hanging="360"/>
      </w:pPr>
      <w:rPr>
        <w:rFonts w:ascii="Symbol" w:hAnsi="Symbol" w:cs="Symbol" w:hint="default"/>
        <w:lang w:val="pl-PL" w:eastAsia="en-US" w:bidi="ar-SA"/>
      </w:rPr>
    </w:lvl>
    <w:lvl w:ilvl="2">
      <w:numFmt w:val="bullet"/>
      <w:lvlText w:val=""/>
      <w:lvlJc w:val="left"/>
      <w:pPr>
        <w:tabs>
          <w:tab w:val="num" w:pos="0"/>
        </w:tabs>
        <w:ind w:left="2581" w:hanging="360"/>
      </w:pPr>
      <w:rPr>
        <w:rFonts w:ascii="Symbol" w:hAnsi="Symbol" w:cs="Symbol" w:hint="default"/>
        <w:lang w:val="pl-PL" w:eastAsia="en-US" w:bidi="ar-SA"/>
      </w:rPr>
    </w:lvl>
    <w:lvl w:ilvl="3">
      <w:numFmt w:val="bullet"/>
      <w:lvlText w:val=""/>
      <w:lvlJc w:val="left"/>
      <w:pPr>
        <w:tabs>
          <w:tab w:val="num" w:pos="0"/>
        </w:tabs>
        <w:ind w:left="3421" w:hanging="360"/>
      </w:pPr>
      <w:rPr>
        <w:rFonts w:ascii="Symbol" w:hAnsi="Symbol" w:cs="Symbol" w:hint="default"/>
        <w:lang w:val="pl-PL" w:eastAsia="en-US" w:bidi="ar-SA"/>
      </w:rPr>
    </w:lvl>
    <w:lvl w:ilvl="4">
      <w:numFmt w:val="bullet"/>
      <w:lvlText w:val=""/>
      <w:lvlJc w:val="left"/>
      <w:pPr>
        <w:tabs>
          <w:tab w:val="num" w:pos="0"/>
        </w:tabs>
        <w:ind w:left="4262" w:hanging="360"/>
      </w:pPr>
      <w:rPr>
        <w:rFonts w:ascii="Symbol" w:hAnsi="Symbol" w:cs="Symbol" w:hint="default"/>
        <w:lang w:val="pl-PL" w:eastAsia="en-US" w:bidi="ar-SA"/>
      </w:rPr>
    </w:lvl>
    <w:lvl w:ilvl="5">
      <w:numFmt w:val="bullet"/>
      <w:lvlText w:val=""/>
      <w:lvlJc w:val="left"/>
      <w:pPr>
        <w:tabs>
          <w:tab w:val="num" w:pos="0"/>
        </w:tabs>
        <w:ind w:left="5103" w:hanging="360"/>
      </w:pPr>
      <w:rPr>
        <w:rFonts w:ascii="Symbol" w:hAnsi="Symbol" w:cs="Symbol" w:hint="default"/>
        <w:lang w:val="pl-PL" w:eastAsia="en-US" w:bidi="ar-SA"/>
      </w:rPr>
    </w:lvl>
    <w:lvl w:ilvl="6">
      <w:numFmt w:val="bullet"/>
      <w:lvlText w:val=""/>
      <w:lvlJc w:val="left"/>
      <w:pPr>
        <w:tabs>
          <w:tab w:val="num" w:pos="0"/>
        </w:tabs>
        <w:ind w:left="5943" w:hanging="360"/>
      </w:pPr>
      <w:rPr>
        <w:rFonts w:ascii="Symbol" w:hAnsi="Symbol" w:cs="Symbol" w:hint="default"/>
        <w:lang w:val="pl-PL" w:eastAsia="en-US" w:bidi="ar-SA"/>
      </w:rPr>
    </w:lvl>
    <w:lvl w:ilvl="7">
      <w:numFmt w:val="bullet"/>
      <w:lvlText w:val=""/>
      <w:lvlJc w:val="left"/>
      <w:pPr>
        <w:tabs>
          <w:tab w:val="num" w:pos="0"/>
        </w:tabs>
        <w:ind w:left="6784" w:hanging="360"/>
      </w:pPr>
      <w:rPr>
        <w:rFonts w:ascii="Symbol" w:hAnsi="Symbol" w:cs="Symbol" w:hint="default"/>
        <w:lang w:val="pl-PL" w:eastAsia="en-US" w:bidi="ar-SA"/>
      </w:rPr>
    </w:lvl>
    <w:lvl w:ilvl="8">
      <w:numFmt w:val="bullet"/>
      <w:lvlText w:val=""/>
      <w:lvlJc w:val="left"/>
      <w:pPr>
        <w:tabs>
          <w:tab w:val="num" w:pos="0"/>
        </w:tabs>
        <w:ind w:left="7625" w:hanging="360"/>
      </w:pPr>
      <w:rPr>
        <w:rFonts w:ascii="Symbol" w:hAnsi="Symbol" w:cs="Symbol" w:hint="default"/>
        <w:lang w:val="pl-PL" w:eastAsia="en-US" w:bidi="ar-SA"/>
      </w:rPr>
    </w:lvl>
  </w:abstractNum>
  <w:abstractNum w:abstractNumId="7" w15:restartNumberingAfterBreak="0">
    <w:nsid w:val="75C5542A"/>
    <w:multiLevelType w:val="multilevel"/>
    <w:tmpl w:val="41105C82"/>
    <w:lvl w:ilvl="0">
      <w:start w:val="4"/>
      <w:numFmt w:val="decimal"/>
      <w:lvlText w:val="%1."/>
      <w:lvlJc w:val="left"/>
      <w:pPr>
        <w:tabs>
          <w:tab w:val="num" w:pos="0"/>
        </w:tabs>
        <w:ind w:left="228" w:hanging="360"/>
      </w:pPr>
      <w:rPr>
        <w:color w:val="000009"/>
      </w:rPr>
    </w:lvl>
    <w:lvl w:ilvl="1">
      <w:start w:val="1"/>
      <w:numFmt w:val="lowerLetter"/>
      <w:lvlText w:val="%2."/>
      <w:lvlJc w:val="left"/>
      <w:pPr>
        <w:tabs>
          <w:tab w:val="num" w:pos="0"/>
        </w:tabs>
        <w:ind w:left="948" w:hanging="360"/>
      </w:pPr>
    </w:lvl>
    <w:lvl w:ilvl="2">
      <w:start w:val="1"/>
      <w:numFmt w:val="lowerRoman"/>
      <w:lvlText w:val="%3."/>
      <w:lvlJc w:val="right"/>
      <w:pPr>
        <w:tabs>
          <w:tab w:val="num" w:pos="0"/>
        </w:tabs>
        <w:ind w:left="1668" w:hanging="180"/>
      </w:pPr>
    </w:lvl>
    <w:lvl w:ilvl="3">
      <w:start w:val="1"/>
      <w:numFmt w:val="decimal"/>
      <w:lvlText w:val="%4."/>
      <w:lvlJc w:val="left"/>
      <w:pPr>
        <w:tabs>
          <w:tab w:val="num" w:pos="0"/>
        </w:tabs>
        <w:ind w:left="2388" w:hanging="360"/>
      </w:pPr>
    </w:lvl>
    <w:lvl w:ilvl="4">
      <w:start w:val="1"/>
      <w:numFmt w:val="lowerLetter"/>
      <w:lvlText w:val="%5."/>
      <w:lvlJc w:val="left"/>
      <w:pPr>
        <w:tabs>
          <w:tab w:val="num" w:pos="0"/>
        </w:tabs>
        <w:ind w:left="3108" w:hanging="360"/>
      </w:pPr>
    </w:lvl>
    <w:lvl w:ilvl="5">
      <w:start w:val="1"/>
      <w:numFmt w:val="lowerRoman"/>
      <w:lvlText w:val="%6."/>
      <w:lvlJc w:val="right"/>
      <w:pPr>
        <w:tabs>
          <w:tab w:val="num" w:pos="0"/>
        </w:tabs>
        <w:ind w:left="3828" w:hanging="180"/>
      </w:pPr>
    </w:lvl>
    <w:lvl w:ilvl="6">
      <w:start w:val="1"/>
      <w:numFmt w:val="decimal"/>
      <w:lvlText w:val="%7."/>
      <w:lvlJc w:val="left"/>
      <w:pPr>
        <w:tabs>
          <w:tab w:val="num" w:pos="0"/>
        </w:tabs>
        <w:ind w:left="4548" w:hanging="360"/>
      </w:pPr>
    </w:lvl>
    <w:lvl w:ilvl="7">
      <w:start w:val="1"/>
      <w:numFmt w:val="lowerLetter"/>
      <w:lvlText w:val="%8."/>
      <w:lvlJc w:val="left"/>
      <w:pPr>
        <w:tabs>
          <w:tab w:val="num" w:pos="0"/>
        </w:tabs>
        <w:ind w:left="5268" w:hanging="360"/>
      </w:pPr>
    </w:lvl>
    <w:lvl w:ilvl="8">
      <w:start w:val="1"/>
      <w:numFmt w:val="lowerRoman"/>
      <w:lvlText w:val="%9."/>
      <w:lvlJc w:val="right"/>
      <w:pPr>
        <w:tabs>
          <w:tab w:val="num" w:pos="0"/>
        </w:tabs>
        <w:ind w:left="5988" w:hanging="180"/>
      </w:pPr>
    </w:lvl>
  </w:abstractNum>
  <w:abstractNum w:abstractNumId="8" w15:restartNumberingAfterBreak="0">
    <w:nsid w:val="79601ED7"/>
    <w:multiLevelType w:val="multilevel"/>
    <w:tmpl w:val="B24C9310"/>
    <w:lvl w:ilvl="0">
      <w:start w:val="1"/>
      <w:numFmt w:val="lowerLetter"/>
      <w:lvlText w:val="%1)"/>
      <w:lvlJc w:val="left"/>
      <w:pPr>
        <w:tabs>
          <w:tab w:val="num" w:pos="0"/>
        </w:tabs>
        <w:ind w:left="1196" w:hanging="360"/>
      </w:pPr>
      <w:rPr>
        <w:rFonts w:ascii="Times New Roman" w:eastAsia="Times New Roman" w:hAnsi="Times New Roman" w:cs="Times New Roman"/>
        <w:color w:val="000009"/>
        <w:spacing w:val="-1"/>
        <w:w w:val="99"/>
        <w:sz w:val="24"/>
        <w:szCs w:val="24"/>
        <w:lang w:val="pl-PL" w:eastAsia="en-US" w:bidi="ar-SA"/>
      </w:rPr>
    </w:lvl>
    <w:lvl w:ilvl="1">
      <w:numFmt w:val="bullet"/>
      <w:lvlText w:val=""/>
      <w:lvlJc w:val="left"/>
      <w:pPr>
        <w:tabs>
          <w:tab w:val="num" w:pos="0"/>
        </w:tabs>
        <w:ind w:left="2010" w:hanging="360"/>
      </w:pPr>
      <w:rPr>
        <w:rFonts w:ascii="Symbol" w:hAnsi="Symbol" w:cs="Symbol" w:hint="default"/>
        <w:lang w:val="pl-PL" w:eastAsia="en-US" w:bidi="ar-SA"/>
      </w:rPr>
    </w:lvl>
    <w:lvl w:ilvl="2">
      <w:numFmt w:val="bullet"/>
      <w:lvlText w:val=""/>
      <w:lvlJc w:val="left"/>
      <w:pPr>
        <w:tabs>
          <w:tab w:val="num" w:pos="0"/>
        </w:tabs>
        <w:ind w:left="2821" w:hanging="360"/>
      </w:pPr>
      <w:rPr>
        <w:rFonts w:ascii="Symbol" w:hAnsi="Symbol" w:cs="Symbol" w:hint="default"/>
        <w:lang w:val="pl-PL" w:eastAsia="en-US" w:bidi="ar-SA"/>
      </w:rPr>
    </w:lvl>
    <w:lvl w:ilvl="3">
      <w:numFmt w:val="bullet"/>
      <w:lvlText w:val=""/>
      <w:lvlJc w:val="left"/>
      <w:pPr>
        <w:tabs>
          <w:tab w:val="num" w:pos="0"/>
        </w:tabs>
        <w:ind w:left="3631" w:hanging="360"/>
      </w:pPr>
      <w:rPr>
        <w:rFonts w:ascii="Symbol" w:hAnsi="Symbol" w:cs="Symbol" w:hint="default"/>
        <w:lang w:val="pl-PL" w:eastAsia="en-US" w:bidi="ar-SA"/>
      </w:rPr>
    </w:lvl>
    <w:lvl w:ilvl="4">
      <w:numFmt w:val="bullet"/>
      <w:lvlText w:val=""/>
      <w:lvlJc w:val="left"/>
      <w:pPr>
        <w:tabs>
          <w:tab w:val="num" w:pos="0"/>
        </w:tabs>
        <w:ind w:left="4442" w:hanging="360"/>
      </w:pPr>
      <w:rPr>
        <w:rFonts w:ascii="Symbol" w:hAnsi="Symbol" w:cs="Symbol" w:hint="default"/>
        <w:lang w:val="pl-PL" w:eastAsia="en-US" w:bidi="ar-SA"/>
      </w:rPr>
    </w:lvl>
    <w:lvl w:ilvl="5">
      <w:numFmt w:val="bullet"/>
      <w:lvlText w:val=""/>
      <w:lvlJc w:val="left"/>
      <w:pPr>
        <w:tabs>
          <w:tab w:val="num" w:pos="0"/>
        </w:tabs>
        <w:ind w:left="5253" w:hanging="360"/>
      </w:pPr>
      <w:rPr>
        <w:rFonts w:ascii="Symbol" w:hAnsi="Symbol" w:cs="Symbol" w:hint="default"/>
        <w:lang w:val="pl-PL" w:eastAsia="en-US" w:bidi="ar-SA"/>
      </w:rPr>
    </w:lvl>
    <w:lvl w:ilvl="6">
      <w:numFmt w:val="bullet"/>
      <w:lvlText w:val=""/>
      <w:lvlJc w:val="left"/>
      <w:pPr>
        <w:tabs>
          <w:tab w:val="num" w:pos="0"/>
        </w:tabs>
        <w:ind w:left="6063" w:hanging="360"/>
      </w:pPr>
      <w:rPr>
        <w:rFonts w:ascii="Symbol" w:hAnsi="Symbol" w:cs="Symbol" w:hint="default"/>
        <w:lang w:val="pl-PL" w:eastAsia="en-US" w:bidi="ar-SA"/>
      </w:rPr>
    </w:lvl>
    <w:lvl w:ilvl="7">
      <w:numFmt w:val="bullet"/>
      <w:lvlText w:val=""/>
      <w:lvlJc w:val="left"/>
      <w:pPr>
        <w:tabs>
          <w:tab w:val="num" w:pos="0"/>
        </w:tabs>
        <w:ind w:left="6874" w:hanging="360"/>
      </w:pPr>
      <w:rPr>
        <w:rFonts w:ascii="Symbol" w:hAnsi="Symbol" w:cs="Symbol" w:hint="default"/>
        <w:lang w:val="pl-PL" w:eastAsia="en-US" w:bidi="ar-SA"/>
      </w:rPr>
    </w:lvl>
    <w:lvl w:ilvl="8">
      <w:numFmt w:val="bullet"/>
      <w:lvlText w:val=""/>
      <w:lvlJc w:val="left"/>
      <w:pPr>
        <w:tabs>
          <w:tab w:val="num" w:pos="0"/>
        </w:tabs>
        <w:ind w:left="7685" w:hanging="360"/>
      </w:pPr>
      <w:rPr>
        <w:rFonts w:ascii="Symbol" w:hAnsi="Symbol" w:cs="Symbol" w:hint="default"/>
        <w:lang w:val="pl-PL" w:eastAsia="en-US" w:bidi="ar-SA"/>
      </w:rPr>
    </w:lvl>
  </w:abstractNum>
  <w:num w:numId="1" w16cid:durableId="781144984">
    <w:abstractNumId w:val="2"/>
  </w:num>
  <w:num w:numId="2" w16cid:durableId="1838767652">
    <w:abstractNumId w:val="8"/>
  </w:num>
  <w:num w:numId="3" w16cid:durableId="2112700820">
    <w:abstractNumId w:val="3"/>
  </w:num>
  <w:num w:numId="4" w16cid:durableId="215893884">
    <w:abstractNumId w:val="6"/>
  </w:num>
  <w:num w:numId="5" w16cid:durableId="1464538546">
    <w:abstractNumId w:val="1"/>
  </w:num>
  <w:num w:numId="6" w16cid:durableId="1866403932">
    <w:abstractNumId w:val="0"/>
  </w:num>
  <w:num w:numId="7" w16cid:durableId="494223305">
    <w:abstractNumId w:val="5"/>
  </w:num>
  <w:num w:numId="8" w16cid:durableId="1133402622">
    <w:abstractNumId w:val="7"/>
  </w:num>
  <w:num w:numId="9" w16cid:durableId="141510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83"/>
    <w:rsid w:val="000B10E5"/>
    <w:rsid w:val="002E12B1"/>
    <w:rsid w:val="00300197"/>
    <w:rsid w:val="00463B50"/>
    <w:rsid w:val="00476F6F"/>
    <w:rsid w:val="006B07B5"/>
    <w:rsid w:val="007650A6"/>
    <w:rsid w:val="007B0C99"/>
    <w:rsid w:val="00910783"/>
    <w:rsid w:val="00BE7777"/>
    <w:rsid w:val="00C35624"/>
    <w:rsid w:val="00C51BF0"/>
    <w:rsid w:val="00D45B2A"/>
    <w:rsid w:val="00E16239"/>
    <w:rsid w:val="00EA0745"/>
    <w:rsid w:val="00EA6AF9"/>
    <w:rsid w:val="00FE14A8"/>
    <w:rsid w:val="00FE68E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A05C"/>
  <w15:docId w15:val="{D5262056-314C-43A1-BB8A-67D1E052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ind w:left="116"/>
      <w:jc w:val="both"/>
      <w:outlineLvl w:val="0"/>
    </w:pPr>
    <w:rPr>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uiPriority w:val="1"/>
    <w:qFormat/>
    <w:pPr>
      <w:ind w:left="116"/>
    </w:pPr>
    <w:rPr>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spacing w:before="48"/>
      <w:ind w:left="116" w:right="114" w:hanging="360"/>
      <w:jc w:val="both"/>
    </w:pPr>
    <w:rPr>
      <w:b/>
      <w:bCs/>
      <w:sz w:val="24"/>
      <w:szCs w:val="24"/>
    </w:rPr>
  </w:style>
  <w:style w:type="paragraph" w:styleId="Akapitzlist">
    <w:name w:val="List Paragraph"/>
    <w:basedOn w:val="Normalny"/>
    <w:qFormat/>
    <w:pPr>
      <w:ind w:left="116"/>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Gwkaistopka"/>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1886</Words>
  <Characters>10751</Characters>
  <Application>Microsoft Office Word</Application>
  <DocSecurity>0</DocSecurity>
  <Lines>89</Lines>
  <Paragraphs>25</Paragraphs>
  <ScaleCrop>false</ScaleCrop>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dc:description/>
  <cp:lastModifiedBy>Anna Małecka</cp:lastModifiedBy>
  <cp:revision>5</cp:revision>
  <cp:lastPrinted>2024-02-26T08:22:00Z</cp:lastPrinted>
  <dcterms:created xsi:type="dcterms:W3CDTF">2024-03-01T20:13:00Z</dcterms:created>
  <dcterms:modified xsi:type="dcterms:W3CDTF">2024-03-21T16:54:00Z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Starter 2010</vt:lpwstr>
  </property>
  <property fmtid="{D5CDD505-2E9C-101B-9397-08002B2CF9AE}" pid="4" name="LastSaved">
    <vt:filetime>2024-02-19T00:00:00Z</vt:filetime>
  </property>
</Properties>
</file>