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1302" w14:textId="2EC8F6F4" w:rsidR="0090599B" w:rsidRPr="0090599B" w:rsidRDefault="0090599B" w:rsidP="007709DF">
      <w:pPr>
        <w:spacing w:after="0"/>
        <w:rPr>
          <w:rFonts w:ascii="Calibri" w:hAnsi="Calibri" w:cs="Times New Roman"/>
          <w:b/>
          <w:color w:val="000000" w:themeColor="text1"/>
        </w:rPr>
      </w:pPr>
      <w:r w:rsidRPr="0090599B">
        <w:rPr>
          <w:rFonts w:ascii="Calibri" w:hAnsi="Calibri" w:cs="Times New Roman"/>
          <w:b/>
          <w:color w:val="000000" w:themeColor="text1"/>
        </w:rPr>
        <w:t xml:space="preserve">Nazwa </w:t>
      </w:r>
      <w:r w:rsidR="00195535">
        <w:rPr>
          <w:rFonts w:ascii="Calibri" w:hAnsi="Calibri" w:cs="Times New Roman"/>
          <w:b/>
          <w:color w:val="000000" w:themeColor="text1"/>
        </w:rPr>
        <w:t>JST</w:t>
      </w:r>
      <w:r w:rsidRPr="0090599B">
        <w:rPr>
          <w:rFonts w:ascii="Calibri" w:hAnsi="Calibri" w:cs="Times New Roman"/>
          <w:b/>
          <w:color w:val="000000" w:themeColor="text1"/>
        </w:rPr>
        <w:t>:</w:t>
      </w:r>
      <w:r w:rsidR="00EF1C78">
        <w:rPr>
          <w:rFonts w:ascii="Calibri" w:hAnsi="Calibri" w:cs="Times New Roman"/>
          <w:b/>
          <w:color w:val="000000" w:themeColor="text1"/>
        </w:rPr>
        <w:t xml:space="preserve"> Gmina Stargard</w:t>
      </w:r>
    </w:p>
    <w:p w14:paraId="655EB520" w14:textId="77777777" w:rsidR="0090599B" w:rsidRPr="00AA761C" w:rsidRDefault="0090599B" w:rsidP="007709DF">
      <w:pPr>
        <w:spacing w:after="0"/>
        <w:rPr>
          <w:rFonts w:ascii="Calibri" w:hAnsi="Calibri" w:cs="Times New Roman"/>
          <w:color w:val="000000" w:themeColor="text1"/>
        </w:rPr>
      </w:pPr>
    </w:p>
    <w:p w14:paraId="2E65FE67" w14:textId="755C2FF1" w:rsidR="0090599B" w:rsidRPr="00B407A3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7A155F8B" w14:textId="48F081C3" w:rsidR="0090599B" w:rsidRPr="00B407A3" w:rsidRDefault="0090599B" w:rsidP="001F44F6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0000" w:themeColor="text1"/>
        </w:rPr>
      </w:pPr>
      <w:r w:rsidRPr="00B407A3">
        <w:rPr>
          <w:rFonts w:eastAsia="Times New Roman" w:cs="Times New Roman"/>
          <w:b/>
          <w:bCs/>
          <w:smallCaps/>
          <w:color w:val="000000" w:themeColor="text1"/>
        </w:rPr>
        <w:t xml:space="preserve">Pytania dotyczące </w:t>
      </w:r>
      <w:r w:rsidR="00531B73" w:rsidRPr="00B407A3">
        <w:rPr>
          <w:rFonts w:eastAsia="Times New Roman" w:cs="Times New Roman"/>
          <w:b/>
          <w:bCs/>
          <w:smallCaps/>
          <w:color w:val="000000" w:themeColor="text1"/>
        </w:rPr>
        <w:t xml:space="preserve">Finansowania </w:t>
      </w:r>
      <w:r w:rsidRPr="00B407A3">
        <w:rPr>
          <w:rFonts w:eastAsia="Times New Roman" w:cs="Times New Roman"/>
          <w:b/>
          <w:bCs/>
          <w:smallCaps/>
          <w:color w:val="000000" w:themeColor="text1"/>
        </w:rPr>
        <w:t>i zabezpieczeń</w:t>
      </w:r>
    </w:p>
    <w:p w14:paraId="771951D5" w14:textId="00385A0D" w:rsidR="00482B0E" w:rsidRPr="00B407A3" w:rsidRDefault="00482B0E" w:rsidP="001F44F6">
      <w:pPr>
        <w:spacing w:after="0" w:line="240" w:lineRule="auto"/>
        <w:jc w:val="center"/>
        <w:rPr>
          <w:rFonts w:eastAsia="Times New Roman" w:cs="Times New Roman"/>
          <w:bCs/>
          <w:i/>
          <w:color w:val="000000" w:themeColor="text1"/>
          <w:sz w:val="18"/>
          <w:szCs w:val="18"/>
        </w:rPr>
      </w:pPr>
      <w:r w:rsidRPr="00B407A3">
        <w:rPr>
          <w:rFonts w:eastAsia="Times New Roman" w:cs="Times New Roman"/>
          <w:bCs/>
          <w:i/>
          <w:color w:val="000000" w:themeColor="text1"/>
          <w:sz w:val="18"/>
          <w:szCs w:val="18"/>
        </w:rPr>
        <w:t>(pytania do stoso</w:t>
      </w:r>
      <w:r w:rsidR="009647AC" w:rsidRPr="00B407A3">
        <w:rPr>
          <w:rFonts w:eastAsia="Times New Roman" w:cs="Times New Roman"/>
          <w:bCs/>
          <w:i/>
          <w:color w:val="000000" w:themeColor="text1"/>
          <w:sz w:val="18"/>
          <w:szCs w:val="18"/>
        </w:rPr>
        <w:t>wania w zależności od zapisów S</w:t>
      </w:r>
      <w:r w:rsidRPr="00B407A3">
        <w:rPr>
          <w:rFonts w:eastAsia="Times New Roman" w:cs="Times New Roman"/>
          <w:bCs/>
          <w:i/>
          <w:color w:val="000000" w:themeColor="text1"/>
          <w:sz w:val="18"/>
          <w:szCs w:val="18"/>
        </w:rPr>
        <w:t>W</w:t>
      </w:r>
      <w:r w:rsidR="009647AC" w:rsidRPr="00B407A3">
        <w:rPr>
          <w:rFonts w:eastAsia="Times New Roman" w:cs="Times New Roman"/>
          <w:bCs/>
          <w:i/>
          <w:color w:val="000000" w:themeColor="text1"/>
          <w:sz w:val="18"/>
          <w:szCs w:val="18"/>
        </w:rPr>
        <w:t>Z</w:t>
      </w:r>
      <w:r w:rsidRPr="00B407A3">
        <w:rPr>
          <w:rFonts w:eastAsia="Times New Roman" w:cs="Times New Roman"/>
          <w:bCs/>
          <w:i/>
          <w:color w:val="000000" w:themeColor="text1"/>
          <w:sz w:val="18"/>
          <w:szCs w:val="18"/>
        </w:rPr>
        <w:t>)</w:t>
      </w:r>
    </w:p>
    <w:p w14:paraId="3DD20BFA" w14:textId="77777777" w:rsidR="0090599B" w:rsidRPr="0090599B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42C19ECF" w14:textId="77777777" w:rsidR="0093495B" w:rsidRDefault="002B29FA" w:rsidP="002A7AED">
      <w:pPr>
        <w:pStyle w:val="Akapitzlist"/>
        <w:numPr>
          <w:ilvl w:val="0"/>
          <w:numId w:val="1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90599B">
        <w:rPr>
          <w:rFonts w:ascii="Calibri" w:eastAsia="Times New Roman" w:hAnsi="Calibri" w:cs="Times New Roman"/>
          <w:color w:val="000000" w:themeColor="text1"/>
          <w:sz w:val="18"/>
          <w:szCs w:val="18"/>
        </w:rPr>
        <w:t>Prosimy o informację, czy</w:t>
      </w:r>
      <w:r w:rsidR="0093495B">
        <w:rPr>
          <w:rFonts w:ascii="Calibri" w:eastAsia="Times New Roman" w:hAnsi="Calibri" w:cs="Times New Roman"/>
          <w:color w:val="000000" w:themeColor="text1"/>
          <w:sz w:val="18"/>
          <w:szCs w:val="18"/>
        </w:rPr>
        <w:t>:</w:t>
      </w:r>
    </w:p>
    <w:p w14:paraId="15A8F98D" w14:textId="17D5D2D9" w:rsidR="002B29FA" w:rsidRDefault="002B29FA" w:rsidP="002A7AED">
      <w:pPr>
        <w:pStyle w:val="Akapitzlist"/>
        <w:numPr>
          <w:ilvl w:val="0"/>
          <w:numId w:val="6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na wekslu i deklaracji wekslowej zostanie </w:t>
      </w:r>
      <w:r w:rsidR="009647AC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>złożona kontrasygnata Skarbnika?</w:t>
      </w:r>
    </w:p>
    <w:p w14:paraId="73FB08C3" w14:textId="77777777" w:rsidR="00CC78C0" w:rsidRPr="00887BE6" w:rsidRDefault="00CC78C0" w:rsidP="00CC78C0">
      <w:pPr>
        <w:pStyle w:val="Akapitzlist"/>
        <w:autoSpaceDE w:val="0"/>
        <w:autoSpaceDN w:val="0"/>
        <w:adjustRightInd w:val="0"/>
        <w:spacing w:after="0" w:line="240" w:lineRule="auto"/>
        <w:ind w:left="1482"/>
        <w:jc w:val="both"/>
        <w:rPr>
          <w:b/>
          <w:bCs/>
          <w:sz w:val="20"/>
          <w:szCs w:val="20"/>
        </w:rPr>
      </w:pPr>
      <w:r w:rsidRPr="00C974E8">
        <w:rPr>
          <w:b/>
          <w:bCs/>
          <w:sz w:val="20"/>
          <w:szCs w:val="20"/>
        </w:rPr>
        <w:t xml:space="preserve">Nie. Skarbnik złoży swoją kontrasygnatę jedynie </w:t>
      </w:r>
      <w:r>
        <w:rPr>
          <w:b/>
          <w:bCs/>
          <w:sz w:val="20"/>
          <w:szCs w:val="20"/>
        </w:rPr>
        <w:t xml:space="preserve">na umowie kredytowej oraz </w:t>
      </w:r>
      <w:r w:rsidRPr="00C974E8">
        <w:rPr>
          <w:b/>
          <w:bCs/>
          <w:sz w:val="20"/>
          <w:szCs w:val="20"/>
        </w:rPr>
        <w:t>na deklaracji wekslowej – na</w:t>
      </w:r>
      <w:r>
        <w:rPr>
          <w:b/>
          <w:bCs/>
          <w:sz w:val="20"/>
          <w:szCs w:val="20"/>
        </w:rPr>
        <w:t xml:space="preserve"> </w:t>
      </w:r>
      <w:r w:rsidRPr="00C974E8">
        <w:rPr>
          <w:b/>
          <w:bCs/>
          <w:sz w:val="20"/>
          <w:szCs w:val="20"/>
        </w:rPr>
        <w:t xml:space="preserve">wekslu swoje podpisy </w:t>
      </w:r>
      <w:r>
        <w:rPr>
          <w:b/>
          <w:bCs/>
          <w:sz w:val="20"/>
          <w:szCs w:val="20"/>
        </w:rPr>
        <w:t>złoży</w:t>
      </w:r>
      <w:r w:rsidRPr="00C974E8">
        <w:rPr>
          <w:b/>
          <w:bCs/>
          <w:sz w:val="20"/>
          <w:szCs w:val="20"/>
        </w:rPr>
        <w:t xml:space="preserve"> jedynie osob</w:t>
      </w:r>
      <w:r>
        <w:rPr>
          <w:b/>
          <w:bCs/>
          <w:sz w:val="20"/>
          <w:szCs w:val="20"/>
        </w:rPr>
        <w:t>a</w:t>
      </w:r>
      <w:r w:rsidRPr="00C974E8">
        <w:rPr>
          <w:b/>
          <w:bCs/>
          <w:sz w:val="20"/>
          <w:szCs w:val="20"/>
        </w:rPr>
        <w:t xml:space="preserve"> uprawnion</w:t>
      </w:r>
      <w:r>
        <w:rPr>
          <w:b/>
          <w:bCs/>
          <w:sz w:val="20"/>
          <w:szCs w:val="20"/>
        </w:rPr>
        <w:t>a</w:t>
      </w:r>
      <w:r w:rsidRPr="00C974E8">
        <w:rPr>
          <w:b/>
          <w:bCs/>
          <w:sz w:val="20"/>
          <w:szCs w:val="20"/>
        </w:rPr>
        <w:t xml:space="preserve"> do składania oświadczeń woli w</w:t>
      </w:r>
      <w:r>
        <w:rPr>
          <w:b/>
          <w:bCs/>
          <w:sz w:val="20"/>
          <w:szCs w:val="20"/>
        </w:rPr>
        <w:t xml:space="preserve"> </w:t>
      </w:r>
      <w:r w:rsidRPr="00C974E8">
        <w:rPr>
          <w:b/>
          <w:bCs/>
          <w:sz w:val="20"/>
          <w:szCs w:val="20"/>
        </w:rPr>
        <w:t xml:space="preserve">imieniu </w:t>
      </w:r>
      <w:r>
        <w:rPr>
          <w:b/>
          <w:bCs/>
          <w:sz w:val="20"/>
          <w:szCs w:val="20"/>
        </w:rPr>
        <w:t>Zamawiającego.</w:t>
      </w:r>
    </w:p>
    <w:p w14:paraId="49572A6E" w14:textId="0A20FDC9" w:rsidR="002B29FA" w:rsidRDefault="002B29FA" w:rsidP="002A7AED">
      <w:pPr>
        <w:pStyle w:val="Akapitzlist"/>
        <w:numPr>
          <w:ilvl w:val="0"/>
          <w:numId w:val="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zostanie złożone oświadczenie o poddaniu się egzekucji, </w:t>
      </w:r>
      <w:r w:rsidR="00CC1F4C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formie aktu notarialnego </w:t>
      </w:r>
      <w:r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>zgodnie z art. 777 k.p.c.</w:t>
      </w:r>
      <w:r w:rsidR="00E22D93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3F4359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9357E3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J</w:t>
      </w:r>
      <w:r w:rsidR="003F4359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>eżeli tak</w:t>
      </w:r>
      <w:r w:rsidR="009647AC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>,</w:t>
      </w:r>
      <w:r w:rsidR="003F4359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to czy pokryją Państwo koszt jego ustanowienia z własnych środków?</w:t>
      </w:r>
    </w:p>
    <w:p w14:paraId="2EB4CBAE" w14:textId="423766E8" w:rsidR="00160136" w:rsidRPr="00160136" w:rsidRDefault="00160136" w:rsidP="0016013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160136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Nie. </w:t>
      </w: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Zamawiający nie rozważa złożenia oświadczenia o poddaniu się egzekucji, w formie aktu notarialnego zgodnie z art. 777 </w:t>
      </w:r>
      <w:proofErr w:type="spellStart"/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k.p.c</w:t>
      </w:r>
      <w:proofErr w:type="spellEnd"/>
      <w:r w:rsidR="00FD4499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, tym samych nie pokryje kosztów ustanowienia tego zabezpieczenia.</w:t>
      </w:r>
    </w:p>
    <w:p w14:paraId="6C4DCB06" w14:textId="4CE9EB6C" w:rsidR="002B29FA" w:rsidRDefault="002B29FA" w:rsidP="0090599B">
      <w:pPr>
        <w:spacing w:after="0" w:line="240" w:lineRule="auto"/>
        <w:ind w:left="1134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44F96D3E" w14:textId="77777777" w:rsidR="00EF1C78" w:rsidRPr="00AA761C" w:rsidRDefault="00EF1C78" w:rsidP="0090599B">
      <w:pPr>
        <w:spacing w:after="0" w:line="240" w:lineRule="auto"/>
        <w:ind w:left="1134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7B37FA69" w14:textId="49F80528" w:rsidR="00A95CF4" w:rsidRPr="0093495B" w:rsidRDefault="002B29FA" w:rsidP="002B29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</w:rPr>
      </w:pPr>
      <w:r w:rsidRPr="0093495B">
        <w:rPr>
          <w:rFonts w:ascii="Calibri" w:eastAsia="Times New Roman" w:hAnsi="Calibri" w:cs="Times New Roman"/>
          <w:b/>
          <w:bCs/>
          <w:smallCaps/>
          <w:color w:val="000000" w:themeColor="text1"/>
        </w:rPr>
        <w:t xml:space="preserve">Pytania dotyczące sytuacji ekonomiczno-finansowej </w:t>
      </w:r>
    </w:p>
    <w:p w14:paraId="5C3A7195" w14:textId="7A8ADB02" w:rsidR="00A95CF4" w:rsidRDefault="002B29FA" w:rsidP="002B29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(zgodnie ze stanem na dzień sporządzania odpowiedzi)</w:t>
      </w:r>
    </w:p>
    <w:p w14:paraId="43E35E19" w14:textId="5CE74F5B" w:rsidR="002B29FA" w:rsidRPr="0093495B" w:rsidRDefault="00A247F6" w:rsidP="002A7AED">
      <w:pPr>
        <w:pStyle w:val="Bezodstpw"/>
        <w:numPr>
          <w:ilvl w:val="0"/>
          <w:numId w:val="2"/>
        </w:numPr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93495B">
        <w:rPr>
          <w:rFonts w:eastAsia="Times New Roman"/>
          <w:sz w:val="18"/>
          <w:szCs w:val="18"/>
        </w:rPr>
        <w:t xml:space="preserve">Prosimy o </w:t>
      </w:r>
      <w:r w:rsidR="0093495B">
        <w:rPr>
          <w:rFonts w:eastAsia="Times New Roman"/>
          <w:sz w:val="18"/>
          <w:szCs w:val="18"/>
        </w:rPr>
        <w:t xml:space="preserve">wskazanie </w:t>
      </w:r>
      <w:r w:rsidR="00A95CF4" w:rsidRPr="0093495B">
        <w:rPr>
          <w:rFonts w:eastAsia="Times New Roman"/>
          <w:sz w:val="18"/>
          <w:szCs w:val="18"/>
        </w:rPr>
        <w:t>czy</w:t>
      </w:r>
      <w:r w:rsidRPr="0093495B">
        <w:rPr>
          <w:rFonts w:eastAsia="Times New Roman"/>
          <w:sz w:val="18"/>
          <w:szCs w:val="18"/>
        </w:rPr>
        <w:t>:</w:t>
      </w:r>
    </w:p>
    <w:p w14:paraId="37ECAC02" w14:textId="272F5704" w:rsidR="000B5ED5" w:rsidRDefault="00767F5D" w:rsidP="000B5ED5">
      <w:pPr>
        <w:pStyle w:val="Akapitzlist"/>
        <w:numPr>
          <w:ilvl w:val="0"/>
          <w:numId w:val="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n</w:t>
      </w:r>
      <w:r w:rsidR="002B29FA" w:rsidRPr="0093495B">
        <w:rPr>
          <w:rFonts w:ascii="Calibri" w:eastAsia="Times New Roman" w:hAnsi="Calibri" w:cs="Times New Roman"/>
          <w:color w:val="000000" w:themeColor="text1"/>
          <w:sz w:val="18"/>
          <w:szCs w:val="18"/>
        </w:rPr>
        <w:t>a Państwa rachunkach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 ban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kach ciążą 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zajęcia egzekucyjne?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BD542C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3E88C54C" w14:textId="2C4B3239" w:rsidR="002B29FA" w:rsidRPr="00AA761C" w:rsidRDefault="00392858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tak, to prosimy o podanie kwoty zajęć egzekucyjnych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</w:p>
    <w:p w14:paraId="4BFF1194" w14:textId="5179ECAF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osiadają Państwo zaległe zobowiązania finansowe w bankach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1B59B2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0CEC6CA1" w14:textId="01C1B84E" w:rsidR="002B29FA" w:rsidRPr="00AA761C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tak, to prosimy o podanie kwoty zaległych zobowiązań w bankach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</w:p>
    <w:p w14:paraId="35739C9C" w14:textId="002C2F2E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18 miesięcy był prowadzony u Państwa program postępowania naprawczego </w:t>
      </w:r>
    </w:p>
    <w:p w14:paraId="21F7FA58" w14:textId="68C61446" w:rsidR="002B29FA" w:rsidRPr="00AA761C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rozumieniu ustawy z dnia 27 sierpnia 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2009 r. o finansach publicznych?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1B59B2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4B9F43CC" w14:textId="0160168C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36 miesięcy były prowadzone wobec Państwa za pośrednictwem komornika</w:t>
      </w:r>
    </w:p>
    <w:p w14:paraId="414BBBBD" w14:textId="17EB65AF" w:rsidR="002B29FA" w:rsidRPr="00AA761C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sądowego postępowania egzekucyj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ne wszczynane na wniosek banków?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1B59B2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2FA20299" w14:textId="38F50017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osiadają Państwo zaległe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zobowiązania wobec ZUS lub US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1B59B2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116E1D3A" w14:textId="616E16D1" w:rsidR="002B29FA" w:rsidRPr="00AA761C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eżeli tak, to prosimy o podanie kwoty zaległych zobowiązań wobec ZUS i US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</w:p>
    <w:p w14:paraId="00D9B0D1" w14:textId="3C47AC6E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dwóch lat została podjęta uchwała o nieudzieleniu absolutorium</w:t>
      </w:r>
    </w:p>
    <w:p w14:paraId="5C1FACD7" w14:textId="77777777" w:rsidR="000B5ED5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organowi wykonawczemu reprezentującemu Państwa jednostkę </w:t>
      </w:r>
    </w:p>
    <w:p w14:paraId="4863EC32" w14:textId="39B984A6" w:rsidR="002B29FA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(wójt / burmistrz / prezydent, zarz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ąd powiatu, zarząd województwa)?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1B59B2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1D229F03" w14:textId="70746092" w:rsidR="00DB3D1D" w:rsidRDefault="00DB3D1D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Jeśli tak, to proszę o wskazanie z</w:t>
      </w:r>
      <w:r w:rsidRPr="00DB3D1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jakiego powodu podjęto uchwałę o nieudzieleniu absolutorium?</w:t>
      </w:r>
    </w:p>
    <w:p w14:paraId="3BA9AE36" w14:textId="77777777" w:rsidR="005F68E8" w:rsidRPr="00AA761C" w:rsidRDefault="005F68E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46FA661B" w14:textId="77777777" w:rsidR="00DC7570" w:rsidRPr="001D5511" w:rsidRDefault="00482B0E" w:rsidP="000B5ED5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Prosimy o podanie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:</w:t>
      </w:r>
    </w:p>
    <w:p w14:paraId="0554B4B5" w14:textId="76617FCB" w:rsidR="002B29FA" w:rsidRPr="001D5511" w:rsidRDefault="00482B0E" w:rsidP="000B5ED5">
      <w:pPr>
        <w:pStyle w:val="Akapitzlist"/>
        <w:numPr>
          <w:ilvl w:val="0"/>
          <w:numId w:val="1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wartości łącznej udzielonych i planowanych do udzielenia porę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czeń i gwarancji (w tys. PLN) według stanu na koniec bieżącego roku</w:t>
      </w:r>
      <w:r w:rsidR="001B59B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– </w:t>
      </w:r>
      <w:r w:rsidR="00CC78C0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G</w:t>
      </w:r>
      <w:r w:rsidR="00CC78C0" w:rsidRPr="001B59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mina nie udzieliła i nie planuje udzielić poręczeń i gwarancji</w:t>
      </w:r>
    </w:p>
    <w:p w14:paraId="28BD23D6" w14:textId="4B19F0D9" w:rsidR="002D611E" w:rsidRPr="001D5511" w:rsidRDefault="00DC7570" w:rsidP="000B5ED5">
      <w:pPr>
        <w:pStyle w:val="Akapitzlist"/>
        <w:numPr>
          <w:ilvl w:val="0"/>
          <w:numId w:val="1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podmiotu któremu jednostka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poręcza</w:t>
      </w:r>
      <w:r w:rsidR="00690709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/udziela gwarancji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wraz z </w:t>
      </w:r>
      <w:r w:rsidR="00690709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informacjami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: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</w:p>
    <w:p w14:paraId="036BC3B2" w14:textId="667073A4" w:rsidR="002D611E" w:rsidRPr="001D5511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jaki jest przedmiot umowy (czego dotyczy umowa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objęta poręczeniem/gwarancją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)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1B59B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1B59B2" w:rsidRPr="001B59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NIE DOTYCZY</w:t>
      </w:r>
    </w:p>
    <w:p w14:paraId="3E8EB133" w14:textId="4BA39E87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jaki 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zakres 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obejmuje poręc</w:t>
      </w:r>
      <w:r w:rsidR="00B91BD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zenie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/gwarancja 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(kapitał/odsetki/inne)?</w:t>
      </w:r>
      <w:r w:rsidR="001B59B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1B59B2" w:rsidRPr="001B59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NIE DOTYCZY</w:t>
      </w:r>
    </w:p>
    <w:p w14:paraId="29471F78" w14:textId="6F37050F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jaka była pierw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otna kwota poręczenia/gwarancji?</w:t>
      </w:r>
      <w:r w:rsidR="001B59B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1B59B2" w:rsidRPr="001B59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NIE DOTYCZY</w:t>
      </w:r>
    </w:p>
    <w:p w14:paraId="45886D8F" w14:textId="5EAE6B42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jakie jest planowane saldo poręczenia/gwarancji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na koniec każdego roku prognozy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1B59B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1B59B2" w:rsidRPr="001B59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NIE DOTYCZY</w:t>
      </w:r>
    </w:p>
    <w:p w14:paraId="41535420" w14:textId="467E8C4B" w:rsidR="003D6CE3" w:rsidRPr="001D5511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czy były realizowane jakiekolwiek wypłaty 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z udzielonego poręczenia / gwarancji 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w latach ubiegłych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1B59B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1B59B2" w:rsidRPr="001B59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NIE DOTYCZY</w:t>
      </w:r>
    </w:p>
    <w:p w14:paraId="266126DF" w14:textId="77777777" w:rsidR="000B5ED5" w:rsidRPr="001D5511" w:rsidRDefault="000B5ED5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149F392D" w14:textId="77202EB9" w:rsidR="00B91BD3" w:rsidRPr="001D5511" w:rsidRDefault="00B91BD3" w:rsidP="005C0C50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Prosimy o podanie informacji o zawartych umowach </w:t>
      </w:r>
      <w:r w:rsidR="005C0C50" w:rsidRPr="001D5511">
        <w:rPr>
          <w:rFonts w:cstheme="minorHAnsi"/>
          <w:b/>
          <w:color w:val="000000" w:themeColor="text1"/>
          <w:sz w:val="18"/>
          <w:szCs w:val="18"/>
        </w:rPr>
        <w:t>w formie załączonej na końcu formularza tabeli lub dowolnie innej, zawierającej jednak wymienione dane</w:t>
      </w:r>
      <w:r w:rsidR="005C0C50" w:rsidRPr="001D5511">
        <w:rPr>
          <w:rFonts w:cstheme="minorHAnsi"/>
          <w:color w:val="000000" w:themeColor="text1"/>
          <w:sz w:val="18"/>
          <w:szCs w:val="18"/>
        </w:rPr>
        <w:t xml:space="preserve"> 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(nazwa podmiotu, data zawarcia, typ długu, kwota </w:t>
      </w:r>
      <w:r w:rsidR="005C0C50" w:rsidRPr="001D5511">
        <w:rPr>
          <w:rFonts w:cstheme="minorHAnsi"/>
          <w:color w:val="000000" w:themeColor="text1"/>
          <w:sz w:val="18"/>
          <w:szCs w:val="18"/>
        </w:rPr>
        <w:t xml:space="preserve">i waluta pierwotna oraz </w:t>
      </w:r>
      <w:r w:rsidRPr="001D5511">
        <w:rPr>
          <w:rFonts w:cstheme="minorHAnsi"/>
          <w:color w:val="000000" w:themeColor="text1"/>
          <w:sz w:val="18"/>
          <w:szCs w:val="18"/>
        </w:rPr>
        <w:t>bieżącego zadłużenia, data całkowitej spłaty):</w:t>
      </w:r>
    </w:p>
    <w:p w14:paraId="3B613848" w14:textId="77777777" w:rsidR="00B91BD3" w:rsidRPr="001D5511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kredytowych, obligacji, pożyczek i innych; </w:t>
      </w:r>
    </w:p>
    <w:p w14:paraId="13D21922" w14:textId="30ADAA98" w:rsidR="00CC78C0" w:rsidRDefault="00B91BD3" w:rsidP="00CC78C0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11" w:tooltip="Usługi" w:history="1">
        <w:r w:rsidRPr="001D5511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usług</w:t>
        </w:r>
      </w:hyperlink>
      <w:r w:rsidRPr="001D5511">
        <w:rPr>
          <w:rFonts w:cstheme="minorHAnsi"/>
          <w:color w:val="000000" w:themeColor="text1"/>
          <w:sz w:val="18"/>
          <w:szCs w:val="18"/>
        </w:rPr>
        <w:t>, dostaw czy robót budowlanych.</w:t>
      </w:r>
    </w:p>
    <w:p w14:paraId="11766336" w14:textId="49FFF1A8" w:rsidR="00C252EE" w:rsidRPr="00160136" w:rsidRDefault="00F17576" w:rsidP="00C252EE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160136">
        <w:rPr>
          <w:rFonts w:cstheme="minorHAnsi"/>
          <w:b/>
          <w:bCs/>
          <w:color w:val="000000" w:themeColor="text1"/>
          <w:sz w:val="18"/>
          <w:szCs w:val="18"/>
        </w:rPr>
        <w:t xml:space="preserve">Gospodarczy Bank Spółdzielczy w Barlinku, umowa o kredyt długoterminowy z dnia 26.11.2018 r., kwota kredytu 6.500.000,00 zł, aktualne zadłużenie </w:t>
      </w:r>
      <w:r w:rsidR="00160136" w:rsidRPr="00160136">
        <w:rPr>
          <w:rFonts w:cstheme="minorHAnsi"/>
          <w:b/>
          <w:bCs/>
          <w:color w:val="000000" w:themeColor="text1"/>
          <w:sz w:val="18"/>
          <w:szCs w:val="18"/>
        </w:rPr>
        <w:t>5.500.000,00 zł</w:t>
      </w:r>
      <w:r w:rsidRPr="00160136">
        <w:rPr>
          <w:rFonts w:cstheme="minorHAnsi"/>
          <w:b/>
          <w:bCs/>
          <w:color w:val="000000" w:themeColor="text1"/>
          <w:sz w:val="18"/>
          <w:szCs w:val="18"/>
        </w:rPr>
        <w:t>, termin całkowitej spłaty 31.12.2026 r.</w:t>
      </w:r>
    </w:p>
    <w:p w14:paraId="2ED8AABF" w14:textId="6A16F6D9" w:rsidR="000314E5" w:rsidRPr="00160136" w:rsidRDefault="000314E5" w:rsidP="000314E5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160136">
        <w:rPr>
          <w:rFonts w:cstheme="minorHAnsi"/>
          <w:b/>
          <w:bCs/>
          <w:color w:val="000000" w:themeColor="text1"/>
          <w:sz w:val="18"/>
          <w:szCs w:val="18"/>
        </w:rPr>
        <w:t xml:space="preserve">Bank Gospodarstwa Krajowego, umowa kredytu długoterminowego z dnia 23.05.2019 r., kwota kredytu 14.500.000,00 zł, aktualne zadłużenie </w:t>
      </w:r>
      <w:r w:rsidR="00160136" w:rsidRPr="00160136">
        <w:rPr>
          <w:rFonts w:cstheme="minorHAnsi"/>
          <w:b/>
          <w:bCs/>
          <w:color w:val="000000" w:themeColor="text1"/>
          <w:sz w:val="18"/>
          <w:szCs w:val="18"/>
        </w:rPr>
        <w:t>14.250.000,00 zł</w:t>
      </w:r>
      <w:r w:rsidRPr="00160136">
        <w:rPr>
          <w:rFonts w:cstheme="minorHAnsi"/>
          <w:b/>
          <w:bCs/>
          <w:color w:val="000000" w:themeColor="text1"/>
          <w:sz w:val="18"/>
          <w:szCs w:val="18"/>
        </w:rPr>
        <w:t>, termin całkowitej spłaty 31.12.2031 r.</w:t>
      </w:r>
    </w:p>
    <w:p w14:paraId="6C7BF06D" w14:textId="25BF14D3" w:rsidR="00023808" w:rsidRPr="00160136" w:rsidRDefault="00023808" w:rsidP="00023808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160136">
        <w:rPr>
          <w:rFonts w:cstheme="minorHAnsi"/>
          <w:b/>
          <w:bCs/>
          <w:color w:val="000000" w:themeColor="text1"/>
          <w:sz w:val="18"/>
          <w:szCs w:val="18"/>
        </w:rPr>
        <w:t xml:space="preserve">Bank Gospodarstwa Krajowego, umowa kredytu długoterminowego z dnia 17.09.2020 r., kwota kredytu 9.250.000,00 zł, aktualne zadłużenie </w:t>
      </w:r>
      <w:r w:rsidR="00160136" w:rsidRPr="00160136">
        <w:rPr>
          <w:rFonts w:cstheme="minorHAnsi"/>
          <w:b/>
          <w:bCs/>
          <w:color w:val="000000" w:themeColor="text1"/>
          <w:sz w:val="18"/>
          <w:szCs w:val="18"/>
        </w:rPr>
        <w:t>9.250.000,00 zł</w:t>
      </w:r>
      <w:r w:rsidRPr="00160136">
        <w:rPr>
          <w:rFonts w:cstheme="minorHAnsi"/>
          <w:b/>
          <w:bCs/>
          <w:color w:val="000000" w:themeColor="text1"/>
          <w:sz w:val="18"/>
          <w:szCs w:val="18"/>
        </w:rPr>
        <w:t>, termin całkowitej spłaty 30.12.2031 r.</w:t>
      </w:r>
    </w:p>
    <w:p w14:paraId="21E95E0F" w14:textId="5FFB2A2A" w:rsidR="00F17576" w:rsidRDefault="00F17576" w:rsidP="00023808">
      <w:pPr>
        <w:pStyle w:val="Bezodstpw"/>
        <w:spacing w:line="276" w:lineRule="auto"/>
        <w:ind w:left="1069"/>
        <w:jc w:val="both"/>
        <w:rPr>
          <w:rFonts w:cstheme="minorHAnsi"/>
          <w:color w:val="000000" w:themeColor="text1"/>
          <w:sz w:val="18"/>
          <w:szCs w:val="18"/>
        </w:rPr>
      </w:pPr>
    </w:p>
    <w:p w14:paraId="7A02647A" w14:textId="77777777" w:rsidR="00CC78C0" w:rsidRPr="00CC78C0" w:rsidRDefault="00CC78C0" w:rsidP="00CC78C0">
      <w:pPr>
        <w:pStyle w:val="Bezodstpw"/>
        <w:spacing w:line="276" w:lineRule="auto"/>
        <w:ind w:left="1482"/>
        <w:jc w:val="both"/>
        <w:rPr>
          <w:rFonts w:cstheme="minorHAnsi"/>
          <w:color w:val="000000" w:themeColor="text1"/>
          <w:sz w:val="18"/>
          <w:szCs w:val="18"/>
        </w:rPr>
      </w:pPr>
    </w:p>
    <w:p w14:paraId="7677DF53" w14:textId="0F70924D" w:rsidR="000811D3" w:rsidRPr="001D5511" w:rsidRDefault="00C341FF" w:rsidP="000B5ED5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000000" w:themeColor="text1"/>
          <w:sz w:val="18"/>
          <w:szCs w:val="18"/>
        </w:rPr>
      </w:pPr>
      <w:r w:rsidRPr="001D5511">
        <w:rPr>
          <w:rFonts w:eastAsia="Times New Roman" w:cstheme="minorHAnsi"/>
          <w:color w:val="000000" w:themeColor="text1"/>
          <w:sz w:val="18"/>
          <w:szCs w:val="18"/>
        </w:rPr>
        <w:t>Prosimy o informację</w:t>
      </w:r>
      <w:r w:rsidR="000811D3" w:rsidRPr="001D5511">
        <w:rPr>
          <w:rFonts w:eastAsia="Times New Roman" w:cstheme="minorHAnsi"/>
          <w:color w:val="000000" w:themeColor="text1"/>
          <w:sz w:val="18"/>
          <w:szCs w:val="18"/>
        </w:rPr>
        <w:t>:</w:t>
      </w:r>
    </w:p>
    <w:p w14:paraId="724EB5CB" w14:textId="48D5890B" w:rsidR="000811D3" w:rsidRDefault="00767F5D" w:rsidP="000B5ED5">
      <w:pPr>
        <w:pStyle w:val="Bezodstpw"/>
        <w:numPr>
          <w:ilvl w:val="0"/>
          <w:numId w:val="10"/>
        </w:numPr>
        <w:spacing w:line="276" w:lineRule="auto"/>
        <w:jc w:val="both"/>
        <w:outlineLvl w:val="0"/>
        <w:rPr>
          <w:rFonts w:eastAsia="Times New Roman" w:cstheme="minorHAnsi"/>
          <w:color w:val="000000" w:themeColor="text1"/>
          <w:sz w:val="18"/>
          <w:szCs w:val="18"/>
        </w:rPr>
      </w:pPr>
      <w:r w:rsidRPr="001D5511">
        <w:rPr>
          <w:rFonts w:eastAsia="Times New Roman" w:cstheme="minorHAnsi"/>
          <w:color w:val="000000" w:themeColor="text1"/>
          <w:sz w:val="18"/>
          <w:szCs w:val="18"/>
        </w:rPr>
        <w:t>j</w:t>
      </w:r>
      <w:r w:rsidR="00C341FF" w:rsidRPr="001D5511">
        <w:rPr>
          <w:rFonts w:eastAsia="Times New Roman" w:cstheme="minorHAnsi"/>
          <w:color w:val="000000" w:themeColor="text1"/>
          <w:sz w:val="18"/>
          <w:szCs w:val="18"/>
        </w:rPr>
        <w:t xml:space="preserve">ak sytuacja związana z COVID-19 przełożyła się na sytuację finansową gminy w 2020 </w:t>
      </w:r>
      <w:r w:rsidR="000B5ED5" w:rsidRPr="001D5511">
        <w:rPr>
          <w:rFonts w:eastAsia="Times New Roman" w:cstheme="minorHAnsi"/>
          <w:color w:val="000000" w:themeColor="text1"/>
          <w:sz w:val="18"/>
          <w:szCs w:val="18"/>
        </w:rPr>
        <w:t xml:space="preserve">roku </w:t>
      </w:r>
      <w:r w:rsidR="000811D3" w:rsidRPr="001D5511">
        <w:rPr>
          <w:rFonts w:eastAsia="Times New Roman" w:cstheme="minorHAnsi"/>
          <w:color w:val="000000" w:themeColor="text1"/>
          <w:sz w:val="18"/>
          <w:szCs w:val="18"/>
        </w:rPr>
        <w:t>oraz w 2021</w:t>
      </w:r>
      <w:r w:rsidR="000B5ED5" w:rsidRPr="001D5511">
        <w:rPr>
          <w:rFonts w:eastAsia="Times New Roman" w:cstheme="minorHAnsi"/>
          <w:color w:val="000000" w:themeColor="text1"/>
          <w:sz w:val="18"/>
          <w:szCs w:val="18"/>
        </w:rPr>
        <w:t xml:space="preserve"> roku</w:t>
      </w:r>
      <w:r w:rsidRPr="001D5511">
        <w:rPr>
          <w:rFonts w:eastAsia="Times New Roman" w:cstheme="minorHAnsi"/>
          <w:color w:val="000000" w:themeColor="text1"/>
          <w:sz w:val="18"/>
          <w:szCs w:val="18"/>
        </w:rPr>
        <w:t>;</w:t>
      </w:r>
    </w:p>
    <w:p w14:paraId="42F7340D" w14:textId="2A52F7CA" w:rsidR="00CC78C0" w:rsidRPr="009E19CA" w:rsidRDefault="009E19CA" w:rsidP="00CC78C0">
      <w:pPr>
        <w:pStyle w:val="Bezodstpw"/>
        <w:spacing w:line="276" w:lineRule="auto"/>
        <w:ind w:left="1477"/>
        <w:jc w:val="both"/>
        <w:outlineLvl w:val="0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9E19CA">
        <w:rPr>
          <w:rFonts w:eastAsia="Times New Roman" w:cstheme="minorHAnsi"/>
          <w:b/>
          <w:bCs/>
          <w:color w:val="000000" w:themeColor="text1"/>
          <w:sz w:val="18"/>
          <w:szCs w:val="18"/>
        </w:rPr>
        <w:t>COVID-19 nie wpłynął negatywnie na sytuację finansową gminy w 2020</w:t>
      </w:r>
      <w:r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 i </w:t>
      </w:r>
      <w:r w:rsidRPr="009E19CA">
        <w:rPr>
          <w:rFonts w:eastAsia="Times New Roman" w:cstheme="minorHAnsi"/>
          <w:b/>
          <w:bCs/>
          <w:color w:val="000000" w:themeColor="text1"/>
          <w:sz w:val="18"/>
          <w:szCs w:val="18"/>
        </w:rPr>
        <w:t>2021</w:t>
      </w:r>
      <w:r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 roku</w:t>
      </w:r>
      <w:r w:rsidRPr="009E19CA">
        <w:rPr>
          <w:rFonts w:eastAsia="Times New Roman" w:cstheme="minorHAnsi"/>
          <w:b/>
          <w:bCs/>
          <w:color w:val="000000" w:themeColor="text1"/>
          <w:sz w:val="18"/>
          <w:szCs w:val="18"/>
        </w:rPr>
        <w:t>. W ww. latach wykonanie dochodów przekroczyło 100% planu dochodów, natomiast wydatki wykonane zostały w wartościach niższych niż zaplanowane.</w:t>
      </w:r>
    </w:p>
    <w:p w14:paraId="3BF18A08" w14:textId="06759CE7" w:rsidR="000811D3" w:rsidRPr="000173C4" w:rsidRDefault="00767F5D" w:rsidP="000B5E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1D5511">
        <w:rPr>
          <w:rFonts w:eastAsia="Times New Roman" w:cstheme="minorHAnsi"/>
          <w:color w:val="000000" w:themeColor="text1"/>
          <w:sz w:val="18"/>
          <w:szCs w:val="18"/>
        </w:rPr>
        <w:t>j</w:t>
      </w:r>
      <w:r w:rsidR="000811D3" w:rsidRPr="001D5511">
        <w:rPr>
          <w:rFonts w:eastAsia="Times New Roman" w:cstheme="minorHAnsi"/>
          <w:color w:val="000000" w:themeColor="text1"/>
          <w:sz w:val="18"/>
          <w:szCs w:val="18"/>
        </w:rPr>
        <w:t xml:space="preserve">aka była wysokość wydatków bieżących </w:t>
      </w:r>
      <w:r w:rsidR="000811D3" w:rsidRPr="001D5511">
        <w:rPr>
          <w:rFonts w:cstheme="minorHAnsi"/>
          <w:color w:val="000000" w:themeColor="text1"/>
          <w:sz w:val="18"/>
          <w:szCs w:val="18"/>
        </w:rPr>
        <w:t xml:space="preserve">poniesionych w 2020 roku </w:t>
      </w:r>
      <w:r w:rsidR="00511B08" w:rsidRPr="001D5511">
        <w:rPr>
          <w:rFonts w:cstheme="minorHAnsi"/>
          <w:color w:val="000000" w:themeColor="text1"/>
          <w:sz w:val="18"/>
          <w:szCs w:val="18"/>
        </w:rPr>
        <w:t xml:space="preserve">oraz </w:t>
      </w:r>
      <w:r w:rsidR="00511B08" w:rsidRPr="001D5511">
        <w:rPr>
          <w:rFonts w:cstheme="minorHAnsi"/>
          <w:b/>
          <w:color w:val="000000" w:themeColor="text1"/>
          <w:sz w:val="18"/>
          <w:szCs w:val="18"/>
        </w:rPr>
        <w:t>w 2021 roku (prośba o podanie wartości odrębnie dla ww. lat)</w:t>
      </w:r>
      <w:r w:rsidR="00511B08" w:rsidRPr="001D5511">
        <w:rPr>
          <w:rFonts w:cstheme="minorHAnsi"/>
          <w:color w:val="000000" w:themeColor="text1"/>
          <w:sz w:val="18"/>
          <w:szCs w:val="18"/>
        </w:rPr>
        <w:t xml:space="preserve"> </w:t>
      </w:r>
      <w:r w:rsidR="000811D3" w:rsidRPr="001D5511">
        <w:rPr>
          <w:rFonts w:cstheme="minorHAnsi"/>
          <w:color w:val="000000" w:themeColor="text1"/>
          <w:sz w:val="18"/>
          <w:szCs w:val="18"/>
        </w:rPr>
        <w:t>w celu realizacji zadań związany</w:t>
      </w:r>
      <w:r w:rsidR="00511B08" w:rsidRPr="001D5511">
        <w:rPr>
          <w:rFonts w:cstheme="minorHAnsi"/>
          <w:color w:val="000000" w:themeColor="text1"/>
          <w:sz w:val="18"/>
          <w:szCs w:val="18"/>
        </w:rPr>
        <w:t>ch z </w:t>
      </w:r>
      <w:r w:rsidR="000811D3" w:rsidRPr="001D5511">
        <w:rPr>
          <w:rFonts w:cstheme="minorHAnsi"/>
          <w:color w:val="000000" w:themeColor="text1"/>
          <w:sz w:val="18"/>
          <w:szCs w:val="18"/>
        </w:rPr>
        <w:t xml:space="preserve">przeciwdziałaniem COVID-19 i nie objętych finansowaniem </w:t>
      </w:r>
      <w:r w:rsidR="000811D3" w:rsidRPr="001D5511">
        <w:rPr>
          <w:rFonts w:cstheme="minorHAnsi"/>
          <w:bCs/>
          <w:color w:val="000000" w:themeColor="text1"/>
          <w:sz w:val="18"/>
          <w:szCs w:val="18"/>
        </w:rPr>
        <w:t>otrzymanymi na ten cel dotacjami i środkami bieżącymi</w:t>
      </w:r>
      <w:r w:rsidR="000811D3" w:rsidRPr="001D5511">
        <w:rPr>
          <w:rFonts w:cstheme="minorHAnsi"/>
          <w:color w:val="000000" w:themeColor="text1"/>
          <w:sz w:val="18"/>
          <w:szCs w:val="18"/>
        </w:rPr>
        <w:t xml:space="preserve"> (pozycja wykazywana w WPF w kolumnie 10.11)</w:t>
      </w:r>
      <w:r w:rsidRPr="001D5511">
        <w:rPr>
          <w:rFonts w:cstheme="minorHAnsi"/>
          <w:color w:val="000000" w:themeColor="text1"/>
          <w:sz w:val="18"/>
          <w:szCs w:val="18"/>
        </w:rPr>
        <w:t>;</w:t>
      </w:r>
    </w:p>
    <w:p w14:paraId="6910F29A" w14:textId="66D3D070" w:rsidR="000173C4" w:rsidRPr="000173C4" w:rsidRDefault="000173C4" w:rsidP="000173C4">
      <w:pPr>
        <w:autoSpaceDE w:val="0"/>
        <w:autoSpaceDN w:val="0"/>
        <w:adjustRightInd w:val="0"/>
        <w:spacing w:after="0"/>
        <w:ind w:left="1477"/>
        <w:jc w:val="both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0173C4">
        <w:rPr>
          <w:rFonts w:eastAsia="Times New Roman" w:cstheme="minorHAnsi"/>
          <w:b/>
          <w:bCs/>
          <w:color w:val="000000" w:themeColor="text1"/>
          <w:sz w:val="18"/>
          <w:szCs w:val="18"/>
        </w:rPr>
        <w:t>- 2020 r.: 0,00 zł;</w:t>
      </w:r>
    </w:p>
    <w:p w14:paraId="66F04867" w14:textId="0C94715E" w:rsidR="000173C4" w:rsidRPr="000173C4" w:rsidRDefault="000173C4" w:rsidP="000173C4">
      <w:pPr>
        <w:autoSpaceDE w:val="0"/>
        <w:autoSpaceDN w:val="0"/>
        <w:adjustRightInd w:val="0"/>
        <w:spacing w:after="0"/>
        <w:ind w:left="1477"/>
        <w:jc w:val="both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0173C4">
        <w:rPr>
          <w:rFonts w:eastAsia="Times New Roman" w:cstheme="minorHAnsi"/>
          <w:b/>
          <w:bCs/>
          <w:color w:val="000000" w:themeColor="text1"/>
          <w:sz w:val="18"/>
          <w:szCs w:val="18"/>
        </w:rPr>
        <w:t>- 2021 r.: 0,00 zł.</w:t>
      </w:r>
    </w:p>
    <w:p w14:paraId="1F9CB2CB" w14:textId="35CDCCA9" w:rsidR="00C341FF" w:rsidRPr="000173C4" w:rsidRDefault="00767F5D" w:rsidP="000B5E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>c</w:t>
      </w:r>
      <w:r w:rsidR="000811D3" w:rsidRPr="001D5511">
        <w:rPr>
          <w:rFonts w:cstheme="minorHAnsi"/>
          <w:color w:val="000000" w:themeColor="text1"/>
          <w:sz w:val="18"/>
          <w:szCs w:val="18"/>
        </w:rPr>
        <w:t xml:space="preserve">zy przy wyliczeniu wskaźnika zdefiniowanego w art. 243 </w:t>
      </w:r>
      <w:proofErr w:type="spellStart"/>
      <w:r w:rsidR="000811D3" w:rsidRPr="001D5511">
        <w:rPr>
          <w:rFonts w:cstheme="minorHAnsi"/>
          <w:color w:val="000000" w:themeColor="text1"/>
          <w:sz w:val="18"/>
          <w:szCs w:val="18"/>
        </w:rPr>
        <w:t>Uofp</w:t>
      </w:r>
      <w:proofErr w:type="spellEnd"/>
      <w:r w:rsidR="000811D3" w:rsidRPr="001D5511">
        <w:rPr>
          <w:rFonts w:cstheme="minorHAnsi"/>
          <w:color w:val="000000" w:themeColor="text1"/>
          <w:sz w:val="18"/>
          <w:szCs w:val="18"/>
        </w:rPr>
        <w:t xml:space="preserve"> zastosowano inne wyłączenia, nie wykazane w WPF, które wynikałyby z</w:t>
      </w:r>
      <w:r w:rsidR="0093495B" w:rsidRPr="001D5511">
        <w:rPr>
          <w:rFonts w:cstheme="minorHAnsi"/>
          <w:color w:val="000000" w:themeColor="text1"/>
          <w:sz w:val="18"/>
          <w:szCs w:val="18"/>
        </w:rPr>
        <w:t xml:space="preserve"> dodatkowych przepisów dopuszczających ww. wyłączenie? Jeżeli tak prosimy o wskazanie powodu wyłączenia oraz podanie kwot przypadających na poszczególne lata. </w:t>
      </w:r>
    </w:p>
    <w:p w14:paraId="33313B00" w14:textId="4F4407A2" w:rsidR="000173C4" w:rsidRPr="00EC1318" w:rsidRDefault="00EC1318" w:rsidP="000173C4">
      <w:pPr>
        <w:autoSpaceDE w:val="0"/>
        <w:autoSpaceDN w:val="0"/>
        <w:adjustRightInd w:val="0"/>
        <w:spacing w:after="0"/>
        <w:ind w:left="1416"/>
        <w:jc w:val="both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EC1318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Nie. Przy wyliczeniu wskaźnika zdefiniowanego w art. 243 </w:t>
      </w:r>
      <w:proofErr w:type="spellStart"/>
      <w:r w:rsidRPr="00EC1318">
        <w:rPr>
          <w:rFonts w:eastAsia="Times New Roman" w:cstheme="minorHAnsi"/>
          <w:b/>
          <w:bCs/>
          <w:color w:val="000000" w:themeColor="text1"/>
          <w:sz w:val="18"/>
          <w:szCs w:val="18"/>
        </w:rPr>
        <w:t>Uofp</w:t>
      </w:r>
      <w:proofErr w:type="spellEnd"/>
      <w:r w:rsidRPr="00EC1318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 nie zastosowano innych </w:t>
      </w:r>
      <w:proofErr w:type="spellStart"/>
      <w:r w:rsidRPr="00EC1318">
        <w:rPr>
          <w:rFonts w:eastAsia="Times New Roman" w:cstheme="minorHAnsi"/>
          <w:b/>
          <w:bCs/>
          <w:color w:val="000000" w:themeColor="text1"/>
          <w:sz w:val="18"/>
          <w:szCs w:val="18"/>
        </w:rPr>
        <w:t>wyłączeń</w:t>
      </w:r>
      <w:proofErr w:type="spellEnd"/>
      <w:r w:rsidRPr="00EC1318">
        <w:rPr>
          <w:rFonts w:eastAsia="Times New Roman" w:cstheme="minorHAnsi"/>
          <w:b/>
          <w:bCs/>
          <w:color w:val="000000" w:themeColor="text1"/>
          <w:sz w:val="18"/>
          <w:szCs w:val="18"/>
        </w:rPr>
        <w:t>.</w:t>
      </w:r>
    </w:p>
    <w:p w14:paraId="5376C523" w14:textId="05C41CBD" w:rsidR="001C421E" w:rsidRDefault="004E7D9D" w:rsidP="004E7D9D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4E7D9D">
        <w:rPr>
          <w:rFonts w:eastAsia="Times New Roman" w:cstheme="minorHAnsi"/>
          <w:color w:val="000000" w:themeColor="text1"/>
          <w:sz w:val="18"/>
          <w:szCs w:val="18"/>
        </w:rPr>
        <w:t>Prosimy o wskazanie kwoty środków na uzupełnienie subwencji ogólnej (z tytułu uszczuplenia dochodów podatkowych) otrzymanych w ostatnim wykonanym roku i w planie na koniec roku bieżącego, z podaniem sposobu jej ujęcia w sprawozdaniach</w:t>
      </w:r>
      <w:r w:rsidR="001C421E" w:rsidRPr="001C421E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14:paraId="6110AD09" w14:textId="52DCFA8E" w:rsidR="001C421E" w:rsidRPr="00A1672C" w:rsidRDefault="00EC1318" w:rsidP="00A1672C">
      <w:pPr>
        <w:spacing w:after="0" w:line="240" w:lineRule="auto"/>
        <w:ind w:left="720"/>
        <w:jc w:val="both"/>
        <w:rPr>
          <w:rFonts w:eastAsia="Times New Roman" w:cstheme="minorHAnsi"/>
          <w:b/>
          <w:bCs/>
          <w:sz w:val="18"/>
          <w:szCs w:val="18"/>
        </w:rPr>
      </w:pPr>
      <w:r w:rsidRPr="00A1672C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W 2021 r. otrzymano kwotę 1.887.347,00 zł z tytułu uzupełnienia subwencji ogólnej. Środki te w bieżącym roku budżetowym </w:t>
      </w:r>
      <w:r w:rsidR="00A05D80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stanowią przychody i </w:t>
      </w:r>
      <w:r w:rsidRPr="00A1672C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wykazane </w:t>
      </w:r>
      <w:r w:rsidR="00A1672C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są w sprawozdaniu Rb-NDS w pozycji </w:t>
      </w:r>
      <w:r w:rsidR="00A05D80">
        <w:rPr>
          <w:rFonts w:eastAsia="Times New Roman" w:cstheme="minorHAnsi"/>
          <w:b/>
          <w:bCs/>
          <w:color w:val="000000" w:themeColor="text1"/>
          <w:sz w:val="18"/>
          <w:szCs w:val="18"/>
        </w:rPr>
        <w:t>„Nadwyżka z lat ubiegłych, pomniejszona o niewykorzystane środki pieniężne, o których mowa w art. 217 ust. 2 pkt 6 ustawy o finansach publicznych”.</w:t>
      </w:r>
    </w:p>
    <w:p w14:paraId="4681F85C" w14:textId="5538A4E2" w:rsidR="00931F5A" w:rsidRPr="009845C4" w:rsidRDefault="00B522C6" w:rsidP="00DC7570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b/>
          <w:sz w:val="18"/>
          <w:szCs w:val="18"/>
        </w:rPr>
      </w:pPr>
      <w:r w:rsidRPr="00A41CD2">
        <w:rPr>
          <w:rFonts w:ascii="Calibri" w:eastAsia="Times New Roman" w:hAnsi="Calibri" w:cs="Times New Roman"/>
          <w:b/>
          <w:sz w:val="18"/>
          <w:szCs w:val="18"/>
          <w:u w:val="single"/>
        </w:rPr>
        <w:t>Pozostałe</w:t>
      </w:r>
      <w:r w:rsidR="003F0E2F" w:rsidRPr="00A41CD2">
        <w:rPr>
          <w:rFonts w:ascii="Calibri" w:eastAsia="Times New Roman" w:hAnsi="Calibri" w:cs="Times New Roman"/>
          <w:b/>
          <w:sz w:val="18"/>
          <w:szCs w:val="18"/>
          <w:u w:val="single"/>
        </w:rPr>
        <w:t xml:space="preserve"> pytania</w:t>
      </w:r>
      <w:r w:rsidRPr="009845C4">
        <w:rPr>
          <w:rFonts w:ascii="Calibri" w:eastAsia="Times New Roman" w:hAnsi="Calibri" w:cs="Times New Roman"/>
          <w:b/>
          <w:sz w:val="18"/>
          <w:szCs w:val="18"/>
        </w:rPr>
        <w:t>, w tym</w:t>
      </w:r>
      <w:r w:rsidR="00B27DF0" w:rsidRPr="009845C4">
        <w:rPr>
          <w:rFonts w:ascii="Calibri" w:eastAsia="Times New Roman" w:hAnsi="Calibri" w:cs="Times New Roman"/>
          <w:b/>
          <w:sz w:val="18"/>
          <w:szCs w:val="18"/>
        </w:rPr>
        <w:t>:</w:t>
      </w:r>
    </w:p>
    <w:p w14:paraId="73DC49A0" w14:textId="6268DA4C" w:rsidR="00A41CD2" w:rsidRPr="00A05D80" w:rsidRDefault="00A41CD2" w:rsidP="00A41CD2">
      <w:pPr>
        <w:pStyle w:val="Akapitzlist"/>
        <w:numPr>
          <w:ilvl w:val="0"/>
          <w:numId w:val="11"/>
        </w:numPr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Kiedy nastąpi spłat odsetek i </w:t>
      </w:r>
      <w:r w:rsidRPr="007261C4">
        <w:rPr>
          <w:rFonts w:ascii="Calibri" w:hAnsi="Calibri"/>
          <w:sz w:val="18"/>
          <w:szCs w:val="18"/>
        </w:rPr>
        <w:t>kapitału w przypadku, gdy termin płatności raty nastąpi w dzień wolny od pracy?</w:t>
      </w:r>
      <w:r w:rsidR="001B59B2">
        <w:rPr>
          <w:rFonts w:ascii="Calibri" w:hAnsi="Calibri"/>
          <w:sz w:val="18"/>
          <w:szCs w:val="18"/>
        </w:rPr>
        <w:t xml:space="preserve"> </w:t>
      </w:r>
      <w:r w:rsidR="00EC1318" w:rsidRPr="00A05D80">
        <w:rPr>
          <w:rFonts w:ascii="Calibri" w:hAnsi="Calibri"/>
          <w:b/>
          <w:bCs/>
          <w:sz w:val="18"/>
          <w:szCs w:val="18"/>
        </w:rPr>
        <w:t xml:space="preserve">Spłata </w:t>
      </w:r>
      <w:r w:rsidR="00A05D80">
        <w:rPr>
          <w:rFonts w:ascii="Calibri" w:hAnsi="Calibri"/>
          <w:b/>
          <w:bCs/>
          <w:sz w:val="18"/>
          <w:szCs w:val="18"/>
        </w:rPr>
        <w:t>kapitału i odsetek, w przypadku gdy termin płatności raty nastąpi w dzień wolny od pracy nastąpi w ostatnim dniu roboczym.</w:t>
      </w:r>
    </w:p>
    <w:p w14:paraId="388F5F88" w14:textId="75AA3E45" w:rsidR="007261C4" w:rsidRPr="00CE515A" w:rsidRDefault="007261C4" w:rsidP="007261C4">
      <w:pPr>
        <w:pStyle w:val="Akapitzlist"/>
        <w:numPr>
          <w:ilvl w:val="0"/>
          <w:numId w:val="11"/>
        </w:numPr>
        <w:jc w:val="both"/>
        <w:rPr>
          <w:rFonts w:ascii="Calibri" w:hAnsi="Calibri"/>
          <w:b/>
          <w:bCs/>
          <w:sz w:val="18"/>
          <w:szCs w:val="18"/>
        </w:rPr>
      </w:pPr>
      <w:r w:rsidRPr="007261C4">
        <w:rPr>
          <w:rFonts w:ascii="Calibri" w:hAnsi="Calibri"/>
          <w:sz w:val="18"/>
          <w:szCs w:val="18"/>
        </w:rPr>
        <w:t xml:space="preserve">Czy zgadzają się Państwo na stawkę WIBOR 3M – wyliczaną w ten sposób, że stawka ustalana na okres 3 miesięcy w wys. stawki WIBOR 3M z ostatniego dnia roboczego kwartału i mająca zastosowanie do określania wysokości oprocentowania od 1-go dnia następnego kwartału?  </w:t>
      </w:r>
      <w:r w:rsidR="00CE515A" w:rsidRPr="00CE515A">
        <w:rPr>
          <w:rFonts w:ascii="Calibri" w:hAnsi="Calibri"/>
          <w:b/>
          <w:bCs/>
          <w:sz w:val="18"/>
          <w:szCs w:val="18"/>
        </w:rPr>
        <w:t xml:space="preserve">Tak, Zamawiający </w:t>
      </w:r>
      <w:r w:rsidR="00CE515A">
        <w:rPr>
          <w:rFonts w:ascii="Calibri" w:hAnsi="Calibri"/>
          <w:b/>
          <w:bCs/>
          <w:sz w:val="18"/>
          <w:szCs w:val="18"/>
        </w:rPr>
        <w:t xml:space="preserve">wyraża </w:t>
      </w:r>
      <w:r w:rsidR="00CE515A" w:rsidRPr="00CE515A">
        <w:rPr>
          <w:rFonts w:ascii="Calibri" w:hAnsi="Calibri"/>
          <w:b/>
          <w:bCs/>
          <w:sz w:val="18"/>
          <w:szCs w:val="18"/>
        </w:rPr>
        <w:t>zgodę na stawkę WIBOR 3M – wyliczaną w ten sposób, że stawka ustalana na okres 3 miesięcy w wys. stawki WIBOR 3M z ostatniego dnia roboczego kwartału i mająca zastosowanie do określania wysokości oprocentowania od 1-go dnia następnego kwartału</w:t>
      </w:r>
      <w:r w:rsidR="00CE515A">
        <w:rPr>
          <w:rFonts w:ascii="Calibri" w:hAnsi="Calibri"/>
          <w:b/>
          <w:bCs/>
          <w:sz w:val="18"/>
          <w:szCs w:val="18"/>
        </w:rPr>
        <w:t>.</w:t>
      </w:r>
    </w:p>
    <w:p w14:paraId="1F314793" w14:textId="5384BE32" w:rsidR="00A41CD2" w:rsidRDefault="00EF1C78" w:rsidP="00A41CD2">
      <w:pPr>
        <w:pStyle w:val="Akapitzlist"/>
        <w:numPr>
          <w:ilvl w:val="0"/>
          <w:numId w:val="11"/>
        </w:numPr>
        <w:rPr>
          <w:rFonts w:ascii="Calibri" w:hAnsi="Calibri"/>
          <w:sz w:val="18"/>
          <w:szCs w:val="18"/>
        </w:rPr>
      </w:pPr>
      <w:r w:rsidRPr="007261C4">
        <w:rPr>
          <w:rFonts w:ascii="Calibri" w:hAnsi="Calibri"/>
          <w:sz w:val="18"/>
          <w:szCs w:val="18"/>
        </w:rPr>
        <w:t>Czym było spowodowane znaczne</w:t>
      </w:r>
      <w:r>
        <w:rPr>
          <w:rFonts w:ascii="Calibri" w:hAnsi="Calibri"/>
          <w:sz w:val="18"/>
          <w:szCs w:val="18"/>
        </w:rPr>
        <w:t xml:space="preserve"> odchylenie przy realizacji dochodów i wydatków w roku 2020?</w:t>
      </w:r>
    </w:p>
    <w:p w14:paraId="268162F3" w14:textId="6273B5A2" w:rsidR="00034986" w:rsidRPr="00034986" w:rsidRDefault="00034986" w:rsidP="00AB04F1">
      <w:pPr>
        <w:pStyle w:val="Akapitzlist"/>
        <w:ind w:left="1440"/>
        <w:jc w:val="both"/>
        <w:rPr>
          <w:rFonts w:ascii="Calibri" w:hAnsi="Calibri"/>
          <w:b/>
          <w:bCs/>
          <w:sz w:val="18"/>
          <w:szCs w:val="18"/>
        </w:rPr>
      </w:pPr>
      <w:r w:rsidRPr="00034986">
        <w:rPr>
          <w:rFonts w:ascii="Calibri" w:hAnsi="Calibri"/>
          <w:b/>
          <w:bCs/>
          <w:sz w:val="18"/>
          <w:szCs w:val="18"/>
        </w:rPr>
        <w:t>D</w:t>
      </w:r>
      <w:r>
        <w:rPr>
          <w:rFonts w:ascii="Calibri" w:hAnsi="Calibri"/>
          <w:b/>
          <w:bCs/>
          <w:sz w:val="18"/>
          <w:szCs w:val="18"/>
        </w:rPr>
        <w:t xml:space="preserve">ochody w 2020 roku zrealizowane zostały w </w:t>
      </w:r>
      <w:r w:rsidR="00AB04F1">
        <w:rPr>
          <w:rFonts w:ascii="Calibri" w:hAnsi="Calibri"/>
          <w:b/>
          <w:bCs/>
          <w:sz w:val="18"/>
          <w:szCs w:val="18"/>
        </w:rPr>
        <w:t xml:space="preserve">kwocie wyższej od planowanej o 2,57 </w:t>
      </w:r>
      <w:proofErr w:type="spellStart"/>
      <w:r w:rsidR="00AB04F1">
        <w:rPr>
          <w:rFonts w:ascii="Calibri" w:hAnsi="Calibri"/>
          <w:b/>
          <w:bCs/>
          <w:sz w:val="18"/>
          <w:szCs w:val="18"/>
        </w:rPr>
        <w:t>p.p</w:t>
      </w:r>
      <w:proofErr w:type="spellEnd"/>
      <w:r w:rsidR="00AB04F1">
        <w:rPr>
          <w:rFonts w:ascii="Calibri" w:hAnsi="Calibri"/>
          <w:b/>
          <w:bCs/>
          <w:sz w:val="18"/>
          <w:szCs w:val="18"/>
        </w:rPr>
        <w:t>. Były to głównie wyższe wpływy z tytułu: udziału gminy w podatku dochodowym od osób prawnych, podatków i opłat lokalnych, czynszów i najmu składników majątku gminy. Wydatki zrealizowane zostały w 91,95%, a ich wykonanie było niższe zarówno w zakresie realizacji wydatków bieżących jak i majątkowych.</w:t>
      </w:r>
    </w:p>
    <w:p w14:paraId="22CB7633" w14:textId="6972CD59" w:rsidR="00A87444" w:rsidRDefault="00A87444" w:rsidP="00A87444">
      <w:pPr>
        <w:pStyle w:val="Akapitzlist"/>
        <w:numPr>
          <w:ilvl w:val="0"/>
          <w:numId w:val="11"/>
        </w:numPr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87444">
        <w:rPr>
          <w:rFonts w:ascii="Calibri" w:eastAsia="Times New Roman" w:hAnsi="Calibri" w:cs="Times New Roman"/>
          <w:bCs/>
          <w:sz w:val="18"/>
          <w:szCs w:val="18"/>
        </w:rPr>
        <w:t xml:space="preserve">Zgodnie z WPF przyjętym Uchwała nr </w:t>
      </w:r>
      <w:r>
        <w:rPr>
          <w:rFonts w:ascii="Calibri" w:eastAsia="Times New Roman" w:hAnsi="Calibri" w:cs="Times New Roman"/>
          <w:bCs/>
          <w:sz w:val="18"/>
          <w:szCs w:val="18"/>
        </w:rPr>
        <w:t>X</w:t>
      </w:r>
      <w:r w:rsidRPr="00A87444">
        <w:rPr>
          <w:rFonts w:ascii="Calibri" w:eastAsia="Times New Roman" w:hAnsi="Calibri" w:cs="Times New Roman"/>
          <w:bCs/>
          <w:sz w:val="18"/>
          <w:szCs w:val="18"/>
        </w:rPr>
        <w:t>LI/</w:t>
      </w:r>
      <w:r>
        <w:rPr>
          <w:rFonts w:ascii="Calibri" w:eastAsia="Times New Roman" w:hAnsi="Calibri" w:cs="Times New Roman"/>
          <w:bCs/>
          <w:sz w:val="18"/>
          <w:szCs w:val="18"/>
        </w:rPr>
        <w:t>374</w:t>
      </w:r>
      <w:r w:rsidRPr="00A87444">
        <w:rPr>
          <w:rFonts w:ascii="Calibri" w:eastAsia="Times New Roman" w:hAnsi="Calibri" w:cs="Times New Roman"/>
          <w:bCs/>
          <w:sz w:val="18"/>
          <w:szCs w:val="18"/>
        </w:rPr>
        <w:t>/22 z dnia 2</w:t>
      </w:r>
      <w:r>
        <w:rPr>
          <w:rFonts w:ascii="Calibri" w:eastAsia="Times New Roman" w:hAnsi="Calibri" w:cs="Times New Roman"/>
          <w:bCs/>
          <w:sz w:val="18"/>
          <w:szCs w:val="18"/>
        </w:rPr>
        <w:t>2</w:t>
      </w:r>
      <w:r w:rsidRPr="00A87444">
        <w:rPr>
          <w:rFonts w:ascii="Calibri" w:eastAsia="Times New Roman" w:hAnsi="Calibri" w:cs="Times New Roman"/>
          <w:bCs/>
          <w:sz w:val="18"/>
          <w:szCs w:val="18"/>
        </w:rPr>
        <w:t>.0</w:t>
      </w:r>
      <w:r>
        <w:rPr>
          <w:rFonts w:ascii="Calibri" w:eastAsia="Times New Roman" w:hAnsi="Calibri" w:cs="Times New Roman"/>
          <w:bCs/>
          <w:sz w:val="18"/>
          <w:szCs w:val="18"/>
        </w:rPr>
        <w:t>9</w:t>
      </w:r>
      <w:r w:rsidRPr="00A87444">
        <w:rPr>
          <w:rFonts w:ascii="Calibri" w:eastAsia="Times New Roman" w:hAnsi="Calibri" w:cs="Times New Roman"/>
          <w:bCs/>
          <w:sz w:val="18"/>
          <w:szCs w:val="18"/>
        </w:rPr>
        <w:t>.2022r. planowane jest na rok 202</w:t>
      </w:r>
      <w:r>
        <w:rPr>
          <w:rFonts w:ascii="Calibri" w:eastAsia="Times New Roman" w:hAnsi="Calibri" w:cs="Times New Roman"/>
          <w:bCs/>
          <w:sz w:val="18"/>
          <w:szCs w:val="18"/>
        </w:rPr>
        <w:t xml:space="preserve">2 zwiększenie </w:t>
      </w:r>
      <w:r w:rsidRPr="00A87444">
        <w:rPr>
          <w:rFonts w:ascii="Calibri" w:eastAsia="Times New Roman" w:hAnsi="Calibri" w:cs="Times New Roman"/>
          <w:bCs/>
          <w:sz w:val="18"/>
          <w:szCs w:val="18"/>
        </w:rPr>
        <w:t xml:space="preserve">dochodów bieżących i wydatków bieżących, w stosunku do </w:t>
      </w:r>
      <w:r>
        <w:rPr>
          <w:rFonts w:ascii="Calibri" w:eastAsia="Times New Roman" w:hAnsi="Calibri" w:cs="Times New Roman"/>
          <w:bCs/>
          <w:sz w:val="18"/>
          <w:szCs w:val="18"/>
        </w:rPr>
        <w:t xml:space="preserve">wykonania za ub.r. </w:t>
      </w:r>
      <w:r w:rsidRPr="00A87444">
        <w:rPr>
          <w:rFonts w:ascii="Calibri" w:eastAsia="Times New Roman" w:hAnsi="Calibri" w:cs="Times New Roman"/>
          <w:bCs/>
          <w:sz w:val="18"/>
          <w:szCs w:val="18"/>
        </w:rPr>
        <w:t>Z czego to wynika, jakie jest uzasadnienie to takich planów?</w:t>
      </w:r>
    </w:p>
    <w:p w14:paraId="77F1ED48" w14:textId="29E2FF1E" w:rsidR="00AB04F1" w:rsidRDefault="00AB04F1" w:rsidP="00AB04F1">
      <w:pPr>
        <w:pStyle w:val="Akapitzlist"/>
        <w:ind w:left="1440"/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AB04F1">
        <w:rPr>
          <w:rFonts w:ascii="Calibri" w:eastAsia="Times New Roman" w:hAnsi="Calibri" w:cs="Times New Roman"/>
          <w:b/>
          <w:sz w:val="18"/>
          <w:szCs w:val="18"/>
        </w:rPr>
        <w:t>Zwiększon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y plan dochodów i wydatków bieżących w 2022 r. wynika z otrzymania środków na realizację dodatkowych zadań do realizacji przez Gminę, w tym m.in.: wypłata dodatku węglowego, </w:t>
      </w:r>
      <w:r w:rsidR="0036524B">
        <w:rPr>
          <w:rFonts w:ascii="Calibri" w:eastAsia="Times New Roman" w:hAnsi="Calibri" w:cs="Times New Roman"/>
          <w:b/>
          <w:sz w:val="18"/>
          <w:szCs w:val="18"/>
        </w:rPr>
        <w:t>realizacja szeroko pojętych zadań wynikających z ustawy o pomocy obywatelom Ukrainy w związku z konfliktem zbrojnym na terytorium tego państwa.</w:t>
      </w:r>
    </w:p>
    <w:p w14:paraId="5787D319" w14:textId="033E7A59" w:rsidR="00A87444" w:rsidRDefault="00A87444" w:rsidP="00A874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87444">
        <w:rPr>
          <w:rFonts w:ascii="Calibri" w:eastAsia="Times New Roman" w:hAnsi="Calibri" w:cs="Times New Roman"/>
          <w:bCs/>
          <w:sz w:val="18"/>
          <w:szCs w:val="18"/>
        </w:rPr>
        <w:t xml:space="preserve">Zgodnie z WPF przyjętym Uchwała nr </w:t>
      </w:r>
      <w:r>
        <w:rPr>
          <w:rFonts w:ascii="Calibri" w:eastAsia="Times New Roman" w:hAnsi="Calibri" w:cs="Times New Roman"/>
          <w:bCs/>
          <w:sz w:val="18"/>
          <w:szCs w:val="18"/>
        </w:rPr>
        <w:t>X</w:t>
      </w:r>
      <w:r w:rsidRPr="00A87444">
        <w:rPr>
          <w:rFonts w:ascii="Calibri" w:eastAsia="Times New Roman" w:hAnsi="Calibri" w:cs="Times New Roman"/>
          <w:bCs/>
          <w:sz w:val="18"/>
          <w:szCs w:val="18"/>
        </w:rPr>
        <w:t>LI/3</w:t>
      </w:r>
      <w:r>
        <w:rPr>
          <w:rFonts w:ascii="Calibri" w:eastAsia="Times New Roman" w:hAnsi="Calibri" w:cs="Times New Roman"/>
          <w:bCs/>
          <w:sz w:val="18"/>
          <w:szCs w:val="18"/>
        </w:rPr>
        <w:t>74</w:t>
      </w:r>
      <w:r w:rsidRPr="00A87444">
        <w:rPr>
          <w:rFonts w:ascii="Calibri" w:eastAsia="Times New Roman" w:hAnsi="Calibri" w:cs="Times New Roman"/>
          <w:bCs/>
          <w:sz w:val="18"/>
          <w:szCs w:val="18"/>
        </w:rPr>
        <w:t>/22 z dnia 2</w:t>
      </w:r>
      <w:r>
        <w:rPr>
          <w:rFonts w:ascii="Calibri" w:eastAsia="Times New Roman" w:hAnsi="Calibri" w:cs="Times New Roman"/>
          <w:bCs/>
          <w:sz w:val="18"/>
          <w:szCs w:val="18"/>
        </w:rPr>
        <w:t>2</w:t>
      </w:r>
      <w:r w:rsidRPr="00A87444">
        <w:rPr>
          <w:rFonts w:ascii="Calibri" w:eastAsia="Times New Roman" w:hAnsi="Calibri" w:cs="Times New Roman"/>
          <w:bCs/>
          <w:sz w:val="18"/>
          <w:szCs w:val="18"/>
        </w:rPr>
        <w:t>.0</w:t>
      </w:r>
      <w:r>
        <w:rPr>
          <w:rFonts w:ascii="Calibri" w:eastAsia="Times New Roman" w:hAnsi="Calibri" w:cs="Times New Roman"/>
          <w:bCs/>
          <w:sz w:val="18"/>
          <w:szCs w:val="18"/>
        </w:rPr>
        <w:t>9</w:t>
      </w:r>
      <w:r w:rsidRPr="00A87444">
        <w:rPr>
          <w:rFonts w:ascii="Calibri" w:eastAsia="Times New Roman" w:hAnsi="Calibri" w:cs="Times New Roman"/>
          <w:bCs/>
          <w:sz w:val="18"/>
          <w:szCs w:val="18"/>
        </w:rPr>
        <w:t>.2022r. planowane jest na rok 2023 i kolejne najbliższe lata obniżenie dochodów bieżących i wydatków bieżących, w stosunku do założeń na br. Z czego to wynika, jakie jest uzasadnienie to takich planów?</w:t>
      </w:r>
    </w:p>
    <w:p w14:paraId="0EE84BC7" w14:textId="739D2909" w:rsidR="006B333A" w:rsidRPr="006B333A" w:rsidRDefault="006B333A" w:rsidP="006B333A">
      <w:pPr>
        <w:pStyle w:val="Akapitzlist"/>
        <w:spacing w:after="0" w:line="240" w:lineRule="auto"/>
        <w:ind w:left="1440"/>
        <w:jc w:val="both"/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 xml:space="preserve">Dochody i wydatki bieżące w 2022 r. uwzględniają środki na realizację dodatkowych zadań m.in.: wypłata dodatku węglowego, realizację zadań wynikających z ustawy o pomocy obywatelom Ukrainy w związku z konfliktem zbrojnym na terytorium tego państwa. W 2023 i kolejnych latach ww. dochody i wydatki nie zostały zaplanowane. </w:t>
      </w:r>
    </w:p>
    <w:p w14:paraId="10BA4638" w14:textId="0C0C0283" w:rsidR="00A87444" w:rsidRDefault="00A87444" w:rsidP="00A874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87444">
        <w:rPr>
          <w:rFonts w:ascii="Calibri" w:eastAsia="Times New Roman" w:hAnsi="Calibri" w:cs="Times New Roman"/>
          <w:bCs/>
          <w:sz w:val="18"/>
          <w:szCs w:val="18"/>
        </w:rPr>
        <w:t>W sprawozdaniu Rb-N za II kw. 2022 r. wykazane są należności wymagalne. Uprzejma prośba o informację z jakiego są tytułu</w:t>
      </w:r>
      <w:r>
        <w:rPr>
          <w:rFonts w:ascii="Calibri" w:eastAsia="Times New Roman" w:hAnsi="Calibri" w:cs="Times New Roman"/>
          <w:bCs/>
          <w:sz w:val="18"/>
          <w:szCs w:val="18"/>
        </w:rPr>
        <w:t xml:space="preserve">, </w:t>
      </w:r>
      <w:r w:rsidRPr="00A87444">
        <w:rPr>
          <w:rFonts w:ascii="Calibri" w:eastAsia="Times New Roman" w:hAnsi="Calibri" w:cs="Times New Roman"/>
          <w:bCs/>
          <w:sz w:val="18"/>
          <w:szCs w:val="18"/>
        </w:rPr>
        <w:t>od kogo</w:t>
      </w:r>
      <w:r>
        <w:rPr>
          <w:rFonts w:ascii="Calibri" w:eastAsia="Times New Roman" w:hAnsi="Calibri" w:cs="Times New Roman"/>
          <w:bCs/>
          <w:sz w:val="18"/>
          <w:szCs w:val="18"/>
        </w:rPr>
        <w:t xml:space="preserve"> i jaka jest szansa na ich odzyskanie?</w:t>
      </w:r>
    </w:p>
    <w:p w14:paraId="5C8722E4" w14:textId="3A161EB5" w:rsidR="00D610AD" w:rsidRPr="00D610AD" w:rsidRDefault="005D0D03" w:rsidP="00D55F7F">
      <w:pPr>
        <w:pStyle w:val="Akapitzlist"/>
        <w:spacing w:after="0" w:line="240" w:lineRule="auto"/>
        <w:ind w:left="1440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Wykazane w sprawozdaniu Rb-N za II kw. 2022 r. należności wymagalne dotyczą głównie</w:t>
      </w:r>
      <w:r w:rsidR="00D55F7F">
        <w:rPr>
          <w:rFonts w:ascii="Calibri" w:eastAsia="Times New Roman" w:hAnsi="Calibri" w:cs="Times New Roman"/>
          <w:b/>
          <w:sz w:val="18"/>
          <w:szCs w:val="18"/>
        </w:rPr>
        <w:t xml:space="preserve"> należności z tytułu podatków i opłat lokalnych, wypłacanych świadczeń z funduszu alimentacyjnego oraz czynszu i najmu składników majątku Gminy. Realizowane są działania windykacyjne, które przyczyniają się do odzyskiwania należności.</w:t>
      </w:r>
    </w:p>
    <w:p w14:paraId="5524878B" w14:textId="6F3C2717" w:rsidR="00A87444" w:rsidRDefault="00A87444" w:rsidP="00A8744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bCs/>
          <w:sz w:val="18"/>
          <w:szCs w:val="18"/>
        </w:rPr>
      </w:pPr>
      <w:bookmarkStart w:id="0" w:name="_Hlk116307037"/>
      <w:r w:rsidRPr="00A87444">
        <w:rPr>
          <w:rFonts w:ascii="Calibri" w:eastAsia="Times New Roman" w:hAnsi="Calibri" w:cs="Times New Roman"/>
          <w:bCs/>
          <w:sz w:val="18"/>
          <w:szCs w:val="18"/>
        </w:rPr>
        <w:t>Prosimy o informację czy majątek przeznaczony do sprzedaży na br. został jednoznacznie określony i wyceniony. Czy na całą kwotę ogłoszone zostały przetargi ? Prosimy o informacje czy w przeszłości miała miejsce nieskuteczna próba sprzedaży tego majątku. Jeżeli tak to ile razy.</w:t>
      </w:r>
    </w:p>
    <w:p w14:paraId="71B4A20D" w14:textId="0318C6E7" w:rsidR="006B333A" w:rsidRPr="006B333A" w:rsidRDefault="006B333A" w:rsidP="00510FE7">
      <w:pPr>
        <w:pStyle w:val="Akapitzlist"/>
        <w:spacing w:after="0" w:line="240" w:lineRule="auto"/>
        <w:ind w:left="1440"/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6B333A">
        <w:rPr>
          <w:rFonts w:ascii="Calibri" w:eastAsia="Times New Roman" w:hAnsi="Calibri" w:cs="Times New Roman"/>
          <w:b/>
          <w:sz w:val="18"/>
          <w:szCs w:val="18"/>
        </w:rPr>
        <w:t xml:space="preserve">Nieruchomości zaplanowane do zbycia są przeznaczane do zbycia albo jako jedna nieruchomość bądź podlegają podziałom geodezyjnym i są rozdysponowane w całości lub w części, w zależności od potrzeb realizacji zadań własnych gminy oraz zapotrzebowania na rynku nieruchomości, w danym okresie czasu. Nieruchomości przeznaczane są </w:t>
      </w:r>
      <w:r w:rsidR="00510FE7" w:rsidRPr="006B333A">
        <w:rPr>
          <w:rFonts w:ascii="Calibri" w:eastAsia="Times New Roman" w:hAnsi="Calibri" w:cs="Times New Roman"/>
          <w:b/>
          <w:sz w:val="18"/>
          <w:szCs w:val="18"/>
        </w:rPr>
        <w:t xml:space="preserve">sukcesywnie </w:t>
      </w:r>
      <w:r w:rsidRPr="006B333A">
        <w:rPr>
          <w:rFonts w:ascii="Calibri" w:eastAsia="Times New Roman" w:hAnsi="Calibri" w:cs="Times New Roman"/>
          <w:b/>
          <w:sz w:val="18"/>
          <w:szCs w:val="18"/>
        </w:rPr>
        <w:t>do wyceny i zbycia.</w:t>
      </w:r>
      <w:r w:rsidR="00510FE7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</w:p>
    <w:bookmarkEnd w:id="0"/>
    <w:p w14:paraId="53F0E547" w14:textId="7E67218D" w:rsidR="00854212" w:rsidRDefault="00854212" w:rsidP="0085421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>
        <w:rPr>
          <w:rFonts w:ascii="Calibri" w:eastAsia="Times New Roman" w:hAnsi="Calibri" w:cs="Times New Roman"/>
          <w:bCs/>
          <w:sz w:val="18"/>
          <w:szCs w:val="18"/>
        </w:rPr>
        <w:t>Jakie inwestycje są planowane do realizacji na lata 2023-2024? Wg WPF wydatki majątkowych na te lata to łączna kwota 41,7 mln zł, prośba o wyszczególnienie najważniejszych inwestycji</w:t>
      </w:r>
      <w:r w:rsidR="003334C3">
        <w:rPr>
          <w:rFonts w:ascii="Calibri" w:eastAsia="Times New Roman" w:hAnsi="Calibri" w:cs="Times New Roman"/>
          <w:bCs/>
          <w:sz w:val="18"/>
          <w:szCs w:val="18"/>
        </w:rPr>
        <w:t>?</w:t>
      </w:r>
    </w:p>
    <w:p w14:paraId="557F2BFC" w14:textId="27F0DDC7" w:rsidR="003334C3" w:rsidRPr="003334C3" w:rsidRDefault="003334C3" w:rsidP="003334C3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3334C3">
        <w:rPr>
          <w:rFonts w:ascii="Calibri" w:eastAsia="Times New Roman" w:hAnsi="Calibri" w:cs="Times New Roman"/>
          <w:b/>
          <w:sz w:val="18"/>
          <w:szCs w:val="18"/>
        </w:rPr>
        <w:t>Wszystkie inwestycje ujęte w załączniku nr 3 do wieloletniej prognozy finansowej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są </w:t>
      </w:r>
      <w:r w:rsidR="00416956">
        <w:rPr>
          <w:rFonts w:ascii="Calibri" w:eastAsia="Times New Roman" w:hAnsi="Calibri" w:cs="Times New Roman"/>
          <w:b/>
          <w:sz w:val="18"/>
          <w:szCs w:val="18"/>
        </w:rPr>
        <w:t xml:space="preserve">inwestycjami ważnymi dla rozwoju gminy oraz zaspakajania zbiorowych potrzeb jej mieszkańców. W bieżącym roku Gmina rozpoczęła realizację </w:t>
      </w:r>
      <w:r w:rsidR="00D610AD">
        <w:rPr>
          <w:rFonts w:ascii="Calibri" w:eastAsia="Times New Roman" w:hAnsi="Calibri" w:cs="Times New Roman"/>
          <w:b/>
          <w:sz w:val="18"/>
          <w:szCs w:val="18"/>
        </w:rPr>
        <w:t>inwestycji wykazanych w WPF i będzie kontynuowała ich realizację w latach kolejnych.</w:t>
      </w:r>
      <w:r w:rsidRPr="003334C3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</w:p>
    <w:p w14:paraId="7A5A9DA2" w14:textId="38FADEE2" w:rsidR="0036060C" w:rsidRDefault="0036060C" w:rsidP="0085421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>
        <w:rPr>
          <w:rFonts w:ascii="Calibri" w:eastAsia="Times New Roman" w:hAnsi="Calibri" w:cs="Times New Roman"/>
          <w:bCs/>
          <w:sz w:val="18"/>
          <w:szCs w:val="18"/>
        </w:rPr>
        <w:lastRenderedPageBreak/>
        <w:t>Prosimy o potwierdzenie, że podana w SWZ roczna kwota spłaty powinna być podzielona na 4 raty, tj. dla lat 2024-2031 rata kwartalna po 37.500 zł; dla lat 2032-2034 rata kwartalna po 500.000 zł, a w roku 2035 rata kwartalna 270.000 zł</w:t>
      </w:r>
      <w:r w:rsidR="00416956">
        <w:rPr>
          <w:rFonts w:ascii="Calibri" w:eastAsia="Times New Roman" w:hAnsi="Calibri" w:cs="Times New Roman"/>
          <w:bCs/>
          <w:sz w:val="18"/>
          <w:szCs w:val="18"/>
        </w:rPr>
        <w:t>.</w:t>
      </w:r>
    </w:p>
    <w:p w14:paraId="0B45667C" w14:textId="37818650" w:rsidR="00416956" w:rsidRPr="00416956" w:rsidRDefault="00416956" w:rsidP="00416956">
      <w:pPr>
        <w:pStyle w:val="Akapitzlist"/>
        <w:spacing w:after="0" w:line="240" w:lineRule="auto"/>
        <w:ind w:left="1440"/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416956">
        <w:rPr>
          <w:rFonts w:ascii="Calibri" w:eastAsia="Times New Roman" w:hAnsi="Calibri" w:cs="Times New Roman"/>
          <w:b/>
          <w:sz w:val="18"/>
          <w:szCs w:val="18"/>
        </w:rPr>
        <w:t>Tak, potwierdzamy, że roczna kwota spłaty powinna być podzielona na 4 raty, zgodnie z SWZ.</w:t>
      </w:r>
    </w:p>
    <w:p w14:paraId="1DEBB924" w14:textId="51067203" w:rsidR="00B27DF0" w:rsidRPr="009845C4" w:rsidRDefault="00B27DF0" w:rsidP="00F31195">
      <w:pPr>
        <w:pStyle w:val="Akapitzlist"/>
        <w:spacing w:after="0" w:line="240" w:lineRule="auto"/>
        <w:ind w:left="1440"/>
        <w:rPr>
          <w:rFonts w:ascii="Calibri" w:hAnsi="Calibri"/>
          <w:sz w:val="18"/>
          <w:szCs w:val="18"/>
        </w:rPr>
      </w:pPr>
    </w:p>
    <w:p w14:paraId="4FED7BB5" w14:textId="77777777" w:rsidR="00B27DF0" w:rsidRPr="009845C4" w:rsidRDefault="00B27DF0" w:rsidP="00B27DF0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05B2C04C" w14:textId="114A9E5C" w:rsidR="00116839" w:rsidRPr="00AA761C" w:rsidRDefault="00116839" w:rsidP="00116839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76A9E49E" w14:textId="32519053" w:rsidR="00116839" w:rsidRDefault="00116839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93495B">
        <w:rPr>
          <w:rFonts w:ascii="Calibri" w:eastAsia="Times New Roman" w:hAnsi="Calibri" w:cs="Times New Roman"/>
          <w:b/>
          <w:bCs/>
          <w:smallCaps/>
        </w:rPr>
        <w:t xml:space="preserve">Pytania dotyczące podmiotów powiązanych </w:t>
      </w:r>
    </w:p>
    <w:p w14:paraId="1D0A3305" w14:textId="493D65F7" w:rsidR="00C341FF" w:rsidRDefault="00C341FF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B050"/>
          <w:sz w:val="18"/>
          <w:szCs w:val="18"/>
        </w:rPr>
      </w:pPr>
    </w:p>
    <w:p w14:paraId="3F7A6C12" w14:textId="77777777" w:rsidR="00FC106D" w:rsidRDefault="00C341FF" w:rsidP="000B5E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93495B">
        <w:rPr>
          <w:rFonts w:eastAsia="Times New Roman" w:cs="Times New Roman"/>
          <w:spacing w:val="-2"/>
          <w:sz w:val="18"/>
          <w:szCs w:val="18"/>
        </w:rPr>
        <w:t>Prosimy o</w:t>
      </w:r>
      <w:r w:rsidR="00FC106D">
        <w:rPr>
          <w:rFonts w:eastAsia="Times New Roman" w:cs="Times New Roman"/>
          <w:spacing w:val="-2"/>
          <w:sz w:val="18"/>
          <w:szCs w:val="18"/>
        </w:rPr>
        <w:t>:</w:t>
      </w:r>
    </w:p>
    <w:p w14:paraId="74E671A9" w14:textId="697C64A9" w:rsidR="00C341FF" w:rsidRDefault="00C341FF" w:rsidP="000B5ED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93495B">
        <w:rPr>
          <w:rFonts w:eastAsia="Times New Roman" w:cs="Times New Roman"/>
          <w:spacing w:val="-2"/>
          <w:sz w:val="18"/>
          <w:szCs w:val="18"/>
        </w:rPr>
        <w:t xml:space="preserve">podanie aktualnego wykazu podmiotów powiązanych kapitałowo z </w:t>
      </w:r>
      <w:r w:rsidR="00FC106D">
        <w:rPr>
          <w:rFonts w:eastAsia="Times New Roman" w:cs="Times New Roman"/>
          <w:spacing w:val="-2"/>
          <w:sz w:val="18"/>
          <w:szCs w:val="18"/>
        </w:rPr>
        <w:t>gminą wraz z podaniem nr regon</w:t>
      </w:r>
      <w:r w:rsidR="001548D0">
        <w:rPr>
          <w:rFonts w:eastAsia="Times New Roman" w:cs="Times New Roman"/>
          <w:spacing w:val="-2"/>
          <w:sz w:val="18"/>
          <w:szCs w:val="18"/>
        </w:rPr>
        <w:t xml:space="preserve"> i % w kapitałach</w:t>
      </w:r>
      <w:r w:rsidR="00FC106D">
        <w:rPr>
          <w:rFonts w:eastAsia="Times New Roman" w:cs="Times New Roman"/>
          <w:spacing w:val="-2"/>
          <w:sz w:val="18"/>
          <w:szCs w:val="18"/>
        </w:rPr>
        <w:t>;</w:t>
      </w:r>
    </w:p>
    <w:p w14:paraId="1177C451" w14:textId="77777777" w:rsidR="00DF4267" w:rsidRPr="00DF4267" w:rsidRDefault="00DF4267" w:rsidP="00DF4267">
      <w:pPr>
        <w:spacing w:after="0" w:line="230" w:lineRule="atLeast"/>
        <w:ind w:left="1467" w:right="3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267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Spółdzielnia Socjalna „Pęzinka”; REGON 38563655;, 84,75% udziału w kapitale podstawowym</w:t>
      </w:r>
    </w:p>
    <w:p w14:paraId="642EA293" w14:textId="77777777" w:rsidR="00DF4267" w:rsidRDefault="00DF4267" w:rsidP="00DF4267">
      <w:pPr>
        <w:pStyle w:val="Akapitzlist"/>
        <w:autoSpaceDE w:val="0"/>
        <w:autoSpaceDN w:val="0"/>
        <w:adjustRightInd w:val="0"/>
        <w:spacing w:after="0"/>
        <w:ind w:left="1467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</w:p>
    <w:p w14:paraId="59C80CE1" w14:textId="710E6B54" w:rsidR="00FC106D" w:rsidRDefault="00FC106D" w:rsidP="000B5ED5">
      <w:pPr>
        <w:pStyle w:val="Akapitzlist"/>
        <w:numPr>
          <w:ilvl w:val="0"/>
          <w:numId w:val="14"/>
        </w:numPr>
        <w:spacing w:before="40"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2A7AED">
        <w:rPr>
          <w:rFonts w:ascii="Calibri" w:eastAsia="Times New Roman" w:hAnsi="Calibri" w:cs="Times New Roman"/>
          <w:sz w:val="18"/>
          <w:szCs w:val="18"/>
        </w:rPr>
        <w:t>informację, czy w przeszłości wystąpiły lub planowane są przejęcia z mocy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 xml:space="preserve"> prawa przez Państwo zadłużenia </w:t>
      </w:r>
      <w:r w:rsidRPr="002A7AED">
        <w:rPr>
          <w:rFonts w:ascii="Calibri" w:eastAsia="Times New Roman" w:hAnsi="Calibri" w:cs="Times New Roman"/>
          <w:sz w:val="18"/>
          <w:szCs w:val="18"/>
        </w:rPr>
        <w:t xml:space="preserve">po podmiocie, dla którego Państwo </w:t>
      </w:r>
      <w:r w:rsidR="002A7AED">
        <w:rPr>
          <w:rFonts w:ascii="Calibri" w:eastAsia="Times New Roman" w:hAnsi="Calibri" w:cs="Times New Roman"/>
          <w:sz w:val="18"/>
          <w:szCs w:val="18"/>
        </w:rPr>
        <w:t>są/</w:t>
      </w:r>
      <w:r w:rsidRPr="002A7AED">
        <w:rPr>
          <w:rFonts w:ascii="Calibri" w:eastAsia="Times New Roman" w:hAnsi="Calibri" w:cs="Times New Roman"/>
          <w:sz w:val="18"/>
          <w:szCs w:val="18"/>
        </w:rPr>
        <w:t xml:space="preserve">byli 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podmiotem założycielskim/</w:t>
      </w:r>
      <w:r w:rsidRPr="002A7AED">
        <w:rPr>
          <w:rFonts w:ascii="Calibri" w:eastAsia="Times New Roman" w:hAnsi="Calibri" w:cs="Times New Roman"/>
          <w:sz w:val="18"/>
          <w:szCs w:val="18"/>
        </w:rPr>
        <w:t>na podstawie umowy z wierzy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cielem spółki prawa</w:t>
      </w:r>
      <w:r w:rsidR="002A7AED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handlowego/</w:t>
      </w:r>
      <w:r w:rsidR="002A7AED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A7AED" w:rsidRPr="00E7229B">
        <w:rPr>
          <w:rFonts w:ascii="Calibri" w:eastAsia="Times New Roman" w:hAnsi="Calibri" w:cs="Times New Roman"/>
          <w:sz w:val="18"/>
          <w:szCs w:val="18"/>
        </w:rPr>
        <w:t xml:space="preserve">stowarzyszenia </w:t>
      </w:r>
      <w:r w:rsidRPr="00E7229B">
        <w:rPr>
          <w:rFonts w:ascii="Calibri" w:eastAsia="Times New Roman" w:hAnsi="Calibri" w:cs="Times New Roman"/>
          <w:sz w:val="18"/>
          <w:szCs w:val="18"/>
        </w:rPr>
        <w:t xml:space="preserve">tj. </w:t>
      </w:r>
      <w:r w:rsidR="002A7AED" w:rsidRPr="00E7229B">
        <w:rPr>
          <w:rFonts w:ascii="Calibri" w:eastAsia="Times New Roman" w:hAnsi="Calibri" w:cs="Times New Roman"/>
          <w:sz w:val="18"/>
          <w:szCs w:val="18"/>
        </w:rPr>
        <w:t xml:space="preserve">czy </w:t>
      </w:r>
      <w:r w:rsidRPr="00E7229B">
        <w:rPr>
          <w:rFonts w:ascii="Calibri" w:eastAsia="Times New Roman" w:hAnsi="Calibri" w:cs="Times New Roman"/>
          <w:sz w:val="18"/>
          <w:szCs w:val="18"/>
        </w:rPr>
        <w:t>Państwo wstąpili/wstąpią na miejsce dłużnika, który został/zostanie z długu zwolniony.</w:t>
      </w:r>
    </w:p>
    <w:p w14:paraId="51386023" w14:textId="2A525974" w:rsidR="00DF4267" w:rsidRDefault="00DF4267" w:rsidP="00DF4267">
      <w:pPr>
        <w:pStyle w:val="Akapitzlist"/>
        <w:spacing w:before="40" w:after="0"/>
        <w:ind w:left="1467"/>
        <w:jc w:val="both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W przeszłości nie wystąpiły i nie są planowane przejęcia z mocy prawa zadłużenia po podmiocie, dla którego Gmina jest podmiotem założycielskim.</w:t>
      </w:r>
    </w:p>
    <w:p w14:paraId="09C00D9C" w14:textId="77777777" w:rsidR="00E7229B" w:rsidRPr="00E7229B" w:rsidRDefault="00E7229B" w:rsidP="00E7229B">
      <w:pPr>
        <w:spacing w:before="40" w:after="0"/>
        <w:ind w:left="1107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03DFF7EA" w14:textId="31676A5E" w:rsidR="00DA1B5A" w:rsidRPr="00E7229B" w:rsidRDefault="00DA1B5A" w:rsidP="000B5ED5">
      <w:pPr>
        <w:pStyle w:val="Akapitzlist"/>
        <w:numPr>
          <w:ilvl w:val="0"/>
          <w:numId w:val="5"/>
        </w:num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Czy wśród podmiotów powiązanych znajduje się </w:t>
      </w:r>
      <w:r w:rsidR="00E57CEC">
        <w:rPr>
          <w:rFonts w:ascii="Calibri" w:eastAsia="Times New Roman" w:hAnsi="Calibri" w:cs="Times New Roman"/>
          <w:spacing w:val="-2"/>
          <w:sz w:val="18"/>
          <w:szCs w:val="18"/>
        </w:rPr>
        <w:t>s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zpital</w:t>
      </w:r>
      <w:r w:rsidR="00E57CEC">
        <w:rPr>
          <w:rFonts w:ascii="Calibri" w:eastAsia="Times New Roman" w:hAnsi="Calibri" w:cs="Times New Roman"/>
          <w:spacing w:val="-2"/>
          <w:sz w:val="18"/>
          <w:szCs w:val="18"/>
        </w:rPr>
        <w:t xml:space="preserve"> (w tym także dla którego </w:t>
      </w:r>
      <w:r w:rsidR="007E2DFA">
        <w:rPr>
          <w:rFonts w:ascii="Calibri" w:eastAsia="Times New Roman" w:hAnsi="Calibri" w:cs="Times New Roman"/>
          <w:spacing w:val="-2"/>
          <w:sz w:val="18"/>
          <w:szCs w:val="18"/>
        </w:rPr>
        <w:t>JST</w:t>
      </w:r>
      <w:r w:rsidR="00E57CEC">
        <w:rPr>
          <w:rFonts w:ascii="Calibri" w:eastAsia="Times New Roman" w:hAnsi="Calibri" w:cs="Times New Roman"/>
          <w:spacing w:val="-2"/>
          <w:sz w:val="18"/>
          <w:szCs w:val="18"/>
        </w:rPr>
        <w:t xml:space="preserve"> jest organem tworzącym lub udziałowcem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?</w:t>
      </w:r>
      <w:r w:rsidR="00B35034">
        <w:rPr>
          <w:rFonts w:ascii="Calibri" w:eastAsia="Times New Roman" w:hAnsi="Calibri" w:cs="Times New Roman"/>
          <w:spacing w:val="-2"/>
          <w:sz w:val="18"/>
          <w:szCs w:val="18"/>
        </w:rPr>
        <w:t>)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 </w:t>
      </w:r>
      <w:r w:rsidRPr="001B59B2">
        <w:rPr>
          <w:rFonts w:ascii="Calibri" w:eastAsia="Times New Roman" w:hAnsi="Calibri" w:cs="Times New Roman"/>
          <w:strike/>
          <w:spacing w:val="-2"/>
          <w:sz w:val="18"/>
          <w:szCs w:val="18"/>
        </w:rPr>
        <w:t>TAK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 / </w:t>
      </w:r>
      <w:r w:rsidRPr="00CC78C0">
        <w:rPr>
          <w:rFonts w:ascii="Calibri" w:eastAsia="Times New Roman" w:hAnsi="Calibri" w:cs="Times New Roman"/>
          <w:b/>
          <w:bCs/>
          <w:spacing w:val="-2"/>
          <w:sz w:val="18"/>
          <w:szCs w:val="18"/>
        </w:rPr>
        <w:t>NIE</w:t>
      </w:r>
    </w:p>
    <w:p w14:paraId="30CA2D5D" w14:textId="77777777" w:rsidR="00DA1B5A" w:rsidRPr="00E7229B" w:rsidRDefault="00DA1B5A" w:rsidP="00DA1B5A">
      <w:pPr>
        <w:pStyle w:val="Akapitzlist"/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</w:p>
    <w:p w14:paraId="4A1820FA" w14:textId="677C3911" w:rsidR="00B27DF0" w:rsidRPr="00E7229B" w:rsidRDefault="00B27DF0" w:rsidP="000B5ED5">
      <w:pPr>
        <w:pStyle w:val="Akapitzlist"/>
        <w:numPr>
          <w:ilvl w:val="0"/>
          <w:numId w:val="5"/>
        </w:num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eastAsia="Times New Roman" w:cs="Times New Roman"/>
          <w:spacing w:val="-2"/>
          <w:sz w:val="18"/>
          <w:szCs w:val="18"/>
        </w:rPr>
        <w:t xml:space="preserve">Jeżeli </w:t>
      </w:r>
      <w:r w:rsidR="003109F1">
        <w:rPr>
          <w:rFonts w:ascii="Calibri" w:eastAsia="Times New Roman" w:hAnsi="Calibri" w:cs="Times New Roman"/>
          <w:spacing w:val="-2"/>
          <w:sz w:val="18"/>
          <w:szCs w:val="18"/>
        </w:rPr>
        <w:t xml:space="preserve">TAK to 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prosimy o:</w:t>
      </w:r>
    </w:p>
    <w:p w14:paraId="6BF676AE" w14:textId="23A62834" w:rsidR="00B27DF0" w:rsidRPr="00E7229B" w:rsidRDefault="00767F5D" w:rsidP="000B5ED5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u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dostępnienie bilansu i rachunku </w:t>
      </w:r>
      <w:r w:rsidR="00354BF9">
        <w:rPr>
          <w:rFonts w:ascii="Calibri" w:eastAsia="Times New Roman" w:hAnsi="Calibri" w:cs="Times New Roman"/>
          <w:spacing w:val="-2"/>
          <w:sz w:val="18"/>
          <w:szCs w:val="18"/>
        </w:rPr>
        <w:t>zysków i strat</w:t>
      </w:r>
      <w:r w:rsidR="00354BF9"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 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szpitala 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>za ostatnie dwa lata obrotowe;</w:t>
      </w:r>
    </w:p>
    <w:p w14:paraId="2610703C" w14:textId="7AE03382" w:rsidR="00B27DF0" w:rsidRPr="00E7229B" w:rsidRDefault="00767F5D" w:rsidP="000B5ED5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p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>odanie, oddzielnie dla każdego z nich</w:t>
      </w:r>
      <w:r w:rsidR="00253877" w:rsidRPr="00E7229B">
        <w:rPr>
          <w:rFonts w:ascii="Calibri" w:eastAsia="Times New Roman" w:hAnsi="Calibri" w:cs="Times New Roman"/>
          <w:spacing w:val="-2"/>
          <w:sz w:val="18"/>
          <w:szCs w:val="18"/>
        </w:rPr>
        <w:t>,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 informacji o</w:t>
      </w:r>
      <w:r w:rsidR="00253877" w:rsidRPr="00E7229B">
        <w:rPr>
          <w:rFonts w:ascii="Calibri" w:eastAsia="Times New Roman" w:hAnsi="Calibri" w:cs="Times New Roman"/>
          <w:spacing w:val="-2"/>
          <w:sz w:val="18"/>
          <w:szCs w:val="18"/>
        </w:rPr>
        <w:t>kreślonych poniżej w pkt A-C</w:t>
      </w:r>
    </w:p>
    <w:p w14:paraId="24CC5BEC" w14:textId="2505B713" w:rsidR="00B27DF0" w:rsidRPr="00E7229B" w:rsidRDefault="00B27DF0" w:rsidP="00B27DF0">
      <w:pPr>
        <w:pStyle w:val="Akapitzlist"/>
        <w:autoSpaceDE w:val="0"/>
        <w:autoSpaceDN w:val="0"/>
        <w:adjustRightInd w:val="0"/>
        <w:spacing w:after="0" w:line="288" w:lineRule="auto"/>
        <w:ind w:left="709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</w:p>
    <w:p w14:paraId="2CF5E2FA" w14:textId="3861235D" w:rsidR="00FC106D" w:rsidRPr="00E7229B" w:rsidRDefault="005F68E8" w:rsidP="00E8559C">
      <w:pPr>
        <w:pStyle w:val="Akapitzlist"/>
        <w:numPr>
          <w:ilvl w:val="0"/>
          <w:numId w:val="17"/>
        </w:numPr>
        <w:spacing w:before="40" w:after="40" w:line="240" w:lineRule="auto"/>
        <w:ind w:left="1418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Informacje c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zy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szpital:</w:t>
      </w:r>
    </w:p>
    <w:p w14:paraId="46F9538D" w14:textId="2143B97D" w:rsidR="00116839" w:rsidRPr="00E7229B" w:rsidRDefault="00116839" w:rsidP="002A7AED">
      <w:pPr>
        <w:pStyle w:val="Akapitzlist"/>
        <w:numPr>
          <w:ilvl w:val="0"/>
          <w:numId w:val="13"/>
        </w:numPr>
        <w:spacing w:before="40" w:after="40" w:line="240" w:lineRule="auto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realizuje program naprawczy?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309257EE" w14:textId="7412F05B" w:rsidR="00E92C95" w:rsidRPr="00E7229B" w:rsidRDefault="00116839" w:rsidP="00E92C95">
      <w:pPr>
        <w:pStyle w:val="Akapitzlist"/>
        <w:numPr>
          <w:ilvl w:val="0"/>
          <w:numId w:val="13"/>
        </w:numPr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korzysta z kredytów (w tym poręczonych przez Państwa)?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5A31224B" w14:textId="77777777" w:rsidR="00E92C95" w:rsidRPr="00E7229B" w:rsidRDefault="00E92C95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J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eżeli tak, prosimy o podanie: kwoty kredytu (w tys. PLN); okresu kredytowania; </w:t>
      </w:r>
    </w:p>
    <w:p w14:paraId="1B801A70" w14:textId="490B866F" w:rsidR="00116839" w:rsidRPr="00E7229B" w:rsidRDefault="00580672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kwoty poręczenia (w tys. PLN) oraz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okresu poręczenia</w:t>
      </w:r>
      <w:r w:rsidRPr="00E7229B">
        <w:rPr>
          <w:rFonts w:ascii="Calibri" w:eastAsia="Times New Roman" w:hAnsi="Calibri" w:cs="Times New Roman"/>
          <w:sz w:val="18"/>
          <w:szCs w:val="18"/>
        </w:rPr>
        <w:t>;</w:t>
      </w:r>
    </w:p>
    <w:p w14:paraId="652C15EB" w14:textId="77777777" w:rsidR="00E92C95" w:rsidRPr="00E7229B" w:rsidRDefault="00FC106D" w:rsidP="00711DD8">
      <w:pPr>
        <w:pStyle w:val="Akapitzlist"/>
        <w:numPr>
          <w:ilvl w:val="0"/>
          <w:numId w:val="17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C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 xml:space="preserve">zy wspieracie </w:t>
      </w:r>
      <w:r w:rsidR="00580672" w:rsidRPr="00E7229B">
        <w:rPr>
          <w:rFonts w:ascii="Calibri" w:eastAsia="Times New Roman" w:hAnsi="Calibri" w:cs="Times New Roman"/>
          <w:sz w:val="18"/>
          <w:szCs w:val="18"/>
        </w:rPr>
        <w:t xml:space="preserve">Państwo szpital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finansowo (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 xml:space="preserve">poprzez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dopłaty na kapitał lub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 xml:space="preserve">dopłaty do </w:t>
      </w:r>
    </w:p>
    <w:p w14:paraId="217BAFFC" w14:textId="4A07480C" w:rsidR="00E92C95" w:rsidRPr="00E7229B" w:rsidRDefault="00116839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działalności bieżącej/inwestycyjnej</w:t>
      </w:r>
      <w:r w:rsidR="003109F1">
        <w:rPr>
          <w:rFonts w:ascii="Calibri" w:eastAsia="Times New Roman" w:hAnsi="Calibri" w:cs="Times New Roman"/>
          <w:sz w:val="18"/>
          <w:szCs w:val="18"/>
        </w:rPr>
        <w:t xml:space="preserve"> lub udzielane pożyczki</w:t>
      </w:r>
      <w:r w:rsidRPr="00E7229B">
        <w:rPr>
          <w:rFonts w:ascii="Calibri" w:eastAsia="Times New Roman" w:hAnsi="Calibri" w:cs="Times New Roman"/>
          <w:sz w:val="18"/>
          <w:szCs w:val="18"/>
        </w:rPr>
        <w:t>).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509B5BA2" w14:textId="019683C6" w:rsidR="00AE7C40" w:rsidRPr="007E2DFA" w:rsidRDefault="00FC106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Jeżeli tak, prosimy o podanie</w:t>
      </w:r>
      <w:r w:rsidR="00AE7C40" w:rsidRPr="00E7229B">
        <w:rPr>
          <w:rFonts w:ascii="Calibri" w:eastAsia="Times New Roman" w:hAnsi="Calibri" w:cs="Times New Roman"/>
          <w:sz w:val="18"/>
          <w:szCs w:val="18"/>
        </w:rPr>
        <w:t xml:space="preserve"> okresu wsparcia </w:t>
      </w:r>
      <w:r w:rsidR="00AE7C40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>oraz</w:t>
      </w:r>
      <w:r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116839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kwoty </w:t>
      </w:r>
      <w:r w:rsidR="00AE7C40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udzielonego </w:t>
      </w:r>
      <w:r w:rsidR="00C34F98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szpitalowi </w:t>
      </w:r>
      <w:r w:rsidR="00116839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>fi</w:t>
      </w:r>
      <w:r w:rsidR="00AE7C40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>nansowania</w:t>
      </w:r>
      <w:r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</w:p>
    <w:p w14:paraId="13022DCD" w14:textId="2EB32108" w:rsidR="00E92C95" w:rsidRPr="007E2DFA" w:rsidRDefault="00AE7C40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ostatnich dwóch latach obrotowych oraz roku bieżącym (w tys. PLN). </w:t>
      </w:r>
    </w:p>
    <w:p w14:paraId="2906F9DD" w14:textId="52CF9EB0" w:rsidR="00BF458B" w:rsidRPr="00E7229B" w:rsidRDefault="00BF458B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14:paraId="43CE8515" w14:textId="77777777" w:rsidR="002A7AED" w:rsidRPr="00E7229B" w:rsidRDefault="00116839" w:rsidP="00E8559C">
      <w:pPr>
        <w:pStyle w:val="Akapitzlist"/>
        <w:numPr>
          <w:ilvl w:val="0"/>
          <w:numId w:val="17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Prosimy o informację, czy</w:t>
      </w:r>
      <w:r w:rsidR="002A7AED" w:rsidRPr="00E7229B">
        <w:rPr>
          <w:rFonts w:ascii="Calibri" w:eastAsia="Times New Roman" w:hAnsi="Calibri" w:cs="Times New Roman"/>
          <w:sz w:val="18"/>
          <w:szCs w:val="18"/>
        </w:rPr>
        <w:t>:</w:t>
      </w:r>
    </w:p>
    <w:p w14:paraId="02A526E9" w14:textId="77777777" w:rsidR="00E92C95" w:rsidRPr="00E7229B" w:rsidRDefault="00116839" w:rsidP="002A7AED">
      <w:pPr>
        <w:pStyle w:val="Akapitzlist"/>
        <w:numPr>
          <w:ilvl w:val="0"/>
          <w:numId w:val="1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 xml:space="preserve">przeprowadzili lub przewidują Państwo likwidację jakiegokolwiek szpitala </w:t>
      </w:r>
    </w:p>
    <w:p w14:paraId="066D299D" w14:textId="064A065E" w:rsidR="00E92C95" w:rsidRPr="00E7229B" w:rsidRDefault="00116839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wraz z przejęciem jego długu</w:t>
      </w:r>
      <w:r w:rsidR="001D49C5" w:rsidRPr="00E7229B">
        <w:rPr>
          <w:rFonts w:ascii="Calibri" w:eastAsia="Times New Roman" w:hAnsi="Calibri" w:cs="Times New Roman"/>
          <w:sz w:val="18"/>
          <w:szCs w:val="18"/>
        </w:rPr>
        <w:t>?</w:t>
      </w:r>
      <w:r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247D3021" w14:textId="079BFE08" w:rsidR="00116839" w:rsidRPr="00E7229B" w:rsidRDefault="00116839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Jeżeli tak, to prosimy o podanie łącznej kwoty przejętego długu.</w:t>
      </w:r>
    </w:p>
    <w:p w14:paraId="1974C6AD" w14:textId="77777777" w:rsidR="00E92C95" w:rsidRPr="00E7229B" w:rsidRDefault="002A7AED" w:rsidP="002A7AED">
      <w:pPr>
        <w:pStyle w:val="Akapitzlist"/>
        <w:numPr>
          <w:ilvl w:val="0"/>
          <w:numId w:val="1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czy w okresie obowiązywania ekspozycji kredytowej w Banku przewidywane jest </w:t>
      </w:r>
    </w:p>
    <w:p w14:paraId="4905F8D9" w14:textId="77777777" w:rsidR="00E92C95" w:rsidRPr="00E7229B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przejęcie zobowiązań powstałych w wyniku likwidacji zakładu opieki zdrowotnej przez </w:t>
      </w:r>
    </w:p>
    <w:p w14:paraId="7D68E382" w14:textId="60E309E8" w:rsidR="00E92C95" w:rsidRPr="00E7229B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Państwo po przeniesieniu działalności medycznej do innego pomiotu </w:t>
      </w:r>
    </w:p>
    <w:p w14:paraId="239BE8B2" w14:textId="00FFF2BE" w:rsidR="00E92C95" w:rsidRPr="00E7229B" w:rsidRDefault="002A7AED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(komercjalizacja, prywatyzacja, dzierżawa itp.)</w:t>
      </w:r>
      <w:r w:rsidR="001D49C5" w:rsidRPr="00E7229B">
        <w:rPr>
          <w:rFonts w:ascii="Calibri" w:eastAsia="Times New Roman" w:hAnsi="Calibri" w:cs="Times New Roman"/>
          <w:spacing w:val="-2"/>
          <w:sz w:val="18"/>
          <w:szCs w:val="18"/>
        </w:rPr>
        <w:t>?</w:t>
      </w:r>
      <w:r w:rsidR="00E92C95" w:rsidRPr="00E7229B">
        <w:rPr>
          <w:rFonts w:ascii="Calibri" w:eastAsia="Times New Roman" w:hAnsi="Calibri" w:cs="Times New Roman"/>
          <w:spacing w:val="-2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3CB6030D" w14:textId="77777777" w:rsidR="00E92C95" w:rsidRPr="00E7229B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Jeżeli tak, prosimy o podanie poniesionych lub ewentualnych szacowanych skutków </w:t>
      </w:r>
    </w:p>
    <w:p w14:paraId="55F02AAA" w14:textId="7CEA1F0C" w:rsidR="002A7AED" w:rsidRPr="00F56469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wyżej wymienionych zmian dla Państwa budżetu.</w:t>
      </w:r>
    </w:p>
    <w:p w14:paraId="47E5CEB7" w14:textId="77777777" w:rsidR="00FC106D" w:rsidRPr="00AA761C" w:rsidRDefault="00FC106D" w:rsidP="00FC106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134"/>
        <w:rPr>
          <w:rFonts w:ascii="Calibri" w:eastAsia="Times New Roman" w:hAnsi="Calibri" w:cs="Times New Roman"/>
          <w:sz w:val="18"/>
          <w:szCs w:val="18"/>
        </w:rPr>
      </w:pPr>
    </w:p>
    <w:p w14:paraId="6484281B" w14:textId="77777777" w:rsidR="00116839" w:rsidRPr="00AA761C" w:rsidRDefault="00116839" w:rsidP="00116839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4B9D869F" w14:textId="5C45427B" w:rsidR="00835B57" w:rsidRPr="00AA761C" w:rsidRDefault="00835B57" w:rsidP="00E05F7E">
      <w:pPr>
        <w:pStyle w:val="Bezodstpw"/>
        <w:ind w:left="993"/>
        <w:jc w:val="center"/>
        <w:rPr>
          <w:rFonts w:ascii="Calibri" w:hAnsi="Calibri"/>
          <w:color w:val="000000" w:themeColor="text1"/>
          <w:sz w:val="18"/>
          <w:szCs w:val="18"/>
        </w:rPr>
        <w:sectPr w:rsidR="00835B57" w:rsidRPr="00AA761C" w:rsidSect="00E05F7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20" w:right="720" w:bottom="720" w:left="567" w:header="708" w:footer="708" w:gutter="0"/>
          <w:cols w:space="708"/>
          <w:docGrid w:linePitch="360"/>
        </w:sectPr>
      </w:pPr>
    </w:p>
    <w:p w14:paraId="50F1C0D3" w14:textId="77777777" w:rsidR="00E05F7E" w:rsidRDefault="00E05F7E" w:rsidP="00E05F7E">
      <w:pPr>
        <w:pStyle w:val="Bezodstpw"/>
        <w:ind w:left="993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lastRenderedPageBreak/>
        <w:t xml:space="preserve">WYKAZ ZAANGAŻOWAŃ </w:t>
      </w:r>
    </w:p>
    <w:p w14:paraId="657F3305" w14:textId="77777777" w:rsidR="00E05F7E" w:rsidRPr="007E2DFA" w:rsidRDefault="00E05F7E" w:rsidP="00E05F7E">
      <w:pPr>
        <w:spacing w:after="0" w:line="240" w:lineRule="auto"/>
        <w:ind w:left="38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TYP zobowiązania:</w:t>
      </w:r>
    </w:p>
    <w:p w14:paraId="5BD534E2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kredyty, obligacje, pożyczki</w:t>
      </w:r>
    </w:p>
    <w:p w14:paraId="1D5ABBCA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poręczenia, umowy wsparcia, gwarancje</w:t>
      </w:r>
    </w:p>
    <w:p w14:paraId="3CE2E742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14:paraId="67CEB5A0" w14:textId="77777777" w:rsidR="00E05F7E" w:rsidRDefault="00E05F7E" w:rsidP="00E05F7E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001AB57D" w14:textId="293BBAE8" w:rsidR="00E05F7E" w:rsidRPr="00AA761C" w:rsidRDefault="00E05F7E" w:rsidP="00E05F7E">
      <w:pPr>
        <w:spacing w:after="0" w:line="240" w:lineRule="auto"/>
        <w:ind w:left="1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Kwoty 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zaangażowań</w:t>
      </w:r>
      <w:proofErr w:type="spellEnd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prezentowane są w PLN według stanu na dzień (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rrrr</w:t>
      </w:r>
      <w:proofErr w:type="spellEnd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-mm-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dd</w:t>
      </w:r>
      <w:proofErr w:type="spellEnd"/>
      <w:r w:rsidR="00D635D4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……………………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) – prosimy o dane za ostatni zakończony i rozliczony miesiąc:</w:t>
      </w:r>
    </w:p>
    <w:tbl>
      <w:tblPr>
        <w:tblW w:w="1510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688"/>
        <w:gridCol w:w="1417"/>
        <w:gridCol w:w="1701"/>
        <w:gridCol w:w="1418"/>
        <w:gridCol w:w="1275"/>
        <w:gridCol w:w="2268"/>
        <w:gridCol w:w="2127"/>
        <w:gridCol w:w="1698"/>
      </w:tblGrid>
      <w:tr w:rsidR="00D635D4" w:rsidRPr="00AA761C" w14:paraId="6EDCE219" w14:textId="77777777" w:rsidTr="00D635D4">
        <w:trPr>
          <w:trHeight w:val="9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1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6625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Nazwa podmiotu</w:t>
            </w:r>
          </w:p>
          <w:p w14:paraId="0E0822D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C52D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wg umowy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9D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Waluta zadłużenia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021C" w14:textId="77777777" w:rsidR="00E05F7E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TYP zobowiązania </w:t>
            </w:r>
          </w:p>
          <w:p w14:paraId="5A63EE8C" w14:textId="77777777" w:rsidR="00E05F7E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(1, 2 lub 3)</w:t>
            </w:r>
          </w:p>
          <w:p w14:paraId="46C34CC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F552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031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zawarcia umowy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F5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bieżącego zadłużenia (bilans)</w:t>
            </w:r>
            <w:r w:rsidRPr="00AA761C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4EC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pozostałego zadłużenia (</w:t>
            </w:r>
            <w:proofErr w:type="spellStart"/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pozabilans</w:t>
            </w:r>
            <w:proofErr w:type="spellEnd"/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AA761C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DE2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całkowitej spłaty</w:t>
            </w:r>
          </w:p>
        </w:tc>
      </w:tr>
      <w:tr w:rsidR="00D635D4" w:rsidRPr="00AA761C" w14:paraId="7AC6D5A4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C80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9750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AC93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DD4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6E3A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747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FC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EB3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3A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8E53159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EF3B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303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B7B4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A9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7270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0A0D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08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450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920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35BC7F3A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2ECA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D7F2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49B9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8A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B67B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44F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E37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3DD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8F93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1B106EE0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B7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E52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BD22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D27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320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5BD0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74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DC7E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AF0B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039236E1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A402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CA5A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D12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04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7CBE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172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328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93C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732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132AAC01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00BB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D306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60A7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B85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B8C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980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3B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328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5571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46522C79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5610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7378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94F6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8F0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63E4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21F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5B2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86C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4BFE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4236C653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02F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B6B8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859C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20C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0A3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81DE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24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EFA8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E57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07CB418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336C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9DF0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D6B0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C05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C12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24A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DD9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0587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EEE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05A69512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5CBE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CCFF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3D9A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A79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8C0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7EA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964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FD0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E51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2DF403A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1897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51D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529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555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E83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6637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A6A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17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84A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1595764E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B0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CB5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7F0D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339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F18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F75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D31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125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A74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050283A6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8545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9A4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6F42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66C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85B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105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459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EBA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37A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FC972B2" w14:textId="77777777" w:rsidTr="00D635D4">
        <w:trPr>
          <w:trHeight w:val="285"/>
        </w:trPr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F1298" w14:textId="77777777" w:rsidR="00D635D4" w:rsidRPr="00AA761C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C25" w14:textId="77777777" w:rsidR="00D635D4" w:rsidRPr="00AA761C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A9DB" w14:textId="77777777" w:rsidR="00D635D4" w:rsidRPr="00AA761C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1E69" w14:textId="77777777" w:rsidR="00D635D4" w:rsidRPr="00AA761C" w:rsidRDefault="00D635D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A6CFC6E" w14:textId="589DC4F9" w:rsidR="00EB047C" w:rsidRPr="00AA761C" w:rsidRDefault="00EB047C">
      <w:pPr>
        <w:rPr>
          <w:rFonts w:ascii="Calibri" w:hAnsi="Calibri"/>
          <w:color w:val="000000" w:themeColor="text1"/>
          <w:sz w:val="18"/>
          <w:szCs w:val="18"/>
        </w:rPr>
        <w:sectPr w:rsidR="00EB047C" w:rsidRPr="00AA761C" w:rsidSect="00080DDD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14:paraId="545B5B3D" w14:textId="3BDF7135" w:rsidR="009E6D9A" w:rsidRPr="009845C4" w:rsidRDefault="009E6D9A" w:rsidP="009E6D9A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9845C4">
        <w:rPr>
          <w:rFonts w:ascii="Calibri" w:eastAsia="Times New Roman" w:hAnsi="Calibri" w:cs="Times New Roman"/>
          <w:b/>
        </w:rPr>
        <w:lastRenderedPageBreak/>
        <w:t>Wiarygodność danych zawartych we wniosku i załączonych dokumentach oraz ich zgodność ze stanem f</w:t>
      </w:r>
      <w:r w:rsidR="009B6DB3" w:rsidRPr="009845C4">
        <w:rPr>
          <w:rFonts w:ascii="Calibri" w:eastAsia="Times New Roman" w:hAnsi="Calibri" w:cs="Times New Roman"/>
          <w:b/>
        </w:rPr>
        <w:t>aktycznym i</w:t>
      </w:r>
      <w:r w:rsidR="00431EDB" w:rsidRPr="009845C4">
        <w:rPr>
          <w:rFonts w:ascii="Calibri" w:eastAsia="Times New Roman" w:hAnsi="Calibri" w:cs="Times New Roman"/>
          <w:b/>
        </w:rPr>
        <w:t> </w:t>
      </w:r>
      <w:r w:rsidR="009B6DB3" w:rsidRPr="009845C4">
        <w:rPr>
          <w:rFonts w:ascii="Calibri" w:eastAsia="Times New Roman" w:hAnsi="Calibri" w:cs="Times New Roman"/>
          <w:b/>
        </w:rPr>
        <w:t>prawnym potwierdzam/y**</w:t>
      </w:r>
      <w:r w:rsidRPr="009845C4">
        <w:rPr>
          <w:rFonts w:ascii="Calibri" w:eastAsia="Times New Roman" w:hAnsi="Calibri" w:cs="Times New Roman"/>
          <w:b/>
        </w:rPr>
        <w:t xml:space="preserve"> własnoręcznym podpisem</w:t>
      </w:r>
    </w:p>
    <w:p w14:paraId="4E117E4B" w14:textId="77777777" w:rsidR="009E6D9A" w:rsidRPr="009845C4" w:rsidRDefault="009E6D9A" w:rsidP="009E6D9A">
      <w:pPr>
        <w:spacing w:after="0" w:line="240" w:lineRule="auto"/>
        <w:rPr>
          <w:rFonts w:ascii="Calibri" w:hAnsi="Calibri"/>
        </w:rPr>
      </w:pPr>
    </w:p>
    <w:p w14:paraId="1026E601" w14:textId="77777777" w:rsidR="009E6D9A" w:rsidRPr="009845C4" w:rsidRDefault="009E6D9A" w:rsidP="009E6D9A">
      <w:pPr>
        <w:spacing w:after="0" w:line="240" w:lineRule="auto"/>
        <w:rPr>
          <w:rFonts w:ascii="Calibri" w:hAnsi="Calibri"/>
        </w:rPr>
      </w:pPr>
    </w:p>
    <w:p w14:paraId="3F527746" w14:textId="5ADD1F8C" w:rsidR="009E6D9A" w:rsidRDefault="009E6D9A" w:rsidP="009E6D9A">
      <w:pPr>
        <w:spacing w:after="0" w:line="240" w:lineRule="auto"/>
        <w:rPr>
          <w:rFonts w:ascii="Calibri" w:hAnsi="Calibri"/>
        </w:rPr>
      </w:pPr>
    </w:p>
    <w:p w14:paraId="701028C8" w14:textId="77777777" w:rsidR="00F31195" w:rsidRPr="009845C4" w:rsidRDefault="00F31195" w:rsidP="009E6D9A">
      <w:pPr>
        <w:spacing w:after="0" w:line="240" w:lineRule="auto"/>
        <w:rPr>
          <w:rFonts w:ascii="Calibri" w:hAnsi="Calibri"/>
        </w:rPr>
      </w:pPr>
    </w:p>
    <w:p w14:paraId="59B69A23" w14:textId="77777777" w:rsidR="00D92D6C" w:rsidRPr="009845C4" w:rsidRDefault="00D92D6C" w:rsidP="009E6D9A">
      <w:pPr>
        <w:spacing w:after="0" w:line="240" w:lineRule="auto"/>
        <w:rPr>
          <w:rFonts w:ascii="Calibri" w:hAnsi="Calibri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9845C4" w14:paraId="3ADB3147" w14:textId="77777777" w:rsidTr="00A910B4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4D440529" w14:textId="71D402A6" w:rsidR="009E6D9A" w:rsidRPr="009845C4" w:rsidRDefault="008F59B8" w:rsidP="00D92D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845C4">
              <w:rPr>
                <w:rFonts w:ascii="Calibri" w:eastAsia="Times New Roman" w:hAnsi="Calibri" w:cs="Times New Roman"/>
                <w:sz w:val="20"/>
                <w:szCs w:val="20"/>
              </w:rPr>
              <w:t>Z</w:t>
            </w:r>
            <w:r w:rsidR="009E6D9A" w:rsidRPr="009845C4">
              <w:rPr>
                <w:rFonts w:ascii="Calibri" w:eastAsia="Times New Roman" w:hAnsi="Calibri" w:cs="Times New Roman"/>
                <w:sz w:val="20"/>
                <w:szCs w:val="20"/>
              </w:rPr>
              <w:t xml:space="preserve">a </w:t>
            </w:r>
            <w:r w:rsidR="00195535" w:rsidRPr="009845C4">
              <w:rPr>
                <w:rFonts w:ascii="Calibri" w:eastAsia="Times New Roman" w:hAnsi="Calibri" w:cs="Times New Roman"/>
                <w:sz w:val="20"/>
                <w:szCs w:val="20"/>
              </w:rPr>
              <w:t>JST</w:t>
            </w:r>
          </w:p>
          <w:p w14:paraId="13B50CC7" w14:textId="60558455" w:rsidR="009E6D9A" w:rsidRPr="009845C4" w:rsidRDefault="00F9146F" w:rsidP="00D92D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845C4">
              <w:rPr>
                <w:rFonts w:ascii="Calibri" w:eastAsia="Times New Roman" w:hAnsi="Calibri" w:cs="Times New Roman"/>
                <w:sz w:val="20"/>
                <w:szCs w:val="20"/>
              </w:rPr>
              <w:t>O</w:t>
            </w:r>
            <w:r w:rsidR="009E6D9A" w:rsidRPr="009845C4">
              <w:rPr>
                <w:rFonts w:ascii="Calibri" w:eastAsia="Times New Roman" w:hAnsi="Calibri" w:cs="Times New Roman"/>
                <w:sz w:val="20"/>
                <w:szCs w:val="20"/>
              </w:rPr>
              <w:t>soba</w:t>
            </w:r>
            <w:r w:rsidR="00904144" w:rsidRPr="009845C4">
              <w:rPr>
                <w:rFonts w:ascii="Calibri" w:eastAsia="Times New Roman" w:hAnsi="Calibri" w:cs="Times New Roman"/>
                <w:sz w:val="20"/>
                <w:szCs w:val="20"/>
              </w:rPr>
              <w:t>/y</w:t>
            </w:r>
            <w:r w:rsidR="009E6D9A" w:rsidRPr="009845C4">
              <w:rPr>
                <w:rFonts w:ascii="Calibri" w:eastAsia="Times New Roman" w:hAnsi="Calibri" w:cs="Times New Roman"/>
                <w:sz w:val="20"/>
                <w:szCs w:val="20"/>
              </w:rPr>
              <w:t xml:space="preserve"> upoważniona</w:t>
            </w:r>
            <w:r w:rsidR="00904144" w:rsidRPr="009845C4">
              <w:rPr>
                <w:rFonts w:ascii="Calibri" w:eastAsia="Times New Roman" w:hAnsi="Calibri" w:cs="Times New Roman"/>
                <w:sz w:val="20"/>
                <w:szCs w:val="20"/>
              </w:rPr>
              <w:t>/e</w:t>
            </w:r>
            <w:r w:rsidR="002B1237" w:rsidRPr="009845C4">
              <w:rPr>
                <w:rFonts w:ascii="Calibri" w:eastAsia="Times New Roman" w:hAnsi="Calibri" w:cs="Times New Roman"/>
                <w:sz w:val="20"/>
                <w:szCs w:val="20"/>
              </w:rPr>
              <w:t xml:space="preserve"> przez </w:t>
            </w:r>
            <w:r w:rsidRPr="009845C4">
              <w:rPr>
                <w:rFonts w:ascii="Calibri" w:eastAsia="Times New Roman" w:hAnsi="Calibri" w:cs="Times New Roman"/>
                <w:sz w:val="20"/>
                <w:szCs w:val="20"/>
              </w:rPr>
              <w:t>JST</w:t>
            </w:r>
            <w:r w:rsidR="009E6D9A" w:rsidRPr="009845C4">
              <w:rPr>
                <w:rFonts w:ascii="Calibri" w:eastAsia="Times New Roman" w:hAnsi="Calibri" w:cs="Times New Roman"/>
                <w:sz w:val="20"/>
                <w:szCs w:val="20"/>
              </w:rPr>
              <w:br/>
              <w:t>(imię i nazwisko)</w:t>
            </w:r>
          </w:p>
          <w:p w14:paraId="4586C492" w14:textId="65233BAB" w:rsidR="00634337" w:rsidRPr="009845C4" w:rsidRDefault="00634337" w:rsidP="00D92D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383A787B" w14:textId="58F86195" w:rsidR="009E6D9A" w:rsidRPr="009845C4" w:rsidRDefault="008F59B8" w:rsidP="00D92D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845C4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="009E6D9A" w:rsidRPr="009845C4">
              <w:rPr>
                <w:rFonts w:ascii="Calibri" w:eastAsia="Times New Roman" w:hAnsi="Calibri" w:cs="Times New Roman"/>
                <w:sz w:val="20"/>
                <w:szCs w:val="20"/>
              </w:rPr>
              <w:t xml:space="preserve">ata </w:t>
            </w:r>
            <w:r w:rsidR="009E6D9A" w:rsidRPr="009845C4">
              <w:rPr>
                <w:rFonts w:ascii="Calibri" w:eastAsia="Times New Roman" w:hAnsi="Calibri" w:cs="Times New Roman"/>
                <w:sz w:val="20"/>
                <w:szCs w:val="20"/>
              </w:rPr>
              <w:br/>
              <w:t>(</w:t>
            </w:r>
            <w:proofErr w:type="spellStart"/>
            <w:r w:rsidR="009E6D9A" w:rsidRPr="009845C4">
              <w:rPr>
                <w:rFonts w:ascii="Calibri" w:eastAsia="Times New Roman" w:hAnsi="Calibri" w:cs="Times New Roman"/>
                <w:sz w:val="20"/>
                <w:szCs w:val="20"/>
              </w:rPr>
              <w:t>rrrr</w:t>
            </w:r>
            <w:proofErr w:type="spellEnd"/>
            <w:r w:rsidR="009E6D9A" w:rsidRPr="009845C4">
              <w:rPr>
                <w:rFonts w:ascii="Calibri" w:eastAsia="Times New Roman" w:hAnsi="Calibri" w:cs="Times New Roman"/>
                <w:sz w:val="20"/>
                <w:szCs w:val="20"/>
              </w:rPr>
              <w:t>-mm-</w:t>
            </w:r>
            <w:proofErr w:type="spellStart"/>
            <w:r w:rsidR="009E6D9A" w:rsidRPr="009845C4">
              <w:rPr>
                <w:rFonts w:ascii="Calibri" w:eastAsia="Times New Roman" w:hAnsi="Calibri" w:cs="Times New Roman"/>
                <w:sz w:val="20"/>
                <w:szCs w:val="20"/>
              </w:rPr>
              <w:t>dd</w:t>
            </w:r>
            <w:proofErr w:type="spellEnd"/>
            <w:r w:rsidR="009E6D9A" w:rsidRPr="009845C4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  <w:p w14:paraId="5E2FE43D" w14:textId="70F9BFA8" w:rsidR="00634337" w:rsidRPr="009845C4" w:rsidRDefault="00634337" w:rsidP="00D92D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188553" w14:textId="3D170B6F" w:rsidR="008F59B8" w:rsidRPr="009845C4" w:rsidRDefault="008F59B8" w:rsidP="005314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845C4">
              <w:rPr>
                <w:rFonts w:ascii="Calibri" w:eastAsia="Times New Roman" w:hAnsi="Calibri" w:cs="Times New Roman"/>
                <w:sz w:val="20"/>
                <w:szCs w:val="20"/>
              </w:rPr>
              <w:t>P</w:t>
            </w:r>
            <w:r w:rsidR="009E6D9A" w:rsidRPr="009845C4">
              <w:rPr>
                <w:rFonts w:ascii="Calibri" w:eastAsia="Times New Roman" w:hAnsi="Calibri" w:cs="Times New Roman"/>
                <w:sz w:val="20"/>
                <w:szCs w:val="20"/>
              </w:rPr>
              <w:t>odpis</w:t>
            </w:r>
          </w:p>
          <w:p w14:paraId="0FD6AA99" w14:textId="77777777" w:rsidR="009E6D9A" w:rsidRPr="009845C4" w:rsidRDefault="009E6D9A" w:rsidP="005314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845C4">
              <w:rPr>
                <w:rFonts w:ascii="Calibri" w:eastAsia="Times New Roman" w:hAnsi="Calibri" w:cs="Times New Roman"/>
                <w:sz w:val="20"/>
                <w:szCs w:val="20"/>
              </w:rPr>
              <w:t xml:space="preserve"> osoby</w:t>
            </w:r>
            <w:r w:rsidR="00904144" w:rsidRPr="009845C4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r w:rsidR="002B1237" w:rsidRPr="009845C4">
              <w:rPr>
                <w:rFonts w:ascii="Calibri" w:eastAsia="Times New Roman" w:hAnsi="Calibri" w:cs="Times New Roman"/>
                <w:sz w:val="20"/>
                <w:szCs w:val="20"/>
              </w:rPr>
              <w:t>os</w:t>
            </w:r>
            <w:r w:rsidR="005314BC" w:rsidRPr="009845C4">
              <w:rPr>
                <w:rFonts w:ascii="Calibri" w:eastAsia="Times New Roman" w:hAnsi="Calibri" w:cs="Times New Roman"/>
                <w:sz w:val="20"/>
                <w:szCs w:val="20"/>
              </w:rPr>
              <w:t>ób</w:t>
            </w:r>
            <w:r w:rsidRPr="009845C4">
              <w:rPr>
                <w:rFonts w:ascii="Calibri" w:eastAsia="Times New Roman" w:hAnsi="Calibri" w:cs="Times New Roman"/>
                <w:sz w:val="20"/>
                <w:szCs w:val="20"/>
              </w:rPr>
              <w:t xml:space="preserve"> upoważnionej</w:t>
            </w:r>
            <w:r w:rsidR="00904144" w:rsidRPr="009845C4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="00904144" w:rsidRPr="009845C4">
              <w:rPr>
                <w:rFonts w:ascii="Calibri" w:eastAsia="Times New Roman" w:hAnsi="Calibri" w:cs="Times New Roman"/>
                <w:sz w:val="20"/>
                <w:szCs w:val="20"/>
              </w:rPr>
              <w:t>ych</w:t>
            </w:r>
            <w:proofErr w:type="spellEnd"/>
            <w:r w:rsidR="005314BC" w:rsidRPr="009845C4">
              <w:rPr>
                <w:rFonts w:ascii="Calibri" w:eastAsia="Times New Roman" w:hAnsi="Calibri" w:cs="Times New Roman"/>
                <w:sz w:val="20"/>
                <w:szCs w:val="20"/>
              </w:rPr>
              <w:t>**</w:t>
            </w:r>
          </w:p>
          <w:p w14:paraId="3FFE2E36" w14:textId="77777777" w:rsidR="00634337" w:rsidRPr="009845C4" w:rsidRDefault="00634337" w:rsidP="005314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0A37C10" w14:textId="3479CEC5" w:rsidR="00634337" w:rsidRPr="009845C4" w:rsidRDefault="00634337" w:rsidP="005314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05FE44DE" w14:textId="77777777" w:rsidR="009E6D9A" w:rsidRPr="009845C4" w:rsidRDefault="009E6D9A" w:rsidP="009E6D9A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06A4A47C" w14:textId="77777777" w:rsidR="006C533C" w:rsidRPr="009845C4" w:rsidRDefault="006C533C" w:rsidP="009E6D9A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7546E67C" w14:textId="77777777" w:rsidR="006C533C" w:rsidRPr="009845C4" w:rsidRDefault="006C533C" w:rsidP="009E6D9A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3C052127" w14:textId="4AC3ECB2" w:rsidR="009E6D9A" w:rsidRPr="009845C4" w:rsidRDefault="009E6D9A" w:rsidP="009E6D9A">
      <w:pPr>
        <w:spacing w:after="0"/>
        <w:rPr>
          <w:rFonts w:ascii="Calibri" w:eastAsia="Times New Roman" w:hAnsi="Calibri" w:cs="Times New Roman"/>
          <w:sz w:val="20"/>
          <w:szCs w:val="20"/>
        </w:rPr>
      </w:pPr>
      <w:r w:rsidRPr="009845C4">
        <w:rPr>
          <w:rFonts w:ascii="Calibri" w:eastAsia="Times New Roman" w:hAnsi="Calibri" w:cs="Times New Roman"/>
          <w:sz w:val="20"/>
          <w:szCs w:val="20"/>
        </w:rPr>
        <w:t xml:space="preserve">* Wypełnia Pracownik </w:t>
      </w:r>
      <w:r w:rsidR="00806F9D" w:rsidRPr="009845C4">
        <w:rPr>
          <w:rFonts w:ascii="Calibri" w:eastAsia="Times New Roman" w:hAnsi="Calibri" w:cs="Times New Roman"/>
          <w:sz w:val="20"/>
          <w:szCs w:val="20"/>
        </w:rPr>
        <w:t>Relacji</w:t>
      </w:r>
    </w:p>
    <w:p w14:paraId="2BD5A39F" w14:textId="77777777" w:rsidR="00C94E98" w:rsidRPr="009845C4" w:rsidRDefault="005314BC" w:rsidP="00197BD4">
      <w:pPr>
        <w:spacing w:after="0"/>
        <w:rPr>
          <w:rFonts w:ascii="Calibri" w:eastAsia="Times New Roman" w:hAnsi="Calibri" w:cs="Times New Roman"/>
          <w:sz w:val="20"/>
          <w:szCs w:val="20"/>
        </w:rPr>
      </w:pPr>
      <w:r w:rsidRPr="009845C4">
        <w:rPr>
          <w:rFonts w:ascii="Calibri" w:eastAsia="Times New Roman" w:hAnsi="Calibri" w:cs="Times New Roman"/>
          <w:sz w:val="20"/>
          <w:szCs w:val="20"/>
        </w:rPr>
        <w:t>** Niepotrzebne skreślić</w:t>
      </w:r>
    </w:p>
    <w:p w14:paraId="3DF2C50E" w14:textId="5B120B9D" w:rsidR="00657F39" w:rsidRPr="009845C4" w:rsidRDefault="00657F39" w:rsidP="0084539A">
      <w:pPr>
        <w:rPr>
          <w:rFonts w:ascii="Calibri" w:hAnsi="Calibri"/>
          <w:sz w:val="6"/>
          <w:szCs w:val="6"/>
        </w:rPr>
      </w:pPr>
    </w:p>
    <w:p w14:paraId="4CF1C5D2" w14:textId="7B0E4CAE" w:rsidR="0090206F" w:rsidRPr="009845C4" w:rsidRDefault="0090206F" w:rsidP="0090206F">
      <w:pPr>
        <w:spacing w:after="160" w:line="252" w:lineRule="auto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9845C4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18" w:history="1">
        <w:r w:rsidRPr="009845C4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iod@bgk.pl</w:t>
        </w:r>
      </w:hyperlink>
      <w:r w:rsidRPr="009845C4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. </w:t>
      </w:r>
      <w:r w:rsidR="00531B73" w:rsidRPr="009845C4">
        <w:rPr>
          <w:rFonts w:ascii="Calibri" w:eastAsia="Calibri" w:hAnsi="Calibri" w:cs="Times New Roman"/>
          <w:i/>
          <w:sz w:val="20"/>
          <w:szCs w:val="20"/>
          <w:lang w:eastAsia="en-US"/>
        </w:rPr>
        <w:t>Partnerow</w:t>
      </w:r>
      <w:r w:rsidRPr="009845C4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19" w:history="1">
        <w:r w:rsidRPr="009845C4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www.bgk.pl</w:t>
        </w:r>
      </w:hyperlink>
      <w:r w:rsidRPr="009845C4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lub w regulaminach dot. produktów i usług oferowanych przez Bank.</w:t>
      </w:r>
    </w:p>
    <w:p w14:paraId="5E5465B8" w14:textId="77777777" w:rsidR="0090206F" w:rsidRPr="00AA761C" w:rsidRDefault="0090206F" w:rsidP="0084539A">
      <w:pPr>
        <w:rPr>
          <w:rFonts w:ascii="Calibri" w:hAnsi="Calibri"/>
          <w:color w:val="000000" w:themeColor="text1"/>
        </w:rPr>
      </w:pPr>
    </w:p>
    <w:sectPr w:rsidR="0090206F" w:rsidRPr="00AA761C" w:rsidSect="0012185D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5B5C" w14:textId="77777777" w:rsidR="0035417E" w:rsidRDefault="0035417E" w:rsidP="00026BC7">
      <w:pPr>
        <w:spacing w:after="0" w:line="240" w:lineRule="auto"/>
      </w:pPr>
      <w:r>
        <w:separator/>
      </w:r>
    </w:p>
  </w:endnote>
  <w:endnote w:type="continuationSeparator" w:id="0">
    <w:p w14:paraId="2164D7BF" w14:textId="77777777" w:rsidR="0035417E" w:rsidRDefault="0035417E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5A14" w14:textId="77777777" w:rsidR="0036060C" w:rsidRDefault="00360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00837"/>
      <w:docPartObj>
        <w:docPartGallery w:val="Page Numbers (Bottom of Page)"/>
        <w:docPartUnique/>
      </w:docPartObj>
    </w:sdtPr>
    <w:sdtContent>
      <w:sdt>
        <w:sdtPr>
          <w:id w:val="-1788427224"/>
          <w:docPartObj>
            <w:docPartGallery w:val="Page Numbers (Top of Page)"/>
            <w:docPartUnique/>
          </w:docPartObj>
        </w:sdtPr>
        <w:sdtContent>
          <w:p w14:paraId="0B1A9C0C" w14:textId="06DC2ED0" w:rsidR="00D92D6C" w:rsidRDefault="00D92D6C">
            <w:pPr>
              <w:pStyle w:val="Stopka"/>
              <w:jc w:val="right"/>
            </w:pP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PAGE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36060C">
              <w:rPr>
                <w:rFonts w:ascii="Calibri" w:hAnsi="Calibri" w:cs="Times New Roman"/>
                <w:bCs/>
                <w:noProof/>
              </w:rPr>
              <w:t>2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  <w:r w:rsidRPr="006E43D5">
              <w:rPr>
                <w:rFonts w:ascii="Calibri" w:hAnsi="Calibri" w:cs="Times New Roman"/>
              </w:rPr>
              <w:t>/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NUMPAGES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36060C">
              <w:rPr>
                <w:rFonts w:ascii="Calibri" w:hAnsi="Calibri" w:cs="Times New Roman"/>
                <w:bCs/>
                <w:noProof/>
              </w:rPr>
              <w:t>4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11D87" w14:textId="77777777" w:rsidR="00D92D6C" w:rsidRDefault="00D92D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F47E" w14:textId="77777777" w:rsidR="0036060C" w:rsidRDefault="00360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7FF7" w14:textId="77777777" w:rsidR="0035417E" w:rsidRDefault="0035417E" w:rsidP="00026BC7">
      <w:pPr>
        <w:spacing w:after="0" w:line="240" w:lineRule="auto"/>
      </w:pPr>
      <w:r>
        <w:separator/>
      </w:r>
    </w:p>
  </w:footnote>
  <w:footnote w:type="continuationSeparator" w:id="0">
    <w:p w14:paraId="3869534D" w14:textId="77777777" w:rsidR="0035417E" w:rsidRDefault="0035417E" w:rsidP="00026BC7">
      <w:pPr>
        <w:spacing w:after="0" w:line="240" w:lineRule="auto"/>
      </w:pPr>
      <w:r>
        <w:continuationSeparator/>
      </w:r>
    </w:p>
  </w:footnote>
  <w:footnote w:id="1">
    <w:p w14:paraId="5E41D441" w14:textId="77777777" w:rsidR="00E05F7E" w:rsidRPr="00CD375D" w:rsidRDefault="00E05F7E" w:rsidP="00E05F7E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14:paraId="1E78A74B" w14:textId="77777777" w:rsidR="00E05F7E" w:rsidRPr="00197BD4" w:rsidRDefault="00E05F7E" w:rsidP="00E05F7E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niewypłaconego zaangażowania oraz kwoty niewymagalnych i wymagalnych poręczeń i gwarancji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E3C0" w14:textId="77777777" w:rsidR="0036060C" w:rsidRDefault="003606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4E63" w14:textId="77777777" w:rsidR="0036060C" w:rsidRDefault="003606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C21A" w14:textId="77777777" w:rsidR="0036060C" w:rsidRDefault="00360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2C64"/>
    <w:multiLevelType w:val="hybridMultilevel"/>
    <w:tmpl w:val="7BD2A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" w15:restartNumberingAfterBreak="0">
    <w:nsid w:val="17AB29DA"/>
    <w:multiLevelType w:val="hybridMultilevel"/>
    <w:tmpl w:val="1CC4EE9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8AC3A21"/>
    <w:multiLevelType w:val="hybridMultilevel"/>
    <w:tmpl w:val="763EB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1" w15:restartNumberingAfterBreak="0">
    <w:nsid w:val="201A2A4E"/>
    <w:multiLevelType w:val="hybridMultilevel"/>
    <w:tmpl w:val="7562B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4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70B66"/>
    <w:multiLevelType w:val="multilevel"/>
    <w:tmpl w:val="18D056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42823"/>
    <w:multiLevelType w:val="hybridMultilevel"/>
    <w:tmpl w:val="63E81126"/>
    <w:lvl w:ilvl="0" w:tplc="0A549A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8F4A74"/>
    <w:multiLevelType w:val="hybridMultilevel"/>
    <w:tmpl w:val="2340D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0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1" w15:restartNumberingAfterBreak="0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 w15:restartNumberingAfterBreak="0">
    <w:nsid w:val="720734F3"/>
    <w:multiLevelType w:val="hybridMultilevel"/>
    <w:tmpl w:val="309A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num w:numId="1" w16cid:durableId="1383485748">
    <w:abstractNumId w:val="4"/>
  </w:num>
  <w:num w:numId="2" w16cid:durableId="1316180159">
    <w:abstractNumId w:val="18"/>
  </w:num>
  <w:num w:numId="3" w16cid:durableId="1338120839">
    <w:abstractNumId w:val="17"/>
  </w:num>
  <w:num w:numId="4" w16cid:durableId="742946234">
    <w:abstractNumId w:val="2"/>
  </w:num>
  <w:num w:numId="5" w16cid:durableId="1564754230">
    <w:abstractNumId w:val="14"/>
  </w:num>
  <w:num w:numId="6" w16cid:durableId="2064715914">
    <w:abstractNumId w:val="21"/>
  </w:num>
  <w:num w:numId="7" w16cid:durableId="1804696064">
    <w:abstractNumId w:val="9"/>
  </w:num>
  <w:num w:numId="8" w16cid:durableId="1099712438">
    <w:abstractNumId w:val="0"/>
  </w:num>
  <w:num w:numId="9" w16cid:durableId="1476874161">
    <w:abstractNumId w:val="1"/>
  </w:num>
  <w:num w:numId="10" w16cid:durableId="760176754">
    <w:abstractNumId w:val="5"/>
  </w:num>
  <w:num w:numId="11" w16cid:durableId="766392308">
    <w:abstractNumId w:val="8"/>
  </w:num>
  <w:num w:numId="12" w16cid:durableId="584068268">
    <w:abstractNumId w:val="22"/>
  </w:num>
  <w:num w:numId="13" w16cid:durableId="1291325439">
    <w:abstractNumId w:val="24"/>
  </w:num>
  <w:num w:numId="14" w16cid:durableId="1955751680">
    <w:abstractNumId w:val="6"/>
  </w:num>
  <w:num w:numId="15" w16cid:durableId="1359165227">
    <w:abstractNumId w:val="7"/>
  </w:num>
  <w:num w:numId="16" w16cid:durableId="1218054498">
    <w:abstractNumId w:val="19"/>
  </w:num>
  <w:num w:numId="17" w16cid:durableId="1742215267">
    <w:abstractNumId w:val="12"/>
  </w:num>
  <w:num w:numId="18" w16cid:durableId="1557859689">
    <w:abstractNumId w:val="3"/>
  </w:num>
  <w:num w:numId="19" w16cid:durableId="13308007">
    <w:abstractNumId w:val="20"/>
  </w:num>
  <w:num w:numId="20" w16cid:durableId="1968925557">
    <w:abstractNumId w:val="13"/>
  </w:num>
  <w:num w:numId="21" w16cid:durableId="484007428">
    <w:abstractNumId w:val="23"/>
  </w:num>
  <w:num w:numId="22" w16cid:durableId="11104959">
    <w:abstractNumId w:val="11"/>
  </w:num>
  <w:num w:numId="23" w16cid:durableId="584806540">
    <w:abstractNumId w:val="10"/>
  </w:num>
  <w:num w:numId="24" w16cid:durableId="540434958">
    <w:abstractNumId w:val="16"/>
  </w:num>
  <w:num w:numId="25" w16cid:durableId="41956506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1D"/>
    <w:rsid w:val="000015FD"/>
    <w:rsid w:val="00014C07"/>
    <w:rsid w:val="00015DAA"/>
    <w:rsid w:val="000172BD"/>
    <w:rsid w:val="000173C4"/>
    <w:rsid w:val="000225CB"/>
    <w:rsid w:val="00022E10"/>
    <w:rsid w:val="00023808"/>
    <w:rsid w:val="00026BC7"/>
    <w:rsid w:val="000279EB"/>
    <w:rsid w:val="00030296"/>
    <w:rsid w:val="0003143B"/>
    <w:rsid w:val="000314E5"/>
    <w:rsid w:val="00034986"/>
    <w:rsid w:val="00044C89"/>
    <w:rsid w:val="00047332"/>
    <w:rsid w:val="000477F8"/>
    <w:rsid w:val="00047A42"/>
    <w:rsid w:val="00070088"/>
    <w:rsid w:val="0008086B"/>
    <w:rsid w:val="00080DDD"/>
    <w:rsid w:val="000811D3"/>
    <w:rsid w:val="00081F98"/>
    <w:rsid w:val="00082665"/>
    <w:rsid w:val="000928BA"/>
    <w:rsid w:val="00092CDD"/>
    <w:rsid w:val="000967B2"/>
    <w:rsid w:val="000A5884"/>
    <w:rsid w:val="000B1654"/>
    <w:rsid w:val="000B5ED5"/>
    <w:rsid w:val="000B7015"/>
    <w:rsid w:val="000B70FA"/>
    <w:rsid w:val="000C315D"/>
    <w:rsid w:val="000C32FA"/>
    <w:rsid w:val="000C3AB3"/>
    <w:rsid w:val="000D14A1"/>
    <w:rsid w:val="000D278F"/>
    <w:rsid w:val="000D67CB"/>
    <w:rsid w:val="000F30B9"/>
    <w:rsid w:val="000F552C"/>
    <w:rsid w:val="000F6EAC"/>
    <w:rsid w:val="001000FD"/>
    <w:rsid w:val="00112129"/>
    <w:rsid w:val="00116839"/>
    <w:rsid w:val="0012185D"/>
    <w:rsid w:val="00124299"/>
    <w:rsid w:val="00130777"/>
    <w:rsid w:val="00131CA5"/>
    <w:rsid w:val="0013548B"/>
    <w:rsid w:val="00140B80"/>
    <w:rsid w:val="001505AB"/>
    <w:rsid w:val="001548D0"/>
    <w:rsid w:val="00160136"/>
    <w:rsid w:val="0017074D"/>
    <w:rsid w:val="00180856"/>
    <w:rsid w:val="00187A92"/>
    <w:rsid w:val="00195535"/>
    <w:rsid w:val="00197BD4"/>
    <w:rsid w:val="001A2AFC"/>
    <w:rsid w:val="001A5442"/>
    <w:rsid w:val="001A683B"/>
    <w:rsid w:val="001A7944"/>
    <w:rsid w:val="001B32D2"/>
    <w:rsid w:val="001B59B2"/>
    <w:rsid w:val="001C1502"/>
    <w:rsid w:val="001C421E"/>
    <w:rsid w:val="001D34C5"/>
    <w:rsid w:val="001D49C5"/>
    <w:rsid w:val="001D5511"/>
    <w:rsid w:val="001D6C15"/>
    <w:rsid w:val="001E657A"/>
    <w:rsid w:val="001F44F6"/>
    <w:rsid w:val="00205765"/>
    <w:rsid w:val="0020747B"/>
    <w:rsid w:val="00207F67"/>
    <w:rsid w:val="00215037"/>
    <w:rsid w:val="0022545E"/>
    <w:rsid w:val="00232236"/>
    <w:rsid w:val="00232D0E"/>
    <w:rsid w:val="00234E97"/>
    <w:rsid w:val="002358E0"/>
    <w:rsid w:val="002429CB"/>
    <w:rsid w:val="00250196"/>
    <w:rsid w:val="00253877"/>
    <w:rsid w:val="00253F6E"/>
    <w:rsid w:val="002713FB"/>
    <w:rsid w:val="00272EAD"/>
    <w:rsid w:val="00275470"/>
    <w:rsid w:val="002760AC"/>
    <w:rsid w:val="0028013C"/>
    <w:rsid w:val="002822C2"/>
    <w:rsid w:val="002836E6"/>
    <w:rsid w:val="002845AC"/>
    <w:rsid w:val="00286414"/>
    <w:rsid w:val="00290873"/>
    <w:rsid w:val="002937EE"/>
    <w:rsid w:val="002A7AED"/>
    <w:rsid w:val="002B1237"/>
    <w:rsid w:val="002B29FA"/>
    <w:rsid w:val="002C4DA6"/>
    <w:rsid w:val="002C5461"/>
    <w:rsid w:val="002C593F"/>
    <w:rsid w:val="002D611E"/>
    <w:rsid w:val="002E76FF"/>
    <w:rsid w:val="002F1C99"/>
    <w:rsid w:val="002F380C"/>
    <w:rsid w:val="0030108E"/>
    <w:rsid w:val="003109F1"/>
    <w:rsid w:val="00311AD3"/>
    <w:rsid w:val="00311D64"/>
    <w:rsid w:val="00320139"/>
    <w:rsid w:val="003334C3"/>
    <w:rsid w:val="00333DD0"/>
    <w:rsid w:val="0033716C"/>
    <w:rsid w:val="00341719"/>
    <w:rsid w:val="0035417E"/>
    <w:rsid w:val="00354BF9"/>
    <w:rsid w:val="0035757C"/>
    <w:rsid w:val="0036060C"/>
    <w:rsid w:val="00362730"/>
    <w:rsid w:val="003631DE"/>
    <w:rsid w:val="0036524B"/>
    <w:rsid w:val="00366675"/>
    <w:rsid w:val="00370E3D"/>
    <w:rsid w:val="00383D4A"/>
    <w:rsid w:val="003845AD"/>
    <w:rsid w:val="00392072"/>
    <w:rsid w:val="00392858"/>
    <w:rsid w:val="0039699D"/>
    <w:rsid w:val="003B2795"/>
    <w:rsid w:val="003B5227"/>
    <w:rsid w:val="003C0EFD"/>
    <w:rsid w:val="003C25B2"/>
    <w:rsid w:val="003D629C"/>
    <w:rsid w:val="003D6CE3"/>
    <w:rsid w:val="003E2B27"/>
    <w:rsid w:val="003F0E2F"/>
    <w:rsid w:val="003F1CAA"/>
    <w:rsid w:val="003F326D"/>
    <w:rsid w:val="003F4359"/>
    <w:rsid w:val="0040180E"/>
    <w:rsid w:val="004031D9"/>
    <w:rsid w:val="00404400"/>
    <w:rsid w:val="00410DC9"/>
    <w:rsid w:val="00415DCC"/>
    <w:rsid w:val="00416956"/>
    <w:rsid w:val="00417D6A"/>
    <w:rsid w:val="004210DD"/>
    <w:rsid w:val="00431573"/>
    <w:rsid w:val="00431EDB"/>
    <w:rsid w:val="00433E02"/>
    <w:rsid w:val="004474E0"/>
    <w:rsid w:val="00452625"/>
    <w:rsid w:val="00452E9D"/>
    <w:rsid w:val="00453DF4"/>
    <w:rsid w:val="00456031"/>
    <w:rsid w:val="004703C0"/>
    <w:rsid w:val="00473B12"/>
    <w:rsid w:val="00482B0E"/>
    <w:rsid w:val="004842F7"/>
    <w:rsid w:val="00486D84"/>
    <w:rsid w:val="004903FC"/>
    <w:rsid w:val="00490E02"/>
    <w:rsid w:val="00492544"/>
    <w:rsid w:val="004967DF"/>
    <w:rsid w:val="004A4615"/>
    <w:rsid w:val="004B3929"/>
    <w:rsid w:val="004D2899"/>
    <w:rsid w:val="004D28F6"/>
    <w:rsid w:val="004D358C"/>
    <w:rsid w:val="004D5E98"/>
    <w:rsid w:val="004E040F"/>
    <w:rsid w:val="004E2657"/>
    <w:rsid w:val="004E6B8C"/>
    <w:rsid w:val="004E7D9D"/>
    <w:rsid w:val="004F35C2"/>
    <w:rsid w:val="004F6A5E"/>
    <w:rsid w:val="005002D4"/>
    <w:rsid w:val="00501E8C"/>
    <w:rsid w:val="00510FE7"/>
    <w:rsid w:val="00511471"/>
    <w:rsid w:val="00511B08"/>
    <w:rsid w:val="00512680"/>
    <w:rsid w:val="00530618"/>
    <w:rsid w:val="00530798"/>
    <w:rsid w:val="005314BC"/>
    <w:rsid w:val="00531768"/>
    <w:rsid w:val="00531B73"/>
    <w:rsid w:val="005322B0"/>
    <w:rsid w:val="00542811"/>
    <w:rsid w:val="00543198"/>
    <w:rsid w:val="00543D95"/>
    <w:rsid w:val="00553206"/>
    <w:rsid w:val="005559F8"/>
    <w:rsid w:val="0055787A"/>
    <w:rsid w:val="00565673"/>
    <w:rsid w:val="00565CBA"/>
    <w:rsid w:val="00566E25"/>
    <w:rsid w:val="005700D5"/>
    <w:rsid w:val="00580029"/>
    <w:rsid w:val="00580672"/>
    <w:rsid w:val="005912AC"/>
    <w:rsid w:val="005A540B"/>
    <w:rsid w:val="005A60A1"/>
    <w:rsid w:val="005A7157"/>
    <w:rsid w:val="005A7F8B"/>
    <w:rsid w:val="005B2848"/>
    <w:rsid w:val="005C0C50"/>
    <w:rsid w:val="005C163D"/>
    <w:rsid w:val="005D0D03"/>
    <w:rsid w:val="005D2875"/>
    <w:rsid w:val="005D76A6"/>
    <w:rsid w:val="005E3E15"/>
    <w:rsid w:val="005E74E7"/>
    <w:rsid w:val="005F3785"/>
    <w:rsid w:val="005F68E8"/>
    <w:rsid w:val="005F71FA"/>
    <w:rsid w:val="00603BD1"/>
    <w:rsid w:val="00603FE3"/>
    <w:rsid w:val="00612DF0"/>
    <w:rsid w:val="0061458E"/>
    <w:rsid w:val="00615445"/>
    <w:rsid w:val="00627535"/>
    <w:rsid w:val="00634337"/>
    <w:rsid w:val="00636047"/>
    <w:rsid w:val="00640847"/>
    <w:rsid w:val="00641ECB"/>
    <w:rsid w:val="00647F63"/>
    <w:rsid w:val="00657F39"/>
    <w:rsid w:val="006761DF"/>
    <w:rsid w:val="00677102"/>
    <w:rsid w:val="0068365F"/>
    <w:rsid w:val="006856AF"/>
    <w:rsid w:val="00686C89"/>
    <w:rsid w:val="00690709"/>
    <w:rsid w:val="00690891"/>
    <w:rsid w:val="006A51DF"/>
    <w:rsid w:val="006B333A"/>
    <w:rsid w:val="006C533C"/>
    <w:rsid w:val="006E43D5"/>
    <w:rsid w:val="006E5A30"/>
    <w:rsid w:val="006F3022"/>
    <w:rsid w:val="006F3B46"/>
    <w:rsid w:val="00706455"/>
    <w:rsid w:val="00720C7D"/>
    <w:rsid w:val="00724EAC"/>
    <w:rsid w:val="007261C4"/>
    <w:rsid w:val="007279F9"/>
    <w:rsid w:val="007342A7"/>
    <w:rsid w:val="00736CC4"/>
    <w:rsid w:val="0074208E"/>
    <w:rsid w:val="00755937"/>
    <w:rsid w:val="00767609"/>
    <w:rsid w:val="00767F5D"/>
    <w:rsid w:val="007709DF"/>
    <w:rsid w:val="00773D56"/>
    <w:rsid w:val="0077432F"/>
    <w:rsid w:val="00780614"/>
    <w:rsid w:val="00780A74"/>
    <w:rsid w:val="007818D0"/>
    <w:rsid w:val="0079165B"/>
    <w:rsid w:val="00794793"/>
    <w:rsid w:val="007A7D61"/>
    <w:rsid w:val="007B5188"/>
    <w:rsid w:val="007B718A"/>
    <w:rsid w:val="007B744F"/>
    <w:rsid w:val="007D11F4"/>
    <w:rsid w:val="007E2DFA"/>
    <w:rsid w:val="00806F9D"/>
    <w:rsid w:val="00820D43"/>
    <w:rsid w:val="008214E6"/>
    <w:rsid w:val="00822F36"/>
    <w:rsid w:val="008269FB"/>
    <w:rsid w:val="008342C1"/>
    <w:rsid w:val="008351BE"/>
    <w:rsid w:val="0083550B"/>
    <w:rsid w:val="00835B57"/>
    <w:rsid w:val="008446F9"/>
    <w:rsid w:val="0084539A"/>
    <w:rsid w:val="008507E2"/>
    <w:rsid w:val="00854212"/>
    <w:rsid w:val="0085507F"/>
    <w:rsid w:val="00857CAC"/>
    <w:rsid w:val="008634CE"/>
    <w:rsid w:val="008705D8"/>
    <w:rsid w:val="00895A54"/>
    <w:rsid w:val="00897034"/>
    <w:rsid w:val="008A0A43"/>
    <w:rsid w:val="008B493F"/>
    <w:rsid w:val="008B6803"/>
    <w:rsid w:val="008E37FD"/>
    <w:rsid w:val="008E53E2"/>
    <w:rsid w:val="008E5869"/>
    <w:rsid w:val="008E5CF7"/>
    <w:rsid w:val="008E5DE2"/>
    <w:rsid w:val="008F18B2"/>
    <w:rsid w:val="008F59B8"/>
    <w:rsid w:val="0090206F"/>
    <w:rsid w:val="00904144"/>
    <w:rsid w:val="009051E8"/>
    <w:rsid w:val="0090599B"/>
    <w:rsid w:val="009152FF"/>
    <w:rsid w:val="0092214F"/>
    <w:rsid w:val="00924729"/>
    <w:rsid w:val="00931F5A"/>
    <w:rsid w:val="0093495B"/>
    <w:rsid w:val="009357E3"/>
    <w:rsid w:val="00943D2E"/>
    <w:rsid w:val="009530C6"/>
    <w:rsid w:val="0095358B"/>
    <w:rsid w:val="00961BE2"/>
    <w:rsid w:val="009647AC"/>
    <w:rsid w:val="00964830"/>
    <w:rsid w:val="00967C58"/>
    <w:rsid w:val="00970634"/>
    <w:rsid w:val="009759CF"/>
    <w:rsid w:val="00977CEE"/>
    <w:rsid w:val="00981F1D"/>
    <w:rsid w:val="00982E25"/>
    <w:rsid w:val="009845C4"/>
    <w:rsid w:val="00987821"/>
    <w:rsid w:val="0099491A"/>
    <w:rsid w:val="00994E65"/>
    <w:rsid w:val="009955B6"/>
    <w:rsid w:val="00996CF1"/>
    <w:rsid w:val="009A3CEE"/>
    <w:rsid w:val="009A5A45"/>
    <w:rsid w:val="009A7F78"/>
    <w:rsid w:val="009B4D0E"/>
    <w:rsid w:val="009B6DB3"/>
    <w:rsid w:val="009C4D2D"/>
    <w:rsid w:val="009E19CA"/>
    <w:rsid w:val="009E2FE0"/>
    <w:rsid w:val="009E5D42"/>
    <w:rsid w:val="009E6D9A"/>
    <w:rsid w:val="009E6FE5"/>
    <w:rsid w:val="009F2710"/>
    <w:rsid w:val="009F678A"/>
    <w:rsid w:val="00A006CC"/>
    <w:rsid w:val="00A0494A"/>
    <w:rsid w:val="00A05D80"/>
    <w:rsid w:val="00A0769F"/>
    <w:rsid w:val="00A10AB1"/>
    <w:rsid w:val="00A143C6"/>
    <w:rsid w:val="00A14ABD"/>
    <w:rsid w:val="00A1672C"/>
    <w:rsid w:val="00A2016A"/>
    <w:rsid w:val="00A21966"/>
    <w:rsid w:val="00A247F6"/>
    <w:rsid w:val="00A2659A"/>
    <w:rsid w:val="00A2705F"/>
    <w:rsid w:val="00A31193"/>
    <w:rsid w:val="00A35E0F"/>
    <w:rsid w:val="00A36E5A"/>
    <w:rsid w:val="00A37609"/>
    <w:rsid w:val="00A41CD2"/>
    <w:rsid w:val="00A502F3"/>
    <w:rsid w:val="00A57C16"/>
    <w:rsid w:val="00A656DE"/>
    <w:rsid w:val="00A67EBC"/>
    <w:rsid w:val="00A70B0C"/>
    <w:rsid w:val="00A70F97"/>
    <w:rsid w:val="00A77006"/>
    <w:rsid w:val="00A83AEF"/>
    <w:rsid w:val="00A84DC6"/>
    <w:rsid w:val="00A87444"/>
    <w:rsid w:val="00A910B4"/>
    <w:rsid w:val="00A93FFF"/>
    <w:rsid w:val="00A95CF4"/>
    <w:rsid w:val="00AA2453"/>
    <w:rsid w:val="00AA3989"/>
    <w:rsid w:val="00AA761C"/>
    <w:rsid w:val="00AB04F1"/>
    <w:rsid w:val="00AC0A77"/>
    <w:rsid w:val="00AC1F3C"/>
    <w:rsid w:val="00AC767E"/>
    <w:rsid w:val="00AD28A4"/>
    <w:rsid w:val="00AE7C40"/>
    <w:rsid w:val="00AF6D72"/>
    <w:rsid w:val="00B06158"/>
    <w:rsid w:val="00B148B3"/>
    <w:rsid w:val="00B20EEC"/>
    <w:rsid w:val="00B2297A"/>
    <w:rsid w:val="00B27DF0"/>
    <w:rsid w:val="00B34D01"/>
    <w:rsid w:val="00B35034"/>
    <w:rsid w:val="00B407A3"/>
    <w:rsid w:val="00B462BE"/>
    <w:rsid w:val="00B522C6"/>
    <w:rsid w:val="00B6547E"/>
    <w:rsid w:val="00B656EB"/>
    <w:rsid w:val="00B658A3"/>
    <w:rsid w:val="00B678F3"/>
    <w:rsid w:val="00B72FD1"/>
    <w:rsid w:val="00B735F7"/>
    <w:rsid w:val="00B736E4"/>
    <w:rsid w:val="00B83219"/>
    <w:rsid w:val="00B908B4"/>
    <w:rsid w:val="00B91BD3"/>
    <w:rsid w:val="00B969CE"/>
    <w:rsid w:val="00BA2D07"/>
    <w:rsid w:val="00BA65C2"/>
    <w:rsid w:val="00BB0425"/>
    <w:rsid w:val="00BC2044"/>
    <w:rsid w:val="00BC205E"/>
    <w:rsid w:val="00BC69B9"/>
    <w:rsid w:val="00BC6AFB"/>
    <w:rsid w:val="00BD542C"/>
    <w:rsid w:val="00BD6A62"/>
    <w:rsid w:val="00BD7247"/>
    <w:rsid w:val="00BE5D88"/>
    <w:rsid w:val="00BF029D"/>
    <w:rsid w:val="00BF458B"/>
    <w:rsid w:val="00C04BBC"/>
    <w:rsid w:val="00C13D69"/>
    <w:rsid w:val="00C1651A"/>
    <w:rsid w:val="00C20182"/>
    <w:rsid w:val="00C20B32"/>
    <w:rsid w:val="00C20B4B"/>
    <w:rsid w:val="00C22106"/>
    <w:rsid w:val="00C2335B"/>
    <w:rsid w:val="00C23B16"/>
    <w:rsid w:val="00C23E74"/>
    <w:rsid w:val="00C252EE"/>
    <w:rsid w:val="00C32BD3"/>
    <w:rsid w:val="00C341FF"/>
    <w:rsid w:val="00C34F98"/>
    <w:rsid w:val="00C4418D"/>
    <w:rsid w:val="00C52825"/>
    <w:rsid w:val="00C55AB2"/>
    <w:rsid w:val="00C62FF3"/>
    <w:rsid w:val="00C71809"/>
    <w:rsid w:val="00C727C5"/>
    <w:rsid w:val="00C8001D"/>
    <w:rsid w:val="00C83F30"/>
    <w:rsid w:val="00C94E98"/>
    <w:rsid w:val="00C9584F"/>
    <w:rsid w:val="00CA14CB"/>
    <w:rsid w:val="00CC1E71"/>
    <w:rsid w:val="00CC1F4C"/>
    <w:rsid w:val="00CC289E"/>
    <w:rsid w:val="00CC28B6"/>
    <w:rsid w:val="00CC5D75"/>
    <w:rsid w:val="00CC5F6B"/>
    <w:rsid w:val="00CC78C0"/>
    <w:rsid w:val="00CD05E8"/>
    <w:rsid w:val="00CD2CAA"/>
    <w:rsid w:val="00CD375D"/>
    <w:rsid w:val="00CD7B1F"/>
    <w:rsid w:val="00CE00E3"/>
    <w:rsid w:val="00CE0E2A"/>
    <w:rsid w:val="00CE18EB"/>
    <w:rsid w:val="00CE515A"/>
    <w:rsid w:val="00CE71BD"/>
    <w:rsid w:val="00CF4C74"/>
    <w:rsid w:val="00CF5F83"/>
    <w:rsid w:val="00CF7B03"/>
    <w:rsid w:val="00D02E94"/>
    <w:rsid w:val="00D06078"/>
    <w:rsid w:val="00D14EAE"/>
    <w:rsid w:val="00D15A30"/>
    <w:rsid w:val="00D25539"/>
    <w:rsid w:val="00D309FF"/>
    <w:rsid w:val="00D37B95"/>
    <w:rsid w:val="00D41832"/>
    <w:rsid w:val="00D45958"/>
    <w:rsid w:val="00D52F0A"/>
    <w:rsid w:val="00D53087"/>
    <w:rsid w:val="00D55F7F"/>
    <w:rsid w:val="00D574B4"/>
    <w:rsid w:val="00D610AD"/>
    <w:rsid w:val="00D635D4"/>
    <w:rsid w:val="00D6791B"/>
    <w:rsid w:val="00D76701"/>
    <w:rsid w:val="00D848F2"/>
    <w:rsid w:val="00D8681E"/>
    <w:rsid w:val="00D87BEE"/>
    <w:rsid w:val="00D92D6C"/>
    <w:rsid w:val="00D953FD"/>
    <w:rsid w:val="00DA1B5A"/>
    <w:rsid w:val="00DA2ECA"/>
    <w:rsid w:val="00DA347F"/>
    <w:rsid w:val="00DA6A9D"/>
    <w:rsid w:val="00DA74D5"/>
    <w:rsid w:val="00DB1BA6"/>
    <w:rsid w:val="00DB3D1D"/>
    <w:rsid w:val="00DB414C"/>
    <w:rsid w:val="00DB794A"/>
    <w:rsid w:val="00DC3E90"/>
    <w:rsid w:val="00DC7570"/>
    <w:rsid w:val="00DD0BE1"/>
    <w:rsid w:val="00DE418A"/>
    <w:rsid w:val="00DE5BBC"/>
    <w:rsid w:val="00DF375F"/>
    <w:rsid w:val="00DF4267"/>
    <w:rsid w:val="00E04FDA"/>
    <w:rsid w:val="00E05F7E"/>
    <w:rsid w:val="00E0640A"/>
    <w:rsid w:val="00E12D05"/>
    <w:rsid w:val="00E22D93"/>
    <w:rsid w:val="00E26AC4"/>
    <w:rsid w:val="00E57CEC"/>
    <w:rsid w:val="00E7229B"/>
    <w:rsid w:val="00E75692"/>
    <w:rsid w:val="00E76E16"/>
    <w:rsid w:val="00E8559C"/>
    <w:rsid w:val="00E85DE4"/>
    <w:rsid w:val="00E86AC2"/>
    <w:rsid w:val="00E921BE"/>
    <w:rsid w:val="00E92977"/>
    <w:rsid w:val="00E92C95"/>
    <w:rsid w:val="00E93563"/>
    <w:rsid w:val="00E94E9E"/>
    <w:rsid w:val="00EA0173"/>
    <w:rsid w:val="00EA33D2"/>
    <w:rsid w:val="00EB047C"/>
    <w:rsid w:val="00EB13A2"/>
    <w:rsid w:val="00EC1318"/>
    <w:rsid w:val="00EC1E7A"/>
    <w:rsid w:val="00EC6BBF"/>
    <w:rsid w:val="00EC7EDD"/>
    <w:rsid w:val="00ED0089"/>
    <w:rsid w:val="00ED570C"/>
    <w:rsid w:val="00EE07DA"/>
    <w:rsid w:val="00EE3C4E"/>
    <w:rsid w:val="00EE4FBF"/>
    <w:rsid w:val="00EE59DC"/>
    <w:rsid w:val="00EF1C78"/>
    <w:rsid w:val="00EF641F"/>
    <w:rsid w:val="00F020A3"/>
    <w:rsid w:val="00F0297B"/>
    <w:rsid w:val="00F05E39"/>
    <w:rsid w:val="00F17576"/>
    <w:rsid w:val="00F17623"/>
    <w:rsid w:val="00F22951"/>
    <w:rsid w:val="00F22B11"/>
    <w:rsid w:val="00F265C6"/>
    <w:rsid w:val="00F31195"/>
    <w:rsid w:val="00F34534"/>
    <w:rsid w:val="00F36688"/>
    <w:rsid w:val="00F40D9E"/>
    <w:rsid w:val="00F53251"/>
    <w:rsid w:val="00F56469"/>
    <w:rsid w:val="00F65CC4"/>
    <w:rsid w:val="00F82427"/>
    <w:rsid w:val="00F82B17"/>
    <w:rsid w:val="00F9146F"/>
    <w:rsid w:val="00F97CA7"/>
    <w:rsid w:val="00FA08DD"/>
    <w:rsid w:val="00FA2F4B"/>
    <w:rsid w:val="00FA6BC4"/>
    <w:rsid w:val="00FC106D"/>
    <w:rsid w:val="00FC3D27"/>
    <w:rsid w:val="00FC79A8"/>
    <w:rsid w:val="00FD4499"/>
    <w:rsid w:val="00FE1C3F"/>
    <w:rsid w:val="00FE7E2B"/>
    <w:rsid w:val="00FF2AE9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iod@bgk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wisy.gazetaprawna.pl/poradnik-konsumenta/tematy/u/uslug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bgk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14AEF-300F-4AD0-9C5D-E255213E7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62493-F4F3-4462-8501-F2DA8465C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ED0368-0474-4B93-9D8C-7E1D76AFE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0310CE-6302-4DD7-9873-ABD4DEDC6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2049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6_zał_6_Formularz_Partnera_proces_oceny_wniosku_zmiana.docx</vt:lpstr>
    </vt:vector>
  </TitlesOfParts>
  <Company>Bank Gospodarstwa Krajowego</Company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6_zał_6_Formularz_Partnera_proces_oceny_wniosku_zmiana.docx</dc:title>
  <dc:creator>Kapla, Piotr</dc:creator>
  <cp:lastModifiedBy>Grzegorz Chełmiński</cp:lastModifiedBy>
  <cp:revision>12</cp:revision>
  <cp:lastPrinted>2022-09-22T13:48:00Z</cp:lastPrinted>
  <dcterms:created xsi:type="dcterms:W3CDTF">2022-10-10T10:12:00Z</dcterms:created>
  <dcterms:modified xsi:type="dcterms:W3CDTF">2022-10-18T11:56:00Z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2021-10-13T10:50:54Z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0x0101003EF34F2F04DE1A47816C04FAF462E591</vt:lpwstr>
  </property>
</Properties>
</file>